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2"/>
          <w:sz w:val="28"/>
          <w:szCs w:val="28"/>
          <w:lang w:eastAsia="zh-CN"/>
        </w:rPr>
        <w:t>渑池县中医院康复设备采购项目变更公告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baseline"/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一、采购项目名称：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渑池县中医院康复设备采购项目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baseline"/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二、采购项目编号：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渑采购（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2021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）第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016号   MCGZ[2021]025-ZC018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baseline"/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三、项目预算金额及最高限价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400000.00元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四、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变更内容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  <w:t>原开标时间2021年2月23日8时20分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baseline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  <w:t>现变更为：2021年3月3日8时20分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其他内容不变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  <w:lang w:eastAsia="zh-CN"/>
        </w:rPr>
        <w:t>五、公告发布媒介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  <w:t xml:space="preserve">    本次公告在《中国招标投标公共服务平台》、《河南省政府采购网》、《三门峡市公共资源交易中心网》上发布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baseline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sz w:val="24"/>
          <w:lang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sz w:val="24"/>
          <w:lang w:eastAsia="zh-CN"/>
        </w:rPr>
        <w:t>六、联系方式：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人：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渑池县中医院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联系人：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eastAsia="zh-CN"/>
        </w:rPr>
        <w:t>刘先生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电话：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/>
        </w:rPr>
        <w:t>13839825809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代理机构：</w:t>
      </w:r>
      <w:bookmarkStart w:id="0" w:name="_GoBack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  <w:t>陕西信远工程造价咨询有限公司</w:t>
      </w:r>
      <w:bookmarkEnd w:id="0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  <w:t>郑州市金水区黄河路129号天一大厦A座2309室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  <w:t>王女士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>电话：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13303988986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right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渑池县中医院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                                            202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</w:t>
      </w:r>
    </w:p>
    <w:p>
      <w:pPr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46FF0"/>
    <w:rsid w:val="030C0BEE"/>
    <w:rsid w:val="12E0334C"/>
    <w:rsid w:val="1AD745A8"/>
    <w:rsid w:val="212F76EB"/>
    <w:rsid w:val="2AC85593"/>
    <w:rsid w:val="39FE6FB6"/>
    <w:rsid w:val="553610A1"/>
    <w:rsid w:val="79D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  <w:jc w:val="both"/>
      <w:textAlignment w:val="baseline"/>
    </w:pPr>
  </w:style>
  <w:style w:type="paragraph" w:customStyle="1" w:styleId="3">
    <w:name w:val="BodyText"/>
    <w:basedOn w:val="1"/>
    <w:qFormat/>
    <w:uiPriority w:val="0"/>
    <w:pPr>
      <w:jc w:val="both"/>
      <w:textAlignment w:val="baseline"/>
    </w:pPr>
  </w:style>
  <w:style w:type="paragraph" w:styleId="4">
    <w:name w:val="Normal Indent"/>
    <w:basedOn w:val="1"/>
    <w:qFormat/>
    <w:uiPriority w:val="0"/>
    <w:pPr>
      <w:widowControl w:val="0"/>
      <w:ind w:firstLine="420"/>
      <w:jc w:val="both"/>
    </w:pPr>
    <w:rPr>
      <w:kern w:val="2"/>
      <w:sz w:val="21"/>
    </w:rPr>
  </w:style>
  <w:style w:type="paragraph" w:styleId="5">
    <w:name w:val="Body Text"/>
    <w:basedOn w:val="1"/>
    <w:next w:val="6"/>
    <w:qFormat/>
    <w:uiPriority w:val="0"/>
    <w:pPr>
      <w:widowControl w:val="0"/>
      <w:spacing w:after="120"/>
      <w:jc w:val="both"/>
    </w:pPr>
    <w:rPr>
      <w:kern w:val="2"/>
      <w:sz w:val="21"/>
      <w:szCs w:val="24"/>
    </w:rPr>
  </w:style>
  <w:style w:type="paragraph" w:customStyle="1" w:styleId="6">
    <w:name w:val="Body Text 21"/>
    <w:basedOn w:val="1"/>
    <w:qFormat/>
    <w:uiPriority w:val="0"/>
    <w:pPr>
      <w:spacing w:line="360" w:lineRule="auto"/>
      <w:ind w:firstLine="480" w:firstLineChars="200"/>
    </w:pPr>
    <w:rPr>
      <w:rFonts w:ascii="仿宋_GB2312" w:eastAsia="仿宋_GB2312"/>
      <w:sz w:val="24"/>
      <w:szCs w:val="20"/>
    </w:rPr>
  </w:style>
  <w:style w:type="paragraph" w:styleId="7">
    <w:name w:val="Body Text Indent"/>
    <w:basedOn w:val="1"/>
    <w:next w:val="8"/>
    <w:semiHidden/>
    <w:unhideWhenUsed/>
    <w:qFormat/>
    <w:uiPriority w:val="99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Body Text First Indent"/>
    <w:basedOn w:val="5"/>
    <w:next w:val="10"/>
    <w:qFormat/>
    <w:uiPriority w:val="0"/>
    <w:pPr>
      <w:ind w:firstLine="420"/>
    </w:pPr>
    <w:rPr>
      <w:rFonts w:eastAsia="楷体_GB2312"/>
      <w:sz w:val="32"/>
      <w:szCs w:val="20"/>
    </w:rPr>
  </w:style>
  <w:style w:type="paragraph" w:styleId="10">
    <w:name w:val="Body Text First Indent 2"/>
    <w:basedOn w:val="7"/>
    <w:next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2021-02-04T04:03:00Z</dcterms:created>
  <dc:creator>Administrator</dc:creator>
  <cp:lastModifiedBy>沐明</cp:lastModifiedBy>
  <dcterms:modified xsi:type="dcterms:W3CDTF">2021-02-22T07:40:15Z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