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843"/>
        <w:gridCol w:w="4961"/>
        <w:gridCol w:w="709"/>
        <w:gridCol w:w="709"/>
      </w:tblGrid>
      <w:tr w:rsidR="00E7391D" w:rsidRPr="0041012F" w:rsidTr="001B0F0E">
        <w:trPr>
          <w:tblHeader/>
          <w:jc w:val="center"/>
        </w:trPr>
        <w:tc>
          <w:tcPr>
            <w:tcW w:w="675" w:type="dxa"/>
            <w:tcMar>
              <w:left w:w="85" w:type="dxa"/>
              <w:right w:w="85" w:type="dxa"/>
            </w:tcMar>
            <w:vAlign w:val="center"/>
          </w:tcPr>
          <w:p w:rsidR="00E7391D" w:rsidRPr="0041012F" w:rsidRDefault="00E7391D" w:rsidP="001B0F0E">
            <w:pPr>
              <w:spacing w:line="400" w:lineRule="exact"/>
              <w:jc w:val="center"/>
              <w:rPr>
                <w:rFonts w:ascii="仿宋" w:eastAsia="仿宋" w:hAnsi="仿宋"/>
                <w:b/>
                <w:szCs w:val="21"/>
              </w:rPr>
            </w:pPr>
            <w:r w:rsidRPr="0041012F">
              <w:rPr>
                <w:rFonts w:ascii="仿宋" w:eastAsia="仿宋" w:hAnsi="仿宋" w:hint="eastAsia"/>
                <w:b/>
                <w:szCs w:val="21"/>
              </w:rPr>
              <w:t>序号</w:t>
            </w:r>
          </w:p>
        </w:tc>
        <w:tc>
          <w:tcPr>
            <w:tcW w:w="1843" w:type="dxa"/>
            <w:tcMar>
              <w:left w:w="85" w:type="dxa"/>
              <w:right w:w="85" w:type="dxa"/>
            </w:tcMar>
            <w:vAlign w:val="center"/>
          </w:tcPr>
          <w:p w:rsidR="00E7391D" w:rsidRPr="0041012F" w:rsidRDefault="00E7391D" w:rsidP="001B0F0E">
            <w:pPr>
              <w:spacing w:line="400" w:lineRule="exact"/>
              <w:jc w:val="center"/>
              <w:rPr>
                <w:rFonts w:ascii="仿宋" w:eastAsia="仿宋" w:hAnsi="仿宋"/>
                <w:b/>
                <w:szCs w:val="21"/>
              </w:rPr>
            </w:pPr>
            <w:r w:rsidRPr="0041012F">
              <w:rPr>
                <w:rFonts w:ascii="仿宋" w:eastAsia="仿宋" w:hAnsi="仿宋" w:hint="eastAsia"/>
                <w:b/>
                <w:szCs w:val="21"/>
              </w:rPr>
              <w:t>设备名称</w:t>
            </w:r>
          </w:p>
        </w:tc>
        <w:tc>
          <w:tcPr>
            <w:tcW w:w="4961" w:type="dxa"/>
            <w:tcMar>
              <w:left w:w="85" w:type="dxa"/>
              <w:right w:w="85" w:type="dxa"/>
            </w:tcMar>
            <w:vAlign w:val="center"/>
          </w:tcPr>
          <w:p w:rsidR="00E7391D" w:rsidRPr="0041012F" w:rsidRDefault="00E7391D" w:rsidP="001B0F0E">
            <w:pPr>
              <w:spacing w:line="400" w:lineRule="exact"/>
              <w:jc w:val="center"/>
              <w:rPr>
                <w:rFonts w:ascii="仿宋" w:eastAsia="仿宋" w:hAnsi="仿宋"/>
                <w:b/>
                <w:szCs w:val="21"/>
              </w:rPr>
            </w:pPr>
            <w:r w:rsidRPr="0041012F">
              <w:rPr>
                <w:rFonts w:ascii="仿宋" w:eastAsia="仿宋" w:hAnsi="仿宋" w:hint="eastAsia"/>
                <w:b/>
                <w:szCs w:val="21"/>
              </w:rPr>
              <w:t>详细技术指标及用途性能等其他说明</w:t>
            </w:r>
          </w:p>
        </w:tc>
        <w:tc>
          <w:tcPr>
            <w:tcW w:w="709" w:type="dxa"/>
            <w:tcMar>
              <w:left w:w="85" w:type="dxa"/>
              <w:right w:w="85" w:type="dxa"/>
            </w:tcMar>
            <w:vAlign w:val="center"/>
          </w:tcPr>
          <w:p w:rsidR="00E7391D" w:rsidRPr="0041012F" w:rsidRDefault="00E7391D" w:rsidP="001B0F0E">
            <w:pPr>
              <w:spacing w:line="400" w:lineRule="exact"/>
              <w:jc w:val="center"/>
              <w:rPr>
                <w:rFonts w:ascii="仿宋" w:eastAsia="仿宋" w:hAnsi="仿宋"/>
                <w:b/>
                <w:szCs w:val="21"/>
              </w:rPr>
            </w:pPr>
            <w:r w:rsidRPr="0041012F">
              <w:rPr>
                <w:rFonts w:ascii="仿宋" w:eastAsia="仿宋" w:hAnsi="仿宋" w:hint="eastAsia"/>
                <w:b/>
                <w:szCs w:val="21"/>
              </w:rPr>
              <w:t>单位</w:t>
            </w:r>
          </w:p>
        </w:tc>
        <w:tc>
          <w:tcPr>
            <w:tcW w:w="709" w:type="dxa"/>
            <w:tcMar>
              <w:left w:w="85" w:type="dxa"/>
              <w:right w:w="85" w:type="dxa"/>
            </w:tcMar>
            <w:vAlign w:val="center"/>
          </w:tcPr>
          <w:p w:rsidR="00E7391D" w:rsidRPr="0041012F" w:rsidRDefault="00E7391D" w:rsidP="001B0F0E">
            <w:pPr>
              <w:spacing w:line="400" w:lineRule="exact"/>
              <w:jc w:val="center"/>
              <w:rPr>
                <w:rFonts w:ascii="仿宋" w:eastAsia="仿宋" w:hAnsi="仿宋"/>
                <w:b/>
                <w:szCs w:val="21"/>
              </w:rPr>
            </w:pPr>
            <w:r w:rsidRPr="0041012F">
              <w:rPr>
                <w:rFonts w:ascii="仿宋" w:eastAsia="仿宋" w:hAnsi="仿宋" w:hint="eastAsia"/>
                <w:b/>
                <w:szCs w:val="21"/>
              </w:rPr>
              <w:t>数量</w:t>
            </w:r>
          </w:p>
        </w:tc>
      </w:tr>
      <w:tr w:rsidR="00E7391D" w:rsidRPr="0041012F" w:rsidTr="001B0F0E">
        <w:trPr>
          <w:jc w:val="center"/>
        </w:trPr>
        <w:tc>
          <w:tcPr>
            <w:tcW w:w="675" w:type="dxa"/>
            <w:tcMar>
              <w:left w:w="85" w:type="dxa"/>
              <w:right w:w="85" w:type="dxa"/>
            </w:tcMar>
            <w:vAlign w:val="center"/>
          </w:tcPr>
          <w:p w:rsidR="00E7391D" w:rsidRPr="0041012F" w:rsidRDefault="00E7391D" w:rsidP="001B0F0E">
            <w:pPr>
              <w:spacing w:line="400" w:lineRule="exact"/>
              <w:jc w:val="center"/>
              <w:rPr>
                <w:rFonts w:ascii="仿宋" w:eastAsia="仿宋" w:hAnsi="仿宋"/>
                <w:b/>
                <w:szCs w:val="21"/>
              </w:rPr>
            </w:pPr>
            <w:bookmarkStart w:id="0" w:name="_Hlk63346378"/>
            <w:r w:rsidRPr="0041012F">
              <w:rPr>
                <w:rFonts w:ascii="仿宋" w:eastAsia="仿宋" w:hAnsi="仿宋"/>
                <w:b/>
                <w:szCs w:val="21"/>
              </w:rPr>
              <w:t>1</w:t>
            </w:r>
          </w:p>
        </w:tc>
        <w:tc>
          <w:tcPr>
            <w:tcW w:w="1843" w:type="dxa"/>
            <w:tcMar>
              <w:left w:w="85" w:type="dxa"/>
              <w:right w:w="85" w:type="dxa"/>
            </w:tcMar>
            <w:vAlign w:val="center"/>
          </w:tcPr>
          <w:p w:rsidR="00E7391D" w:rsidRPr="0041012F" w:rsidRDefault="00E7391D" w:rsidP="001B0F0E">
            <w:pPr>
              <w:spacing w:line="400" w:lineRule="exact"/>
              <w:jc w:val="center"/>
              <w:rPr>
                <w:rFonts w:ascii="仿宋" w:eastAsia="仿宋" w:hAnsi="仿宋" w:hint="eastAsia"/>
                <w:b/>
                <w:szCs w:val="21"/>
              </w:rPr>
            </w:pPr>
            <w:r w:rsidRPr="0041012F">
              <w:rPr>
                <w:rFonts w:ascii="仿宋" w:eastAsia="仿宋" w:hAnsi="仿宋" w:hint="eastAsia"/>
                <w:b/>
                <w:szCs w:val="21"/>
              </w:rPr>
              <w:t>直流稳压电源</w:t>
            </w:r>
          </w:p>
        </w:tc>
        <w:tc>
          <w:tcPr>
            <w:tcW w:w="4961" w:type="dxa"/>
            <w:tcMar>
              <w:left w:w="85" w:type="dxa"/>
              <w:right w:w="85" w:type="dxa"/>
            </w:tcMar>
            <w:vAlign w:val="center"/>
          </w:tcPr>
          <w:p w:rsidR="00E7391D" w:rsidRPr="0041012F" w:rsidRDefault="00E7391D" w:rsidP="001B0F0E">
            <w:pPr>
              <w:rPr>
                <w:rFonts w:ascii="Times New Roman" w:hAnsi="Times New Roman"/>
                <w:szCs w:val="21"/>
              </w:rPr>
            </w:pPr>
            <w:r w:rsidRPr="0041012F">
              <w:rPr>
                <w:rFonts w:ascii="Times New Roman" w:hAnsi="宋体"/>
                <w:szCs w:val="21"/>
              </w:rPr>
              <w:t>技术指标：</w:t>
            </w:r>
          </w:p>
          <w:p w:rsidR="00E7391D" w:rsidRPr="0041012F" w:rsidRDefault="00E7391D" w:rsidP="00AB05CE">
            <w:pPr>
              <w:numPr>
                <w:ilvl w:val="0"/>
                <w:numId w:val="5"/>
              </w:numPr>
              <w:rPr>
                <w:rFonts w:ascii="Times New Roman" w:hAnsi="Times New Roman"/>
                <w:szCs w:val="21"/>
              </w:rPr>
            </w:pPr>
            <w:r w:rsidRPr="0041012F">
              <w:rPr>
                <w:rFonts w:ascii="Times New Roman" w:hAnsi="宋体"/>
                <w:szCs w:val="21"/>
              </w:rPr>
              <w:t>双路</w:t>
            </w:r>
            <w:r w:rsidRPr="0041012F">
              <w:rPr>
                <w:rFonts w:ascii="Times New Roman" w:hAnsi="Times New Roman"/>
                <w:szCs w:val="21"/>
              </w:rPr>
              <w:t>0-30V</w:t>
            </w:r>
            <w:r w:rsidRPr="0041012F">
              <w:rPr>
                <w:rFonts w:ascii="Times New Roman" w:hAnsi="宋体"/>
                <w:szCs w:val="21"/>
              </w:rPr>
              <w:t>可调</w:t>
            </w:r>
            <w:r w:rsidRPr="0041012F">
              <w:rPr>
                <w:rFonts w:ascii="Times New Roman" w:hAnsi="Times New Roman"/>
                <w:szCs w:val="21"/>
              </w:rPr>
              <w:t>3A</w:t>
            </w:r>
            <w:r w:rsidRPr="0041012F">
              <w:rPr>
                <w:rFonts w:ascii="Times New Roman" w:hAnsi="宋体"/>
                <w:szCs w:val="21"/>
              </w:rPr>
              <w:t>输出；一路</w:t>
            </w:r>
            <w:r w:rsidRPr="0041012F">
              <w:rPr>
                <w:rFonts w:ascii="Times New Roman" w:hAnsi="Times New Roman"/>
                <w:szCs w:val="21"/>
              </w:rPr>
              <w:t>5V/3A</w:t>
            </w:r>
            <w:r w:rsidRPr="0041012F">
              <w:rPr>
                <w:rFonts w:ascii="Times New Roman" w:hAnsi="宋体"/>
                <w:szCs w:val="21"/>
              </w:rPr>
              <w:t>固定电压输出。</w:t>
            </w:r>
          </w:p>
          <w:p w:rsidR="00E7391D" w:rsidRPr="0041012F" w:rsidRDefault="00E7391D" w:rsidP="00AB05CE">
            <w:pPr>
              <w:numPr>
                <w:ilvl w:val="0"/>
                <w:numId w:val="5"/>
              </w:numPr>
              <w:rPr>
                <w:rFonts w:ascii="Times New Roman" w:hAnsi="Times New Roman"/>
                <w:szCs w:val="21"/>
              </w:rPr>
            </w:pPr>
            <w:r w:rsidRPr="0041012F">
              <w:rPr>
                <w:rFonts w:ascii="Times New Roman" w:hAnsi="宋体"/>
                <w:szCs w:val="21"/>
              </w:rPr>
              <w:t>两组数码管分别指示两路输出的电压值和电流值。</w:t>
            </w:r>
          </w:p>
          <w:p w:rsidR="00E7391D" w:rsidRPr="0041012F" w:rsidRDefault="00E7391D" w:rsidP="00AB05CE">
            <w:pPr>
              <w:numPr>
                <w:ilvl w:val="0"/>
                <w:numId w:val="5"/>
              </w:numPr>
              <w:rPr>
                <w:rFonts w:ascii="Times New Roman" w:hAnsi="Times New Roman"/>
                <w:szCs w:val="21"/>
              </w:rPr>
            </w:pPr>
            <w:r w:rsidRPr="0041012F">
              <w:rPr>
                <w:rFonts w:ascii="Times New Roman" w:hAnsi="宋体"/>
                <w:szCs w:val="21"/>
              </w:rPr>
              <w:t>稳压与稳流状态能够自动转换并分别由发光管指示。</w:t>
            </w:r>
          </w:p>
          <w:p w:rsidR="00E7391D" w:rsidRPr="0041012F" w:rsidRDefault="00E7391D" w:rsidP="00AB05CE">
            <w:pPr>
              <w:numPr>
                <w:ilvl w:val="0"/>
                <w:numId w:val="5"/>
              </w:numPr>
              <w:rPr>
                <w:rFonts w:ascii="Times New Roman" w:hAnsi="Times New Roman"/>
                <w:szCs w:val="21"/>
              </w:rPr>
            </w:pPr>
            <w:r w:rsidRPr="0041012F">
              <w:rPr>
                <w:rFonts w:ascii="Times New Roman" w:hAnsi="宋体"/>
                <w:szCs w:val="21"/>
              </w:rPr>
              <w:t>两路输出电压可以任意串联或并联，在串联和并联时，又可由一路主电源进行电压或者电流（并联时）跟踪。</w:t>
            </w:r>
          </w:p>
          <w:p w:rsidR="00E7391D" w:rsidRPr="0041012F" w:rsidRDefault="00E7391D" w:rsidP="00AB05CE">
            <w:pPr>
              <w:numPr>
                <w:ilvl w:val="0"/>
                <w:numId w:val="5"/>
              </w:numPr>
              <w:rPr>
                <w:rFonts w:ascii="Times New Roman" w:hAnsi="Times New Roman"/>
                <w:szCs w:val="21"/>
              </w:rPr>
            </w:pPr>
            <w:r w:rsidRPr="0041012F">
              <w:rPr>
                <w:rFonts w:ascii="Times New Roman" w:hAnsi="宋体"/>
                <w:szCs w:val="21"/>
              </w:rPr>
              <w:t>采用电流限制保护方式，且限流点可以任意调节。</w:t>
            </w:r>
          </w:p>
          <w:p w:rsidR="00E7391D" w:rsidRPr="0041012F" w:rsidRDefault="00E7391D" w:rsidP="00AB05CE">
            <w:pPr>
              <w:numPr>
                <w:ilvl w:val="0"/>
                <w:numId w:val="5"/>
              </w:numPr>
              <w:rPr>
                <w:rFonts w:ascii="Times New Roman" w:hAnsi="Times New Roman"/>
                <w:szCs w:val="21"/>
              </w:rPr>
            </w:pPr>
            <w:r w:rsidRPr="0041012F">
              <w:rPr>
                <w:rFonts w:ascii="Times New Roman" w:hAnsi="宋体"/>
                <w:szCs w:val="21"/>
              </w:rPr>
              <w:t>纹纹波与噪声：</w:t>
            </w:r>
            <w:r w:rsidRPr="0041012F">
              <w:rPr>
                <w:rFonts w:ascii="Times New Roman" w:hAnsi="Times New Roman"/>
                <w:szCs w:val="21"/>
              </w:rPr>
              <w:t>CV≤1mVrms CC≤5mArms</w:t>
            </w:r>
            <w:r w:rsidRPr="0041012F">
              <w:rPr>
                <w:rFonts w:ascii="Times New Roman" w:hAnsi="宋体"/>
                <w:szCs w:val="21"/>
              </w:rPr>
              <w:t>。</w:t>
            </w:r>
            <w:r w:rsidRPr="0041012F">
              <w:rPr>
                <w:rFonts w:ascii="Times New Roman" w:hAnsi="Times New Roman"/>
                <w:szCs w:val="21"/>
              </w:rPr>
              <w:t xml:space="preserve"> </w:t>
            </w:r>
          </w:p>
          <w:p w:rsidR="00E7391D" w:rsidRPr="0041012F" w:rsidRDefault="00E7391D" w:rsidP="00AB05CE">
            <w:pPr>
              <w:numPr>
                <w:ilvl w:val="0"/>
                <w:numId w:val="5"/>
              </w:numPr>
              <w:rPr>
                <w:rFonts w:ascii="Times New Roman" w:hAnsi="Times New Roman"/>
                <w:szCs w:val="21"/>
              </w:rPr>
            </w:pPr>
            <w:r w:rsidRPr="0041012F">
              <w:rPr>
                <w:rFonts w:ascii="Times New Roman" w:hAnsi="宋体"/>
                <w:szCs w:val="21"/>
              </w:rPr>
              <w:t>电源效应：</w:t>
            </w:r>
            <w:r w:rsidRPr="0041012F">
              <w:rPr>
                <w:rFonts w:ascii="Times New Roman" w:hAnsi="Times New Roman"/>
                <w:szCs w:val="21"/>
              </w:rPr>
              <w:t>CV≤1×10</w:t>
            </w:r>
            <w:r w:rsidRPr="0041012F">
              <w:rPr>
                <w:rFonts w:ascii="Times New Roman" w:hAnsi="宋体"/>
                <w:szCs w:val="21"/>
              </w:rPr>
              <w:t>－</w:t>
            </w:r>
            <w:r w:rsidRPr="0041012F">
              <w:rPr>
                <w:rFonts w:ascii="Times New Roman" w:hAnsi="Times New Roman"/>
                <w:szCs w:val="21"/>
              </w:rPr>
              <w:t>4</w:t>
            </w:r>
            <w:r w:rsidRPr="0041012F">
              <w:rPr>
                <w:rFonts w:ascii="Times New Roman" w:hAnsi="宋体"/>
                <w:szCs w:val="21"/>
              </w:rPr>
              <w:t>＋</w:t>
            </w:r>
            <w:r w:rsidRPr="0041012F">
              <w:rPr>
                <w:rFonts w:ascii="Times New Roman" w:hAnsi="Times New Roman"/>
                <w:szCs w:val="21"/>
              </w:rPr>
              <w:t>0.5mV CC≤2×10</w:t>
            </w:r>
            <w:r w:rsidRPr="0041012F">
              <w:rPr>
                <w:rFonts w:ascii="Times New Roman" w:hAnsi="宋体"/>
                <w:szCs w:val="21"/>
              </w:rPr>
              <w:t>－</w:t>
            </w:r>
            <w:r w:rsidRPr="0041012F">
              <w:rPr>
                <w:rFonts w:ascii="Times New Roman" w:hAnsi="Times New Roman"/>
                <w:szCs w:val="21"/>
              </w:rPr>
              <w:t>3+1mA</w:t>
            </w:r>
            <w:r w:rsidRPr="0041012F">
              <w:rPr>
                <w:rFonts w:ascii="Times New Roman" w:hAnsi="宋体"/>
                <w:szCs w:val="21"/>
              </w:rPr>
              <w:t>。</w:t>
            </w:r>
            <w:r w:rsidRPr="0041012F">
              <w:rPr>
                <w:rFonts w:ascii="Times New Roman" w:hAnsi="Times New Roman"/>
                <w:szCs w:val="21"/>
              </w:rPr>
              <w:t xml:space="preserve"> </w:t>
            </w:r>
          </w:p>
          <w:p w:rsidR="00E7391D" w:rsidRPr="0041012F" w:rsidRDefault="00E7391D" w:rsidP="00AB05CE">
            <w:pPr>
              <w:numPr>
                <w:ilvl w:val="0"/>
                <w:numId w:val="5"/>
              </w:numPr>
              <w:rPr>
                <w:rFonts w:ascii="Times New Roman" w:hAnsi="Times New Roman"/>
                <w:szCs w:val="21"/>
              </w:rPr>
            </w:pPr>
            <w:r w:rsidRPr="0041012F">
              <w:rPr>
                <w:rFonts w:ascii="Times New Roman" w:hAnsi="宋体"/>
                <w:szCs w:val="21"/>
              </w:rPr>
              <w:t>负载效应：</w:t>
            </w:r>
            <w:r w:rsidRPr="0041012F">
              <w:rPr>
                <w:rFonts w:ascii="Times New Roman" w:hAnsi="Times New Roman"/>
                <w:szCs w:val="21"/>
              </w:rPr>
              <w:t>CV≤1×10</w:t>
            </w:r>
            <w:r w:rsidRPr="0041012F">
              <w:rPr>
                <w:rFonts w:ascii="Times New Roman" w:hAnsi="宋体"/>
                <w:szCs w:val="21"/>
              </w:rPr>
              <w:t>－</w:t>
            </w:r>
            <w:r w:rsidRPr="0041012F">
              <w:rPr>
                <w:rFonts w:ascii="Times New Roman" w:hAnsi="Times New Roman"/>
                <w:szCs w:val="21"/>
              </w:rPr>
              <w:t>4</w:t>
            </w:r>
            <w:r w:rsidRPr="0041012F">
              <w:rPr>
                <w:rFonts w:ascii="Times New Roman" w:hAnsi="宋体"/>
                <w:szCs w:val="21"/>
              </w:rPr>
              <w:t>＋</w:t>
            </w:r>
            <w:r w:rsidRPr="0041012F">
              <w:rPr>
                <w:rFonts w:ascii="Times New Roman" w:hAnsi="Times New Roman"/>
                <w:szCs w:val="21"/>
              </w:rPr>
              <w:t>2mV CC≤2×10</w:t>
            </w:r>
            <w:r w:rsidRPr="0041012F">
              <w:rPr>
                <w:rFonts w:ascii="Times New Roman" w:hAnsi="宋体"/>
                <w:szCs w:val="21"/>
              </w:rPr>
              <w:t>－</w:t>
            </w:r>
            <w:r w:rsidRPr="0041012F">
              <w:rPr>
                <w:rFonts w:ascii="Times New Roman" w:hAnsi="Times New Roman"/>
                <w:szCs w:val="21"/>
              </w:rPr>
              <w:t>3+3mA</w:t>
            </w:r>
            <w:r w:rsidRPr="0041012F">
              <w:rPr>
                <w:rFonts w:ascii="Times New Roman" w:hAnsi="宋体"/>
                <w:szCs w:val="21"/>
              </w:rPr>
              <w:t>。</w:t>
            </w:r>
          </w:p>
        </w:tc>
        <w:tc>
          <w:tcPr>
            <w:tcW w:w="709" w:type="dxa"/>
            <w:tcMar>
              <w:left w:w="85" w:type="dxa"/>
              <w:right w:w="85" w:type="dxa"/>
            </w:tcMar>
            <w:vAlign w:val="center"/>
          </w:tcPr>
          <w:p w:rsidR="00E7391D" w:rsidRPr="0041012F" w:rsidRDefault="00E7391D" w:rsidP="001B0F0E">
            <w:pPr>
              <w:spacing w:line="400" w:lineRule="exact"/>
              <w:jc w:val="center"/>
              <w:rPr>
                <w:rFonts w:ascii="仿宋" w:eastAsia="仿宋" w:hAnsi="仿宋"/>
                <w:b/>
                <w:szCs w:val="21"/>
              </w:rPr>
            </w:pPr>
            <w:r w:rsidRPr="0041012F">
              <w:rPr>
                <w:rFonts w:ascii="仿宋" w:eastAsia="仿宋" w:hAnsi="仿宋" w:hint="eastAsia"/>
                <w:b/>
                <w:szCs w:val="21"/>
              </w:rPr>
              <w:t>台</w:t>
            </w:r>
          </w:p>
        </w:tc>
        <w:tc>
          <w:tcPr>
            <w:tcW w:w="709" w:type="dxa"/>
            <w:tcMar>
              <w:left w:w="85" w:type="dxa"/>
              <w:right w:w="85" w:type="dxa"/>
            </w:tcMar>
            <w:vAlign w:val="center"/>
          </w:tcPr>
          <w:p w:rsidR="00E7391D" w:rsidRPr="0041012F" w:rsidRDefault="00E7391D" w:rsidP="001B0F0E">
            <w:pPr>
              <w:jc w:val="center"/>
              <w:rPr>
                <w:rFonts w:ascii="仿宋" w:eastAsia="仿宋" w:hAnsi="仿宋" w:hint="eastAsia"/>
                <w:szCs w:val="21"/>
              </w:rPr>
            </w:pPr>
            <w:r w:rsidRPr="0041012F">
              <w:rPr>
                <w:rFonts w:ascii="仿宋" w:eastAsia="仿宋" w:hAnsi="仿宋" w:hint="eastAsia"/>
                <w:szCs w:val="21"/>
              </w:rPr>
              <w:t>17</w:t>
            </w:r>
          </w:p>
        </w:tc>
      </w:tr>
      <w:tr w:rsidR="00E7391D" w:rsidRPr="0041012F" w:rsidTr="001B0F0E">
        <w:trPr>
          <w:jc w:val="center"/>
        </w:trPr>
        <w:tc>
          <w:tcPr>
            <w:tcW w:w="675" w:type="dxa"/>
            <w:tcMar>
              <w:left w:w="85" w:type="dxa"/>
              <w:right w:w="85" w:type="dxa"/>
            </w:tcMar>
            <w:vAlign w:val="center"/>
          </w:tcPr>
          <w:p w:rsidR="00E7391D" w:rsidRPr="0041012F" w:rsidRDefault="00E7391D" w:rsidP="001B0F0E">
            <w:pPr>
              <w:spacing w:line="400" w:lineRule="exact"/>
              <w:jc w:val="center"/>
              <w:rPr>
                <w:rFonts w:ascii="仿宋" w:eastAsia="仿宋" w:hAnsi="仿宋"/>
                <w:b/>
                <w:szCs w:val="21"/>
              </w:rPr>
            </w:pPr>
            <w:r w:rsidRPr="0041012F">
              <w:rPr>
                <w:rFonts w:ascii="仿宋" w:eastAsia="仿宋" w:hAnsi="仿宋"/>
                <w:b/>
                <w:szCs w:val="21"/>
              </w:rPr>
              <w:t>2</w:t>
            </w:r>
          </w:p>
        </w:tc>
        <w:tc>
          <w:tcPr>
            <w:tcW w:w="1843" w:type="dxa"/>
            <w:tcMar>
              <w:left w:w="85" w:type="dxa"/>
              <w:right w:w="85" w:type="dxa"/>
            </w:tcMar>
            <w:vAlign w:val="center"/>
          </w:tcPr>
          <w:p w:rsidR="00E7391D" w:rsidRPr="0041012F" w:rsidRDefault="00E7391D" w:rsidP="001B0F0E">
            <w:pPr>
              <w:spacing w:line="400" w:lineRule="exact"/>
              <w:jc w:val="center"/>
              <w:rPr>
                <w:rFonts w:ascii="仿宋" w:eastAsia="仿宋" w:hAnsi="仿宋" w:hint="eastAsia"/>
                <w:b/>
                <w:szCs w:val="21"/>
              </w:rPr>
            </w:pPr>
            <w:r w:rsidRPr="0041012F">
              <w:rPr>
                <w:rFonts w:ascii="仿宋" w:eastAsia="仿宋" w:hAnsi="仿宋" w:hint="eastAsia"/>
                <w:b/>
                <w:szCs w:val="21"/>
              </w:rPr>
              <w:t>实验桌</w:t>
            </w:r>
          </w:p>
        </w:tc>
        <w:tc>
          <w:tcPr>
            <w:tcW w:w="4961" w:type="dxa"/>
            <w:tcMar>
              <w:left w:w="85" w:type="dxa"/>
              <w:right w:w="85" w:type="dxa"/>
            </w:tcMar>
            <w:vAlign w:val="center"/>
          </w:tcPr>
          <w:p w:rsidR="00E7391D" w:rsidRPr="0041012F" w:rsidRDefault="00E7391D" w:rsidP="00AB05CE">
            <w:pPr>
              <w:numPr>
                <w:ilvl w:val="0"/>
                <w:numId w:val="6"/>
              </w:numPr>
              <w:rPr>
                <w:rFonts w:ascii="Times New Roman" w:hAnsi="Times New Roman"/>
                <w:szCs w:val="21"/>
              </w:rPr>
            </w:pPr>
            <w:r w:rsidRPr="0041012F">
              <w:rPr>
                <w:rFonts w:ascii="Times New Roman" w:hAnsi="宋体"/>
                <w:szCs w:val="21"/>
              </w:rPr>
              <w:t>尺寸：</w:t>
            </w:r>
            <w:r w:rsidRPr="0041012F">
              <w:rPr>
                <w:rFonts w:ascii="Times New Roman" w:hAnsi="Times New Roman"/>
                <w:szCs w:val="21"/>
              </w:rPr>
              <w:t>120cm</w:t>
            </w:r>
            <w:r w:rsidRPr="0041012F">
              <w:rPr>
                <w:rFonts w:ascii="Times New Roman" w:hAnsi="宋体"/>
                <w:szCs w:val="21"/>
              </w:rPr>
              <w:t>（长）</w:t>
            </w:r>
            <w:r w:rsidRPr="0041012F">
              <w:rPr>
                <w:rFonts w:ascii="Times New Roman" w:hAnsi="Times New Roman"/>
                <w:szCs w:val="21"/>
              </w:rPr>
              <w:t>*70cm(</w:t>
            </w:r>
            <w:r w:rsidRPr="0041012F">
              <w:rPr>
                <w:rFonts w:ascii="Times New Roman" w:hAnsi="宋体"/>
                <w:szCs w:val="21"/>
              </w:rPr>
              <w:t>宽</w:t>
            </w:r>
            <w:r w:rsidRPr="0041012F">
              <w:rPr>
                <w:rFonts w:ascii="Times New Roman" w:hAnsi="Times New Roman"/>
                <w:szCs w:val="21"/>
              </w:rPr>
              <w:t>)*75cm</w:t>
            </w:r>
            <w:r w:rsidRPr="0041012F">
              <w:rPr>
                <w:rFonts w:ascii="Times New Roman" w:hAnsi="宋体"/>
                <w:szCs w:val="21"/>
              </w:rPr>
              <w:t>（高）；</w:t>
            </w:r>
          </w:p>
          <w:p w:rsidR="00E7391D" w:rsidRPr="0041012F" w:rsidRDefault="00E7391D" w:rsidP="00AB05CE">
            <w:pPr>
              <w:numPr>
                <w:ilvl w:val="0"/>
                <w:numId w:val="6"/>
              </w:numPr>
              <w:rPr>
                <w:rFonts w:ascii="Times New Roman" w:hAnsi="Times New Roman"/>
                <w:b/>
                <w:szCs w:val="21"/>
              </w:rPr>
            </w:pPr>
            <w:r w:rsidRPr="0041012F">
              <w:rPr>
                <w:rFonts w:ascii="Times New Roman" w:hAnsi="宋体"/>
                <w:szCs w:val="21"/>
              </w:rPr>
              <w:t>环保密度板材质，板材厚度不低于</w:t>
            </w:r>
            <w:r w:rsidRPr="0041012F">
              <w:rPr>
                <w:rFonts w:ascii="Times New Roman" w:hAnsi="Times New Roman"/>
                <w:szCs w:val="21"/>
              </w:rPr>
              <w:t>2.5cm</w:t>
            </w:r>
            <w:r w:rsidRPr="0041012F">
              <w:rPr>
                <w:rFonts w:ascii="Times New Roman" w:hAnsi="宋体"/>
                <w:szCs w:val="21"/>
              </w:rPr>
              <w:t>，表面做封闭处理；</w:t>
            </w:r>
          </w:p>
          <w:p w:rsidR="00E7391D" w:rsidRPr="0041012F" w:rsidRDefault="00E7391D" w:rsidP="00AB05CE">
            <w:pPr>
              <w:numPr>
                <w:ilvl w:val="0"/>
                <w:numId w:val="6"/>
              </w:numPr>
              <w:rPr>
                <w:rFonts w:ascii="Times New Roman" w:hAnsi="Times New Roman"/>
                <w:b/>
                <w:szCs w:val="21"/>
              </w:rPr>
            </w:pPr>
            <w:r w:rsidRPr="0041012F">
              <w:rPr>
                <w:rFonts w:ascii="Times New Roman" w:hAnsi="宋体"/>
                <w:szCs w:val="21"/>
              </w:rPr>
              <w:t>带计算机主机位、键盘托盘；带后挡板，预留线孔。</w:t>
            </w:r>
          </w:p>
        </w:tc>
        <w:tc>
          <w:tcPr>
            <w:tcW w:w="709" w:type="dxa"/>
            <w:tcMar>
              <w:left w:w="85" w:type="dxa"/>
              <w:right w:w="85" w:type="dxa"/>
            </w:tcMar>
            <w:vAlign w:val="center"/>
          </w:tcPr>
          <w:p w:rsidR="00E7391D" w:rsidRPr="0041012F" w:rsidRDefault="00E7391D" w:rsidP="001B0F0E">
            <w:pPr>
              <w:spacing w:line="400" w:lineRule="exact"/>
              <w:jc w:val="center"/>
              <w:rPr>
                <w:rFonts w:ascii="仿宋" w:eastAsia="仿宋" w:hAnsi="仿宋"/>
                <w:b/>
                <w:szCs w:val="21"/>
              </w:rPr>
            </w:pPr>
            <w:r w:rsidRPr="0041012F">
              <w:rPr>
                <w:rFonts w:ascii="仿宋" w:eastAsia="仿宋" w:hAnsi="仿宋" w:hint="eastAsia"/>
                <w:b/>
                <w:szCs w:val="21"/>
              </w:rPr>
              <w:t>张</w:t>
            </w:r>
          </w:p>
        </w:tc>
        <w:tc>
          <w:tcPr>
            <w:tcW w:w="709" w:type="dxa"/>
            <w:tcMar>
              <w:left w:w="85" w:type="dxa"/>
              <w:right w:w="85" w:type="dxa"/>
            </w:tcMar>
            <w:vAlign w:val="center"/>
          </w:tcPr>
          <w:p w:rsidR="00E7391D" w:rsidRPr="0041012F" w:rsidRDefault="00E7391D" w:rsidP="001B0F0E">
            <w:pPr>
              <w:jc w:val="center"/>
              <w:rPr>
                <w:rFonts w:ascii="仿宋" w:eastAsia="仿宋" w:hAnsi="仿宋" w:hint="eastAsia"/>
                <w:szCs w:val="21"/>
              </w:rPr>
            </w:pPr>
            <w:r w:rsidRPr="0041012F">
              <w:rPr>
                <w:rFonts w:ascii="仿宋" w:eastAsia="仿宋" w:hAnsi="仿宋" w:hint="eastAsia"/>
                <w:szCs w:val="21"/>
              </w:rPr>
              <w:t>30</w:t>
            </w:r>
          </w:p>
        </w:tc>
      </w:tr>
      <w:tr w:rsidR="00E7391D" w:rsidRPr="0041012F" w:rsidTr="001B0F0E">
        <w:trPr>
          <w:jc w:val="center"/>
        </w:trPr>
        <w:tc>
          <w:tcPr>
            <w:tcW w:w="675" w:type="dxa"/>
            <w:tcMar>
              <w:left w:w="85" w:type="dxa"/>
              <w:right w:w="85" w:type="dxa"/>
            </w:tcMar>
            <w:vAlign w:val="center"/>
          </w:tcPr>
          <w:p w:rsidR="00E7391D" w:rsidRPr="0041012F" w:rsidRDefault="00E7391D" w:rsidP="001B0F0E">
            <w:pPr>
              <w:spacing w:line="400" w:lineRule="exact"/>
              <w:jc w:val="center"/>
              <w:rPr>
                <w:rFonts w:ascii="仿宋" w:eastAsia="仿宋" w:hAnsi="仿宋"/>
                <w:b/>
                <w:szCs w:val="21"/>
              </w:rPr>
            </w:pPr>
            <w:r w:rsidRPr="0041012F">
              <w:rPr>
                <w:rFonts w:ascii="仿宋" w:eastAsia="仿宋" w:hAnsi="仿宋"/>
                <w:b/>
                <w:szCs w:val="21"/>
              </w:rPr>
              <w:t>3</w:t>
            </w:r>
          </w:p>
        </w:tc>
        <w:tc>
          <w:tcPr>
            <w:tcW w:w="1843" w:type="dxa"/>
            <w:tcMar>
              <w:left w:w="85" w:type="dxa"/>
              <w:right w:w="85" w:type="dxa"/>
            </w:tcMar>
            <w:vAlign w:val="center"/>
          </w:tcPr>
          <w:p w:rsidR="00E7391D" w:rsidRPr="0041012F" w:rsidRDefault="00E7391D" w:rsidP="001B0F0E">
            <w:pPr>
              <w:spacing w:line="400" w:lineRule="exact"/>
              <w:jc w:val="center"/>
              <w:rPr>
                <w:rFonts w:ascii="仿宋" w:eastAsia="仿宋" w:hAnsi="仿宋" w:hint="eastAsia"/>
                <w:b/>
                <w:szCs w:val="21"/>
              </w:rPr>
            </w:pPr>
            <w:r w:rsidRPr="0041012F">
              <w:rPr>
                <w:rFonts w:ascii="仿宋" w:eastAsia="仿宋" w:hAnsi="仿宋" w:hint="eastAsia"/>
                <w:b/>
                <w:szCs w:val="21"/>
              </w:rPr>
              <w:t>凳子</w:t>
            </w:r>
          </w:p>
        </w:tc>
        <w:tc>
          <w:tcPr>
            <w:tcW w:w="4961" w:type="dxa"/>
            <w:tcMar>
              <w:left w:w="85" w:type="dxa"/>
              <w:right w:w="85" w:type="dxa"/>
            </w:tcMar>
            <w:vAlign w:val="center"/>
          </w:tcPr>
          <w:p w:rsidR="00E7391D" w:rsidRPr="0041012F" w:rsidRDefault="00E7391D" w:rsidP="00AB05CE">
            <w:pPr>
              <w:numPr>
                <w:ilvl w:val="0"/>
                <w:numId w:val="7"/>
              </w:numPr>
              <w:rPr>
                <w:rFonts w:ascii="Times New Roman" w:hAnsi="Times New Roman"/>
                <w:szCs w:val="21"/>
              </w:rPr>
            </w:pPr>
            <w:r w:rsidRPr="0041012F">
              <w:rPr>
                <w:rFonts w:ascii="Times New Roman" w:hAnsi="宋体"/>
                <w:szCs w:val="21"/>
              </w:rPr>
              <w:t>尺寸：</w:t>
            </w:r>
            <w:r w:rsidRPr="0041012F">
              <w:rPr>
                <w:rFonts w:ascii="Times New Roman" w:hAnsi="Times New Roman"/>
                <w:szCs w:val="21"/>
              </w:rPr>
              <w:t>45cm(</w:t>
            </w:r>
            <w:r w:rsidRPr="0041012F">
              <w:rPr>
                <w:rFonts w:ascii="Times New Roman" w:hAnsi="宋体"/>
                <w:szCs w:val="21"/>
              </w:rPr>
              <w:t>高</w:t>
            </w:r>
            <w:r w:rsidRPr="0041012F">
              <w:rPr>
                <w:rFonts w:ascii="Times New Roman" w:hAnsi="Times New Roman"/>
                <w:szCs w:val="21"/>
              </w:rPr>
              <w:t>)*35cm(</w:t>
            </w:r>
            <w:r w:rsidRPr="0041012F">
              <w:rPr>
                <w:rFonts w:ascii="Times New Roman" w:hAnsi="宋体"/>
                <w:szCs w:val="21"/>
              </w:rPr>
              <w:t>长</w:t>
            </w:r>
            <w:r w:rsidRPr="0041012F">
              <w:rPr>
                <w:rFonts w:ascii="Times New Roman" w:hAnsi="Times New Roman"/>
                <w:szCs w:val="21"/>
              </w:rPr>
              <w:t>)*25cm</w:t>
            </w:r>
            <w:r w:rsidRPr="0041012F">
              <w:rPr>
                <w:rFonts w:ascii="Times New Roman" w:hAnsi="宋体"/>
                <w:szCs w:val="21"/>
              </w:rPr>
              <w:t>（宽）；</w:t>
            </w:r>
          </w:p>
          <w:p w:rsidR="00E7391D" w:rsidRPr="0041012F" w:rsidRDefault="00E7391D" w:rsidP="00AB05CE">
            <w:pPr>
              <w:numPr>
                <w:ilvl w:val="0"/>
                <w:numId w:val="7"/>
              </w:numPr>
              <w:rPr>
                <w:rFonts w:ascii="Times New Roman" w:hAnsi="Times New Roman"/>
                <w:b/>
                <w:szCs w:val="21"/>
              </w:rPr>
            </w:pPr>
            <w:r w:rsidRPr="0041012F">
              <w:rPr>
                <w:rFonts w:ascii="Times New Roman" w:hAnsi="宋体"/>
                <w:szCs w:val="21"/>
              </w:rPr>
              <w:t>钢木结构，钢架尺寸不低于</w:t>
            </w:r>
            <w:r w:rsidRPr="0041012F">
              <w:rPr>
                <w:rFonts w:ascii="Times New Roman" w:hAnsi="Times New Roman"/>
                <w:szCs w:val="21"/>
              </w:rPr>
              <w:t>20mm*25mm</w:t>
            </w:r>
            <w:r w:rsidRPr="0041012F">
              <w:rPr>
                <w:rFonts w:ascii="Times New Roman" w:hAnsi="宋体"/>
                <w:szCs w:val="21"/>
              </w:rPr>
              <w:t>、壁厚；面板需做封闭处理；</w:t>
            </w:r>
          </w:p>
          <w:p w:rsidR="00E7391D" w:rsidRPr="0041012F" w:rsidRDefault="00E7391D" w:rsidP="00AB05CE">
            <w:pPr>
              <w:numPr>
                <w:ilvl w:val="0"/>
                <w:numId w:val="7"/>
              </w:numPr>
              <w:rPr>
                <w:rFonts w:ascii="Times New Roman" w:hAnsi="Times New Roman"/>
                <w:b/>
                <w:szCs w:val="21"/>
              </w:rPr>
            </w:pPr>
            <w:proofErr w:type="gramStart"/>
            <w:r w:rsidRPr="0041012F">
              <w:rPr>
                <w:rFonts w:ascii="Times New Roman" w:hAnsi="宋体"/>
                <w:szCs w:val="21"/>
              </w:rPr>
              <w:t>凳</w:t>
            </w:r>
            <w:proofErr w:type="gramEnd"/>
            <w:r w:rsidRPr="0041012F">
              <w:rPr>
                <w:rFonts w:ascii="Times New Roman" w:hAnsi="宋体"/>
                <w:szCs w:val="21"/>
              </w:rPr>
              <w:t>面面板下带钢质衬板。</w:t>
            </w:r>
          </w:p>
        </w:tc>
        <w:tc>
          <w:tcPr>
            <w:tcW w:w="709" w:type="dxa"/>
            <w:tcMar>
              <w:left w:w="85" w:type="dxa"/>
              <w:right w:w="85" w:type="dxa"/>
            </w:tcMar>
            <w:vAlign w:val="center"/>
          </w:tcPr>
          <w:p w:rsidR="00E7391D" w:rsidRPr="0041012F" w:rsidRDefault="00E7391D" w:rsidP="001B0F0E">
            <w:pPr>
              <w:spacing w:line="400" w:lineRule="exact"/>
              <w:jc w:val="center"/>
              <w:rPr>
                <w:rFonts w:ascii="仿宋" w:eastAsia="仿宋" w:hAnsi="仿宋"/>
                <w:b/>
                <w:szCs w:val="21"/>
              </w:rPr>
            </w:pPr>
            <w:r w:rsidRPr="0041012F">
              <w:rPr>
                <w:rFonts w:ascii="仿宋" w:eastAsia="仿宋" w:hAnsi="仿宋" w:hint="eastAsia"/>
                <w:b/>
                <w:szCs w:val="21"/>
              </w:rPr>
              <w:t>张</w:t>
            </w:r>
          </w:p>
        </w:tc>
        <w:tc>
          <w:tcPr>
            <w:tcW w:w="709" w:type="dxa"/>
            <w:tcMar>
              <w:left w:w="85" w:type="dxa"/>
              <w:right w:w="85" w:type="dxa"/>
            </w:tcMar>
            <w:vAlign w:val="center"/>
          </w:tcPr>
          <w:p w:rsidR="00E7391D" w:rsidRPr="0041012F" w:rsidRDefault="00E7391D" w:rsidP="001B0F0E">
            <w:pPr>
              <w:jc w:val="center"/>
              <w:rPr>
                <w:rFonts w:ascii="仿宋" w:eastAsia="仿宋" w:hAnsi="仿宋" w:hint="eastAsia"/>
                <w:szCs w:val="21"/>
              </w:rPr>
            </w:pPr>
            <w:r w:rsidRPr="0041012F">
              <w:rPr>
                <w:rFonts w:ascii="仿宋" w:eastAsia="仿宋" w:hAnsi="仿宋" w:hint="eastAsia"/>
                <w:szCs w:val="21"/>
              </w:rPr>
              <w:t>30</w:t>
            </w:r>
          </w:p>
        </w:tc>
      </w:tr>
      <w:tr w:rsidR="00E7391D" w:rsidRPr="0041012F" w:rsidTr="001B0F0E">
        <w:trPr>
          <w:jc w:val="center"/>
        </w:trPr>
        <w:tc>
          <w:tcPr>
            <w:tcW w:w="675" w:type="dxa"/>
            <w:tcMar>
              <w:left w:w="85" w:type="dxa"/>
              <w:right w:w="85" w:type="dxa"/>
            </w:tcMar>
            <w:vAlign w:val="center"/>
          </w:tcPr>
          <w:p w:rsidR="00E7391D" w:rsidRPr="0041012F" w:rsidRDefault="00E7391D" w:rsidP="001B0F0E">
            <w:pPr>
              <w:spacing w:line="400" w:lineRule="exact"/>
              <w:jc w:val="center"/>
              <w:rPr>
                <w:rFonts w:ascii="仿宋" w:eastAsia="仿宋" w:hAnsi="仿宋"/>
                <w:b/>
                <w:szCs w:val="21"/>
              </w:rPr>
            </w:pPr>
            <w:r w:rsidRPr="0041012F">
              <w:rPr>
                <w:rFonts w:ascii="仿宋" w:eastAsia="仿宋" w:hAnsi="仿宋"/>
                <w:b/>
                <w:szCs w:val="21"/>
              </w:rPr>
              <w:t>4</w:t>
            </w:r>
          </w:p>
        </w:tc>
        <w:tc>
          <w:tcPr>
            <w:tcW w:w="1843" w:type="dxa"/>
            <w:tcMar>
              <w:left w:w="85" w:type="dxa"/>
              <w:right w:w="85" w:type="dxa"/>
            </w:tcMar>
            <w:vAlign w:val="center"/>
          </w:tcPr>
          <w:p w:rsidR="00E7391D" w:rsidRPr="0041012F" w:rsidRDefault="00E7391D" w:rsidP="001B0F0E">
            <w:pPr>
              <w:spacing w:line="400" w:lineRule="exact"/>
              <w:jc w:val="center"/>
              <w:rPr>
                <w:rFonts w:ascii="仿宋" w:eastAsia="仿宋" w:hAnsi="仿宋" w:hint="eastAsia"/>
                <w:b/>
                <w:szCs w:val="21"/>
              </w:rPr>
            </w:pPr>
            <w:r w:rsidRPr="0041012F">
              <w:rPr>
                <w:rFonts w:ascii="仿宋" w:eastAsia="仿宋" w:hAnsi="仿宋" w:hint="eastAsia"/>
                <w:b/>
                <w:szCs w:val="21"/>
              </w:rPr>
              <w:t>投影仪</w:t>
            </w:r>
          </w:p>
        </w:tc>
        <w:tc>
          <w:tcPr>
            <w:tcW w:w="4961" w:type="dxa"/>
            <w:tcMar>
              <w:left w:w="85" w:type="dxa"/>
              <w:right w:w="85" w:type="dxa"/>
            </w:tcMar>
            <w:vAlign w:val="center"/>
          </w:tcPr>
          <w:p w:rsidR="00E7391D" w:rsidRPr="0041012F" w:rsidRDefault="00E7391D" w:rsidP="001B0F0E">
            <w:pPr>
              <w:spacing w:line="300" w:lineRule="exact"/>
              <w:rPr>
                <w:rFonts w:ascii="Times New Roman" w:hAnsi="Times New Roman"/>
                <w:szCs w:val="21"/>
              </w:rPr>
            </w:pPr>
            <w:r w:rsidRPr="0041012F">
              <w:rPr>
                <w:rFonts w:ascii="Times New Roman" w:hAnsi="宋体"/>
                <w:szCs w:val="21"/>
              </w:rPr>
              <w:t>主要技术参数：</w:t>
            </w:r>
          </w:p>
          <w:p w:rsidR="00E7391D" w:rsidRPr="0041012F" w:rsidRDefault="00E7391D" w:rsidP="001B0F0E">
            <w:pPr>
              <w:spacing w:line="300" w:lineRule="exact"/>
              <w:rPr>
                <w:rFonts w:ascii="Times New Roman" w:hAnsi="Times New Roman"/>
                <w:szCs w:val="21"/>
              </w:rPr>
            </w:pPr>
            <w:r w:rsidRPr="0041012F">
              <w:rPr>
                <w:rFonts w:ascii="Times New Roman" w:hAnsi="Times New Roman"/>
                <w:szCs w:val="21"/>
              </w:rPr>
              <w:t xml:space="preserve">1. </w:t>
            </w:r>
            <w:r w:rsidRPr="0041012F">
              <w:rPr>
                <w:rFonts w:ascii="Times New Roman" w:hAnsi="宋体"/>
                <w:szCs w:val="21"/>
              </w:rPr>
              <w:t>音效规格：内含扬声器功率</w:t>
            </w:r>
            <w:r w:rsidRPr="0041012F">
              <w:rPr>
                <w:rFonts w:ascii="Times New Roman" w:hAnsi="宋体" w:hint="eastAsia"/>
                <w:szCs w:val="21"/>
              </w:rPr>
              <w:t>不小于</w:t>
            </w:r>
            <w:r w:rsidRPr="0041012F">
              <w:rPr>
                <w:rFonts w:ascii="Times New Roman" w:hAnsi="Times New Roman"/>
                <w:szCs w:val="21"/>
              </w:rPr>
              <w:t>5W</w:t>
            </w:r>
            <w:r w:rsidRPr="0041012F">
              <w:rPr>
                <w:rFonts w:ascii="Times New Roman" w:hAnsi="宋体"/>
                <w:szCs w:val="21"/>
              </w:rPr>
              <w:t>；</w:t>
            </w:r>
          </w:p>
          <w:p w:rsidR="00E7391D" w:rsidRPr="0041012F" w:rsidRDefault="00E7391D" w:rsidP="001B0F0E">
            <w:pPr>
              <w:spacing w:line="300" w:lineRule="exact"/>
              <w:rPr>
                <w:rFonts w:ascii="Times New Roman" w:hAnsi="Times New Roman"/>
                <w:szCs w:val="21"/>
              </w:rPr>
            </w:pPr>
            <w:r w:rsidRPr="0041012F">
              <w:rPr>
                <w:rFonts w:ascii="Times New Roman" w:hAnsi="Times New Roman"/>
                <w:szCs w:val="21"/>
              </w:rPr>
              <w:t xml:space="preserve">2. </w:t>
            </w:r>
            <w:r w:rsidRPr="0041012F">
              <w:rPr>
                <w:rFonts w:ascii="Times New Roman" w:hAnsi="宋体"/>
                <w:szCs w:val="21"/>
              </w:rPr>
              <w:t>连接控制。音频输入</w:t>
            </w:r>
            <w:r w:rsidRPr="0041012F">
              <w:rPr>
                <w:rFonts w:ascii="Times New Roman" w:hAnsi="宋体" w:hint="eastAsia"/>
                <w:szCs w:val="21"/>
              </w:rPr>
              <w:t>不少于</w:t>
            </w:r>
            <w:r w:rsidRPr="0041012F">
              <w:rPr>
                <w:rFonts w:ascii="Times New Roman" w:hAnsi="宋体"/>
                <w:szCs w:val="21"/>
              </w:rPr>
              <w:t>：</w:t>
            </w:r>
            <w:r w:rsidRPr="0041012F">
              <w:rPr>
                <w:rFonts w:ascii="Times New Roman" w:hAnsi="Times New Roman"/>
                <w:szCs w:val="21"/>
              </w:rPr>
              <w:t xml:space="preserve">2 </w:t>
            </w:r>
            <w:r w:rsidRPr="0041012F">
              <w:rPr>
                <w:rFonts w:ascii="Times New Roman" w:hAnsi="Times New Roman" w:hint="eastAsia"/>
                <w:szCs w:val="21"/>
              </w:rPr>
              <w:t>*</w:t>
            </w:r>
            <w:r w:rsidRPr="0041012F">
              <w:rPr>
                <w:rFonts w:ascii="Times New Roman" w:hAnsi="Times New Roman"/>
                <w:szCs w:val="21"/>
              </w:rPr>
              <w:t xml:space="preserve"> Stereo mini, 2RCA </w:t>
            </w:r>
            <w:r w:rsidRPr="0041012F">
              <w:rPr>
                <w:rFonts w:ascii="Times New Roman" w:hAnsi="Times New Roman" w:hint="eastAsia"/>
                <w:szCs w:val="21"/>
              </w:rPr>
              <w:t>*</w:t>
            </w:r>
            <w:r w:rsidRPr="0041012F">
              <w:rPr>
                <w:rFonts w:ascii="Times New Roman" w:hAnsi="Times New Roman"/>
                <w:szCs w:val="21"/>
              </w:rPr>
              <w:t xml:space="preserve"> 1</w:t>
            </w:r>
            <w:r w:rsidRPr="0041012F">
              <w:rPr>
                <w:rFonts w:ascii="Times New Roman" w:hAnsi="宋体"/>
                <w:szCs w:val="21"/>
              </w:rPr>
              <w:t>；网络接口</w:t>
            </w:r>
            <w:r w:rsidRPr="0041012F">
              <w:rPr>
                <w:rFonts w:ascii="Times New Roman" w:hAnsi="Times New Roman"/>
                <w:szCs w:val="21"/>
              </w:rPr>
              <w:t>RJ45</w:t>
            </w:r>
            <w:r w:rsidRPr="0041012F">
              <w:rPr>
                <w:rFonts w:ascii="Times New Roman" w:hAnsi="宋体"/>
                <w:szCs w:val="21"/>
              </w:rPr>
              <w:t>；</w:t>
            </w:r>
            <w:r w:rsidRPr="0041012F">
              <w:rPr>
                <w:rFonts w:ascii="Times New Roman" w:hAnsi="Times New Roman"/>
                <w:szCs w:val="21"/>
              </w:rPr>
              <w:t>USB</w:t>
            </w:r>
            <w:r w:rsidRPr="0041012F">
              <w:rPr>
                <w:rFonts w:ascii="Times New Roman" w:hAnsi="宋体"/>
                <w:szCs w:val="21"/>
              </w:rPr>
              <w:t>接口</w:t>
            </w:r>
            <w:r w:rsidRPr="0041012F">
              <w:rPr>
                <w:rFonts w:ascii="Times New Roman" w:hAnsi="宋体" w:hint="eastAsia"/>
                <w:szCs w:val="21"/>
              </w:rPr>
              <w:t>不少于</w:t>
            </w:r>
            <w:r w:rsidRPr="0041012F">
              <w:rPr>
                <w:rFonts w:ascii="Times New Roman" w:hAnsi="宋体"/>
                <w:szCs w:val="21"/>
              </w:rPr>
              <w:t>：</w:t>
            </w:r>
            <w:r w:rsidRPr="0041012F">
              <w:rPr>
                <w:rFonts w:ascii="Times New Roman" w:hAnsi="Times New Roman" w:hint="eastAsia"/>
                <w:szCs w:val="21"/>
              </w:rPr>
              <w:t>2</w:t>
            </w:r>
            <w:r w:rsidRPr="0041012F">
              <w:rPr>
                <w:rFonts w:ascii="Times New Roman" w:hAnsi="Times New Roman"/>
                <w:szCs w:val="21"/>
              </w:rPr>
              <w:t xml:space="preserve"> </w:t>
            </w:r>
            <w:r w:rsidRPr="0041012F">
              <w:rPr>
                <w:rFonts w:ascii="Times New Roman" w:hAnsi="Times New Roman" w:hint="eastAsia"/>
                <w:szCs w:val="21"/>
              </w:rPr>
              <w:t>*</w:t>
            </w:r>
            <w:r w:rsidRPr="0041012F">
              <w:rPr>
                <w:rFonts w:ascii="Times New Roman" w:hAnsi="Times New Roman"/>
                <w:szCs w:val="21"/>
              </w:rPr>
              <w:t xml:space="preserve"> USB</w:t>
            </w:r>
            <w:r w:rsidRPr="0041012F">
              <w:rPr>
                <w:rFonts w:ascii="Times New Roman" w:hAnsi="宋体"/>
                <w:szCs w:val="21"/>
              </w:rPr>
              <w:t>；音频输出</w:t>
            </w:r>
            <w:r w:rsidRPr="0041012F">
              <w:rPr>
                <w:rFonts w:ascii="Times New Roman" w:hAnsi="宋体" w:hint="eastAsia"/>
                <w:szCs w:val="21"/>
              </w:rPr>
              <w:t>不少于</w:t>
            </w:r>
            <w:r w:rsidRPr="0041012F">
              <w:rPr>
                <w:rFonts w:ascii="Times New Roman" w:hAnsi="宋体"/>
                <w:szCs w:val="21"/>
              </w:rPr>
              <w:t>：</w:t>
            </w:r>
            <w:r w:rsidRPr="0041012F">
              <w:rPr>
                <w:rFonts w:ascii="Times New Roman" w:hAnsi="Times New Roman"/>
                <w:szCs w:val="21"/>
              </w:rPr>
              <w:t xml:space="preserve">1 </w:t>
            </w:r>
            <w:r w:rsidRPr="0041012F">
              <w:rPr>
                <w:rFonts w:ascii="Times New Roman" w:hAnsi="Times New Roman" w:hint="eastAsia"/>
                <w:szCs w:val="21"/>
              </w:rPr>
              <w:t>*</w:t>
            </w:r>
            <w:r w:rsidRPr="0041012F">
              <w:rPr>
                <w:rFonts w:ascii="Times New Roman" w:hAnsi="Times New Roman"/>
                <w:szCs w:val="21"/>
              </w:rPr>
              <w:t xml:space="preserve"> Stereo mini</w:t>
            </w:r>
            <w:r w:rsidRPr="0041012F">
              <w:rPr>
                <w:rFonts w:ascii="Times New Roman" w:hAnsi="宋体"/>
                <w:szCs w:val="21"/>
              </w:rPr>
              <w:t>；</w:t>
            </w:r>
            <w:r w:rsidRPr="0041012F">
              <w:rPr>
                <w:rFonts w:ascii="Times New Roman" w:hAnsi="Times New Roman"/>
                <w:szCs w:val="21"/>
              </w:rPr>
              <w:t>VGA</w:t>
            </w:r>
            <w:r w:rsidRPr="0041012F">
              <w:rPr>
                <w:rFonts w:ascii="Times New Roman" w:hAnsi="宋体"/>
                <w:szCs w:val="21"/>
              </w:rPr>
              <w:t>接口</w:t>
            </w:r>
            <w:r w:rsidRPr="0041012F">
              <w:rPr>
                <w:rFonts w:ascii="Times New Roman" w:hAnsi="宋体" w:hint="eastAsia"/>
                <w:szCs w:val="21"/>
              </w:rPr>
              <w:t>不少于</w:t>
            </w:r>
            <w:r w:rsidRPr="0041012F">
              <w:rPr>
                <w:rFonts w:ascii="Times New Roman" w:hAnsi="Times New Roman"/>
                <w:szCs w:val="21"/>
              </w:rPr>
              <w:t>2</w:t>
            </w:r>
            <w:r w:rsidRPr="0041012F">
              <w:rPr>
                <w:rFonts w:ascii="Times New Roman" w:hAnsi="宋体"/>
                <w:szCs w:val="21"/>
              </w:rPr>
              <w:t>个；支持无线同屏；</w:t>
            </w:r>
            <w:r w:rsidRPr="0041012F">
              <w:rPr>
                <w:rFonts w:ascii="Times New Roman" w:hAnsi="Times New Roman"/>
                <w:szCs w:val="21"/>
              </w:rPr>
              <w:t>RS232</w:t>
            </w:r>
            <w:r w:rsidRPr="0041012F">
              <w:rPr>
                <w:rFonts w:ascii="Times New Roman" w:hAnsi="宋体"/>
                <w:szCs w:val="21"/>
              </w:rPr>
              <w:t>接口</w:t>
            </w:r>
            <w:r w:rsidRPr="0041012F">
              <w:rPr>
                <w:rFonts w:ascii="Times New Roman" w:hAnsi="宋体" w:hint="eastAsia"/>
                <w:szCs w:val="21"/>
              </w:rPr>
              <w:t>不少于</w:t>
            </w:r>
            <w:r w:rsidRPr="0041012F">
              <w:rPr>
                <w:rFonts w:ascii="Times New Roman" w:hAnsi="Times New Roman"/>
                <w:szCs w:val="21"/>
              </w:rPr>
              <w:t>1</w:t>
            </w:r>
            <w:r w:rsidRPr="0041012F">
              <w:rPr>
                <w:rFonts w:ascii="Times New Roman" w:hAnsi="宋体"/>
                <w:szCs w:val="21"/>
              </w:rPr>
              <w:t>个；</w:t>
            </w:r>
            <w:r w:rsidRPr="0041012F">
              <w:rPr>
                <w:rFonts w:ascii="Times New Roman" w:hAnsi="Times New Roman"/>
                <w:szCs w:val="21"/>
              </w:rPr>
              <w:t>HDMI</w:t>
            </w:r>
            <w:r w:rsidRPr="0041012F">
              <w:rPr>
                <w:rFonts w:ascii="Times New Roman" w:hAnsi="宋体"/>
                <w:szCs w:val="21"/>
              </w:rPr>
              <w:t>接口</w:t>
            </w:r>
            <w:r w:rsidRPr="0041012F">
              <w:rPr>
                <w:rFonts w:ascii="Times New Roman" w:hAnsi="宋体" w:hint="eastAsia"/>
                <w:szCs w:val="21"/>
              </w:rPr>
              <w:t>不少于</w:t>
            </w:r>
            <w:r w:rsidRPr="0041012F">
              <w:rPr>
                <w:rFonts w:ascii="Times New Roman" w:hAnsi="Times New Roman"/>
                <w:szCs w:val="21"/>
              </w:rPr>
              <w:t>1</w:t>
            </w:r>
            <w:r w:rsidRPr="0041012F">
              <w:rPr>
                <w:rFonts w:ascii="Times New Roman" w:hAnsi="宋体"/>
                <w:szCs w:val="21"/>
              </w:rPr>
              <w:t>个；</w:t>
            </w:r>
            <w:r w:rsidRPr="0041012F">
              <w:rPr>
                <w:rFonts w:ascii="Times New Roman" w:hAnsi="Times New Roman"/>
                <w:szCs w:val="21"/>
              </w:rPr>
              <w:t>U</w:t>
            </w:r>
            <w:r w:rsidRPr="0041012F">
              <w:rPr>
                <w:rFonts w:ascii="Times New Roman" w:hAnsi="宋体"/>
                <w:szCs w:val="21"/>
              </w:rPr>
              <w:t>盘直读支持格式：</w:t>
            </w:r>
            <w:r w:rsidRPr="0041012F">
              <w:rPr>
                <w:rFonts w:ascii="Times New Roman" w:hAnsi="Times New Roman"/>
                <w:szCs w:val="21"/>
              </w:rPr>
              <w:t>JPG</w:t>
            </w:r>
            <w:r w:rsidRPr="0041012F">
              <w:rPr>
                <w:rFonts w:ascii="Times New Roman" w:hAnsi="宋体"/>
                <w:szCs w:val="21"/>
              </w:rPr>
              <w:t>和</w:t>
            </w:r>
            <w:r w:rsidRPr="0041012F">
              <w:rPr>
                <w:rFonts w:ascii="Times New Roman" w:hAnsi="Times New Roman"/>
                <w:szCs w:val="21"/>
              </w:rPr>
              <w:t>AVI</w:t>
            </w:r>
            <w:r w:rsidRPr="0041012F">
              <w:rPr>
                <w:rFonts w:ascii="Times New Roman" w:hAnsi="宋体"/>
                <w:szCs w:val="21"/>
              </w:rPr>
              <w:t>格式的视频。</w:t>
            </w:r>
          </w:p>
          <w:p w:rsidR="00E7391D" w:rsidRPr="0041012F" w:rsidRDefault="00E7391D" w:rsidP="001B0F0E">
            <w:pPr>
              <w:spacing w:line="300" w:lineRule="exact"/>
              <w:rPr>
                <w:rFonts w:ascii="Times New Roman" w:hAnsi="Times New Roman"/>
                <w:szCs w:val="21"/>
              </w:rPr>
            </w:pPr>
            <w:r w:rsidRPr="0041012F">
              <w:rPr>
                <w:rFonts w:ascii="Times New Roman" w:hAnsi="Times New Roman"/>
                <w:szCs w:val="21"/>
              </w:rPr>
              <w:t xml:space="preserve">3. </w:t>
            </w:r>
            <w:r w:rsidRPr="0041012F">
              <w:rPr>
                <w:rFonts w:ascii="Times New Roman" w:hAnsi="宋体"/>
                <w:szCs w:val="21"/>
              </w:rPr>
              <w:t>噪音</w:t>
            </w:r>
            <w:r w:rsidRPr="0041012F">
              <w:rPr>
                <w:rFonts w:ascii="Times New Roman" w:hAnsi="Times New Roman"/>
                <w:szCs w:val="21"/>
              </w:rPr>
              <w:t>(dB)</w:t>
            </w:r>
            <w:r w:rsidRPr="0041012F">
              <w:rPr>
                <w:rFonts w:ascii="Times New Roman" w:hAnsi="宋体"/>
                <w:szCs w:val="21"/>
              </w:rPr>
              <w:t>：不高于</w:t>
            </w:r>
            <w:r w:rsidRPr="0041012F">
              <w:rPr>
                <w:rFonts w:ascii="Times New Roman" w:hAnsi="Times New Roman"/>
                <w:szCs w:val="21"/>
              </w:rPr>
              <w:t>37dB</w:t>
            </w:r>
            <w:r w:rsidRPr="0041012F">
              <w:rPr>
                <w:rFonts w:ascii="Times New Roman" w:hAnsi="宋体"/>
                <w:szCs w:val="21"/>
              </w:rPr>
              <w:t>；滑动式镜头盖；机身外壳材质为聚碳酸酯</w:t>
            </w:r>
            <w:r w:rsidRPr="0041012F">
              <w:rPr>
                <w:rFonts w:ascii="Times New Roman" w:hAnsi="Times New Roman"/>
                <w:szCs w:val="21"/>
              </w:rPr>
              <w:t xml:space="preserve">/ABS </w:t>
            </w:r>
            <w:r w:rsidRPr="0041012F">
              <w:rPr>
                <w:rFonts w:ascii="Times New Roman" w:hAnsi="宋体"/>
                <w:szCs w:val="21"/>
              </w:rPr>
              <w:t>树脂，整机功耗不高于</w:t>
            </w:r>
            <w:r w:rsidRPr="0041012F">
              <w:rPr>
                <w:rFonts w:ascii="Times New Roman" w:hAnsi="Times New Roman"/>
                <w:szCs w:val="21"/>
              </w:rPr>
              <w:t>327W</w:t>
            </w:r>
            <w:r w:rsidRPr="0041012F">
              <w:rPr>
                <w:rFonts w:ascii="Times New Roman" w:hAnsi="宋体"/>
                <w:szCs w:val="21"/>
              </w:rPr>
              <w:t>；</w:t>
            </w:r>
          </w:p>
          <w:p w:rsidR="00E7391D" w:rsidRPr="0041012F" w:rsidRDefault="00E7391D" w:rsidP="001B0F0E">
            <w:pPr>
              <w:spacing w:line="300" w:lineRule="exact"/>
              <w:rPr>
                <w:rFonts w:ascii="Times New Roman" w:hAnsi="Times New Roman"/>
                <w:szCs w:val="21"/>
              </w:rPr>
            </w:pPr>
            <w:r w:rsidRPr="0041012F">
              <w:rPr>
                <w:rFonts w:ascii="Times New Roman" w:hAnsi="Times New Roman"/>
                <w:szCs w:val="21"/>
              </w:rPr>
              <w:t xml:space="preserve">4. </w:t>
            </w:r>
            <w:r w:rsidRPr="0041012F">
              <w:rPr>
                <w:rFonts w:ascii="Times New Roman" w:hAnsi="宋体"/>
                <w:szCs w:val="21"/>
              </w:rPr>
              <w:t>可投影尺寸</w:t>
            </w:r>
            <w:r w:rsidRPr="0041012F">
              <w:rPr>
                <w:rFonts w:ascii="Times New Roman" w:hAnsi="Times New Roman"/>
                <w:szCs w:val="21"/>
              </w:rPr>
              <w:t>30" - 120"</w:t>
            </w:r>
            <w:r w:rsidRPr="0041012F">
              <w:rPr>
                <w:rFonts w:ascii="Times New Roman" w:hAnsi="宋体"/>
                <w:szCs w:val="21"/>
              </w:rPr>
              <w:t>；投影光源：灯泡；</w:t>
            </w:r>
            <w:r w:rsidRPr="0041012F">
              <w:rPr>
                <w:rFonts w:ascii="Times New Roman" w:hAnsi="Times New Roman"/>
                <w:szCs w:val="21"/>
              </w:rPr>
              <w:t>3LCD</w:t>
            </w:r>
            <w:r w:rsidRPr="0041012F">
              <w:rPr>
                <w:rFonts w:ascii="Times New Roman" w:hAnsi="宋体"/>
                <w:szCs w:val="21"/>
              </w:rPr>
              <w:t>显示技术；</w:t>
            </w:r>
          </w:p>
          <w:p w:rsidR="00E7391D" w:rsidRPr="0041012F" w:rsidRDefault="00E7391D" w:rsidP="001B0F0E">
            <w:pPr>
              <w:spacing w:line="300" w:lineRule="exact"/>
              <w:rPr>
                <w:rFonts w:ascii="Times New Roman" w:hAnsi="Times New Roman"/>
                <w:szCs w:val="21"/>
              </w:rPr>
            </w:pPr>
            <w:r w:rsidRPr="0041012F">
              <w:rPr>
                <w:rFonts w:ascii="Times New Roman" w:hAnsi="Times New Roman"/>
                <w:szCs w:val="21"/>
              </w:rPr>
              <w:t xml:space="preserve">5. </w:t>
            </w:r>
            <w:r w:rsidRPr="0041012F">
              <w:rPr>
                <w:rFonts w:ascii="Times New Roman" w:hAnsi="宋体"/>
                <w:szCs w:val="21"/>
              </w:rPr>
              <w:t>支持以下安装方式：</w:t>
            </w:r>
            <w:proofErr w:type="gramStart"/>
            <w:r w:rsidRPr="0041012F">
              <w:rPr>
                <w:rFonts w:ascii="Times New Roman" w:hAnsi="宋体"/>
                <w:szCs w:val="21"/>
              </w:rPr>
              <w:t>桌上正</w:t>
            </w:r>
            <w:proofErr w:type="gramEnd"/>
            <w:r w:rsidRPr="0041012F">
              <w:rPr>
                <w:rFonts w:ascii="Times New Roman" w:hAnsi="宋体"/>
                <w:szCs w:val="21"/>
              </w:rPr>
              <w:t>投、</w:t>
            </w:r>
            <w:proofErr w:type="gramStart"/>
            <w:r w:rsidRPr="0041012F">
              <w:rPr>
                <w:rFonts w:ascii="Times New Roman" w:hAnsi="宋体"/>
                <w:szCs w:val="21"/>
              </w:rPr>
              <w:t>吊装正</w:t>
            </w:r>
            <w:proofErr w:type="gramEnd"/>
            <w:r w:rsidRPr="0041012F">
              <w:rPr>
                <w:rFonts w:ascii="Times New Roman" w:hAnsi="宋体"/>
                <w:szCs w:val="21"/>
              </w:rPr>
              <w:t>投、吊装背投、桌上背投；</w:t>
            </w:r>
          </w:p>
          <w:p w:rsidR="00E7391D" w:rsidRPr="0041012F" w:rsidRDefault="00E7391D" w:rsidP="001B0F0E">
            <w:pPr>
              <w:spacing w:line="300" w:lineRule="exact"/>
              <w:rPr>
                <w:rFonts w:ascii="Times New Roman" w:hAnsi="Times New Roman"/>
                <w:szCs w:val="21"/>
              </w:rPr>
            </w:pPr>
            <w:r w:rsidRPr="0041012F">
              <w:rPr>
                <w:rFonts w:ascii="Times New Roman" w:hAnsi="Times New Roman"/>
                <w:szCs w:val="21"/>
              </w:rPr>
              <w:t xml:space="preserve">6. </w:t>
            </w:r>
            <w:r w:rsidRPr="0041012F">
              <w:rPr>
                <w:rFonts w:ascii="Times New Roman" w:hAnsi="宋体"/>
                <w:szCs w:val="21"/>
              </w:rPr>
              <w:t>显示参数：梯形矫正、四向矫正、标准分辨率不低于</w:t>
            </w:r>
            <w:r w:rsidRPr="0041012F">
              <w:rPr>
                <w:rFonts w:ascii="Times New Roman" w:hAnsi="Times New Roman"/>
                <w:szCs w:val="21"/>
              </w:rPr>
              <w:t>1024X768dpi</w:t>
            </w:r>
            <w:r w:rsidRPr="0041012F">
              <w:rPr>
                <w:rFonts w:ascii="Times New Roman" w:hAnsi="宋体"/>
                <w:szCs w:val="21"/>
              </w:rPr>
              <w:t>、镜头光圈（</w:t>
            </w:r>
            <w:r w:rsidRPr="0041012F">
              <w:rPr>
                <w:rFonts w:ascii="Times New Roman" w:hAnsi="Times New Roman"/>
                <w:szCs w:val="21"/>
              </w:rPr>
              <w:t>F/f</w:t>
            </w:r>
            <w:r w:rsidRPr="0041012F">
              <w:rPr>
                <w:rFonts w:ascii="Times New Roman" w:hAnsi="宋体"/>
                <w:szCs w:val="21"/>
              </w:rPr>
              <w:t>）</w:t>
            </w:r>
            <w:r w:rsidRPr="0041012F">
              <w:rPr>
                <w:rFonts w:ascii="Times New Roman" w:hAnsi="Times New Roman"/>
                <w:szCs w:val="21"/>
              </w:rPr>
              <w:t>1.49 - 1.72</w:t>
            </w:r>
            <w:r w:rsidRPr="0041012F">
              <w:rPr>
                <w:rFonts w:ascii="Times New Roman" w:hAnsi="宋体"/>
                <w:szCs w:val="21"/>
              </w:rPr>
              <w:t>、对比度</w:t>
            </w:r>
          </w:p>
          <w:p w:rsidR="00E7391D" w:rsidRPr="0041012F" w:rsidRDefault="00E7391D" w:rsidP="001B0F0E">
            <w:pPr>
              <w:spacing w:line="300" w:lineRule="exact"/>
              <w:rPr>
                <w:rFonts w:ascii="Times New Roman" w:hAnsi="Times New Roman"/>
                <w:szCs w:val="21"/>
              </w:rPr>
            </w:pPr>
            <w:r w:rsidRPr="0041012F">
              <w:rPr>
                <w:rFonts w:ascii="Times New Roman" w:hAnsi="Times New Roman"/>
                <w:szCs w:val="21"/>
              </w:rPr>
              <w:t>16,000:1</w:t>
            </w:r>
            <w:r w:rsidRPr="0041012F">
              <w:rPr>
                <w:rFonts w:ascii="Times New Roman" w:hAnsi="宋体"/>
                <w:szCs w:val="21"/>
              </w:rPr>
              <w:t>；最大兼容分辨率不低于</w:t>
            </w:r>
            <w:r w:rsidRPr="0041012F">
              <w:rPr>
                <w:rFonts w:ascii="Times New Roman" w:hAnsi="Times New Roman"/>
                <w:szCs w:val="21"/>
              </w:rPr>
              <w:t>1920X1080dpi</w:t>
            </w:r>
            <w:r w:rsidRPr="0041012F">
              <w:rPr>
                <w:rFonts w:ascii="Times New Roman" w:hAnsi="宋体"/>
                <w:szCs w:val="21"/>
              </w:rPr>
              <w:t>；镜头材质为玻璃</w:t>
            </w:r>
            <w:r w:rsidRPr="0041012F">
              <w:rPr>
                <w:rFonts w:ascii="Times New Roman" w:hAnsi="Times New Roman"/>
                <w:szCs w:val="21"/>
              </w:rPr>
              <w:t>+</w:t>
            </w:r>
            <w:r w:rsidRPr="0041012F">
              <w:rPr>
                <w:rFonts w:ascii="Times New Roman" w:hAnsi="宋体"/>
                <w:szCs w:val="21"/>
              </w:rPr>
              <w:t>树脂，</w:t>
            </w:r>
          </w:p>
          <w:p w:rsidR="00E7391D" w:rsidRPr="0041012F" w:rsidRDefault="00E7391D" w:rsidP="001B0F0E">
            <w:pPr>
              <w:spacing w:line="300" w:lineRule="exact"/>
              <w:rPr>
                <w:rFonts w:ascii="Times New Roman" w:hAnsi="Times New Roman"/>
                <w:szCs w:val="21"/>
              </w:rPr>
            </w:pPr>
            <w:r w:rsidRPr="0041012F">
              <w:rPr>
                <w:rFonts w:ascii="Times New Roman" w:hAnsi="Times New Roman"/>
                <w:szCs w:val="21"/>
              </w:rPr>
              <w:t xml:space="preserve">7. </w:t>
            </w:r>
            <w:r w:rsidRPr="0041012F">
              <w:rPr>
                <w:rFonts w:ascii="Times New Roman" w:hAnsi="宋体"/>
                <w:szCs w:val="21"/>
              </w:rPr>
              <w:t>光源功率</w:t>
            </w:r>
            <w:r w:rsidRPr="0041012F">
              <w:rPr>
                <w:rFonts w:ascii="Times New Roman" w:hAnsi="Times New Roman"/>
                <w:szCs w:val="21"/>
              </w:rPr>
              <w:t>210W</w:t>
            </w:r>
            <w:r w:rsidRPr="0041012F">
              <w:rPr>
                <w:rFonts w:ascii="Times New Roman" w:hAnsi="宋体"/>
                <w:szCs w:val="21"/>
              </w:rPr>
              <w:t>，投射比</w:t>
            </w:r>
            <w:r w:rsidRPr="0041012F">
              <w:rPr>
                <w:rFonts w:ascii="Times New Roman" w:hAnsi="Times New Roman"/>
                <w:szCs w:val="21"/>
              </w:rPr>
              <w:t>1.48-1.77</w:t>
            </w:r>
            <w:r w:rsidRPr="0041012F">
              <w:rPr>
                <w:rFonts w:ascii="Times New Roman" w:hAnsi="宋体"/>
                <w:szCs w:val="21"/>
              </w:rPr>
              <w:t>，显示芯片尺寸</w:t>
            </w:r>
            <w:r w:rsidRPr="0041012F">
              <w:rPr>
                <w:rFonts w:ascii="Times New Roman" w:hAnsi="Times New Roman"/>
                <w:szCs w:val="21"/>
              </w:rPr>
              <w:t xml:space="preserve">0.55 </w:t>
            </w:r>
            <w:r w:rsidRPr="0041012F">
              <w:rPr>
                <w:rFonts w:ascii="Times New Roman" w:hAnsi="宋体"/>
                <w:szCs w:val="21"/>
              </w:rPr>
              <w:t>英寸，显示比例</w:t>
            </w:r>
            <w:r w:rsidRPr="0041012F">
              <w:rPr>
                <w:rFonts w:ascii="Times New Roman" w:hAnsi="Times New Roman"/>
                <w:szCs w:val="21"/>
              </w:rPr>
              <w:t>4:3</w:t>
            </w:r>
            <w:r w:rsidRPr="0041012F">
              <w:rPr>
                <w:rFonts w:ascii="Times New Roman" w:hAnsi="宋体"/>
                <w:szCs w:val="21"/>
              </w:rPr>
              <w:t>；</w:t>
            </w:r>
          </w:p>
          <w:p w:rsidR="00E7391D" w:rsidRPr="0041012F" w:rsidRDefault="00E7391D" w:rsidP="001B0F0E">
            <w:pPr>
              <w:spacing w:line="300" w:lineRule="exact"/>
              <w:rPr>
                <w:rFonts w:ascii="Times New Roman" w:hAnsi="Times New Roman"/>
                <w:szCs w:val="21"/>
              </w:rPr>
            </w:pPr>
            <w:r w:rsidRPr="0041012F">
              <w:rPr>
                <w:rFonts w:ascii="Times New Roman" w:hAnsi="Times New Roman"/>
                <w:szCs w:val="21"/>
              </w:rPr>
              <w:t>8. 100"</w:t>
            </w:r>
            <w:r w:rsidRPr="0041012F">
              <w:rPr>
                <w:rFonts w:ascii="Times New Roman" w:hAnsi="宋体"/>
                <w:szCs w:val="21"/>
              </w:rPr>
              <w:t>投影距离：</w:t>
            </w:r>
            <w:r w:rsidRPr="0041012F">
              <w:rPr>
                <w:rFonts w:ascii="Times New Roman" w:hAnsi="Times New Roman"/>
                <w:szCs w:val="21"/>
              </w:rPr>
              <w:t>3.02-3.63</w:t>
            </w:r>
            <w:r w:rsidRPr="0041012F">
              <w:rPr>
                <w:rFonts w:ascii="Times New Roman" w:hAnsi="宋体"/>
                <w:szCs w:val="21"/>
              </w:rPr>
              <w:t>，真实亮度</w:t>
            </w:r>
            <w:r w:rsidRPr="0041012F">
              <w:rPr>
                <w:rFonts w:ascii="Times New Roman" w:hAnsi="Times New Roman"/>
                <w:szCs w:val="21"/>
              </w:rPr>
              <w:t>3600ANSI</w:t>
            </w:r>
            <w:r w:rsidRPr="0041012F">
              <w:rPr>
                <w:rFonts w:ascii="Times New Roman" w:hAnsi="宋体"/>
                <w:szCs w:val="21"/>
              </w:rPr>
              <w:t>流明、变焦比例</w:t>
            </w:r>
            <w:r w:rsidRPr="0041012F">
              <w:rPr>
                <w:rFonts w:ascii="Times New Roman" w:hAnsi="Times New Roman"/>
                <w:szCs w:val="21"/>
              </w:rPr>
              <w:t>1 - 1.2</w:t>
            </w:r>
          </w:p>
          <w:p w:rsidR="00E7391D" w:rsidRPr="0041012F" w:rsidRDefault="00E7391D" w:rsidP="001B0F0E">
            <w:pPr>
              <w:spacing w:line="300" w:lineRule="exact"/>
              <w:rPr>
                <w:rFonts w:ascii="Times New Roman" w:hAnsi="Times New Roman"/>
                <w:b/>
                <w:szCs w:val="21"/>
              </w:rPr>
            </w:pPr>
            <w:r w:rsidRPr="0041012F">
              <w:rPr>
                <w:rFonts w:ascii="Times New Roman" w:hAnsi="Times New Roman"/>
                <w:szCs w:val="21"/>
              </w:rPr>
              <w:t xml:space="preserve">9. </w:t>
            </w:r>
            <w:r w:rsidRPr="0041012F">
              <w:rPr>
                <w:rFonts w:ascii="Times New Roman" w:hAnsi="宋体"/>
                <w:szCs w:val="21"/>
              </w:rPr>
              <w:t>每台含投影仪</w:t>
            </w:r>
            <w:r w:rsidRPr="0041012F">
              <w:rPr>
                <w:rFonts w:ascii="Times New Roman" w:hAnsi="Times New Roman"/>
                <w:szCs w:val="21"/>
              </w:rPr>
              <w:t>*1</w:t>
            </w:r>
            <w:r w:rsidRPr="0041012F">
              <w:rPr>
                <w:rFonts w:ascii="Times New Roman" w:hAnsi="宋体"/>
                <w:szCs w:val="21"/>
              </w:rPr>
              <w:t>、电源线</w:t>
            </w:r>
            <w:r w:rsidRPr="0041012F">
              <w:rPr>
                <w:rFonts w:ascii="Times New Roman" w:hAnsi="Times New Roman"/>
                <w:szCs w:val="21"/>
              </w:rPr>
              <w:t>*1</w:t>
            </w:r>
            <w:r w:rsidRPr="0041012F">
              <w:rPr>
                <w:rFonts w:ascii="Times New Roman" w:hAnsi="宋体"/>
                <w:szCs w:val="21"/>
              </w:rPr>
              <w:t>、</w:t>
            </w:r>
            <w:r w:rsidRPr="0041012F">
              <w:rPr>
                <w:rFonts w:ascii="Times New Roman" w:hAnsi="Times New Roman"/>
                <w:szCs w:val="21"/>
              </w:rPr>
              <w:t>VGA</w:t>
            </w:r>
            <w:r w:rsidRPr="0041012F">
              <w:rPr>
                <w:rFonts w:ascii="Times New Roman" w:hAnsi="宋体"/>
                <w:szCs w:val="21"/>
              </w:rPr>
              <w:t>视频线</w:t>
            </w:r>
            <w:r w:rsidRPr="0041012F">
              <w:rPr>
                <w:rFonts w:ascii="Times New Roman" w:hAnsi="Times New Roman"/>
                <w:szCs w:val="21"/>
              </w:rPr>
              <w:t>*1</w:t>
            </w:r>
            <w:r w:rsidRPr="0041012F">
              <w:rPr>
                <w:rFonts w:ascii="Times New Roman" w:hAnsi="宋体"/>
                <w:szCs w:val="21"/>
              </w:rPr>
              <w:t>、遥控器</w:t>
            </w:r>
            <w:r w:rsidRPr="0041012F">
              <w:rPr>
                <w:rFonts w:ascii="Times New Roman" w:hAnsi="Times New Roman"/>
                <w:szCs w:val="21"/>
              </w:rPr>
              <w:t>*1</w:t>
            </w:r>
            <w:r w:rsidRPr="0041012F">
              <w:rPr>
                <w:rFonts w:ascii="Times New Roman" w:hAnsi="宋体"/>
                <w:szCs w:val="21"/>
              </w:rPr>
              <w:t>、电池</w:t>
            </w:r>
            <w:r w:rsidRPr="0041012F">
              <w:rPr>
                <w:rFonts w:ascii="Times New Roman" w:hAnsi="Times New Roman"/>
                <w:szCs w:val="21"/>
              </w:rPr>
              <w:t>*2</w:t>
            </w:r>
            <w:r w:rsidRPr="0041012F">
              <w:rPr>
                <w:rFonts w:ascii="Times New Roman" w:hAnsi="宋体"/>
                <w:szCs w:val="21"/>
              </w:rPr>
              <w:t>、说明书</w:t>
            </w:r>
            <w:r w:rsidRPr="0041012F">
              <w:rPr>
                <w:rFonts w:ascii="Times New Roman" w:hAnsi="Times New Roman"/>
                <w:szCs w:val="21"/>
              </w:rPr>
              <w:t>*1</w:t>
            </w:r>
            <w:r w:rsidRPr="0041012F">
              <w:rPr>
                <w:rFonts w:ascii="Times New Roman" w:hAnsi="宋体"/>
                <w:szCs w:val="21"/>
              </w:rPr>
              <w:t>、保修卡</w:t>
            </w:r>
            <w:r w:rsidRPr="0041012F">
              <w:rPr>
                <w:rFonts w:ascii="Times New Roman" w:hAnsi="Times New Roman"/>
                <w:szCs w:val="21"/>
              </w:rPr>
              <w:t>*1</w:t>
            </w:r>
            <w:r w:rsidRPr="0041012F">
              <w:rPr>
                <w:rFonts w:ascii="Times New Roman" w:hAnsi="宋体"/>
                <w:szCs w:val="21"/>
              </w:rPr>
              <w:t>等相关材料。</w:t>
            </w:r>
            <w:r w:rsidRPr="0041012F">
              <w:rPr>
                <w:rFonts w:ascii="Times New Roman" w:hAnsi="Times New Roman"/>
                <w:b/>
                <w:szCs w:val="21"/>
              </w:rPr>
              <w:t xml:space="preserve"> </w:t>
            </w:r>
          </w:p>
        </w:tc>
        <w:tc>
          <w:tcPr>
            <w:tcW w:w="709" w:type="dxa"/>
            <w:tcMar>
              <w:left w:w="85" w:type="dxa"/>
              <w:right w:w="85" w:type="dxa"/>
            </w:tcMar>
            <w:vAlign w:val="center"/>
          </w:tcPr>
          <w:p w:rsidR="00E7391D" w:rsidRPr="0041012F" w:rsidRDefault="00E7391D" w:rsidP="001B0F0E">
            <w:pPr>
              <w:spacing w:line="400" w:lineRule="exact"/>
              <w:jc w:val="center"/>
              <w:rPr>
                <w:rFonts w:ascii="仿宋" w:eastAsia="仿宋" w:hAnsi="仿宋"/>
                <w:b/>
                <w:szCs w:val="21"/>
              </w:rPr>
            </w:pPr>
            <w:r w:rsidRPr="0041012F">
              <w:rPr>
                <w:rFonts w:ascii="仿宋" w:eastAsia="仿宋" w:hAnsi="仿宋" w:hint="eastAsia"/>
                <w:b/>
                <w:szCs w:val="21"/>
              </w:rPr>
              <w:t>台</w:t>
            </w:r>
          </w:p>
        </w:tc>
        <w:tc>
          <w:tcPr>
            <w:tcW w:w="709" w:type="dxa"/>
            <w:tcMar>
              <w:left w:w="85" w:type="dxa"/>
              <w:right w:w="85" w:type="dxa"/>
            </w:tcMar>
            <w:vAlign w:val="center"/>
          </w:tcPr>
          <w:p w:rsidR="00E7391D" w:rsidRPr="0041012F" w:rsidRDefault="00E7391D" w:rsidP="001B0F0E">
            <w:pPr>
              <w:jc w:val="center"/>
              <w:rPr>
                <w:rFonts w:ascii="仿宋" w:eastAsia="仿宋" w:hAnsi="仿宋" w:hint="eastAsia"/>
                <w:szCs w:val="21"/>
              </w:rPr>
            </w:pPr>
            <w:r w:rsidRPr="0041012F">
              <w:rPr>
                <w:rFonts w:ascii="仿宋" w:eastAsia="仿宋" w:hAnsi="仿宋" w:hint="eastAsia"/>
                <w:szCs w:val="21"/>
              </w:rPr>
              <w:t>11</w:t>
            </w:r>
          </w:p>
        </w:tc>
      </w:tr>
      <w:tr w:rsidR="00E7391D" w:rsidRPr="0041012F" w:rsidTr="001B0F0E">
        <w:trPr>
          <w:jc w:val="center"/>
        </w:trPr>
        <w:tc>
          <w:tcPr>
            <w:tcW w:w="675" w:type="dxa"/>
            <w:tcMar>
              <w:left w:w="85" w:type="dxa"/>
              <w:right w:w="85" w:type="dxa"/>
            </w:tcMar>
            <w:vAlign w:val="center"/>
          </w:tcPr>
          <w:p w:rsidR="00E7391D" w:rsidRPr="0041012F" w:rsidRDefault="00E7391D" w:rsidP="001B0F0E">
            <w:pPr>
              <w:spacing w:line="400" w:lineRule="exact"/>
              <w:jc w:val="center"/>
              <w:rPr>
                <w:rFonts w:ascii="仿宋" w:eastAsia="仿宋" w:hAnsi="仿宋"/>
                <w:b/>
                <w:szCs w:val="21"/>
              </w:rPr>
            </w:pPr>
            <w:r w:rsidRPr="0041012F">
              <w:rPr>
                <w:rFonts w:ascii="仿宋" w:eastAsia="仿宋" w:hAnsi="仿宋"/>
                <w:b/>
                <w:szCs w:val="21"/>
              </w:rPr>
              <w:t>5</w:t>
            </w:r>
          </w:p>
        </w:tc>
        <w:tc>
          <w:tcPr>
            <w:tcW w:w="1843" w:type="dxa"/>
            <w:tcMar>
              <w:left w:w="85" w:type="dxa"/>
              <w:right w:w="85" w:type="dxa"/>
            </w:tcMar>
            <w:vAlign w:val="center"/>
          </w:tcPr>
          <w:p w:rsidR="00E7391D" w:rsidRPr="0041012F" w:rsidRDefault="00E7391D" w:rsidP="001B0F0E">
            <w:pPr>
              <w:spacing w:line="400" w:lineRule="exact"/>
              <w:jc w:val="center"/>
              <w:rPr>
                <w:rFonts w:ascii="仿宋" w:eastAsia="仿宋" w:hAnsi="仿宋" w:hint="eastAsia"/>
                <w:b/>
                <w:szCs w:val="21"/>
              </w:rPr>
            </w:pPr>
            <w:r w:rsidRPr="0041012F">
              <w:rPr>
                <w:rFonts w:ascii="仿宋" w:eastAsia="仿宋" w:hAnsi="仿宋" w:hint="eastAsia"/>
                <w:b/>
                <w:szCs w:val="21"/>
              </w:rPr>
              <w:t>教师桌椅</w:t>
            </w:r>
          </w:p>
        </w:tc>
        <w:tc>
          <w:tcPr>
            <w:tcW w:w="4961" w:type="dxa"/>
            <w:tcMar>
              <w:left w:w="85" w:type="dxa"/>
              <w:right w:w="85" w:type="dxa"/>
            </w:tcMar>
            <w:vAlign w:val="center"/>
          </w:tcPr>
          <w:p w:rsidR="00E7391D" w:rsidRPr="0041012F" w:rsidRDefault="00E7391D" w:rsidP="00AB05CE">
            <w:pPr>
              <w:numPr>
                <w:ilvl w:val="0"/>
                <w:numId w:val="8"/>
              </w:numPr>
              <w:rPr>
                <w:rFonts w:ascii="Times New Roman" w:hAnsi="Times New Roman"/>
                <w:szCs w:val="21"/>
              </w:rPr>
            </w:pPr>
            <w:r w:rsidRPr="0041012F">
              <w:rPr>
                <w:rFonts w:ascii="Times New Roman" w:hAnsi="宋体"/>
                <w:szCs w:val="21"/>
              </w:rPr>
              <w:t>尺寸：</w:t>
            </w:r>
            <w:r w:rsidRPr="0041012F">
              <w:rPr>
                <w:rFonts w:ascii="Times New Roman" w:hAnsi="Times New Roman"/>
                <w:szCs w:val="21"/>
              </w:rPr>
              <w:t>160cm</w:t>
            </w:r>
            <w:r w:rsidRPr="0041012F">
              <w:rPr>
                <w:rFonts w:ascii="Times New Roman" w:hAnsi="宋体"/>
                <w:szCs w:val="21"/>
              </w:rPr>
              <w:t>（长）</w:t>
            </w:r>
            <w:r w:rsidRPr="0041012F">
              <w:rPr>
                <w:rFonts w:ascii="Times New Roman" w:hAnsi="Times New Roman"/>
                <w:szCs w:val="21"/>
              </w:rPr>
              <w:t>*80(</w:t>
            </w:r>
            <w:r w:rsidRPr="0041012F">
              <w:rPr>
                <w:rFonts w:ascii="Times New Roman" w:hAnsi="宋体"/>
                <w:szCs w:val="21"/>
              </w:rPr>
              <w:t>宽</w:t>
            </w:r>
            <w:r w:rsidRPr="0041012F">
              <w:rPr>
                <w:rFonts w:ascii="Times New Roman" w:hAnsi="Times New Roman"/>
                <w:szCs w:val="21"/>
              </w:rPr>
              <w:t>)*75cm</w:t>
            </w:r>
            <w:r w:rsidRPr="0041012F">
              <w:rPr>
                <w:rFonts w:ascii="Times New Roman" w:hAnsi="宋体"/>
                <w:szCs w:val="21"/>
              </w:rPr>
              <w:t>（高）；</w:t>
            </w:r>
          </w:p>
          <w:p w:rsidR="00E7391D" w:rsidRPr="0041012F" w:rsidRDefault="00E7391D" w:rsidP="00AB05CE">
            <w:pPr>
              <w:numPr>
                <w:ilvl w:val="0"/>
                <w:numId w:val="8"/>
              </w:numPr>
              <w:rPr>
                <w:rFonts w:ascii="Times New Roman" w:hAnsi="Times New Roman"/>
                <w:szCs w:val="21"/>
              </w:rPr>
            </w:pPr>
            <w:r w:rsidRPr="0041012F">
              <w:rPr>
                <w:rFonts w:ascii="Times New Roman" w:hAnsi="宋体"/>
                <w:szCs w:val="21"/>
              </w:rPr>
              <w:t>密度板材质，厚度不低于</w:t>
            </w:r>
            <w:r w:rsidRPr="0041012F">
              <w:rPr>
                <w:rFonts w:ascii="Times New Roman" w:hAnsi="Times New Roman"/>
                <w:szCs w:val="21"/>
              </w:rPr>
              <w:t>2.5cm</w:t>
            </w:r>
            <w:r w:rsidRPr="0041012F">
              <w:rPr>
                <w:rFonts w:ascii="Times New Roman" w:hAnsi="宋体"/>
                <w:szCs w:val="21"/>
              </w:rPr>
              <w:t>，表面做封闭处</w:t>
            </w:r>
            <w:r w:rsidRPr="0041012F">
              <w:rPr>
                <w:rFonts w:ascii="Times New Roman" w:hAnsi="宋体"/>
                <w:szCs w:val="21"/>
              </w:rPr>
              <w:lastRenderedPageBreak/>
              <w:t>理，浅色；</w:t>
            </w:r>
          </w:p>
          <w:p w:rsidR="00E7391D" w:rsidRPr="0041012F" w:rsidRDefault="00E7391D" w:rsidP="00AB05CE">
            <w:pPr>
              <w:numPr>
                <w:ilvl w:val="0"/>
                <w:numId w:val="8"/>
              </w:numPr>
              <w:rPr>
                <w:rFonts w:ascii="Times New Roman" w:hAnsi="Times New Roman"/>
                <w:szCs w:val="21"/>
              </w:rPr>
            </w:pPr>
            <w:r w:rsidRPr="0041012F">
              <w:rPr>
                <w:rFonts w:ascii="Times New Roman" w:hAnsi="宋体"/>
                <w:szCs w:val="21"/>
              </w:rPr>
              <w:t>带计算机主机位、键盘托盘；</w:t>
            </w:r>
          </w:p>
          <w:p w:rsidR="00E7391D" w:rsidRPr="0041012F" w:rsidRDefault="00E7391D" w:rsidP="00AB05CE">
            <w:pPr>
              <w:numPr>
                <w:ilvl w:val="0"/>
                <w:numId w:val="8"/>
              </w:numPr>
              <w:rPr>
                <w:rFonts w:ascii="Times New Roman" w:hAnsi="Times New Roman"/>
                <w:szCs w:val="21"/>
              </w:rPr>
            </w:pPr>
            <w:r w:rsidRPr="0041012F">
              <w:rPr>
                <w:rFonts w:ascii="Times New Roman" w:hAnsi="宋体"/>
                <w:szCs w:val="21"/>
              </w:rPr>
              <w:t>左侧</w:t>
            </w:r>
            <w:r w:rsidRPr="0041012F">
              <w:rPr>
                <w:rFonts w:ascii="Times New Roman" w:hAnsi="Times New Roman"/>
                <w:szCs w:val="21"/>
              </w:rPr>
              <w:t>3</w:t>
            </w:r>
            <w:r w:rsidRPr="0041012F">
              <w:rPr>
                <w:rFonts w:ascii="Times New Roman" w:hAnsi="宋体"/>
                <w:szCs w:val="21"/>
              </w:rPr>
              <w:t>个抽屉、中间键盘托盘、右侧</w:t>
            </w:r>
            <w:proofErr w:type="gramStart"/>
            <w:r w:rsidRPr="0041012F">
              <w:rPr>
                <w:rFonts w:ascii="Times New Roman" w:hAnsi="宋体"/>
                <w:szCs w:val="21"/>
              </w:rPr>
              <w:t>主机位加</w:t>
            </w:r>
            <w:proofErr w:type="gramEnd"/>
            <w:r w:rsidRPr="0041012F">
              <w:rPr>
                <w:rFonts w:ascii="Times New Roman" w:hAnsi="宋体"/>
                <w:szCs w:val="21"/>
              </w:rPr>
              <w:t>抽屉；</w:t>
            </w:r>
          </w:p>
          <w:p w:rsidR="00E7391D" w:rsidRPr="0041012F" w:rsidRDefault="00E7391D" w:rsidP="00AB05CE">
            <w:pPr>
              <w:numPr>
                <w:ilvl w:val="0"/>
                <w:numId w:val="8"/>
              </w:numPr>
              <w:rPr>
                <w:rFonts w:ascii="Times New Roman" w:hAnsi="Times New Roman"/>
                <w:szCs w:val="21"/>
              </w:rPr>
            </w:pPr>
            <w:r w:rsidRPr="0041012F">
              <w:rPr>
                <w:rFonts w:ascii="Times New Roman" w:hAnsi="宋体"/>
                <w:szCs w:val="21"/>
              </w:rPr>
              <w:t>抽屉选用合金静音导轨，带锁具；</w:t>
            </w:r>
          </w:p>
          <w:p w:rsidR="00E7391D" w:rsidRPr="0041012F" w:rsidRDefault="00E7391D" w:rsidP="00AB05CE">
            <w:pPr>
              <w:numPr>
                <w:ilvl w:val="0"/>
                <w:numId w:val="8"/>
              </w:numPr>
              <w:rPr>
                <w:rFonts w:ascii="Times New Roman" w:hAnsi="Times New Roman"/>
                <w:b/>
                <w:szCs w:val="21"/>
              </w:rPr>
            </w:pPr>
            <w:r w:rsidRPr="0041012F">
              <w:rPr>
                <w:rFonts w:ascii="Times New Roman" w:hAnsi="宋体"/>
                <w:szCs w:val="21"/>
              </w:rPr>
              <w:t>带后挡板，预留线孔；</w:t>
            </w:r>
          </w:p>
          <w:p w:rsidR="00E7391D" w:rsidRPr="0041012F" w:rsidRDefault="00E7391D" w:rsidP="00AB05CE">
            <w:pPr>
              <w:numPr>
                <w:ilvl w:val="0"/>
                <w:numId w:val="8"/>
              </w:numPr>
              <w:rPr>
                <w:rFonts w:ascii="Times New Roman" w:hAnsi="Times New Roman"/>
                <w:b/>
                <w:szCs w:val="21"/>
              </w:rPr>
            </w:pPr>
            <w:r w:rsidRPr="0041012F">
              <w:rPr>
                <w:rFonts w:ascii="Times New Roman" w:hAnsi="宋体"/>
                <w:szCs w:val="21"/>
              </w:rPr>
              <w:t>含人体工学电脑</w:t>
            </w:r>
            <w:proofErr w:type="gramStart"/>
            <w:r w:rsidRPr="0041012F">
              <w:rPr>
                <w:rFonts w:ascii="Times New Roman" w:hAnsi="宋体"/>
                <w:szCs w:val="21"/>
              </w:rPr>
              <w:t>椅</w:t>
            </w:r>
            <w:proofErr w:type="gramEnd"/>
            <w:r w:rsidRPr="0041012F">
              <w:rPr>
                <w:rFonts w:ascii="Times New Roman" w:hAnsi="宋体"/>
                <w:szCs w:val="21"/>
              </w:rPr>
              <w:t>办公</w:t>
            </w:r>
            <w:proofErr w:type="gramStart"/>
            <w:r w:rsidRPr="0041012F">
              <w:rPr>
                <w:rFonts w:ascii="Times New Roman" w:hAnsi="宋体"/>
                <w:szCs w:val="21"/>
              </w:rPr>
              <w:t>椅</w:t>
            </w:r>
            <w:proofErr w:type="gramEnd"/>
            <w:r w:rsidRPr="0041012F">
              <w:rPr>
                <w:rFonts w:ascii="Times New Roman" w:hAnsi="宋体"/>
                <w:szCs w:val="21"/>
              </w:rPr>
              <w:t>一把，钢质框架，网面。</w:t>
            </w:r>
          </w:p>
        </w:tc>
        <w:tc>
          <w:tcPr>
            <w:tcW w:w="709" w:type="dxa"/>
            <w:tcMar>
              <w:left w:w="85" w:type="dxa"/>
              <w:right w:w="85" w:type="dxa"/>
            </w:tcMar>
            <w:vAlign w:val="center"/>
          </w:tcPr>
          <w:p w:rsidR="00E7391D" w:rsidRPr="0041012F" w:rsidRDefault="00E7391D" w:rsidP="001B0F0E">
            <w:pPr>
              <w:spacing w:line="400" w:lineRule="exact"/>
              <w:jc w:val="center"/>
              <w:rPr>
                <w:rFonts w:ascii="仿宋" w:eastAsia="仿宋" w:hAnsi="仿宋"/>
                <w:b/>
                <w:szCs w:val="21"/>
              </w:rPr>
            </w:pPr>
            <w:r w:rsidRPr="0041012F">
              <w:rPr>
                <w:rFonts w:ascii="仿宋" w:eastAsia="仿宋" w:hAnsi="仿宋" w:hint="eastAsia"/>
                <w:b/>
                <w:szCs w:val="21"/>
              </w:rPr>
              <w:lastRenderedPageBreak/>
              <w:t>套</w:t>
            </w:r>
          </w:p>
        </w:tc>
        <w:tc>
          <w:tcPr>
            <w:tcW w:w="709" w:type="dxa"/>
            <w:tcMar>
              <w:left w:w="85" w:type="dxa"/>
              <w:right w:w="85" w:type="dxa"/>
            </w:tcMar>
            <w:vAlign w:val="center"/>
          </w:tcPr>
          <w:p w:rsidR="00E7391D" w:rsidRPr="0041012F" w:rsidRDefault="00E7391D" w:rsidP="001B0F0E">
            <w:pPr>
              <w:jc w:val="center"/>
              <w:rPr>
                <w:rFonts w:ascii="仿宋" w:eastAsia="仿宋" w:hAnsi="仿宋" w:hint="eastAsia"/>
                <w:szCs w:val="21"/>
              </w:rPr>
            </w:pPr>
            <w:r w:rsidRPr="0041012F">
              <w:rPr>
                <w:rFonts w:ascii="仿宋" w:eastAsia="仿宋" w:hAnsi="仿宋" w:hint="eastAsia"/>
                <w:szCs w:val="21"/>
              </w:rPr>
              <w:t>1</w:t>
            </w:r>
          </w:p>
        </w:tc>
      </w:tr>
      <w:tr w:rsidR="00E7391D" w:rsidRPr="0041012F" w:rsidTr="001B0F0E">
        <w:trPr>
          <w:jc w:val="center"/>
        </w:trPr>
        <w:tc>
          <w:tcPr>
            <w:tcW w:w="675" w:type="dxa"/>
            <w:tcMar>
              <w:left w:w="85" w:type="dxa"/>
              <w:right w:w="85" w:type="dxa"/>
            </w:tcMar>
            <w:vAlign w:val="center"/>
          </w:tcPr>
          <w:p w:rsidR="00E7391D" w:rsidRPr="0041012F" w:rsidRDefault="00E7391D" w:rsidP="001B0F0E">
            <w:pPr>
              <w:spacing w:line="400" w:lineRule="exact"/>
              <w:jc w:val="center"/>
              <w:rPr>
                <w:rFonts w:ascii="仿宋" w:eastAsia="仿宋" w:hAnsi="仿宋"/>
                <w:b/>
                <w:szCs w:val="21"/>
              </w:rPr>
            </w:pPr>
            <w:r w:rsidRPr="0041012F">
              <w:rPr>
                <w:rFonts w:ascii="仿宋" w:eastAsia="仿宋" w:hAnsi="仿宋"/>
                <w:b/>
                <w:szCs w:val="21"/>
              </w:rPr>
              <w:lastRenderedPageBreak/>
              <w:t>6</w:t>
            </w:r>
          </w:p>
        </w:tc>
        <w:tc>
          <w:tcPr>
            <w:tcW w:w="1843" w:type="dxa"/>
            <w:tcMar>
              <w:left w:w="85" w:type="dxa"/>
              <w:right w:w="85" w:type="dxa"/>
            </w:tcMar>
            <w:vAlign w:val="center"/>
          </w:tcPr>
          <w:p w:rsidR="00E7391D" w:rsidRPr="0041012F" w:rsidRDefault="00E7391D" w:rsidP="001B0F0E">
            <w:pPr>
              <w:spacing w:line="400" w:lineRule="exact"/>
              <w:jc w:val="center"/>
              <w:rPr>
                <w:rFonts w:ascii="仿宋" w:eastAsia="仿宋" w:hAnsi="仿宋" w:hint="eastAsia"/>
                <w:b/>
                <w:szCs w:val="21"/>
              </w:rPr>
            </w:pPr>
            <w:r w:rsidRPr="0041012F">
              <w:rPr>
                <w:rFonts w:ascii="仿宋" w:eastAsia="仿宋" w:hAnsi="仿宋" w:hint="eastAsia"/>
                <w:b/>
                <w:szCs w:val="21"/>
              </w:rPr>
              <w:t>工具套装</w:t>
            </w:r>
          </w:p>
        </w:tc>
        <w:tc>
          <w:tcPr>
            <w:tcW w:w="4961" w:type="dxa"/>
            <w:tcMar>
              <w:left w:w="85" w:type="dxa"/>
              <w:right w:w="85" w:type="dxa"/>
            </w:tcMar>
            <w:vAlign w:val="center"/>
          </w:tcPr>
          <w:p w:rsidR="00E7391D" w:rsidRPr="0041012F" w:rsidRDefault="00E7391D" w:rsidP="001B0F0E">
            <w:pPr>
              <w:rPr>
                <w:rFonts w:ascii="Times New Roman" w:hAnsi="Times New Roman"/>
                <w:snapToGrid w:val="0"/>
                <w:szCs w:val="21"/>
              </w:rPr>
            </w:pPr>
            <w:r w:rsidRPr="0041012F">
              <w:rPr>
                <w:rFonts w:ascii="Times New Roman" w:hAnsi="宋体"/>
                <w:snapToGrid w:val="0"/>
                <w:szCs w:val="21"/>
              </w:rPr>
              <w:t>每套</w:t>
            </w:r>
            <w:proofErr w:type="gramStart"/>
            <w:r w:rsidRPr="0041012F">
              <w:rPr>
                <w:rFonts w:ascii="Times New Roman" w:hAnsi="宋体"/>
                <w:snapToGrid w:val="0"/>
                <w:szCs w:val="21"/>
              </w:rPr>
              <w:t>含以下</w:t>
            </w:r>
            <w:proofErr w:type="gramEnd"/>
            <w:r w:rsidRPr="0041012F">
              <w:rPr>
                <w:rFonts w:ascii="Times New Roman" w:hAnsi="宋体"/>
                <w:snapToGrid w:val="0"/>
                <w:szCs w:val="21"/>
              </w:rPr>
              <w:t>工具：</w:t>
            </w:r>
          </w:p>
          <w:p w:rsidR="00E7391D" w:rsidRPr="0041012F" w:rsidRDefault="00E7391D" w:rsidP="001B0F0E">
            <w:pPr>
              <w:rPr>
                <w:rFonts w:ascii="Times New Roman" w:hAnsi="Times New Roman"/>
                <w:snapToGrid w:val="0"/>
                <w:szCs w:val="21"/>
              </w:rPr>
            </w:pPr>
            <w:r w:rsidRPr="0041012F">
              <w:rPr>
                <w:rFonts w:ascii="Times New Roman" w:hAnsi="Times New Roman"/>
                <w:snapToGrid w:val="0"/>
                <w:szCs w:val="21"/>
              </w:rPr>
              <w:t>1.</w:t>
            </w:r>
            <w:r w:rsidRPr="0041012F">
              <w:rPr>
                <w:rFonts w:ascii="Times New Roman" w:hAnsi="宋体"/>
                <w:snapToGrid w:val="0"/>
                <w:szCs w:val="21"/>
              </w:rPr>
              <w:t>高精度</w:t>
            </w:r>
            <w:proofErr w:type="gramStart"/>
            <w:r w:rsidRPr="0041012F">
              <w:rPr>
                <w:rFonts w:ascii="Times New Roman" w:hAnsi="宋体"/>
                <w:snapToGrid w:val="0"/>
                <w:szCs w:val="21"/>
              </w:rPr>
              <w:t>恒温焊台</w:t>
            </w:r>
            <w:r w:rsidRPr="0041012F">
              <w:rPr>
                <w:rFonts w:ascii="Times New Roman" w:hAnsi="Times New Roman"/>
                <w:snapToGrid w:val="0"/>
                <w:szCs w:val="21"/>
              </w:rPr>
              <w:t>1</w:t>
            </w:r>
            <w:r w:rsidRPr="0041012F">
              <w:rPr>
                <w:rFonts w:ascii="Times New Roman" w:hAnsi="宋体"/>
                <w:snapToGrid w:val="0"/>
                <w:szCs w:val="21"/>
              </w:rPr>
              <w:t>套</w:t>
            </w:r>
            <w:proofErr w:type="gramEnd"/>
            <w:r w:rsidRPr="0041012F">
              <w:rPr>
                <w:rFonts w:ascii="Times New Roman" w:hAnsi="宋体"/>
                <w:snapToGrid w:val="0"/>
                <w:szCs w:val="21"/>
              </w:rPr>
              <w:t>，含</w:t>
            </w:r>
            <w:r w:rsidRPr="0041012F">
              <w:rPr>
                <w:rFonts w:ascii="Times New Roman" w:hAnsi="Times New Roman"/>
                <w:snapToGrid w:val="0"/>
                <w:szCs w:val="21"/>
              </w:rPr>
              <w:t>T18-B</w:t>
            </w:r>
            <w:r w:rsidRPr="0041012F">
              <w:rPr>
                <w:rFonts w:ascii="Times New Roman" w:hAnsi="宋体"/>
                <w:snapToGrid w:val="0"/>
                <w:szCs w:val="21"/>
              </w:rPr>
              <w:t>（粗圆头型）、</w:t>
            </w:r>
            <w:r w:rsidRPr="0041012F">
              <w:rPr>
                <w:rFonts w:ascii="Times New Roman" w:hAnsi="Times New Roman"/>
                <w:snapToGrid w:val="0"/>
                <w:szCs w:val="21"/>
              </w:rPr>
              <w:t>T18-K</w:t>
            </w:r>
            <w:r w:rsidRPr="0041012F">
              <w:rPr>
                <w:rFonts w:ascii="Times New Roman" w:hAnsi="宋体"/>
                <w:snapToGrid w:val="0"/>
                <w:szCs w:val="21"/>
              </w:rPr>
              <w:t>（刀型）、</w:t>
            </w:r>
            <w:r w:rsidRPr="0041012F">
              <w:rPr>
                <w:rFonts w:ascii="Times New Roman" w:hAnsi="Times New Roman"/>
                <w:snapToGrid w:val="0"/>
                <w:szCs w:val="21"/>
              </w:rPr>
              <w:t>T18-I</w:t>
            </w:r>
            <w:r w:rsidRPr="0041012F">
              <w:rPr>
                <w:rFonts w:ascii="Times New Roman" w:hAnsi="宋体"/>
                <w:snapToGrid w:val="0"/>
                <w:szCs w:val="21"/>
              </w:rPr>
              <w:t>（细尖型）焊头，主要参数：</w:t>
            </w:r>
          </w:p>
          <w:p w:rsidR="00E7391D" w:rsidRPr="0041012F" w:rsidRDefault="00E7391D" w:rsidP="001B0F0E">
            <w:pPr>
              <w:pStyle w:val="a0"/>
              <w:rPr>
                <w:rFonts w:ascii="Times New Roman" w:hAnsi="Times New Roman"/>
                <w:color w:val="auto"/>
                <w:kern w:val="2"/>
                <w:sz w:val="21"/>
                <w:szCs w:val="21"/>
                <w:lang w:val="en-US" w:eastAsia="zh-CN"/>
              </w:rPr>
            </w:pPr>
            <w:r w:rsidRPr="0041012F">
              <w:rPr>
                <w:rFonts w:ascii="Times New Roman" w:hAnsi="Times New Roman"/>
                <w:color w:val="auto"/>
                <w:kern w:val="2"/>
                <w:sz w:val="21"/>
                <w:szCs w:val="21"/>
                <w:lang w:val="en-US" w:eastAsia="zh-CN"/>
              </w:rPr>
              <w:t>1.1</w:t>
            </w:r>
            <w:r w:rsidRPr="0041012F">
              <w:rPr>
                <w:rFonts w:ascii="Times New Roman" w:hAnsi="Times New Roman"/>
                <w:color w:val="auto"/>
                <w:kern w:val="2"/>
                <w:sz w:val="21"/>
                <w:szCs w:val="21"/>
                <w:lang w:val="en-US" w:eastAsia="zh-CN"/>
              </w:rPr>
              <w:tab/>
            </w:r>
            <w:r w:rsidRPr="0041012F">
              <w:rPr>
                <w:rFonts w:ascii="Times New Roman" w:hAnsi="宋体"/>
                <w:color w:val="auto"/>
                <w:kern w:val="2"/>
                <w:sz w:val="21"/>
                <w:szCs w:val="21"/>
                <w:lang w:val="en-US" w:eastAsia="zh-CN"/>
              </w:rPr>
              <w:t>功率消耗：</w:t>
            </w:r>
            <w:r w:rsidRPr="0041012F">
              <w:rPr>
                <w:rFonts w:ascii="Times New Roman" w:hAnsi="Times New Roman"/>
                <w:color w:val="auto"/>
                <w:kern w:val="2"/>
                <w:sz w:val="21"/>
                <w:szCs w:val="21"/>
                <w:lang w:val="en-US" w:eastAsia="zh-CN"/>
              </w:rPr>
              <w:t>70W</w:t>
            </w:r>
          </w:p>
          <w:p w:rsidR="00E7391D" w:rsidRPr="0041012F" w:rsidRDefault="00E7391D" w:rsidP="001B0F0E">
            <w:pPr>
              <w:pStyle w:val="a0"/>
              <w:rPr>
                <w:rFonts w:ascii="Times New Roman" w:hAnsi="Times New Roman"/>
                <w:color w:val="auto"/>
                <w:kern w:val="2"/>
                <w:sz w:val="21"/>
                <w:szCs w:val="21"/>
                <w:lang w:val="en-US" w:eastAsia="zh-CN"/>
              </w:rPr>
            </w:pPr>
            <w:r w:rsidRPr="0041012F">
              <w:rPr>
                <w:rFonts w:ascii="Times New Roman" w:hAnsi="Times New Roman"/>
                <w:color w:val="auto"/>
                <w:kern w:val="2"/>
                <w:sz w:val="21"/>
                <w:szCs w:val="21"/>
                <w:lang w:val="en-US" w:eastAsia="zh-CN"/>
              </w:rPr>
              <w:t>1.2</w:t>
            </w:r>
            <w:r w:rsidRPr="0041012F">
              <w:rPr>
                <w:rFonts w:ascii="Times New Roman" w:hAnsi="Times New Roman"/>
                <w:color w:val="auto"/>
                <w:kern w:val="2"/>
                <w:sz w:val="21"/>
                <w:szCs w:val="21"/>
                <w:lang w:val="en-US" w:eastAsia="zh-CN"/>
              </w:rPr>
              <w:tab/>
            </w:r>
            <w:r w:rsidRPr="0041012F">
              <w:rPr>
                <w:rFonts w:ascii="Times New Roman" w:hAnsi="宋体"/>
                <w:color w:val="auto"/>
                <w:kern w:val="2"/>
                <w:sz w:val="21"/>
                <w:szCs w:val="21"/>
                <w:lang w:val="en-US" w:eastAsia="zh-CN"/>
              </w:rPr>
              <w:t>输出电压：</w:t>
            </w:r>
            <w:r w:rsidRPr="0041012F">
              <w:rPr>
                <w:rFonts w:ascii="Times New Roman" w:hAnsi="Times New Roman"/>
                <w:color w:val="auto"/>
                <w:kern w:val="2"/>
                <w:sz w:val="21"/>
                <w:szCs w:val="21"/>
                <w:lang w:val="en-US" w:eastAsia="zh-CN"/>
              </w:rPr>
              <w:t>AC 26V</w:t>
            </w:r>
          </w:p>
          <w:p w:rsidR="00E7391D" w:rsidRPr="0041012F" w:rsidRDefault="00E7391D" w:rsidP="001B0F0E">
            <w:pPr>
              <w:pStyle w:val="a0"/>
              <w:rPr>
                <w:rFonts w:ascii="Times New Roman" w:hAnsi="Times New Roman"/>
                <w:color w:val="auto"/>
                <w:kern w:val="2"/>
                <w:sz w:val="21"/>
                <w:szCs w:val="21"/>
                <w:lang w:val="en-US" w:eastAsia="zh-CN"/>
              </w:rPr>
            </w:pPr>
            <w:r w:rsidRPr="0041012F">
              <w:rPr>
                <w:rFonts w:ascii="Times New Roman" w:hAnsi="Times New Roman"/>
                <w:color w:val="auto"/>
                <w:kern w:val="2"/>
                <w:sz w:val="21"/>
                <w:szCs w:val="21"/>
                <w:lang w:val="en-US" w:eastAsia="zh-CN"/>
              </w:rPr>
              <w:t>1.3</w:t>
            </w:r>
            <w:r w:rsidRPr="0041012F">
              <w:rPr>
                <w:rFonts w:ascii="Times New Roman" w:hAnsi="Times New Roman"/>
                <w:color w:val="auto"/>
                <w:kern w:val="2"/>
                <w:sz w:val="21"/>
                <w:szCs w:val="21"/>
                <w:lang w:val="en-US" w:eastAsia="zh-CN"/>
              </w:rPr>
              <w:tab/>
            </w:r>
            <w:r w:rsidRPr="0041012F">
              <w:rPr>
                <w:rFonts w:ascii="Times New Roman" w:hAnsi="宋体"/>
                <w:color w:val="auto"/>
                <w:kern w:val="2"/>
                <w:sz w:val="21"/>
                <w:szCs w:val="21"/>
                <w:lang w:val="en-US" w:eastAsia="zh-CN"/>
              </w:rPr>
              <w:t>发热组件：</w:t>
            </w:r>
            <w:r w:rsidRPr="0041012F">
              <w:rPr>
                <w:rFonts w:ascii="Times New Roman" w:hAnsi="Times New Roman"/>
                <w:color w:val="auto"/>
                <w:kern w:val="2"/>
                <w:sz w:val="21"/>
                <w:szCs w:val="21"/>
                <w:lang w:val="en-US" w:eastAsia="zh-CN"/>
              </w:rPr>
              <w:t>AC 26V</w:t>
            </w:r>
            <w:r w:rsidRPr="0041012F">
              <w:rPr>
                <w:rFonts w:ascii="Times New Roman" w:hAnsi="宋体"/>
                <w:color w:val="auto"/>
                <w:kern w:val="2"/>
                <w:sz w:val="21"/>
                <w:szCs w:val="21"/>
                <w:lang w:val="en-US" w:eastAsia="zh-CN"/>
              </w:rPr>
              <w:t>，</w:t>
            </w:r>
            <w:r w:rsidRPr="0041012F">
              <w:rPr>
                <w:rFonts w:ascii="Times New Roman" w:hAnsi="Times New Roman"/>
                <w:color w:val="auto"/>
                <w:kern w:val="2"/>
                <w:sz w:val="21"/>
                <w:szCs w:val="21"/>
                <w:lang w:val="en-US" w:eastAsia="zh-CN"/>
              </w:rPr>
              <w:t>65W</w:t>
            </w:r>
            <w:r w:rsidRPr="0041012F">
              <w:rPr>
                <w:rFonts w:ascii="Times New Roman" w:hAnsi="宋体"/>
                <w:color w:val="auto"/>
                <w:kern w:val="2"/>
                <w:sz w:val="21"/>
                <w:szCs w:val="21"/>
                <w:lang w:val="en-US" w:eastAsia="zh-CN"/>
              </w:rPr>
              <w:t>，陶瓷</w:t>
            </w:r>
          </w:p>
          <w:p w:rsidR="00E7391D" w:rsidRPr="0041012F" w:rsidRDefault="00E7391D" w:rsidP="001B0F0E">
            <w:pPr>
              <w:pStyle w:val="a0"/>
              <w:rPr>
                <w:rFonts w:ascii="Times New Roman" w:hAnsi="Times New Roman"/>
                <w:color w:val="auto"/>
                <w:kern w:val="2"/>
                <w:sz w:val="21"/>
                <w:szCs w:val="21"/>
                <w:lang w:val="en-US" w:eastAsia="zh-CN"/>
              </w:rPr>
            </w:pPr>
            <w:r w:rsidRPr="0041012F">
              <w:rPr>
                <w:rFonts w:ascii="Times New Roman" w:hAnsi="Times New Roman"/>
                <w:color w:val="auto"/>
                <w:kern w:val="2"/>
                <w:sz w:val="21"/>
                <w:szCs w:val="21"/>
                <w:lang w:val="en-US" w:eastAsia="zh-CN"/>
              </w:rPr>
              <w:t>1.4</w:t>
            </w:r>
            <w:r w:rsidRPr="0041012F">
              <w:rPr>
                <w:rFonts w:ascii="Times New Roman" w:hAnsi="Times New Roman"/>
                <w:color w:val="auto"/>
                <w:kern w:val="2"/>
                <w:sz w:val="21"/>
                <w:szCs w:val="21"/>
                <w:lang w:val="en-US" w:eastAsia="zh-CN"/>
              </w:rPr>
              <w:tab/>
            </w:r>
            <w:r w:rsidRPr="0041012F">
              <w:rPr>
                <w:rFonts w:ascii="Times New Roman" w:hAnsi="宋体"/>
                <w:color w:val="auto"/>
                <w:kern w:val="2"/>
                <w:sz w:val="21"/>
                <w:szCs w:val="21"/>
                <w:lang w:val="en-US" w:eastAsia="zh-CN"/>
              </w:rPr>
              <w:t>控温范围：</w:t>
            </w:r>
            <w:r w:rsidRPr="0041012F">
              <w:rPr>
                <w:rFonts w:ascii="Times New Roman" w:hAnsi="Times New Roman"/>
                <w:color w:val="auto"/>
                <w:kern w:val="2"/>
                <w:sz w:val="21"/>
                <w:szCs w:val="21"/>
                <w:lang w:val="en-US" w:eastAsia="zh-CN"/>
              </w:rPr>
              <w:t>200</w:t>
            </w:r>
            <w:r w:rsidRPr="0041012F">
              <w:rPr>
                <w:rFonts w:ascii="Times New Roman" w:hAnsi="宋体"/>
                <w:color w:val="auto"/>
                <w:kern w:val="2"/>
                <w:sz w:val="21"/>
                <w:szCs w:val="21"/>
                <w:lang w:val="en-US" w:eastAsia="zh-CN"/>
              </w:rPr>
              <w:t>～</w:t>
            </w:r>
            <w:r w:rsidRPr="0041012F">
              <w:rPr>
                <w:rFonts w:ascii="Times New Roman" w:hAnsi="Times New Roman"/>
                <w:color w:val="auto"/>
                <w:kern w:val="2"/>
                <w:sz w:val="21"/>
                <w:szCs w:val="21"/>
                <w:lang w:val="en-US" w:eastAsia="zh-CN"/>
              </w:rPr>
              <w:t>480</w:t>
            </w:r>
            <w:r w:rsidRPr="0041012F">
              <w:rPr>
                <w:rFonts w:ascii="Times New Roman" w:hAnsi="宋体"/>
                <w:color w:val="auto"/>
                <w:kern w:val="2"/>
                <w:sz w:val="21"/>
                <w:szCs w:val="21"/>
                <w:lang w:val="en-US" w:eastAsia="zh-CN"/>
              </w:rPr>
              <w:t>℃连续可调</w:t>
            </w:r>
          </w:p>
          <w:p w:rsidR="00E7391D" w:rsidRPr="0041012F" w:rsidRDefault="00E7391D" w:rsidP="001B0F0E">
            <w:pPr>
              <w:pStyle w:val="a0"/>
              <w:rPr>
                <w:rFonts w:ascii="Times New Roman" w:hAnsi="Times New Roman"/>
                <w:color w:val="auto"/>
                <w:kern w:val="2"/>
                <w:sz w:val="21"/>
                <w:szCs w:val="21"/>
                <w:lang w:val="en-US" w:eastAsia="zh-CN"/>
              </w:rPr>
            </w:pPr>
            <w:r w:rsidRPr="0041012F">
              <w:rPr>
                <w:rFonts w:ascii="Times New Roman" w:hAnsi="Times New Roman"/>
                <w:color w:val="auto"/>
                <w:kern w:val="2"/>
                <w:sz w:val="21"/>
                <w:szCs w:val="21"/>
                <w:lang w:val="en-US" w:eastAsia="zh-CN"/>
              </w:rPr>
              <w:t>1.5</w:t>
            </w:r>
            <w:r w:rsidRPr="0041012F">
              <w:rPr>
                <w:rFonts w:ascii="Times New Roman" w:hAnsi="Times New Roman"/>
                <w:color w:val="auto"/>
                <w:kern w:val="2"/>
                <w:sz w:val="21"/>
                <w:szCs w:val="21"/>
                <w:lang w:val="en-US" w:eastAsia="zh-CN"/>
              </w:rPr>
              <w:tab/>
            </w:r>
            <w:r w:rsidRPr="0041012F">
              <w:rPr>
                <w:rFonts w:ascii="Times New Roman" w:hAnsi="宋体"/>
                <w:color w:val="auto"/>
                <w:kern w:val="2"/>
                <w:sz w:val="21"/>
                <w:szCs w:val="21"/>
                <w:lang w:val="en-US" w:eastAsia="zh-CN"/>
              </w:rPr>
              <w:t>温度稳定：土</w:t>
            </w:r>
            <w:r w:rsidRPr="0041012F">
              <w:rPr>
                <w:rFonts w:ascii="Times New Roman" w:hAnsi="Times New Roman"/>
                <w:color w:val="auto"/>
                <w:kern w:val="2"/>
                <w:sz w:val="21"/>
                <w:szCs w:val="21"/>
                <w:lang w:val="en-US" w:eastAsia="zh-CN"/>
              </w:rPr>
              <w:t>1</w:t>
            </w:r>
            <w:r w:rsidRPr="0041012F">
              <w:rPr>
                <w:rFonts w:ascii="Times New Roman" w:hAnsi="宋体"/>
                <w:color w:val="auto"/>
                <w:kern w:val="2"/>
                <w:sz w:val="21"/>
                <w:szCs w:val="21"/>
                <w:lang w:val="en-US" w:eastAsia="zh-CN"/>
              </w:rPr>
              <w:t>℃（无负荷时）</w:t>
            </w:r>
          </w:p>
          <w:p w:rsidR="00E7391D" w:rsidRPr="0041012F" w:rsidRDefault="00E7391D" w:rsidP="001B0F0E">
            <w:pPr>
              <w:pStyle w:val="a0"/>
              <w:rPr>
                <w:rFonts w:ascii="Times New Roman" w:hAnsi="Times New Roman"/>
                <w:color w:val="auto"/>
                <w:kern w:val="2"/>
                <w:sz w:val="21"/>
                <w:szCs w:val="21"/>
                <w:lang w:val="en-US" w:eastAsia="zh-CN"/>
              </w:rPr>
            </w:pPr>
            <w:r w:rsidRPr="0041012F">
              <w:rPr>
                <w:rFonts w:ascii="Times New Roman" w:hAnsi="Times New Roman"/>
                <w:color w:val="auto"/>
                <w:kern w:val="2"/>
                <w:sz w:val="21"/>
                <w:szCs w:val="21"/>
                <w:lang w:val="en-US" w:eastAsia="zh-CN"/>
              </w:rPr>
              <w:t>1.6</w:t>
            </w:r>
            <w:r w:rsidRPr="0041012F">
              <w:rPr>
                <w:rFonts w:ascii="Times New Roman" w:hAnsi="Times New Roman"/>
                <w:color w:val="auto"/>
                <w:kern w:val="2"/>
                <w:sz w:val="21"/>
                <w:szCs w:val="21"/>
                <w:lang w:val="en-US" w:eastAsia="zh-CN"/>
              </w:rPr>
              <w:tab/>
            </w:r>
            <w:r w:rsidRPr="0041012F">
              <w:rPr>
                <w:rFonts w:ascii="Times New Roman" w:hAnsi="宋体"/>
                <w:color w:val="auto"/>
                <w:kern w:val="2"/>
                <w:sz w:val="21"/>
                <w:szCs w:val="21"/>
                <w:lang w:val="en-US" w:eastAsia="zh-CN"/>
              </w:rPr>
              <w:t>焊</w:t>
            </w:r>
            <w:proofErr w:type="gramStart"/>
            <w:r w:rsidRPr="0041012F">
              <w:rPr>
                <w:rFonts w:ascii="Times New Roman" w:hAnsi="宋体"/>
                <w:color w:val="auto"/>
                <w:kern w:val="2"/>
                <w:sz w:val="21"/>
                <w:szCs w:val="21"/>
                <w:lang w:val="en-US" w:eastAsia="zh-CN"/>
              </w:rPr>
              <w:t>咀</w:t>
            </w:r>
            <w:proofErr w:type="gramEnd"/>
            <w:r w:rsidRPr="0041012F">
              <w:rPr>
                <w:rFonts w:ascii="Times New Roman" w:hAnsi="宋体"/>
                <w:color w:val="auto"/>
                <w:kern w:val="2"/>
                <w:sz w:val="21"/>
                <w:szCs w:val="21"/>
                <w:lang w:val="en-US" w:eastAsia="zh-CN"/>
              </w:rPr>
              <w:t>与接地阻抗：</w:t>
            </w:r>
            <w:r w:rsidRPr="0041012F">
              <w:rPr>
                <w:rFonts w:ascii="Times New Roman" w:hAnsi="Times New Roman"/>
                <w:color w:val="auto"/>
                <w:kern w:val="2"/>
                <w:sz w:val="21"/>
                <w:szCs w:val="21"/>
                <w:lang w:val="en-US" w:eastAsia="zh-CN"/>
              </w:rPr>
              <w:t>2Ω</w:t>
            </w:r>
            <w:r w:rsidRPr="0041012F">
              <w:rPr>
                <w:rFonts w:ascii="Times New Roman" w:hAnsi="宋体"/>
                <w:color w:val="auto"/>
                <w:kern w:val="2"/>
                <w:sz w:val="21"/>
                <w:szCs w:val="21"/>
                <w:lang w:val="en-US" w:eastAsia="zh-CN"/>
              </w:rPr>
              <w:t>以下</w:t>
            </w:r>
          </w:p>
          <w:p w:rsidR="00E7391D" w:rsidRPr="0041012F" w:rsidRDefault="00E7391D" w:rsidP="001B0F0E">
            <w:pPr>
              <w:pStyle w:val="a0"/>
              <w:rPr>
                <w:rFonts w:ascii="Times New Roman" w:hAnsi="Times New Roman"/>
                <w:color w:val="auto"/>
                <w:kern w:val="2"/>
                <w:sz w:val="21"/>
                <w:szCs w:val="21"/>
                <w:lang w:val="en-US" w:eastAsia="zh-CN"/>
              </w:rPr>
            </w:pPr>
            <w:r w:rsidRPr="0041012F">
              <w:rPr>
                <w:rFonts w:ascii="Times New Roman" w:hAnsi="Times New Roman"/>
                <w:color w:val="auto"/>
                <w:kern w:val="2"/>
                <w:sz w:val="21"/>
                <w:szCs w:val="21"/>
                <w:lang w:val="en-US" w:eastAsia="zh-CN"/>
              </w:rPr>
              <w:t>1.7</w:t>
            </w:r>
            <w:r w:rsidRPr="0041012F">
              <w:rPr>
                <w:rFonts w:ascii="Times New Roman" w:hAnsi="Times New Roman"/>
                <w:color w:val="auto"/>
                <w:kern w:val="2"/>
                <w:sz w:val="21"/>
                <w:szCs w:val="21"/>
                <w:lang w:val="en-US" w:eastAsia="zh-CN"/>
              </w:rPr>
              <w:tab/>
            </w:r>
            <w:r w:rsidRPr="0041012F">
              <w:rPr>
                <w:rFonts w:ascii="Times New Roman" w:hAnsi="宋体"/>
                <w:color w:val="auto"/>
                <w:kern w:val="2"/>
                <w:sz w:val="21"/>
                <w:szCs w:val="21"/>
                <w:lang w:val="en-US" w:eastAsia="zh-CN"/>
              </w:rPr>
              <w:t>焊</w:t>
            </w:r>
            <w:proofErr w:type="gramStart"/>
            <w:r w:rsidRPr="0041012F">
              <w:rPr>
                <w:rFonts w:ascii="Times New Roman" w:hAnsi="宋体"/>
                <w:color w:val="auto"/>
                <w:kern w:val="2"/>
                <w:sz w:val="21"/>
                <w:szCs w:val="21"/>
                <w:lang w:val="en-US" w:eastAsia="zh-CN"/>
              </w:rPr>
              <w:t>咀</w:t>
            </w:r>
            <w:proofErr w:type="gramEnd"/>
            <w:r w:rsidRPr="0041012F">
              <w:rPr>
                <w:rFonts w:ascii="Times New Roman" w:hAnsi="宋体"/>
                <w:color w:val="auto"/>
                <w:kern w:val="2"/>
                <w:sz w:val="21"/>
                <w:szCs w:val="21"/>
                <w:lang w:val="en-US" w:eastAsia="zh-CN"/>
              </w:rPr>
              <w:t>与接地电位：</w:t>
            </w:r>
            <w:r w:rsidRPr="0041012F">
              <w:rPr>
                <w:rFonts w:ascii="Times New Roman" w:hAnsi="Times New Roman"/>
                <w:color w:val="auto"/>
                <w:kern w:val="2"/>
                <w:sz w:val="21"/>
                <w:szCs w:val="21"/>
                <w:lang w:val="en-US" w:eastAsia="zh-CN"/>
              </w:rPr>
              <w:t>2mV</w:t>
            </w:r>
            <w:r w:rsidRPr="0041012F">
              <w:rPr>
                <w:rFonts w:ascii="Times New Roman" w:hAnsi="宋体"/>
                <w:color w:val="auto"/>
                <w:kern w:val="2"/>
                <w:sz w:val="21"/>
                <w:szCs w:val="21"/>
                <w:lang w:val="en-US" w:eastAsia="zh-CN"/>
              </w:rPr>
              <w:t>以下；</w:t>
            </w:r>
          </w:p>
          <w:p w:rsidR="00E7391D" w:rsidRPr="0041012F" w:rsidRDefault="00E7391D" w:rsidP="001B0F0E">
            <w:pPr>
              <w:pStyle w:val="a0"/>
              <w:rPr>
                <w:rFonts w:ascii="Times New Roman" w:hAnsi="Times New Roman"/>
                <w:color w:val="auto"/>
                <w:kern w:val="2"/>
                <w:sz w:val="21"/>
                <w:szCs w:val="21"/>
                <w:lang w:val="en-US" w:eastAsia="zh-CN"/>
              </w:rPr>
            </w:pPr>
            <w:r w:rsidRPr="0041012F">
              <w:rPr>
                <w:rFonts w:ascii="Times New Roman" w:hAnsi="Times New Roman"/>
                <w:color w:val="auto"/>
                <w:kern w:val="2"/>
                <w:sz w:val="21"/>
                <w:szCs w:val="21"/>
                <w:lang w:val="en-US" w:eastAsia="zh-CN"/>
              </w:rPr>
              <w:t>1.8</w:t>
            </w:r>
            <w:r w:rsidRPr="0041012F">
              <w:rPr>
                <w:rFonts w:ascii="Times New Roman" w:hAnsi="Times New Roman"/>
                <w:color w:val="auto"/>
                <w:kern w:val="2"/>
                <w:sz w:val="21"/>
                <w:szCs w:val="21"/>
                <w:lang w:val="en-US" w:eastAsia="zh-CN"/>
              </w:rPr>
              <w:tab/>
            </w:r>
            <w:r w:rsidRPr="0041012F">
              <w:rPr>
                <w:rFonts w:ascii="Times New Roman" w:hAnsi="宋体"/>
                <w:color w:val="auto"/>
                <w:kern w:val="2"/>
                <w:sz w:val="21"/>
                <w:szCs w:val="21"/>
                <w:lang w:val="en-US" w:eastAsia="zh-CN"/>
              </w:rPr>
              <w:t>具备温度补正模式，补正温度简单容易，只需输入焊</w:t>
            </w:r>
            <w:proofErr w:type="gramStart"/>
            <w:r w:rsidRPr="0041012F">
              <w:rPr>
                <w:rFonts w:ascii="Times New Roman" w:hAnsi="宋体"/>
                <w:color w:val="auto"/>
                <w:kern w:val="2"/>
                <w:sz w:val="21"/>
                <w:szCs w:val="21"/>
                <w:lang w:val="en-US" w:eastAsia="zh-CN"/>
              </w:rPr>
              <w:t>咀</w:t>
            </w:r>
            <w:proofErr w:type="gramEnd"/>
            <w:r w:rsidRPr="0041012F">
              <w:rPr>
                <w:rFonts w:ascii="Times New Roman" w:hAnsi="宋体"/>
                <w:color w:val="auto"/>
                <w:kern w:val="2"/>
                <w:sz w:val="21"/>
                <w:szCs w:val="21"/>
                <w:lang w:val="en-US" w:eastAsia="zh-CN"/>
              </w:rPr>
              <w:t>的实际温度就可以完成补正温度；</w:t>
            </w:r>
          </w:p>
          <w:p w:rsidR="00E7391D" w:rsidRPr="0041012F" w:rsidRDefault="00E7391D" w:rsidP="001B0F0E">
            <w:pPr>
              <w:pStyle w:val="a0"/>
              <w:rPr>
                <w:rFonts w:ascii="Times New Roman" w:hAnsi="Times New Roman"/>
                <w:color w:val="auto"/>
                <w:kern w:val="2"/>
                <w:sz w:val="21"/>
                <w:szCs w:val="21"/>
                <w:lang w:val="en-US" w:eastAsia="zh-CN"/>
              </w:rPr>
            </w:pPr>
            <w:r w:rsidRPr="0041012F">
              <w:rPr>
                <w:rFonts w:ascii="Times New Roman" w:hAnsi="Times New Roman"/>
                <w:color w:val="auto"/>
                <w:kern w:val="2"/>
                <w:sz w:val="21"/>
                <w:szCs w:val="21"/>
                <w:lang w:val="en-US" w:eastAsia="zh-CN"/>
              </w:rPr>
              <w:t>1.9</w:t>
            </w:r>
            <w:r w:rsidRPr="0041012F">
              <w:rPr>
                <w:rFonts w:ascii="Times New Roman" w:hAnsi="Times New Roman"/>
                <w:color w:val="auto"/>
                <w:kern w:val="2"/>
                <w:sz w:val="21"/>
                <w:szCs w:val="21"/>
                <w:lang w:val="en-US" w:eastAsia="zh-CN"/>
              </w:rPr>
              <w:tab/>
            </w:r>
            <w:r w:rsidRPr="0041012F">
              <w:rPr>
                <w:rFonts w:ascii="Times New Roman" w:hAnsi="宋体"/>
                <w:color w:val="auto"/>
                <w:kern w:val="2"/>
                <w:sz w:val="21"/>
                <w:szCs w:val="21"/>
                <w:lang w:val="en-US" w:eastAsia="zh-CN"/>
              </w:rPr>
              <w:t>可预设</w:t>
            </w:r>
            <w:r w:rsidRPr="0041012F">
              <w:rPr>
                <w:rFonts w:ascii="Times New Roman" w:hAnsi="Times New Roman"/>
                <w:color w:val="auto"/>
                <w:kern w:val="2"/>
                <w:sz w:val="21"/>
                <w:szCs w:val="21"/>
                <w:lang w:val="en-US" w:eastAsia="zh-CN"/>
              </w:rPr>
              <w:t>5</w:t>
            </w:r>
            <w:r w:rsidRPr="0041012F">
              <w:rPr>
                <w:rFonts w:ascii="Times New Roman" w:hAnsi="宋体"/>
                <w:color w:val="auto"/>
                <w:kern w:val="2"/>
                <w:sz w:val="21"/>
                <w:szCs w:val="21"/>
                <w:lang w:val="en-US" w:eastAsia="zh-CN"/>
              </w:rPr>
              <w:t>个经常使用的温度，只需按一下按钮就可以把温度锁定；</w:t>
            </w:r>
          </w:p>
          <w:p w:rsidR="00E7391D" w:rsidRPr="0041012F" w:rsidRDefault="00E7391D" w:rsidP="001B0F0E">
            <w:pPr>
              <w:pStyle w:val="a0"/>
              <w:rPr>
                <w:rFonts w:ascii="Times New Roman" w:hAnsi="Times New Roman"/>
                <w:color w:val="auto"/>
                <w:kern w:val="2"/>
                <w:sz w:val="21"/>
                <w:szCs w:val="21"/>
                <w:lang w:val="en-US" w:eastAsia="zh-CN"/>
              </w:rPr>
            </w:pPr>
            <w:r w:rsidRPr="0041012F">
              <w:rPr>
                <w:rFonts w:ascii="Times New Roman" w:hAnsi="Times New Roman"/>
                <w:color w:val="auto"/>
                <w:kern w:val="2"/>
                <w:sz w:val="21"/>
                <w:szCs w:val="21"/>
                <w:lang w:val="en-US" w:eastAsia="zh-CN"/>
              </w:rPr>
              <w:t>1.10</w:t>
            </w:r>
            <w:r w:rsidRPr="0041012F">
              <w:rPr>
                <w:rFonts w:ascii="Times New Roman" w:hAnsi="宋体"/>
                <w:color w:val="auto"/>
                <w:kern w:val="2"/>
                <w:sz w:val="21"/>
                <w:szCs w:val="21"/>
                <w:lang w:val="en-US" w:eastAsia="zh-CN"/>
              </w:rPr>
              <w:t>数码调节、密码锁定温度。数码显示，可以每</w:t>
            </w:r>
            <w:r w:rsidRPr="0041012F">
              <w:rPr>
                <w:rFonts w:ascii="Times New Roman" w:hAnsi="Times New Roman"/>
                <w:color w:val="auto"/>
                <w:kern w:val="2"/>
                <w:sz w:val="21"/>
                <w:szCs w:val="21"/>
                <w:lang w:val="en-US" w:eastAsia="zh-CN"/>
              </w:rPr>
              <w:t>1</w:t>
            </w:r>
            <w:r w:rsidRPr="0041012F">
              <w:rPr>
                <w:rFonts w:ascii="Times New Roman" w:hAnsi="宋体"/>
                <w:color w:val="auto"/>
                <w:kern w:val="2"/>
                <w:sz w:val="21"/>
                <w:szCs w:val="21"/>
                <w:lang w:val="en-US" w:eastAsia="zh-CN"/>
              </w:rPr>
              <w:t>单位来调节温度；另可设定密码把温度锁定；</w:t>
            </w:r>
          </w:p>
          <w:p w:rsidR="00E7391D" w:rsidRPr="0041012F" w:rsidRDefault="00E7391D" w:rsidP="001B0F0E">
            <w:pPr>
              <w:pStyle w:val="a0"/>
              <w:rPr>
                <w:rFonts w:ascii="Times New Roman" w:hAnsi="Times New Roman"/>
                <w:color w:val="auto"/>
                <w:kern w:val="2"/>
                <w:sz w:val="21"/>
                <w:szCs w:val="21"/>
                <w:lang w:val="en-US" w:eastAsia="zh-CN"/>
              </w:rPr>
            </w:pPr>
            <w:r w:rsidRPr="0041012F">
              <w:rPr>
                <w:rFonts w:ascii="Times New Roman" w:hAnsi="Times New Roman"/>
                <w:color w:val="auto"/>
                <w:kern w:val="2"/>
                <w:sz w:val="21"/>
                <w:szCs w:val="21"/>
                <w:lang w:val="en-US" w:eastAsia="zh-CN"/>
              </w:rPr>
              <w:t>1.11</w:t>
            </w:r>
            <w:r w:rsidRPr="0041012F">
              <w:rPr>
                <w:rFonts w:ascii="Times New Roman" w:hAnsi="宋体"/>
                <w:color w:val="auto"/>
                <w:kern w:val="2"/>
                <w:sz w:val="21"/>
                <w:szCs w:val="21"/>
                <w:lang w:val="en-US" w:eastAsia="zh-CN"/>
              </w:rPr>
              <w:t>只需</w:t>
            </w:r>
            <w:r w:rsidRPr="0041012F">
              <w:rPr>
                <w:rFonts w:ascii="Times New Roman" w:hAnsi="Times New Roman"/>
                <w:color w:val="auto"/>
                <w:kern w:val="2"/>
                <w:sz w:val="21"/>
                <w:szCs w:val="21"/>
                <w:lang w:val="en-US" w:eastAsia="zh-CN"/>
              </w:rPr>
              <w:t>2</w:t>
            </w:r>
            <w:r w:rsidRPr="0041012F">
              <w:rPr>
                <w:rFonts w:ascii="Times New Roman" w:hAnsi="宋体"/>
                <w:color w:val="auto"/>
                <w:kern w:val="2"/>
                <w:sz w:val="21"/>
                <w:szCs w:val="21"/>
                <w:lang w:val="en-US" w:eastAsia="zh-CN"/>
              </w:rPr>
              <w:t>个按钮，</w:t>
            </w:r>
            <w:r w:rsidRPr="0041012F">
              <w:rPr>
                <w:rFonts w:ascii="Times New Roman" w:hAnsi="Times New Roman"/>
                <w:color w:val="auto"/>
                <w:kern w:val="2"/>
                <w:sz w:val="21"/>
                <w:szCs w:val="21"/>
                <w:lang w:val="en-US" w:eastAsia="zh-CN"/>
              </w:rPr>
              <w:t>UP</w:t>
            </w:r>
            <w:r w:rsidRPr="0041012F">
              <w:rPr>
                <w:rFonts w:ascii="Times New Roman" w:hAnsi="宋体"/>
                <w:color w:val="auto"/>
                <w:kern w:val="2"/>
                <w:sz w:val="21"/>
                <w:szCs w:val="21"/>
                <w:lang w:val="en-US" w:eastAsia="zh-CN"/>
              </w:rPr>
              <w:t>（选择）和</w:t>
            </w:r>
            <w:r w:rsidRPr="0041012F">
              <w:rPr>
                <w:rFonts w:ascii="Times New Roman" w:hAnsi="Times New Roman"/>
                <w:color w:val="auto"/>
                <w:kern w:val="2"/>
                <w:sz w:val="21"/>
                <w:szCs w:val="21"/>
                <w:lang w:val="en-US" w:eastAsia="zh-CN"/>
              </w:rPr>
              <w:t>ENTER</w:t>
            </w:r>
            <w:r w:rsidRPr="0041012F">
              <w:rPr>
                <w:rFonts w:ascii="Times New Roman" w:hAnsi="宋体"/>
                <w:color w:val="auto"/>
                <w:kern w:val="2"/>
                <w:sz w:val="21"/>
                <w:szCs w:val="21"/>
                <w:lang w:val="en-US" w:eastAsia="zh-CN"/>
              </w:rPr>
              <w:t>（决定），就可以全方位操作；</w:t>
            </w:r>
          </w:p>
          <w:p w:rsidR="00E7391D" w:rsidRPr="0041012F" w:rsidRDefault="00E7391D" w:rsidP="001B0F0E">
            <w:pPr>
              <w:pStyle w:val="a0"/>
              <w:rPr>
                <w:rFonts w:ascii="Times New Roman" w:hAnsi="Times New Roman"/>
                <w:color w:val="auto"/>
                <w:kern w:val="2"/>
                <w:sz w:val="21"/>
                <w:szCs w:val="21"/>
                <w:lang w:val="en-US" w:eastAsia="zh-CN"/>
              </w:rPr>
            </w:pPr>
            <w:r w:rsidRPr="0041012F">
              <w:rPr>
                <w:rFonts w:ascii="Times New Roman" w:hAnsi="Times New Roman"/>
                <w:color w:val="auto"/>
                <w:kern w:val="2"/>
                <w:sz w:val="21"/>
                <w:szCs w:val="21"/>
                <w:lang w:val="en-US" w:eastAsia="zh-CN"/>
              </w:rPr>
              <w:t>1.12</w:t>
            </w:r>
            <w:r w:rsidRPr="0041012F">
              <w:rPr>
                <w:rFonts w:ascii="Times New Roman" w:hAnsi="宋体"/>
                <w:color w:val="auto"/>
                <w:kern w:val="2"/>
                <w:sz w:val="21"/>
                <w:szCs w:val="21"/>
                <w:lang w:val="en-US" w:eastAsia="zh-CN"/>
              </w:rPr>
              <w:t>采用焊</w:t>
            </w:r>
            <w:proofErr w:type="gramStart"/>
            <w:r w:rsidRPr="0041012F">
              <w:rPr>
                <w:rFonts w:ascii="Times New Roman" w:hAnsi="宋体"/>
                <w:color w:val="auto"/>
                <w:kern w:val="2"/>
                <w:sz w:val="21"/>
                <w:szCs w:val="21"/>
                <w:lang w:val="en-US" w:eastAsia="zh-CN"/>
              </w:rPr>
              <w:t>咀</w:t>
            </w:r>
            <w:proofErr w:type="gramEnd"/>
            <w:r w:rsidRPr="0041012F">
              <w:rPr>
                <w:rFonts w:ascii="Times New Roman" w:hAnsi="宋体"/>
                <w:color w:val="auto"/>
                <w:kern w:val="2"/>
                <w:sz w:val="21"/>
                <w:szCs w:val="21"/>
                <w:lang w:val="en-US" w:eastAsia="zh-CN"/>
              </w:rPr>
              <w:t>与发热元件分离式设计。</w:t>
            </w:r>
          </w:p>
          <w:p w:rsidR="00E7391D" w:rsidRPr="0041012F" w:rsidRDefault="00E7391D" w:rsidP="001B0F0E">
            <w:pPr>
              <w:pStyle w:val="a0"/>
              <w:rPr>
                <w:rFonts w:ascii="Times New Roman" w:hAnsi="Times New Roman"/>
                <w:color w:val="auto"/>
                <w:kern w:val="2"/>
                <w:sz w:val="21"/>
                <w:szCs w:val="21"/>
                <w:lang w:val="en-US" w:eastAsia="zh-CN"/>
              </w:rPr>
            </w:pPr>
            <w:r w:rsidRPr="0041012F">
              <w:rPr>
                <w:rFonts w:ascii="Times New Roman" w:hAnsi="Times New Roman"/>
                <w:color w:val="auto"/>
                <w:kern w:val="2"/>
                <w:sz w:val="21"/>
                <w:szCs w:val="21"/>
                <w:lang w:val="en-US" w:eastAsia="zh-CN"/>
              </w:rPr>
              <w:t>1.13</w:t>
            </w:r>
            <w:r w:rsidRPr="0041012F">
              <w:rPr>
                <w:rFonts w:ascii="Times New Roman" w:hAnsi="宋体"/>
                <w:color w:val="auto"/>
                <w:kern w:val="2"/>
                <w:sz w:val="21"/>
                <w:szCs w:val="21"/>
                <w:lang w:val="en-US" w:eastAsia="zh-CN"/>
              </w:rPr>
              <w:t>含</w:t>
            </w:r>
            <w:r w:rsidRPr="0041012F">
              <w:rPr>
                <w:rFonts w:ascii="Times New Roman" w:hAnsi="Times New Roman"/>
                <w:color w:val="auto"/>
                <w:kern w:val="2"/>
                <w:sz w:val="21"/>
                <w:szCs w:val="21"/>
                <w:lang w:val="en-US" w:eastAsia="zh-CN"/>
              </w:rPr>
              <w:t>T18-B</w:t>
            </w:r>
            <w:r w:rsidRPr="0041012F">
              <w:rPr>
                <w:rFonts w:ascii="Times New Roman" w:hAnsi="宋体"/>
                <w:color w:val="auto"/>
                <w:kern w:val="2"/>
                <w:sz w:val="21"/>
                <w:szCs w:val="21"/>
                <w:lang w:val="en-US" w:eastAsia="zh-CN"/>
              </w:rPr>
              <w:t>（粗圆头型）、</w:t>
            </w:r>
            <w:r w:rsidRPr="0041012F">
              <w:rPr>
                <w:rFonts w:ascii="Times New Roman" w:hAnsi="Times New Roman"/>
                <w:color w:val="auto"/>
                <w:kern w:val="2"/>
                <w:sz w:val="21"/>
                <w:szCs w:val="21"/>
                <w:lang w:val="en-US" w:eastAsia="zh-CN"/>
              </w:rPr>
              <w:t>T18-K</w:t>
            </w:r>
            <w:r w:rsidRPr="0041012F">
              <w:rPr>
                <w:rFonts w:ascii="Times New Roman" w:hAnsi="宋体"/>
                <w:color w:val="auto"/>
                <w:kern w:val="2"/>
                <w:sz w:val="21"/>
                <w:szCs w:val="21"/>
                <w:lang w:val="en-US" w:eastAsia="zh-CN"/>
              </w:rPr>
              <w:t>（刀型）、</w:t>
            </w:r>
            <w:r w:rsidRPr="0041012F">
              <w:rPr>
                <w:rFonts w:ascii="Times New Roman" w:hAnsi="Times New Roman"/>
                <w:color w:val="auto"/>
                <w:kern w:val="2"/>
                <w:sz w:val="21"/>
                <w:szCs w:val="21"/>
                <w:lang w:val="en-US" w:eastAsia="zh-CN"/>
              </w:rPr>
              <w:t>T18-I</w:t>
            </w:r>
            <w:r w:rsidRPr="0041012F">
              <w:rPr>
                <w:rFonts w:ascii="Times New Roman" w:hAnsi="宋体"/>
                <w:color w:val="auto"/>
                <w:kern w:val="2"/>
                <w:sz w:val="21"/>
                <w:szCs w:val="21"/>
                <w:lang w:val="en-US" w:eastAsia="zh-CN"/>
              </w:rPr>
              <w:t>（细尖型）焊头各</w:t>
            </w:r>
            <w:r w:rsidRPr="0041012F">
              <w:rPr>
                <w:rFonts w:ascii="Times New Roman" w:hAnsi="Times New Roman"/>
                <w:color w:val="auto"/>
                <w:kern w:val="2"/>
                <w:sz w:val="21"/>
                <w:szCs w:val="21"/>
                <w:lang w:val="en-US" w:eastAsia="zh-CN"/>
              </w:rPr>
              <w:t>1</w:t>
            </w:r>
            <w:r w:rsidRPr="0041012F">
              <w:rPr>
                <w:rFonts w:ascii="Times New Roman" w:hAnsi="宋体"/>
                <w:color w:val="auto"/>
                <w:kern w:val="2"/>
                <w:sz w:val="21"/>
                <w:szCs w:val="21"/>
                <w:lang w:val="en-US" w:eastAsia="zh-CN"/>
              </w:rPr>
              <w:t>个。</w:t>
            </w:r>
          </w:p>
          <w:p w:rsidR="00E7391D" w:rsidRPr="0041012F" w:rsidRDefault="00E7391D" w:rsidP="001B0F0E">
            <w:pPr>
              <w:pStyle w:val="Default"/>
              <w:rPr>
                <w:rFonts w:ascii="Times New Roman" w:hAnsi="Times New Roman" w:cs="Times New Roman"/>
                <w:snapToGrid w:val="0"/>
                <w:color w:val="auto"/>
                <w:kern w:val="2"/>
                <w:sz w:val="21"/>
                <w:szCs w:val="21"/>
              </w:rPr>
            </w:pPr>
          </w:p>
          <w:p w:rsidR="00E7391D" w:rsidRPr="0041012F" w:rsidRDefault="00E7391D" w:rsidP="001B0F0E">
            <w:pPr>
              <w:rPr>
                <w:rFonts w:ascii="Times New Roman" w:hAnsi="Times New Roman"/>
                <w:snapToGrid w:val="0"/>
                <w:szCs w:val="21"/>
              </w:rPr>
            </w:pPr>
            <w:r w:rsidRPr="0041012F">
              <w:rPr>
                <w:rFonts w:ascii="Times New Roman" w:hAnsi="Times New Roman"/>
                <w:snapToGrid w:val="0"/>
                <w:szCs w:val="21"/>
              </w:rPr>
              <w:t>2. 7</w:t>
            </w:r>
            <w:r w:rsidRPr="0041012F">
              <w:rPr>
                <w:rFonts w:ascii="Times New Roman" w:hAnsi="宋体"/>
                <w:snapToGrid w:val="0"/>
                <w:szCs w:val="21"/>
              </w:rPr>
              <w:t>寸</w:t>
            </w:r>
            <w:proofErr w:type="gramStart"/>
            <w:r w:rsidRPr="0041012F">
              <w:rPr>
                <w:rFonts w:ascii="Times New Roman" w:hAnsi="宋体"/>
                <w:snapToGrid w:val="0"/>
                <w:szCs w:val="21"/>
              </w:rPr>
              <w:t>斜嘴钳</w:t>
            </w:r>
            <w:proofErr w:type="gramEnd"/>
            <w:r w:rsidRPr="0041012F">
              <w:rPr>
                <w:rFonts w:ascii="Times New Roman" w:hAnsi="Times New Roman"/>
                <w:snapToGrid w:val="0"/>
                <w:szCs w:val="21"/>
              </w:rPr>
              <w:t>1</w:t>
            </w:r>
            <w:r w:rsidRPr="0041012F">
              <w:rPr>
                <w:rFonts w:ascii="Times New Roman" w:hAnsi="宋体"/>
                <w:snapToGrid w:val="0"/>
                <w:szCs w:val="21"/>
              </w:rPr>
              <w:t>把。主要参数：</w:t>
            </w:r>
          </w:p>
          <w:p w:rsidR="00E7391D" w:rsidRPr="0041012F" w:rsidRDefault="00E7391D" w:rsidP="001B0F0E">
            <w:pPr>
              <w:rPr>
                <w:rFonts w:ascii="Times New Roman" w:hAnsi="Times New Roman"/>
                <w:snapToGrid w:val="0"/>
                <w:szCs w:val="21"/>
              </w:rPr>
            </w:pPr>
            <w:r w:rsidRPr="0041012F">
              <w:rPr>
                <w:rFonts w:ascii="Times New Roman" w:hAnsi="Times New Roman"/>
                <w:snapToGrid w:val="0"/>
                <w:szCs w:val="21"/>
              </w:rPr>
              <w:t xml:space="preserve">2.1 </w:t>
            </w:r>
            <w:r w:rsidRPr="0041012F">
              <w:rPr>
                <w:rFonts w:ascii="Times New Roman" w:hAnsi="宋体"/>
                <w:snapToGrid w:val="0"/>
                <w:szCs w:val="21"/>
              </w:rPr>
              <w:t>专业</w:t>
            </w:r>
            <w:proofErr w:type="gramStart"/>
            <w:r w:rsidRPr="0041012F">
              <w:rPr>
                <w:rFonts w:ascii="Times New Roman" w:hAnsi="宋体"/>
                <w:snapToGrid w:val="0"/>
                <w:szCs w:val="21"/>
              </w:rPr>
              <w:t>级斜嘴</w:t>
            </w:r>
            <w:proofErr w:type="gramEnd"/>
            <w:r w:rsidRPr="0041012F">
              <w:rPr>
                <w:rFonts w:ascii="Times New Roman" w:hAnsi="宋体"/>
                <w:snapToGrid w:val="0"/>
                <w:szCs w:val="21"/>
              </w:rPr>
              <w:t>水口钳，</w:t>
            </w:r>
            <w:r w:rsidRPr="0041012F">
              <w:rPr>
                <w:rFonts w:ascii="Times New Roman" w:hAnsi="Times New Roman"/>
                <w:snapToGrid w:val="0"/>
                <w:szCs w:val="21"/>
              </w:rPr>
              <w:t>TPR</w:t>
            </w:r>
            <w:proofErr w:type="gramStart"/>
            <w:r w:rsidRPr="0041012F">
              <w:rPr>
                <w:rFonts w:ascii="Times New Roman" w:hAnsi="宋体"/>
                <w:snapToGrid w:val="0"/>
                <w:szCs w:val="21"/>
              </w:rPr>
              <w:t>包胶手柄</w:t>
            </w:r>
            <w:proofErr w:type="gramEnd"/>
            <w:r w:rsidRPr="0041012F">
              <w:rPr>
                <w:rFonts w:ascii="Times New Roman" w:hAnsi="宋体"/>
                <w:snapToGrid w:val="0"/>
                <w:szCs w:val="21"/>
              </w:rPr>
              <w:t>，适用于剪切塑料浇口、毛边、打包带、细铜线</w:t>
            </w:r>
            <w:r w:rsidRPr="0041012F">
              <w:rPr>
                <w:rFonts w:ascii="Times New Roman" w:hAnsi="Times New Roman"/>
                <w:snapToGrid w:val="0"/>
                <w:szCs w:val="21"/>
              </w:rPr>
              <w:t>/</w:t>
            </w:r>
            <w:r w:rsidRPr="0041012F">
              <w:rPr>
                <w:rFonts w:ascii="Times New Roman" w:hAnsi="宋体"/>
                <w:snapToGrid w:val="0"/>
                <w:szCs w:val="21"/>
              </w:rPr>
              <w:t>铁线</w:t>
            </w:r>
            <w:r w:rsidRPr="0041012F">
              <w:rPr>
                <w:rFonts w:ascii="Times New Roman" w:hAnsi="Times New Roman"/>
                <w:snapToGrid w:val="0"/>
                <w:szCs w:val="21"/>
              </w:rPr>
              <w:t>(1mm</w:t>
            </w:r>
            <w:r w:rsidRPr="0041012F">
              <w:rPr>
                <w:rFonts w:ascii="Times New Roman" w:hAnsi="宋体"/>
                <w:snapToGrid w:val="0"/>
                <w:szCs w:val="21"/>
              </w:rPr>
              <w:t>以下</w:t>
            </w:r>
            <w:r w:rsidRPr="0041012F">
              <w:rPr>
                <w:rFonts w:ascii="Times New Roman" w:hAnsi="Times New Roman"/>
                <w:snapToGrid w:val="0"/>
                <w:szCs w:val="21"/>
              </w:rPr>
              <w:t>)</w:t>
            </w:r>
            <w:r w:rsidRPr="0041012F">
              <w:rPr>
                <w:rFonts w:ascii="Times New Roman" w:hAnsi="宋体"/>
                <w:snapToGrid w:val="0"/>
                <w:szCs w:val="21"/>
              </w:rPr>
              <w:t>等；</w:t>
            </w:r>
          </w:p>
          <w:p w:rsidR="00E7391D" w:rsidRPr="0041012F" w:rsidRDefault="00E7391D" w:rsidP="001B0F0E">
            <w:pPr>
              <w:rPr>
                <w:rFonts w:ascii="Times New Roman" w:hAnsi="Times New Roman"/>
                <w:snapToGrid w:val="0"/>
                <w:szCs w:val="21"/>
              </w:rPr>
            </w:pPr>
            <w:r w:rsidRPr="0041012F">
              <w:rPr>
                <w:rFonts w:ascii="Times New Roman" w:hAnsi="Times New Roman"/>
                <w:snapToGrid w:val="0"/>
                <w:szCs w:val="21"/>
              </w:rPr>
              <w:t xml:space="preserve">2.2 </w:t>
            </w:r>
            <w:r w:rsidRPr="0041012F">
              <w:rPr>
                <w:rFonts w:ascii="Times New Roman" w:hAnsi="宋体"/>
                <w:snapToGrid w:val="0"/>
                <w:szCs w:val="21"/>
              </w:rPr>
              <w:t>产品材质：铬钒钢</w:t>
            </w:r>
          </w:p>
          <w:p w:rsidR="00E7391D" w:rsidRPr="0041012F" w:rsidRDefault="00E7391D" w:rsidP="001B0F0E">
            <w:pPr>
              <w:rPr>
                <w:rFonts w:ascii="Times New Roman" w:hAnsi="Times New Roman"/>
                <w:snapToGrid w:val="0"/>
                <w:szCs w:val="21"/>
              </w:rPr>
            </w:pPr>
            <w:r w:rsidRPr="0041012F">
              <w:rPr>
                <w:rFonts w:ascii="Times New Roman" w:hAnsi="Times New Roman"/>
                <w:snapToGrid w:val="0"/>
                <w:szCs w:val="21"/>
              </w:rPr>
              <w:t xml:space="preserve">2.3 </w:t>
            </w:r>
            <w:r w:rsidRPr="0041012F">
              <w:rPr>
                <w:rFonts w:ascii="Times New Roman" w:hAnsi="宋体"/>
                <w:snapToGrid w:val="0"/>
                <w:szCs w:val="21"/>
              </w:rPr>
              <w:t>钳头发黑处理、抛光表面、防油防锈，尾部带有回弹弹簧设计，</w:t>
            </w:r>
          </w:p>
          <w:p w:rsidR="00E7391D" w:rsidRPr="0041012F" w:rsidRDefault="00E7391D" w:rsidP="001B0F0E">
            <w:pPr>
              <w:pStyle w:val="a0"/>
              <w:rPr>
                <w:rFonts w:ascii="Times New Roman" w:hAnsi="Times New Roman"/>
                <w:color w:val="auto"/>
                <w:sz w:val="21"/>
                <w:szCs w:val="21"/>
                <w:lang w:val="en-US" w:eastAsia="zh-CN"/>
              </w:rPr>
            </w:pPr>
          </w:p>
          <w:p w:rsidR="00E7391D" w:rsidRPr="0041012F" w:rsidRDefault="00E7391D" w:rsidP="001B0F0E">
            <w:pPr>
              <w:rPr>
                <w:rFonts w:ascii="Times New Roman" w:hAnsi="Times New Roman"/>
                <w:snapToGrid w:val="0"/>
                <w:szCs w:val="21"/>
              </w:rPr>
            </w:pPr>
            <w:r w:rsidRPr="0041012F">
              <w:rPr>
                <w:rFonts w:ascii="Times New Roman" w:hAnsi="Times New Roman"/>
                <w:snapToGrid w:val="0"/>
                <w:szCs w:val="21"/>
              </w:rPr>
              <w:t xml:space="preserve">3. </w:t>
            </w:r>
            <w:r w:rsidRPr="0041012F">
              <w:rPr>
                <w:rFonts w:ascii="Times New Roman" w:hAnsi="宋体"/>
                <w:snapToGrid w:val="0"/>
                <w:szCs w:val="21"/>
              </w:rPr>
              <w:t>美工刀</w:t>
            </w:r>
            <w:r w:rsidRPr="0041012F">
              <w:rPr>
                <w:rFonts w:ascii="Times New Roman" w:hAnsi="Times New Roman"/>
                <w:snapToGrid w:val="0"/>
                <w:szCs w:val="21"/>
              </w:rPr>
              <w:t>1</w:t>
            </w:r>
            <w:r w:rsidRPr="0041012F">
              <w:rPr>
                <w:rFonts w:ascii="Times New Roman" w:hAnsi="宋体"/>
                <w:snapToGrid w:val="0"/>
                <w:szCs w:val="21"/>
              </w:rPr>
              <w:t>把。工业级重型美工刀，</w:t>
            </w:r>
            <w:r w:rsidRPr="0041012F">
              <w:rPr>
                <w:rFonts w:ascii="Times New Roman" w:hAnsi="Times New Roman"/>
                <w:snapToGrid w:val="0"/>
                <w:szCs w:val="21"/>
              </w:rPr>
              <w:t>18mm</w:t>
            </w:r>
            <w:r w:rsidRPr="0041012F">
              <w:rPr>
                <w:rFonts w:ascii="Times New Roman" w:hAnsi="宋体"/>
                <w:snapToGrid w:val="0"/>
                <w:szCs w:val="21"/>
              </w:rPr>
              <w:t>优质铝合金美工刀。防滑塑料推扭，推出自动锁定；</w:t>
            </w:r>
            <w:proofErr w:type="gramStart"/>
            <w:r w:rsidRPr="0041012F">
              <w:rPr>
                <w:rFonts w:ascii="Times New Roman" w:hAnsi="宋体"/>
                <w:snapToGrid w:val="0"/>
                <w:szCs w:val="21"/>
              </w:rPr>
              <w:t>尾部挂孔设计</w:t>
            </w:r>
            <w:proofErr w:type="gramEnd"/>
            <w:r w:rsidRPr="0041012F">
              <w:rPr>
                <w:rFonts w:ascii="Times New Roman" w:hAnsi="宋体"/>
                <w:snapToGrid w:val="0"/>
                <w:szCs w:val="21"/>
              </w:rPr>
              <w:t>；三面防滑手柄；长度</w:t>
            </w:r>
            <w:r w:rsidRPr="0041012F">
              <w:rPr>
                <w:rFonts w:ascii="Times New Roman" w:hAnsi="Times New Roman"/>
                <w:snapToGrid w:val="0"/>
                <w:szCs w:val="21"/>
              </w:rPr>
              <w:t>152mm</w:t>
            </w:r>
            <w:r w:rsidRPr="0041012F">
              <w:rPr>
                <w:rFonts w:ascii="Times New Roman" w:hAnsi="宋体"/>
                <w:snapToGrid w:val="0"/>
                <w:szCs w:val="21"/>
              </w:rPr>
              <w:t>左右、手柄宽</w:t>
            </w:r>
            <w:r w:rsidRPr="0041012F">
              <w:rPr>
                <w:rFonts w:ascii="Times New Roman" w:hAnsi="Times New Roman"/>
                <w:snapToGrid w:val="0"/>
                <w:szCs w:val="21"/>
              </w:rPr>
              <w:t>36mm</w:t>
            </w:r>
            <w:r w:rsidRPr="0041012F">
              <w:rPr>
                <w:rFonts w:ascii="Times New Roman" w:hAnsi="宋体"/>
                <w:snapToGrid w:val="0"/>
                <w:szCs w:val="21"/>
              </w:rPr>
              <w:t>左右、厚度</w:t>
            </w:r>
            <w:r w:rsidRPr="0041012F">
              <w:rPr>
                <w:rFonts w:ascii="Times New Roman" w:hAnsi="Times New Roman"/>
                <w:snapToGrid w:val="0"/>
                <w:szCs w:val="21"/>
              </w:rPr>
              <w:t>14mm</w:t>
            </w:r>
            <w:r w:rsidRPr="0041012F">
              <w:rPr>
                <w:rFonts w:ascii="Times New Roman" w:hAnsi="宋体"/>
                <w:snapToGrid w:val="0"/>
                <w:szCs w:val="21"/>
              </w:rPr>
              <w:t>、刀片长</w:t>
            </w:r>
            <w:r w:rsidRPr="0041012F">
              <w:rPr>
                <w:rFonts w:ascii="Times New Roman" w:hAnsi="Times New Roman"/>
                <w:snapToGrid w:val="0"/>
                <w:szCs w:val="21"/>
              </w:rPr>
              <w:t>110mm</w:t>
            </w:r>
            <w:r w:rsidRPr="0041012F">
              <w:rPr>
                <w:rFonts w:ascii="Times New Roman" w:hAnsi="宋体"/>
                <w:snapToGrid w:val="0"/>
                <w:szCs w:val="21"/>
              </w:rPr>
              <w:t>。刀片材质为</w:t>
            </w:r>
            <w:r w:rsidRPr="0041012F">
              <w:rPr>
                <w:rFonts w:ascii="Times New Roman" w:hAnsi="Times New Roman"/>
                <w:snapToGrid w:val="0"/>
                <w:szCs w:val="21"/>
              </w:rPr>
              <w:t>SK5</w:t>
            </w:r>
            <w:r w:rsidRPr="0041012F">
              <w:rPr>
                <w:rFonts w:ascii="Times New Roman" w:hAnsi="宋体"/>
                <w:snapToGrid w:val="0"/>
                <w:szCs w:val="21"/>
              </w:rPr>
              <w:t>合金钢。</w:t>
            </w:r>
          </w:p>
          <w:p w:rsidR="00E7391D" w:rsidRPr="0041012F" w:rsidRDefault="00E7391D" w:rsidP="001B0F0E">
            <w:pPr>
              <w:pStyle w:val="a0"/>
              <w:rPr>
                <w:rFonts w:ascii="Times New Roman" w:hAnsi="Times New Roman"/>
                <w:color w:val="auto"/>
                <w:sz w:val="21"/>
                <w:szCs w:val="21"/>
                <w:lang w:val="en-US" w:eastAsia="zh-CN"/>
              </w:rPr>
            </w:pPr>
          </w:p>
          <w:p w:rsidR="00E7391D" w:rsidRPr="0041012F" w:rsidRDefault="00E7391D" w:rsidP="001B0F0E">
            <w:pPr>
              <w:rPr>
                <w:rFonts w:ascii="Times New Roman" w:hAnsi="Times New Roman"/>
                <w:snapToGrid w:val="0"/>
                <w:szCs w:val="21"/>
              </w:rPr>
            </w:pPr>
            <w:r w:rsidRPr="0041012F">
              <w:rPr>
                <w:rFonts w:ascii="Times New Roman" w:hAnsi="Times New Roman"/>
                <w:snapToGrid w:val="0"/>
                <w:szCs w:val="21"/>
              </w:rPr>
              <w:t xml:space="preserve">4. </w:t>
            </w:r>
            <w:r w:rsidRPr="0041012F">
              <w:rPr>
                <w:rFonts w:ascii="Times New Roman" w:hAnsi="宋体"/>
                <w:snapToGrid w:val="0"/>
                <w:szCs w:val="21"/>
              </w:rPr>
              <w:t>高品质焊锡丝</w:t>
            </w:r>
            <w:r w:rsidRPr="0041012F">
              <w:rPr>
                <w:rFonts w:ascii="Times New Roman" w:hAnsi="Times New Roman"/>
                <w:snapToGrid w:val="0"/>
                <w:szCs w:val="21"/>
              </w:rPr>
              <w:t>1</w:t>
            </w:r>
            <w:r w:rsidRPr="0041012F">
              <w:rPr>
                <w:rFonts w:ascii="Times New Roman" w:hAnsi="宋体"/>
                <w:snapToGrid w:val="0"/>
                <w:szCs w:val="21"/>
              </w:rPr>
              <w:t>卷。锡铅高纯焊锡丝，成分：锡</w:t>
            </w:r>
            <w:proofErr w:type="spellStart"/>
            <w:r w:rsidRPr="0041012F">
              <w:rPr>
                <w:rFonts w:ascii="Times New Roman" w:hAnsi="Times New Roman"/>
                <w:snapToGrid w:val="0"/>
                <w:szCs w:val="21"/>
              </w:rPr>
              <w:t>Sn</w:t>
            </w:r>
            <w:proofErr w:type="spellEnd"/>
            <w:r w:rsidRPr="0041012F">
              <w:rPr>
                <w:rFonts w:ascii="Times New Roman" w:hAnsi="Times New Roman"/>
                <w:snapToGrid w:val="0"/>
                <w:szCs w:val="21"/>
              </w:rPr>
              <w:t xml:space="preserve"> 63%</w:t>
            </w:r>
            <w:r w:rsidRPr="0041012F">
              <w:rPr>
                <w:rFonts w:ascii="Times New Roman" w:hAnsi="宋体"/>
                <w:snapToGrid w:val="0"/>
                <w:szCs w:val="21"/>
              </w:rPr>
              <w:t>、铅</w:t>
            </w:r>
            <w:r w:rsidRPr="0041012F">
              <w:rPr>
                <w:rFonts w:ascii="Times New Roman" w:hAnsi="Times New Roman"/>
                <w:snapToGrid w:val="0"/>
                <w:szCs w:val="21"/>
              </w:rPr>
              <w:t>37%</w:t>
            </w:r>
            <w:r w:rsidRPr="0041012F">
              <w:rPr>
                <w:rFonts w:ascii="Times New Roman" w:hAnsi="宋体"/>
                <w:snapToGrid w:val="0"/>
                <w:szCs w:val="21"/>
              </w:rPr>
              <w:t>，松香芯，</w:t>
            </w:r>
            <w:proofErr w:type="gramStart"/>
            <w:r w:rsidRPr="0041012F">
              <w:rPr>
                <w:rFonts w:ascii="Times New Roman" w:hAnsi="宋体"/>
                <w:snapToGrid w:val="0"/>
                <w:szCs w:val="21"/>
              </w:rPr>
              <w:t>含助焊剂</w:t>
            </w:r>
            <w:proofErr w:type="gramEnd"/>
            <w:r w:rsidRPr="0041012F">
              <w:rPr>
                <w:rFonts w:ascii="Times New Roman" w:hAnsi="宋体"/>
                <w:snapToGrid w:val="0"/>
                <w:szCs w:val="21"/>
              </w:rPr>
              <w:t>实芯，助焊剂含量</w:t>
            </w:r>
            <w:r w:rsidRPr="0041012F">
              <w:rPr>
                <w:rFonts w:ascii="Times New Roman" w:hAnsi="Times New Roman"/>
                <w:snapToGrid w:val="0"/>
                <w:szCs w:val="21"/>
              </w:rPr>
              <w:t>1.8%</w:t>
            </w:r>
            <w:r w:rsidRPr="0041012F">
              <w:rPr>
                <w:rFonts w:ascii="Times New Roman" w:hAnsi="宋体"/>
                <w:snapToGrid w:val="0"/>
                <w:szCs w:val="21"/>
              </w:rPr>
              <w:t>，熔点</w:t>
            </w:r>
            <w:r w:rsidRPr="0041012F">
              <w:rPr>
                <w:rFonts w:ascii="Times New Roman" w:hAnsi="Times New Roman"/>
                <w:snapToGrid w:val="0"/>
                <w:szCs w:val="21"/>
              </w:rPr>
              <w:t>183</w:t>
            </w:r>
            <w:r w:rsidRPr="0041012F">
              <w:rPr>
                <w:rFonts w:ascii="Times New Roman" w:hAnsi="宋体"/>
                <w:snapToGrid w:val="0"/>
                <w:szCs w:val="21"/>
              </w:rPr>
              <w:t>℃，线径</w:t>
            </w:r>
            <w:r w:rsidRPr="0041012F">
              <w:rPr>
                <w:rFonts w:ascii="Times New Roman" w:hAnsi="Times New Roman"/>
                <w:snapToGrid w:val="0"/>
                <w:szCs w:val="21"/>
              </w:rPr>
              <w:t>DIA 0.5mm,</w:t>
            </w:r>
            <w:r w:rsidRPr="0041012F">
              <w:rPr>
                <w:rFonts w:ascii="Times New Roman" w:hAnsi="宋体"/>
                <w:snapToGrid w:val="0"/>
                <w:szCs w:val="21"/>
              </w:rPr>
              <w:t>净重不低于</w:t>
            </w:r>
            <w:r w:rsidRPr="0041012F">
              <w:rPr>
                <w:rFonts w:ascii="Times New Roman" w:hAnsi="Times New Roman"/>
                <w:snapToGrid w:val="0"/>
                <w:szCs w:val="21"/>
              </w:rPr>
              <w:t>500g</w:t>
            </w:r>
            <w:r w:rsidRPr="0041012F">
              <w:rPr>
                <w:rFonts w:ascii="Times New Roman" w:hAnsi="宋体"/>
                <w:snapToGrid w:val="0"/>
                <w:szCs w:val="21"/>
              </w:rPr>
              <w:t>。</w:t>
            </w:r>
          </w:p>
          <w:p w:rsidR="00E7391D" w:rsidRPr="0041012F" w:rsidRDefault="00E7391D" w:rsidP="001B0F0E">
            <w:pPr>
              <w:pStyle w:val="a0"/>
              <w:rPr>
                <w:rFonts w:ascii="Times New Roman" w:hAnsi="Times New Roman"/>
                <w:color w:val="auto"/>
                <w:sz w:val="21"/>
                <w:szCs w:val="21"/>
                <w:lang w:val="en-US" w:eastAsia="zh-CN"/>
              </w:rPr>
            </w:pPr>
          </w:p>
          <w:p w:rsidR="00E7391D" w:rsidRPr="0041012F" w:rsidRDefault="00E7391D" w:rsidP="001B0F0E">
            <w:pPr>
              <w:rPr>
                <w:rFonts w:ascii="Times New Roman" w:hAnsi="Times New Roman"/>
                <w:snapToGrid w:val="0"/>
                <w:szCs w:val="21"/>
              </w:rPr>
            </w:pPr>
            <w:r w:rsidRPr="0041012F">
              <w:rPr>
                <w:rFonts w:ascii="Times New Roman" w:hAnsi="Times New Roman"/>
                <w:snapToGrid w:val="0"/>
                <w:szCs w:val="21"/>
              </w:rPr>
              <w:t xml:space="preserve">5. </w:t>
            </w:r>
            <w:r w:rsidRPr="0041012F">
              <w:rPr>
                <w:rFonts w:ascii="Times New Roman" w:hAnsi="宋体"/>
                <w:snapToGrid w:val="0"/>
                <w:szCs w:val="21"/>
              </w:rPr>
              <w:t>透明塑料直尺</w:t>
            </w:r>
            <w:r w:rsidRPr="0041012F">
              <w:rPr>
                <w:rFonts w:ascii="Times New Roman" w:hAnsi="Times New Roman"/>
                <w:snapToGrid w:val="0"/>
                <w:szCs w:val="21"/>
              </w:rPr>
              <w:t>1</w:t>
            </w:r>
            <w:r w:rsidRPr="0041012F">
              <w:rPr>
                <w:rFonts w:ascii="Times New Roman" w:hAnsi="宋体"/>
                <w:snapToGrid w:val="0"/>
                <w:szCs w:val="21"/>
              </w:rPr>
              <w:t>把。规格：</w:t>
            </w:r>
            <w:r w:rsidRPr="0041012F">
              <w:rPr>
                <w:rFonts w:ascii="Times New Roman" w:hAnsi="Times New Roman"/>
                <w:snapToGrid w:val="0"/>
                <w:szCs w:val="21"/>
              </w:rPr>
              <w:t>20cm</w:t>
            </w:r>
            <w:r w:rsidRPr="0041012F">
              <w:rPr>
                <w:rFonts w:ascii="Times New Roman" w:hAnsi="宋体"/>
                <w:snapToGrid w:val="0"/>
                <w:szCs w:val="21"/>
              </w:rPr>
              <w:t>，</w:t>
            </w:r>
            <w:r w:rsidRPr="0041012F">
              <w:rPr>
                <w:rFonts w:ascii="Times New Roman" w:hAnsi="Times New Roman"/>
                <w:snapToGrid w:val="0"/>
                <w:szCs w:val="21"/>
              </w:rPr>
              <w:t>PS</w:t>
            </w:r>
            <w:r w:rsidRPr="0041012F">
              <w:rPr>
                <w:rFonts w:ascii="Times New Roman" w:hAnsi="宋体"/>
                <w:snapToGrid w:val="0"/>
                <w:szCs w:val="21"/>
              </w:rPr>
              <w:t>材质，刻度清晰、耐磨耐用，宽度</w:t>
            </w:r>
            <w:r w:rsidRPr="0041012F">
              <w:rPr>
                <w:rFonts w:ascii="Times New Roman" w:hAnsi="Times New Roman"/>
                <w:snapToGrid w:val="0"/>
                <w:szCs w:val="21"/>
              </w:rPr>
              <w:t>35mm</w:t>
            </w:r>
            <w:r w:rsidRPr="0041012F">
              <w:rPr>
                <w:rFonts w:ascii="Times New Roman" w:hAnsi="宋体"/>
                <w:snapToGrid w:val="0"/>
                <w:szCs w:val="21"/>
              </w:rPr>
              <w:t>，厚度不低于</w:t>
            </w:r>
            <w:r w:rsidRPr="0041012F">
              <w:rPr>
                <w:rFonts w:ascii="Times New Roman" w:hAnsi="Times New Roman"/>
                <w:snapToGrid w:val="0"/>
                <w:szCs w:val="21"/>
              </w:rPr>
              <w:t>2mm</w:t>
            </w:r>
            <w:r w:rsidRPr="0041012F">
              <w:rPr>
                <w:rFonts w:ascii="Times New Roman" w:hAnsi="宋体"/>
                <w:snapToGrid w:val="0"/>
                <w:szCs w:val="21"/>
              </w:rPr>
              <w:t>。</w:t>
            </w:r>
          </w:p>
          <w:p w:rsidR="00E7391D" w:rsidRPr="0041012F" w:rsidRDefault="00E7391D" w:rsidP="001B0F0E">
            <w:pPr>
              <w:pStyle w:val="a0"/>
              <w:rPr>
                <w:rFonts w:ascii="Times New Roman" w:hAnsi="Times New Roman"/>
                <w:color w:val="auto"/>
                <w:sz w:val="21"/>
                <w:szCs w:val="21"/>
                <w:lang w:val="en-US" w:eastAsia="zh-CN"/>
              </w:rPr>
            </w:pPr>
          </w:p>
          <w:p w:rsidR="00E7391D" w:rsidRPr="0041012F" w:rsidRDefault="00E7391D" w:rsidP="001B0F0E">
            <w:pPr>
              <w:rPr>
                <w:rFonts w:ascii="Times New Roman" w:hAnsi="Times New Roman"/>
                <w:snapToGrid w:val="0"/>
                <w:szCs w:val="21"/>
              </w:rPr>
            </w:pPr>
            <w:r w:rsidRPr="0041012F">
              <w:rPr>
                <w:rFonts w:ascii="Times New Roman" w:hAnsi="Times New Roman"/>
                <w:snapToGrid w:val="0"/>
                <w:szCs w:val="21"/>
              </w:rPr>
              <w:t xml:space="preserve">6. </w:t>
            </w:r>
            <w:r w:rsidRPr="0041012F">
              <w:rPr>
                <w:rFonts w:ascii="Times New Roman" w:hAnsi="宋体"/>
                <w:snapToGrid w:val="0"/>
                <w:szCs w:val="21"/>
              </w:rPr>
              <w:t>塑料工具盒（</w:t>
            </w:r>
            <w:r w:rsidRPr="0041012F">
              <w:rPr>
                <w:rFonts w:ascii="Times New Roman" w:hAnsi="Times New Roman"/>
                <w:snapToGrid w:val="0"/>
                <w:szCs w:val="21"/>
              </w:rPr>
              <w:t>340mm*270mm*130mm</w:t>
            </w:r>
            <w:r w:rsidRPr="0041012F">
              <w:rPr>
                <w:rFonts w:ascii="Times New Roman" w:hAnsi="宋体"/>
                <w:snapToGrid w:val="0"/>
                <w:szCs w:val="21"/>
              </w:rPr>
              <w:t>）</w:t>
            </w:r>
            <w:r w:rsidRPr="0041012F">
              <w:rPr>
                <w:rFonts w:ascii="Times New Roman" w:hAnsi="Times New Roman"/>
                <w:snapToGrid w:val="0"/>
                <w:szCs w:val="21"/>
              </w:rPr>
              <w:t>1</w:t>
            </w:r>
            <w:r w:rsidRPr="0041012F">
              <w:rPr>
                <w:rFonts w:ascii="Times New Roman" w:hAnsi="宋体"/>
                <w:snapToGrid w:val="0"/>
                <w:szCs w:val="21"/>
              </w:rPr>
              <w:t>个。全新环保材料制作，外形如下图所示：</w:t>
            </w:r>
          </w:p>
          <w:p w:rsidR="00E7391D" w:rsidRPr="0041012F" w:rsidRDefault="00E7391D" w:rsidP="001B0F0E">
            <w:pPr>
              <w:pStyle w:val="a0"/>
              <w:jc w:val="center"/>
              <w:rPr>
                <w:rFonts w:ascii="Times New Roman" w:hAnsi="Times New Roman"/>
                <w:color w:val="auto"/>
                <w:sz w:val="21"/>
                <w:szCs w:val="21"/>
                <w:lang w:val="en-US" w:eastAsia="zh-CN"/>
              </w:rPr>
            </w:pPr>
            <w:r>
              <w:rPr>
                <w:rFonts w:ascii="Times New Roman" w:hAnsi="Times New Roman"/>
                <w:noProof/>
                <w:snapToGrid/>
                <w:color w:val="auto"/>
                <w:sz w:val="21"/>
                <w:szCs w:val="21"/>
                <w:lang w:val="en-US" w:eastAsia="zh-CN"/>
              </w:rPr>
              <w:lastRenderedPageBreak/>
              <w:drawing>
                <wp:inline distT="0" distB="0" distL="0" distR="0">
                  <wp:extent cx="1463040" cy="890270"/>
                  <wp:effectExtent l="1905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srcRect l="12158" t="1906" r="3838" b="1945"/>
                          <a:stretch>
                            <a:fillRect/>
                          </a:stretch>
                        </pic:blipFill>
                        <pic:spPr bwMode="auto">
                          <a:xfrm>
                            <a:off x="0" y="0"/>
                            <a:ext cx="1463040" cy="890270"/>
                          </a:xfrm>
                          <a:prstGeom prst="rect">
                            <a:avLst/>
                          </a:prstGeom>
                          <a:noFill/>
                          <a:ln w="9525">
                            <a:noFill/>
                            <a:miter lim="800000"/>
                            <a:headEnd/>
                            <a:tailEnd/>
                          </a:ln>
                        </pic:spPr>
                      </pic:pic>
                    </a:graphicData>
                  </a:graphic>
                </wp:inline>
              </w:drawing>
            </w:r>
          </w:p>
          <w:p w:rsidR="00E7391D" w:rsidRPr="0041012F" w:rsidRDefault="00E7391D" w:rsidP="001B0F0E">
            <w:pPr>
              <w:rPr>
                <w:rFonts w:ascii="Times New Roman" w:hAnsi="Times New Roman"/>
                <w:snapToGrid w:val="0"/>
                <w:szCs w:val="21"/>
              </w:rPr>
            </w:pPr>
            <w:r w:rsidRPr="0041012F">
              <w:rPr>
                <w:rFonts w:ascii="Times New Roman" w:hAnsi="Times New Roman"/>
                <w:snapToGrid w:val="0"/>
                <w:szCs w:val="21"/>
              </w:rPr>
              <w:t xml:space="preserve">7. </w:t>
            </w:r>
            <w:r w:rsidRPr="0041012F">
              <w:rPr>
                <w:rFonts w:ascii="Times New Roman" w:hAnsi="宋体"/>
                <w:snapToGrid w:val="0"/>
                <w:szCs w:val="21"/>
              </w:rPr>
              <w:t>单手操作吸锡器</w:t>
            </w:r>
            <w:r w:rsidRPr="0041012F">
              <w:rPr>
                <w:rFonts w:ascii="Times New Roman" w:hAnsi="Times New Roman"/>
                <w:snapToGrid w:val="0"/>
                <w:szCs w:val="21"/>
              </w:rPr>
              <w:t>1</w:t>
            </w:r>
            <w:r w:rsidRPr="0041012F">
              <w:rPr>
                <w:rFonts w:ascii="Times New Roman" w:hAnsi="宋体"/>
                <w:snapToGrid w:val="0"/>
                <w:szCs w:val="21"/>
              </w:rPr>
              <w:t>个。钢管材质，吸</w:t>
            </w:r>
            <w:proofErr w:type="gramStart"/>
            <w:r w:rsidRPr="0041012F">
              <w:rPr>
                <w:rFonts w:ascii="Times New Roman" w:hAnsi="宋体"/>
                <w:snapToGrid w:val="0"/>
                <w:szCs w:val="21"/>
              </w:rPr>
              <w:t>咀</w:t>
            </w:r>
            <w:proofErr w:type="gramEnd"/>
            <w:r w:rsidRPr="0041012F">
              <w:rPr>
                <w:rFonts w:ascii="Times New Roman" w:hAnsi="宋体"/>
                <w:snapToGrid w:val="0"/>
                <w:szCs w:val="21"/>
              </w:rPr>
              <w:t>可更换。总长约</w:t>
            </w:r>
            <w:r w:rsidRPr="0041012F">
              <w:rPr>
                <w:rFonts w:ascii="Times New Roman" w:hAnsi="Times New Roman"/>
                <w:snapToGrid w:val="0"/>
                <w:szCs w:val="21"/>
              </w:rPr>
              <w:t>236mm,</w:t>
            </w:r>
            <w:r w:rsidRPr="0041012F">
              <w:rPr>
                <w:rFonts w:ascii="Times New Roman" w:hAnsi="宋体"/>
                <w:snapToGrid w:val="0"/>
                <w:szCs w:val="21"/>
              </w:rPr>
              <w:t>直径约</w:t>
            </w:r>
            <w:r w:rsidRPr="0041012F">
              <w:rPr>
                <w:rFonts w:ascii="Times New Roman" w:hAnsi="Times New Roman"/>
                <w:snapToGrid w:val="0"/>
                <w:szCs w:val="21"/>
              </w:rPr>
              <w:t>22mm,</w:t>
            </w:r>
            <w:r w:rsidRPr="0041012F">
              <w:rPr>
                <w:rFonts w:ascii="Times New Roman" w:hAnsi="宋体"/>
                <w:snapToGrid w:val="0"/>
                <w:szCs w:val="21"/>
              </w:rPr>
              <w:t>吸力不低于</w:t>
            </w:r>
            <w:r w:rsidRPr="0041012F">
              <w:rPr>
                <w:rFonts w:ascii="Times New Roman" w:hAnsi="Times New Roman"/>
                <w:snapToGrid w:val="0"/>
                <w:szCs w:val="21"/>
              </w:rPr>
              <w:t>20CC</w:t>
            </w:r>
            <w:r w:rsidRPr="0041012F">
              <w:rPr>
                <w:rFonts w:ascii="Times New Roman" w:hAnsi="宋体"/>
                <w:snapToGrid w:val="0"/>
                <w:szCs w:val="21"/>
              </w:rPr>
              <w:t>。含</w:t>
            </w:r>
            <w:r w:rsidRPr="0041012F">
              <w:rPr>
                <w:rFonts w:ascii="Times New Roman" w:hAnsi="Times New Roman"/>
                <w:snapToGrid w:val="0"/>
                <w:szCs w:val="21"/>
              </w:rPr>
              <w:t>20-N</w:t>
            </w:r>
            <w:proofErr w:type="gramStart"/>
            <w:r w:rsidRPr="0041012F">
              <w:rPr>
                <w:rFonts w:ascii="Times New Roman" w:hAnsi="宋体"/>
                <w:snapToGrid w:val="0"/>
                <w:szCs w:val="21"/>
              </w:rPr>
              <w:t>型吸锡咀</w:t>
            </w:r>
            <w:proofErr w:type="gramEnd"/>
            <w:r w:rsidRPr="0041012F">
              <w:rPr>
                <w:rFonts w:ascii="Times New Roman" w:hAnsi="Times New Roman"/>
                <w:snapToGrid w:val="0"/>
                <w:szCs w:val="21"/>
              </w:rPr>
              <w:t>1</w:t>
            </w:r>
            <w:r w:rsidRPr="0041012F">
              <w:rPr>
                <w:rFonts w:ascii="Times New Roman" w:hAnsi="宋体"/>
                <w:snapToGrid w:val="0"/>
                <w:szCs w:val="21"/>
              </w:rPr>
              <w:t>个。设有气漏保护，气密性好，不易漏气。内部弹簧采用后拉式设计，瞬间吸力强。有</w:t>
            </w:r>
            <w:proofErr w:type="gramStart"/>
            <w:r w:rsidRPr="0041012F">
              <w:rPr>
                <w:rFonts w:ascii="Times New Roman" w:hAnsi="宋体"/>
                <w:snapToGrid w:val="0"/>
                <w:szCs w:val="21"/>
              </w:rPr>
              <w:t>独特碎锡方法</w:t>
            </w:r>
            <w:proofErr w:type="gramEnd"/>
            <w:r w:rsidRPr="0041012F">
              <w:rPr>
                <w:rFonts w:ascii="Times New Roman" w:hAnsi="宋体"/>
                <w:snapToGrid w:val="0"/>
                <w:szCs w:val="21"/>
              </w:rPr>
              <w:t>，容易清除吸锡</w:t>
            </w:r>
            <w:proofErr w:type="gramStart"/>
            <w:r w:rsidRPr="0041012F">
              <w:rPr>
                <w:rFonts w:ascii="Times New Roman" w:hAnsi="宋体"/>
                <w:snapToGrid w:val="0"/>
                <w:szCs w:val="21"/>
              </w:rPr>
              <w:t>咀</w:t>
            </w:r>
            <w:proofErr w:type="gramEnd"/>
            <w:r w:rsidRPr="0041012F">
              <w:rPr>
                <w:rFonts w:ascii="Times New Roman" w:hAnsi="宋体"/>
                <w:snapToGrid w:val="0"/>
                <w:szCs w:val="21"/>
              </w:rPr>
              <w:t>锡屑，不堵塞。</w:t>
            </w:r>
          </w:p>
          <w:p w:rsidR="00E7391D" w:rsidRPr="0041012F" w:rsidRDefault="00E7391D" w:rsidP="001B0F0E">
            <w:pPr>
              <w:pStyle w:val="a0"/>
              <w:rPr>
                <w:rFonts w:ascii="Times New Roman" w:hAnsi="Times New Roman"/>
                <w:color w:val="auto"/>
                <w:sz w:val="21"/>
                <w:szCs w:val="21"/>
                <w:lang w:val="en-US" w:eastAsia="zh-CN"/>
              </w:rPr>
            </w:pPr>
          </w:p>
          <w:p w:rsidR="00E7391D" w:rsidRPr="0041012F" w:rsidRDefault="00E7391D" w:rsidP="001B0F0E">
            <w:pPr>
              <w:rPr>
                <w:rFonts w:ascii="Times New Roman" w:hAnsi="Times New Roman"/>
                <w:snapToGrid w:val="0"/>
                <w:szCs w:val="21"/>
              </w:rPr>
            </w:pPr>
            <w:r w:rsidRPr="0041012F">
              <w:rPr>
                <w:rFonts w:ascii="Times New Roman" w:hAnsi="Times New Roman"/>
                <w:snapToGrid w:val="0"/>
                <w:szCs w:val="21"/>
              </w:rPr>
              <w:t xml:space="preserve">8. </w:t>
            </w:r>
            <w:r w:rsidRPr="0041012F">
              <w:rPr>
                <w:rFonts w:ascii="Times New Roman" w:hAnsi="宋体"/>
                <w:snapToGrid w:val="0"/>
                <w:szCs w:val="21"/>
              </w:rPr>
              <w:t>多功能剥线</w:t>
            </w:r>
            <w:proofErr w:type="gramStart"/>
            <w:r w:rsidRPr="0041012F">
              <w:rPr>
                <w:rFonts w:ascii="Times New Roman" w:hAnsi="宋体"/>
                <w:snapToGrid w:val="0"/>
                <w:szCs w:val="21"/>
              </w:rPr>
              <w:t>钳</w:t>
            </w:r>
            <w:proofErr w:type="gramEnd"/>
            <w:r w:rsidRPr="0041012F">
              <w:rPr>
                <w:rFonts w:ascii="Times New Roman" w:hAnsi="Times New Roman"/>
                <w:snapToGrid w:val="0"/>
                <w:szCs w:val="21"/>
              </w:rPr>
              <w:t>1</w:t>
            </w:r>
            <w:r w:rsidRPr="0041012F">
              <w:rPr>
                <w:rFonts w:ascii="Times New Roman" w:hAnsi="宋体"/>
                <w:snapToGrid w:val="0"/>
                <w:szCs w:val="21"/>
              </w:rPr>
              <w:t>把。自动剥线钳，本体采用</w:t>
            </w:r>
            <w:proofErr w:type="gramStart"/>
            <w:r w:rsidRPr="0041012F">
              <w:rPr>
                <w:rFonts w:ascii="Times New Roman" w:hAnsi="宋体"/>
                <w:snapToGrid w:val="0"/>
                <w:szCs w:val="21"/>
              </w:rPr>
              <w:t>锌</w:t>
            </w:r>
            <w:proofErr w:type="gramEnd"/>
            <w:r w:rsidRPr="0041012F">
              <w:rPr>
                <w:rFonts w:ascii="Times New Roman" w:hAnsi="宋体"/>
                <w:snapToGrid w:val="0"/>
                <w:szCs w:val="21"/>
              </w:rPr>
              <w:t>合金制作，手柄外套</w:t>
            </w:r>
            <w:r w:rsidRPr="0041012F">
              <w:rPr>
                <w:rFonts w:ascii="Times New Roman" w:hAnsi="Times New Roman"/>
                <w:snapToGrid w:val="0"/>
                <w:szCs w:val="21"/>
              </w:rPr>
              <w:t>PVC</w:t>
            </w:r>
            <w:r w:rsidRPr="0041012F">
              <w:rPr>
                <w:rFonts w:ascii="Times New Roman" w:hAnsi="宋体"/>
                <w:snapToGrid w:val="0"/>
                <w:szCs w:val="21"/>
              </w:rPr>
              <w:t>，内附弹簧使用轻便省力，刀片采用</w:t>
            </w:r>
            <w:r w:rsidRPr="0041012F">
              <w:rPr>
                <w:rFonts w:ascii="Times New Roman" w:hAnsi="Times New Roman"/>
                <w:snapToGrid w:val="0"/>
                <w:szCs w:val="21"/>
              </w:rPr>
              <w:t>S45C</w:t>
            </w:r>
            <w:r w:rsidRPr="0041012F">
              <w:rPr>
                <w:rFonts w:ascii="Times New Roman" w:hAnsi="宋体"/>
                <w:snapToGrid w:val="0"/>
                <w:szCs w:val="21"/>
              </w:rPr>
              <w:t>碳钢制造。主要参数如下：</w:t>
            </w:r>
          </w:p>
          <w:p w:rsidR="00E7391D" w:rsidRPr="0041012F" w:rsidRDefault="00E7391D" w:rsidP="001B0F0E">
            <w:pPr>
              <w:pStyle w:val="a0"/>
              <w:rPr>
                <w:rFonts w:ascii="Times New Roman" w:hAnsi="Times New Roman"/>
                <w:color w:val="auto"/>
                <w:kern w:val="2"/>
                <w:sz w:val="21"/>
                <w:szCs w:val="21"/>
                <w:lang w:val="en-US" w:eastAsia="zh-CN"/>
              </w:rPr>
            </w:pPr>
            <w:r w:rsidRPr="0041012F">
              <w:rPr>
                <w:rFonts w:ascii="Times New Roman" w:hAnsi="Times New Roman"/>
                <w:color w:val="auto"/>
                <w:kern w:val="2"/>
                <w:sz w:val="21"/>
                <w:szCs w:val="21"/>
                <w:lang w:val="en-US" w:eastAsia="zh-CN"/>
              </w:rPr>
              <w:t xml:space="preserve">8.1 </w:t>
            </w:r>
            <w:r w:rsidRPr="0041012F">
              <w:rPr>
                <w:rFonts w:ascii="Times New Roman" w:hAnsi="宋体"/>
                <w:color w:val="auto"/>
                <w:kern w:val="2"/>
                <w:sz w:val="21"/>
                <w:szCs w:val="21"/>
                <w:lang w:val="en-US" w:eastAsia="zh-CN"/>
              </w:rPr>
              <w:t>刀片硬度：</w:t>
            </w:r>
            <w:r w:rsidRPr="0041012F">
              <w:rPr>
                <w:rFonts w:ascii="Times New Roman" w:hAnsi="Times New Roman"/>
                <w:color w:val="auto"/>
                <w:kern w:val="2"/>
                <w:sz w:val="21"/>
                <w:szCs w:val="21"/>
                <w:lang w:val="en-US" w:eastAsia="zh-CN"/>
              </w:rPr>
              <w:t>HRC 45°- 55°</w:t>
            </w:r>
            <w:r w:rsidRPr="0041012F">
              <w:rPr>
                <w:rFonts w:ascii="Times New Roman" w:hAnsi="宋体"/>
                <w:color w:val="auto"/>
                <w:kern w:val="2"/>
                <w:sz w:val="21"/>
                <w:szCs w:val="21"/>
                <w:lang w:val="en-US" w:eastAsia="zh-CN"/>
              </w:rPr>
              <w:t>；</w:t>
            </w:r>
          </w:p>
          <w:p w:rsidR="00E7391D" w:rsidRPr="0041012F" w:rsidRDefault="00E7391D" w:rsidP="001B0F0E">
            <w:pPr>
              <w:pStyle w:val="a0"/>
              <w:rPr>
                <w:rFonts w:ascii="Times New Roman" w:hAnsi="Times New Roman"/>
                <w:color w:val="auto"/>
                <w:kern w:val="2"/>
                <w:sz w:val="21"/>
                <w:szCs w:val="21"/>
                <w:lang w:val="en-US" w:eastAsia="zh-CN"/>
              </w:rPr>
            </w:pPr>
            <w:r w:rsidRPr="0041012F">
              <w:rPr>
                <w:rFonts w:ascii="Times New Roman" w:hAnsi="Times New Roman"/>
                <w:color w:val="auto"/>
                <w:kern w:val="2"/>
                <w:sz w:val="21"/>
                <w:szCs w:val="21"/>
                <w:lang w:val="en-US" w:eastAsia="zh-CN"/>
              </w:rPr>
              <w:t xml:space="preserve">8.2 </w:t>
            </w:r>
            <w:r w:rsidRPr="0041012F">
              <w:rPr>
                <w:rFonts w:ascii="Times New Roman" w:hAnsi="宋体"/>
                <w:color w:val="auto"/>
                <w:kern w:val="2"/>
                <w:sz w:val="21"/>
                <w:szCs w:val="21"/>
                <w:lang w:val="en-US" w:eastAsia="zh-CN"/>
              </w:rPr>
              <w:t>剥线范围：</w:t>
            </w:r>
            <w:r w:rsidRPr="0041012F">
              <w:rPr>
                <w:rFonts w:ascii="Times New Roman" w:hAnsi="Times New Roman"/>
                <w:color w:val="auto"/>
                <w:kern w:val="2"/>
                <w:sz w:val="21"/>
                <w:szCs w:val="21"/>
                <w:lang w:val="en-US" w:eastAsia="zh-CN"/>
              </w:rPr>
              <w:t>0.5mm</w:t>
            </w:r>
            <w:r w:rsidRPr="0041012F">
              <w:rPr>
                <w:rFonts w:ascii="Times New Roman" w:hAnsi="宋体"/>
                <w:color w:val="auto"/>
                <w:kern w:val="2"/>
                <w:sz w:val="21"/>
                <w:szCs w:val="21"/>
                <w:lang w:val="en-US" w:eastAsia="zh-CN"/>
              </w:rPr>
              <w:t>，</w:t>
            </w:r>
            <w:r w:rsidRPr="0041012F">
              <w:rPr>
                <w:rFonts w:ascii="Times New Roman" w:hAnsi="Times New Roman"/>
                <w:color w:val="auto"/>
                <w:kern w:val="2"/>
                <w:sz w:val="21"/>
                <w:szCs w:val="21"/>
                <w:lang w:val="en-US" w:eastAsia="zh-CN"/>
              </w:rPr>
              <w:t>1.2mm</w:t>
            </w:r>
            <w:r w:rsidRPr="0041012F">
              <w:rPr>
                <w:rFonts w:ascii="Times New Roman" w:hAnsi="宋体"/>
                <w:color w:val="auto"/>
                <w:kern w:val="2"/>
                <w:sz w:val="21"/>
                <w:szCs w:val="21"/>
                <w:lang w:val="en-US" w:eastAsia="zh-CN"/>
              </w:rPr>
              <w:t>，</w:t>
            </w:r>
            <w:r w:rsidRPr="0041012F">
              <w:rPr>
                <w:rFonts w:ascii="Times New Roman" w:hAnsi="Times New Roman"/>
                <w:color w:val="auto"/>
                <w:kern w:val="2"/>
                <w:sz w:val="21"/>
                <w:szCs w:val="21"/>
                <w:lang w:val="en-US" w:eastAsia="zh-CN"/>
              </w:rPr>
              <w:t>1.6mm</w:t>
            </w:r>
            <w:r w:rsidRPr="0041012F">
              <w:rPr>
                <w:rFonts w:ascii="Times New Roman" w:hAnsi="宋体"/>
                <w:color w:val="auto"/>
                <w:kern w:val="2"/>
                <w:sz w:val="21"/>
                <w:szCs w:val="21"/>
                <w:lang w:val="en-US" w:eastAsia="zh-CN"/>
              </w:rPr>
              <w:t>，</w:t>
            </w:r>
            <w:r w:rsidRPr="0041012F">
              <w:rPr>
                <w:rFonts w:ascii="Times New Roman" w:hAnsi="Times New Roman"/>
                <w:color w:val="auto"/>
                <w:kern w:val="2"/>
                <w:sz w:val="21"/>
                <w:szCs w:val="21"/>
                <w:lang w:val="en-US" w:eastAsia="zh-CN"/>
              </w:rPr>
              <w:t>2.0mm</w:t>
            </w:r>
            <w:r w:rsidRPr="0041012F">
              <w:rPr>
                <w:rFonts w:ascii="Times New Roman" w:hAnsi="宋体"/>
                <w:color w:val="auto"/>
                <w:kern w:val="2"/>
                <w:sz w:val="21"/>
                <w:szCs w:val="21"/>
                <w:lang w:val="en-US" w:eastAsia="zh-CN"/>
              </w:rPr>
              <w:t>单芯线；</w:t>
            </w:r>
          </w:p>
          <w:p w:rsidR="00E7391D" w:rsidRPr="0041012F" w:rsidRDefault="00E7391D" w:rsidP="001B0F0E">
            <w:pPr>
              <w:pStyle w:val="a0"/>
              <w:rPr>
                <w:rFonts w:ascii="Times New Roman" w:hAnsi="Times New Roman"/>
                <w:color w:val="auto"/>
                <w:sz w:val="21"/>
                <w:szCs w:val="21"/>
                <w:lang w:val="en-US" w:eastAsia="zh-CN"/>
              </w:rPr>
            </w:pPr>
            <w:r w:rsidRPr="0041012F">
              <w:rPr>
                <w:rFonts w:ascii="Times New Roman" w:hAnsi="Times New Roman"/>
                <w:color w:val="auto"/>
                <w:kern w:val="2"/>
                <w:sz w:val="21"/>
                <w:szCs w:val="21"/>
                <w:lang w:val="en-US" w:eastAsia="zh-CN"/>
              </w:rPr>
              <w:t xml:space="preserve">8.3 </w:t>
            </w:r>
            <w:proofErr w:type="gramStart"/>
            <w:r w:rsidRPr="0041012F">
              <w:rPr>
                <w:rFonts w:ascii="Times New Roman" w:hAnsi="宋体"/>
                <w:color w:val="auto"/>
                <w:kern w:val="2"/>
                <w:sz w:val="21"/>
                <w:szCs w:val="21"/>
                <w:lang w:val="en-US" w:eastAsia="zh-CN"/>
              </w:rPr>
              <w:t>独立泡壳</w:t>
            </w:r>
            <w:proofErr w:type="gramEnd"/>
            <w:r w:rsidRPr="0041012F">
              <w:rPr>
                <w:rFonts w:ascii="Times New Roman" w:hAnsi="宋体"/>
                <w:color w:val="auto"/>
                <w:kern w:val="2"/>
                <w:sz w:val="21"/>
                <w:szCs w:val="21"/>
                <w:lang w:val="en-US" w:eastAsia="zh-CN"/>
              </w:rPr>
              <w:t>卡片包装。</w:t>
            </w:r>
            <w:r w:rsidRPr="0041012F">
              <w:rPr>
                <w:rFonts w:ascii="Times New Roman" w:hAnsi="Times New Roman"/>
                <w:color w:val="auto"/>
                <w:sz w:val="21"/>
                <w:szCs w:val="21"/>
                <w:lang w:val="en-US" w:eastAsia="zh-CN"/>
              </w:rPr>
              <w:t xml:space="preserve"> </w:t>
            </w:r>
          </w:p>
          <w:p w:rsidR="00E7391D" w:rsidRPr="0041012F" w:rsidRDefault="00E7391D" w:rsidP="001B0F0E">
            <w:pPr>
              <w:pStyle w:val="Default"/>
              <w:rPr>
                <w:rFonts w:ascii="Times New Roman" w:hAnsi="Times New Roman" w:cs="Times New Roman"/>
                <w:color w:val="auto"/>
                <w:sz w:val="21"/>
                <w:szCs w:val="21"/>
              </w:rPr>
            </w:pPr>
          </w:p>
          <w:p w:rsidR="00E7391D" w:rsidRPr="0041012F" w:rsidRDefault="00E7391D" w:rsidP="001B0F0E">
            <w:pPr>
              <w:rPr>
                <w:rFonts w:ascii="Times New Roman" w:hAnsi="Times New Roman"/>
                <w:snapToGrid w:val="0"/>
                <w:szCs w:val="21"/>
              </w:rPr>
            </w:pPr>
            <w:r w:rsidRPr="0041012F">
              <w:rPr>
                <w:rFonts w:ascii="Times New Roman" w:hAnsi="Times New Roman"/>
                <w:snapToGrid w:val="0"/>
                <w:szCs w:val="21"/>
              </w:rPr>
              <w:t xml:space="preserve">9. </w:t>
            </w:r>
            <w:r w:rsidRPr="0041012F">
              <w:rPr>
                <w:rFonts w:ascii="Times New Roman" w:hAnsi="宋体"/>
                <w:snapToGrid w:val="0"/>
                <w:szCs w:val="21"/>
              </w:rPr>
              <w:t>多用螺丝刀组合套装</w:t>
            </w:r>
            <w:r w:rsidRPr="0041012F">
              <w:rPr>
                <w:rFonts w:ascii="Times New Roman" w:hAnsi="Times New Roman"/>
                <w:snapToGrid w:val="0"/>
                <w:szCs w:val="21"/>
              </w:rPr>
              <w:t>1</w:t>
            </w:r>
            <w:r w:rsidRPr="0041012F">
              <w:rPr>
                <w:rFonts w:ascii="Times New Roman" w:hAnsi="宋体"/>
                <w:snapToGrid w:val="0"/>
                <w:szCs w:val="21"/>
              </w:rPr>
              <w:t>套，主要参数：</w:t>
            </w:r>
          </w:p>
          <w:p w:rsidR="00E7391D" w:rsidRPr="0041012F" w:rsidRDefault="00E7391D" w:rsidP="001B0F0E">
            <w:pPr>
              <w:rPr>
                <w:rFonts w:ascii="Times New Roman" w:hAnsi="Times New Roman"/>
                <w:snapToGrid w:val="0"/>
                <w:szCs w:val="21"/>
              </w:rPr>
            </w:pPr>
            <w:r w:rsidRPr="0041012F">
              <w:rPr>
                <w:rFonts w:ascii="Times New Roman" w:hAnsi="Times New Roman"/>
                <w:snapToGrid w:val="0"/>
                <w:szCs w:val="21"/>
              </w:rPr>
              <w:t>9.1  9</w:t>
            </w:r>
            <w:r w:rsidRPr="0041012F">
              <w:rPr>
                <w:rFonts w:ascii="Times New Roman" w:hAnsi="宋体"/>
                <w:snapToGrid w:val="0"/>
                <w:szCs w:val="21"/>
              </w:rPr>
              <w:t>合一螺丝批套装；</w:t>
            </w:r>
          </w:p>
          <w:p w:rsidR="00E7391D" w:rsidRPr="0041012F" w:rsidRDefault="00E7391D" w:rsidP="001B0F0E">
            <w:pPr>
              <w:rPr>
                <w:rFonts w:ascii="Times New Roman" w:hAnsi="Times New Roman"/>
                <w:snapToGrid w:val="0"/>
                <w:szCs w:val="21"/>
              </w:rPr>
            </w:pPr>
            <w:r w:rsidRPr="0041012F">
              <w:rPr>
                <w:rFonts w:ascii="Times New Roman" w:hAnsi="Times New Roman"/>
                <w:snapToGrid w:val="0"/>
                <w:szCs w:val="21"/>
              </w:rPr>
              <w:t xml:space="preserve">9.2 </w:t>
            </w:r>
            <w:proofErr w:type="gramStart"/>
            <w:r w:rsidRPr="0041012F">
              <w:rPr>
                <w:rFonts w:ascii="Times New Roman" w:hAnsi="宋体"/>
                <w:snapToGrid w:val="0"/>
                <w:szCs w:val="21"/>
              </w:rPr>
              <w:t>批头规格</w:t>
            </w:r>
            <w:proofErr w:type="gramEnd"/>
            <w:r w:rsidRPr="0041012F">
              <w:rPr>
                <w:rFonts w:ascii="Times New Roman" w:hAnsi="宋体"/>
                <w:snapToGrid w:val="0"/>
                <w:szCs w:val="21"/>
              </w:rPr>
              <w:t>：磁性批头，包含以下</w:t>
            </w:r>
            <w:r w:rsidRPr="0041012F">
              <w:rPr>
                <w:rFonts w:ascii="Times New Roman" w:hAnsi="Times New Roman"/>
                <w:snapToGrid w:val="0"/>
                <w:szCs w:val="21"/>
              </w:rPr>
              <w:t>8</w:t>
            </w:r>
            <w:r w:rsidRPr="0041012F">
              <w:rPr>
                <w:rFonts w:ascii="Times New Roman" w:hAnsi="宋体"/>
                <w:snapToGrid w:val="0"/>
                <w:szCs w:val="21"/>
              </w:rPr>
              <w:t>种规格</w:t>
            </w:r>
          </w:p>
          <w:p w:rsidR="00E7391D" w:rsidRPr="0041012F" w:rsidRDefault="00E7391D" w:rsidP="001B0F0E">
            <w:pPr>
              <w:jc w:val="center"/>
              <w:rPr>
                <w:rFonts w:ascii="Times New Roman" w:hAnsi="Times New Roman"/>
                <w:snapToGrid w:val="0"/>
                <w:szCs w:val="21"/>
              </w:rPr>
            </w:pPr>
            <w:r>
              <w:rPr>
                <w:rFonts w:ascii="Times New Roman" w:hAnsi="Times New Roman"/>
                <w:noProof/>
                <w:szCs w:val="21"/>
              </w:rPr>
              <w:drawing>
                <wp:inline distT="0" distB="0" distL="0" distR="0">
                  <wp:extent cx="2576195" cy="34988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2576195" cy="349885"/>
                          </a:xfrm>
                          <a:prstGeom prst="rect">
                            <a:avLst/>
                          </a:prstGeom>
                          <a:noFill/>
                          <a:ln w="9525">
                            <a:noFill/>
                            <a:miter lim="800000"/>
                            <a:headEnd/>
                            <a:tailEnd/>
                          </a:ln>
                        </pic:spPr>
                      </pic:pic>
                    </a:graphicData>
                  </a:graphic>
                </wp:inline>
              </w:drawing>
            </w:r>
          </w:p>
          <w:p w:rsidR="00E7391D" w:rsidRPr="0041012F" w:rsidRDefault="00E7391D" w:rsidP="001B0F0E">
            <w:pPr>
              <w:rPr>
                <w:rFonts w:ascii="Times New Roman" w:hAnsi="Times New Roman"/>
                <w:snapToGrid w:val="0"/>
                <w:szCs w:val="21"/>
              </w:rPr>
            </w:pPr>
            <w:r w:rsidRPr="0041012F">
              <w:rPr>
                <w:rFonts w:ascii="Times New Roman" w:hAnsi="Times New Roman"/>
                <w:snapToGrid w:val="0"/>
                <w:szCs w:val="21"/>
              </w:rPr>
              <w:t xml:space="preserve">9.3 </w:t>
            </w:r>
            <w:r w:rsidRPr="0041012F">
              <w:rPr>
                <w:rFonts w:ascii="Times New Roman" w:hAnsi="宋体"/>
                <w:snapToGrid w:val="0"/>
                <w:szCs w:val="21"/>
              </w:rPr>
              <w:t>带</w:t>
            </w:r>
            <w:r w:rsidRPr="0041012F">
              <w:rPr>
                <w:rFonts w:ascii="Times New Roman" w:hAnsi="Times New Roman"/>
                <w:snapToGrid w:val="0"/>
                <w:szCs w:val="21"/>
              </w:rPr>
              <w:t>1</w:t>
            </w:r>
            <w:r w:rsidRPr="0041012F">
              <w:rPr>
                <w:rFonts w:ascii="Times New Roman" w:hAnsi="宋体"/>
                <w:snapToGrid w:val="0"/>
                <w:szCs w:val="21"/>
              </w:rPr>
              <w:t>个塑料防滑手柄，长度约</w:t>
            </w:r>
            <w:r w:rsidRPr="0041012F">
              <w:rPr>
                <w:rFonts w:ascii="Times New Roman" w:hAnsi="Times New Roman"/>
                <w:snapToGrid w:val="0"/>
                <w:szCs w:val="21"/>
              </w:rPr>
              <w:t>120mm,</w:t>
            </w:r>
            <w:r w:rsidRPr="0041012F">
              <w:rPr>
                <w:rFonts w:ascii="Times New Roman" w:hAnsi="宋体"/>
                <w:snapToGrid w:val="0"/>
                <w:szCs w:val="21"/>
              </w:rPr>
              <w:t>直径约</w:t>
            </w:r>
            <w:r w:rsidRPr="0041012F">
              <w:rPr>
                <w:rFonts w:ascii="Times New Roman" w:hAnsi="Times New Roman"/>
                <w:snapToGrid w:val="0"/>
                <w:szCs w:val="21"/>
              </w:rPr>
              <w:t>30mm</w:t>
            </w:r>
            <w:r w:rsidRPr="0041012F">
              <w:rPr>
                <w:rFonts w:ascii="Times New Roman" w:hAnsi="宋体"/>
                <w:snapToGrid w:val="0"/>
                <w:szCs w:val="21"/>
              </w:rPr>
              <w:t>，可套装在</w:t>
            </w:r>
            <w:r w:rsidRPr="0041012F">
              <w:rPr>
                <w:rFonts w:ascii="Times New Roman" w:hAnsi="Times New Roman"/>
                <w:snapToGrid w:val="0"/>
                <w:szCs w:val="21"/>
              </w:rPr>
              <w:t>8</w:t>
            </w:r>
            <w:r w:rsidRPr="0041012F">
              <w:rPr>
                <w:rFonts w:ascii="Times New Roman" w:hAnsi="宋体"/>
                <w:snapToGrid w:val="0"/>
                <w:szCs w:val="21"/>
              </w:rPr>
              <w:t>个螺丝批中的任一手柄上，增加长度。</w:t>
            </w:r>
          </w:p>
          <w:p w:rsidR="00E7391D" w:rsidRPr="0041012F" w:rsidRDefault="00E7391D" w:rsidP="001B0F0E">
            <w:pPr>
              <w:rPr>
                <w:rFonts w:ascii="Times New Roman" w:hAnsi="Times New Roman"/>
                <w:snapToGrid w:val="0"/>
                <w:szCs w:val="21"/>
              </w:rPr>
            </w:pPr>
            <w:r w:rsidRPr="0041012F">
              <w:rPr>
                <w:rFonts w:ascii="Times New Roman" w:hAnsi="Times New Roman"/>
                <w:snapToGrid w:val="0"/>
                <w:szCs w:val="21"/>
              </w:rPr>
              <w:t xml:space="preserve">9.4 </w:t>
            </w:r>
            <w:r w:rsidRPr="0041012F">
              <w:rPr>
                <w:rFonts w:ascii="Times New Roman" w:hAnsi="宋体"/>
                <w:snapToGrid w:val="0"/>
                <w:szCs w:val="21"/>
              </w:rPr>
              <w:t>螺丝批本体材质</w:t>
            </w:r>
            <w:r w:rsidRPr="0041012F">
              <w:rPr>
                <w:rFonts w:ascii="Times New Roman" w:hAnsi="Times New Roman"/>
                <w:snapToGrid w:val="0"/>
                <w:szCs w:val="21"/>
              </w:rPr>
              <w:t>CVR</w:t>
            </w:r>
            <w:r w:rsidRPr="0041012F">
              <w:rPr>
                <w:rFonts w:ascii="Times New Roman" w:hAnsi="宋体"/>
                <w:snapToGrid w:val="0"/>
                <w:szCs w:val="21"/>
              </w:rPr>
              <w:t>，表面染黑处理，手柄为透明材质，防滑耐腐蚀。</w:t>
            </w:r>
          </w:p>
          <w:p w:rsidR="00E7391D" w:rsidRPr="0041012F" w:rsidRDefault="00E7391D" w:rsidP="001B0F0E">
            <w:pPr>
              <w:rPr>
                <w:rFonts w:ascii="Times New Roman" w:hAnsi="Times New Roman"/>
                <w:snapToGrid w:val="0"/>
                <w:szCs w:val="21"/>
              </w:rPr>
            </w:pPr>
            <w:r w:rsidRPr="0041012F">
              <w:rPr>
                <w:rFonts w:ascii="Times New Roman" w:hAnsi="Times New Roman"/>
                <w:snapToGrid w:val="0"/>
                <w:szCs w:val="21"/>
              </w:rPr>
              <w:t>9.5  8</w:t>
            </w:r>
            <w:r w:rsidRPr="0041012F">
              <w:rPr>
                <w:rFonts w:ascii="Times New Roman" w:hAnsi="宋体"/>
                <w:snapToGrid w:val="0"/>
                <w:szCs w:val="21"/>
              </w:rPr>
              <w:t>个螺丝批外形尺寸相同，外露</w:t>
            </w:r>
            <w:proofErr w:type="gramStart"/>
            <w:r w:rsidRPr="0041012F">
              <w:rPr>
                <w:rFonts w:ascii="Times New Roman" w:hAnsi="宋体"/>
                <w:snapToGrid w:val="0"/>
                <w:szCs w:val="21"/>
              </w:rPr>
              <w:t>螺丝批杆长</w:t>
            </w:r>
            <w:proofErr w:type="gramEnd"/>
            <w:r w:rsidRPr="0041012F">
              <w:rPr>
                <w:rFonts w:ascii="Times New Roman" w:hAnsi="宋体"/>
                <w:snapToGrid w:val="0"/>
                <w:szCs w:val="21"/>
              </w:rPr>
              <w:t>约</w:t>
            </w:r>
            <w:r w:rsidRPr="0041012F">
              <w:rPr>
                <w:rFonts w:ascii="Times New Roman" w:hAnsi="Times New Roman"/>
                <w:snapToGrid w:val="0"/>
                <w:szCs w:val="21"/>
              </w:rPr>
              <w:t>68mm</w:t>
            </w:r>
            <w:r w:rsidRPr="0041012F">
              <w:rPr>
                <w:rFonts w:ascii="Times New Roman" w:hAnsi="宋体"/>
                <w:snapToGrid w:val="0"/>
                <w:szCs w:val="21"/>
              </w:rPr>
              <w:t>、手柄长约</w:t>
            </w:r>
            <w:r w:rsidRPr="0041012F">
              <w:rPr>
                <w:rFonts w:ascii="Times New Roman" w:hAnsi="Times New Roman"/>
                <w:snapToGrid w:val="0"/>
                <w:szCs w:val="21"/>
              </w:rPr>
              <w:t>70mm</w:t>
            </w:r>
            <w:r w:rsidRPr="0041012F">
              <w:rPr>
                <w:rFonts w:ascii="Times New Roman" w:hAnsi="宋体"/>
                <w:snapToGrid w:val="0"/>
                <w:szCs w:val="21"/>
              </w:rPr>
              <w:t>，手柄直径约</w:t>
            </w:r>
            <w:r w:rsidRPr="0041012F">
              <w:rPr>
                <w:rFonts w:ascii="Times New Roman" w:hAnsi="Times New Roman"/>
                <w:snapToGrid w:val="0"/>
                <w:szCs w:val="21"/>
              </w:rPr>
              <w:t>19mm</w:t>
            </w:r>
            <w:r w:rsidRPr="0041012F">
              <w:rPr>
                <w:rFonts w:ascii="Times New Roman" w:hAnsi="宋体"/>
                <w:snapToGrid w:val="0"/>
                <w:szCs w:val="21"/>
              </w:rPr>
              <w:t>。</w:t>
            </w:r>
          </w:p>
          <w:p w:rsidR="00E7391D" w:rsidRPr="0041012F" w:rsidRDefault="00E7391D" w:rsidP="001B0F0E">
            <w:pPr>
              <w:pStyle w:val="a0"/>
              <w:rPr>
                <w:rFonts w:ascii="Times New Roman" w:hAnsi="Times New Roman"/>
                <w:color w:val="auto"/>
                <w:sz w:val="21"/>
                <w:szCs w:val="21"/>
                <w:lang w:val="en-US" w:eastAsia="zh-CN"/>
              </w:rPr>
            </w:pPr>
          </w:p>
          <w:p w:rsidR="00E7391D" w:rsidRPr="0041012F" w:rsidRDefault="00E7391D" w:rsidP="001B0F0E">
            <w:pPr>
              <w:rPr>
                <w:rFonts w:ascii="Times New Roman" w:hAnsi="Times New Roman"/>
                <w:snapToGrid w:val="0"/>
                <w:szCs w:val="21"/>
              </w:rPr>
            </w:pPr>
            <w:r w:rsidRPr="0041012F">
              <w:rPr>
                <w:rFonts w:ascii="Times New Roman" w:hAnsi="Times New Roman"/>
                <w:snapToGrid w:val="0"/>
                <w:szCs w:val="21"/>
              </w:rPr>
              <w:t xml:space="preserve">10. </w:t>
            </w:r>
            <w:r w:rsidRPr="0041012F">
              <w:rPr>
                <w:rFonts w:ascii="Times New Roman" w:hAnsi="宋体"/>
                <w:snapToGrid w:val="0"/>
                <w:szCs w:val="21"/>
              </w:rPr>
              <w:t>不锈钢镊子</w:t>
            </w:r>
            <w:r w:rsidRPr="0041012F">
              <w:rPr>
                <w:rFonts w:ascii="Times New Roman" w:hAnsi="Times New Roman"/>
                <w:snapToGrid w:val="0"/>
                <w:szCs w:val="21"/>
              </w:rPr>
              <w:t>TS-12</w:t>
            </w:r>
            <w:r w:rsidRPr="0041012F">
              <w:rPr>
                <w:rFonts w:ascii="Times New Roman" w:hAnsi="宋体"/>
                <w:snapToGrid w:val="0"/>
                <w:szCs w:val="21"/>
              </w:rPr>
              <w:t>（尖头）</w:t>
            </w:r>
            <w:r w:rsidRPr="0041012F">
              <w:rPr>
                <w:rFonts w:ascii="Times New Roman" w:hAnsi="Times New Roman"/>
                <w:snapToGrid w:val="0"/>
                <w:szCs w:val="21"/>
              </w:rPr>
              <w:t>1</w:t>
            </w:r>
            <w:r w:rsidRPr="0041012F">
              <w:rPr>
                <w:rFonts w:ascii="Times New Roman" w:hAnsi="宋体"/>
                <w:snapToGrid w:val="0"/>
                <w:szCs w:val="21"/>
              </w:rPr>
              <w:t>个。标准精密镊子，尖端极细型。全身采用不锈钢精密打造，适用于各类电子元器件的夹持，适用于印刷电路板的焊锡及元件装配等精密作业。长度约</w:t>
            </w:r>
            <w:r w:rsidRPr="0041012F">
              <w:rPr>
                <w:rFonts w:ascii="Times New Roman" w:hAnsi="Times New Roman"/>
                <w:snapToGrid w:val="0"/>
                <w:szCs w:val="21"/>
              </w:rPr>
              <w:t>115mm</w:t>
            </w:r>
            <w:r w:rsidRPr="0041012F">
              <w:rPr>
                <w:rFonts w:ascii="Times New Roman" w:hAnsi="宋体"/>
                <w:snapToGrid w:val="0"/>
                <w:szCs w:val="21"/>
              </w:rPr>
              <w:t>，重量约</w:t>
            </w:r>
            <w:r w:rsidRPr="0041012F">
              <w:rPr>
                <w:rFonts w:ascii="Times New Roman" w:hAnsi="Times New Roman"/>
                <w:snapToGrid w:val="0"/>
                <w:szCs w:val="21"/>
              </w:rPr>
              <w:t>15g</w:t>
            </w:r>
            <w:r w:rsidRPr="0041012F">
              <w:rPr>
                <w:rFonts w:ascii="Times New Roman" w:hAnsi="宋体"/>
                <w:snapToGrid w:val="0"/>
                <w:szCs w:val="21"/>
              </w:rPr>
              <w:t>。</w:t>
            </w:r>
          </w:p>
          <w:p w:rsidR="00E7391D" w:rsidRPr="0041012F" w:rsidRDefault="00E7391D" w:rsidP="001B0F0E">
            <w:pPr>
              <w:pStyle w:val="a0"/>
              <w:rPr>
                <w:rFonts w:ascii="Times New Roman" w:hAnsi="Times New Roman"/>
                <w:color w:val="auto"/>
                <w:sz w:val="21"/>
                <w:szCs w:val="21"/>
                <w:lang w:val="en-US" w:eastAsia="zh-CN"/>
              </w:rPr>
            </w:pPr>
          </w:p>
          <w:p w:rsidR="00E7391D" w:rsidRPr="0041012F" w:rsidRDefault="00E7391D" w:rsidP="001B0F0E">
            <w:pPr>
              <w:rPr>
                <w:rFonts w:ascii="Times New Roman" w:hAnsi="Times New Roman"/>
                <w:snapToGrid w:val="0"/>
                <w:szCs w:val="21"/>
              </w:rPr>
            </w:pPr>
            <w:r w:rsidRPr="0041012F">
              <w:rPr>
                <w:rFonts w:ascii="Times New Roman" w:hAnsi="Times New Roman"/>
                <w:snapToGrid w:val="0"/>
                <w:szCs w:val="21"/>
              </w:rPr>
              <w:t xml:space="preserve">11. </w:t>
            </w:r>
            <w:r w:rsidRPr="0041012F">
              <w:rPr>
                <w:rFonts w:ascii="Times New Roman" w:hAnsi="宋体"/>
                <w:snapToGrid w:val="0"/>
                <w:szCs w:val="21"/>
              </w:rPr>
              <w:t>不锈钢镊子</w:t>
            </w:r>
            <w:r w:rsidRPr="0041012F">
              <w:rPr>
                <w:rFonts w:ascii="Times New Roman" w:hAnsi="Times New Roman"/>
                <w:snapToGrid w:val="0"/>
                <w:szCs w:val="21"/>
              </w:rPr>
              <w:t>TS-15</w:t>
            </w:r>
            <w:r w:rsidRPr="0041012F">
              <w:rPr>
                <w:rFonts w:ascii="Times New Roman" w:hAnsi="宋体"/>
                <w:snapToGrid w:val="0"/>
                <w:szCs w:val="21"/>
              </w:rPr>
              <w:t>（弯头）</w:t>
            </w:r>
            <w:r w:rsidRPr="0041012F">
              <w:rPr>
                <w:rFonts w:ascii="Times New Roman" w:hAnsi="Times New Roman"/>
                <w:snapToGrid w:val="0"/>
                <w:szCs w:val="21"/>
              </w:rPr>
              <w:t>1</w:t>
            </w:r>
            <w:r w:rsidRPr="0041012F">
              <w:rPr>
                <w:rFonts w:ascii="Times New Roman" w:hAnsi="宋体"/>
                <w:snapToGrid w:val="0"/>
                <w:szCs w:val="21"/>
              </w:rPr>
              <w:t>个。鹰嘴型精密镊子，镊子尖端角度为</w:t>
            </w:r>
            <w:r w:rsidRPr="0041012F">
              <w:rPr>
                <w:rFonts w:ascii="Times New Roman" w:hAnsi="Times New Roman"/>
                <w:snapToGrid w:val="0"/>
                <w:szCs w:val="21"/>
              </w:rPr>
              <w:t>45°</w:t>
            </w:r>
            <w:r w:rsidRPr="0041012F">
              <w:rPr>
                <w:rFonts w:ascii="Times New Roman" w:hAnsi="宋体"/>
                <w:snapToGrid w:val="0"/>
                <w:szCs w:val="21"/>
              </w:rPr>
              <w:t>弧形。全身采用不锈钢精密打造，适用于各类电子元器件的夹持，适用于印刷电路板的焊锡及元件装配等精密作业。长度</w:t>
            </w:r>
            <w:r w:rsidRPr="0041012F">
              <w:rPr>
                <w:rFonts w:ascii="Times New Roman" w:hAnsi="宋体" w:hint="eastAsia"/>
                <w:snapToGrid w:val="0"/>
                <w:szCs w:val="21"/>
              </w:rPr>
              <w:t>约</w:t>
            </w:r>
            <w:r w:rsidRPr="0041012F">
              <w:rPr>
                <w:rFonts w:ascii="Times New Roman" w:hAnsi="Times New Roman"/>
                <w:snapToGrid w:val="0"/>
                <w:szCs w:val="21"/>
              </w:rPr>
              <w:t>120mm</w:t>
            </w:r>
            <w:r w:rsidRPr="0041012F">
              <w:rPr>
                <w:rFonts w:ascii="Times New Roman" w:hAnsi="宋体"/>
                <w:snapToGrid w:val="0"/>
                <w:szCs w:val="21"/>
              </w:rPr>
              <w:t>，重量约</w:t>
            </w:r>
            <w:r w:rsidRPr="0041012F">
              <w:rPr>
                <w:rFonts w:ascii="Times New Roman" w:hAnsi="Times New Roman"/>
                <w:snapToGrid w:val="0"/>
                <w:szCs w:val="21"/>
              </w:rPr>
              <w:t>15g</w:t>
            </w:r>
            <w:r w:rsidRPr="0041012F">
              <w:rPr>
                <w:rFonts w:ascii="Times New Roman" w:hAnsi="宋体"/>
                <w:snapToGrid w:val="0"/>
                <w:szCs w:val="21"/>
              </w:rPr>
              <w:t>。</w:t>
            </w:r>
          </w:p>
          <w:p w:rsidR="00E7391D" w:rsidRPr="0041012F" w:rsidRDefault="00E7391D" w:rsidP="001B0F0E">
            <w:pPr>
              <w:pStyle w:val="a0"/>
              <w:rPr>
                <w:rFonts w:ascii="Times New Roman" w:hAnsi="Times New Roman"/>
                <w:color w:val="auto"/>
                <w:sz w:val="21"/>
                <w:szCs w:val="21"/>
                <w:lang w:val="en-US" w:eastAsia="zh-CN"/>
              </w:rPr>
            </w:pPr>
          </w:p>
          <w:p w:rsidR="00E7391D" w:rsidRPr="0041012F" w:rsidRDefault="00E7391D" w:rsidP="001B0F0E">
            <w:pPr>
              <w:rPr>
                <w:rFonts w:ascii="Times New Roman" w:hAnsi="Times New Roman"/>
                <w:snapToGrid w:val="0"/>
                <w:szCs w:val="21"/>
              </w:rPr>
            </w:pPr>
            <w:r w:rsidRPr="0041012F">
              <w:rPr>
                <w:rFonts w:ascii="Times New Roman" w:hAnsi="Times New Roman"/>
                <w:snapToGrid w:val="0"/>
                <w:szCs w:val="21"/>
              </w:rPr>
              <w:t xml:space="preserve">12. </w:t>
            </w:r>
            <w:r w:rsidRPr="0041012F">
              <w:rPr>
                <w:rFonts w:ascii="Times New Roman" w:hAnsi="宋体"/>
                <w:snapToGrid w:val="0"/>
                <w:szCs w:val="21"/>
              </w:rPr>
              <w:t>拆机棒</w:t>
            </w:r>
            <w:r w:rsidRPr="0041012F">
              <w:rPr>
                <w:rFonts w:ascii="Times New Roman" w:hAnsi="Times New Roman"/>
                <w:snapToGrid w:val="0"/>
                <w:szCs w:val="21"/>
              </w:rPr>
              <w:t>1</w:t>
            </w:r>
            <w:r w:rsidRPr="0041012F">
              <w:rPr>
                <w:rFonts w:ascii="Times New Roman" w:hAnsi="宋体"/>
                <w:snapToGrid w:val="0"/>
                <w:szCs w:val="21"/>
              </w:rPr>
              <w:t>个。全金属材质，</w:t>
            </w:r>
            <w:proofErr w:type="gramStart"/>
            <w:r w:rsidRPr="0041012F">
              <w:rPr>
                <w:rFonts w:ascii="Times New Roman" w:hAnsi="宋体"/>
                <w:snapToGrid w:val="0"/>
                <w:szCs w:val="21"/>
              </w:rPr>
              <w:t>中棒防滑</w:t>
            </w:r>
            <w:proofErr w:type="gramEnd"/>
            <w:r w:rsidRPr="0041012F">
              <w:rPr>
                <w:rFonts w:ascii="Times New Roman" w:hAnsi="宋体"/>
                <w:snapToGrid w:val="0"/>
                <w:szCs w:val="21"/>
              </w:rPr>
              <w:t>设计，一端</w:t>
            </w:r>
            <w:proofErr w:type="gramStart"/>
            <w:r w:rsidRPr="0041012F">
              <w:rPr>
                <w:rFonts w:ascii="Times New Roman" w:hAnsi="宋体"/>
                <w:snapToGrid w:val="0"/>
                <w:szCs w:val="21"/>
              </w:rPr>
              <w:t>尖头撬片便于</w:t>
            </w:r>
            <w:proofErr w:type="gramEnd"/>
            <w:r w:rsidRPr="0041012F">
              <w:rPr>
                <w:rFonts w:ascii="Times New Roman" w:hAnsi="宋体"/>
                <w:snapToGrid w:val="0"/>
                <w:szCs w:val="21"/>
              </w:rPr>
              <w:t>塞进细小缝隙，另一端</w:t>
            </w:r>
            <w:proofErr w:type="gramStart"/>
            <w:r w:rsidRPr="0041012F">
              <w:rPr>
                <w:rFonts w:ascii="Times New Roman" w:hAnsi="宋体"/>
                <w:snapToGrid w:val="0"/>
                <w:szCs w:val="21"/>
              </w:rPr>
              <w:t>平头撬片便于</w:t>
            </w:r>
            <w:proofErr w:type="gramEnd"/>
            <w:r w:rsidRPr="0041012F">
              <w:rPr>
                <w:rFonts w:ascii="Times New Roman" w:hAnsi="宋体"/>
                <w:snapToGrid w:val="0"/>
                <w:szCs w:val="21"/>
              </w:rPr>
              <w:t>起壳和维持开壳程度。总长约</w:t>
            </w:r>
            <w:r w:rsidRPr="0041012F">
              <w:rPr>
                <w:rFonts w:ascii="Times New Roman" w:hAnsi="Times New Roman"/>
                <w:snapToGrid w:val="0"/>
                <w:szCs w:val="21"/>
              </w:rPr>
              <w:t>170mm.</w:t>
            </w:r>
          </w:p>
          <w:p w:rsidR="00E7391D" w:rsidRPr="0041012F" w:rsidRDefault="00E7391D" w:rsidP="001B0F0E">
            <w:pPr>
              <w:pStyle w:val="a0"/>
              <w:rPr>
                <w:rFonts w:ascii="Times New Roman" w:hAnsi="Times New Roman"/>
                <w:color w:val="auto"/>
                <w:sz w:val="21"/>
                <w:szCs w:val="21"/>
                <w:lang w:val="en-US" w:eastAsia="zh-CN"/>
              </w:rPr>
            </w:pPr>
          </w:p>
          <w:p w:rsidR="00E7391D" w:rsidRPr="0041012F" w:rsidRDefault="00E7391D" w:rsidP="001B0F0E">
            <w:pPr>
              <w:rPr>
                <w:rFonts w:ascii="Times New Roman" w:hAnsi="Times New Roman"/>
                <w:snapToGrid w:val="0"/>
                <w:szCs w:val="21"/>
              </w:rPr>
            </w:pPr>
            <w:r w:rsidRPr="0041012F">
              <w:rPr>
                <w:rFonts w:ascii="Times New Roman" w:hAnsi="Times New Roman"/>
                <w:snapToGrid w:val="0"/>
                <w:szCs w:val="21"/>
              </w:rPr>
              <w:t>13.</w:t>
            </w:r>
            <w:r w:rsidRPr="0041012F">
              <w:rPr>
                <w:rFonts w:ascii="Times New Roman" w:hAnsi="宋体"/>
                <w:snapToGrid w:val="0"/>
                <w:szCs w:val="21"/>
              </w:rPr>
              <w:t>不锈钢剪刀</w:t>
            </w:r>
            <w:r w:rsidRPr="0041012F">
              <w:rPr>
                <w:rFonts w:ascii="Times New Roman" w:hAnsi="Times New Roman"/>
                <w:snapToGrid w:val="0"/>
                <w:szCs w:val="21"/>
              </w:rPr>
              <w:t>1</w:t>
            </w:r>
            <w:r w:rsidRPr="0041012F">
              <w:rPr>
                <w:rFonts w:ascii="Times New Roman" w:hAnsi="宋体"/>
                <w:snapToGrid w:val="0"/>
                <w:szCs w:val="21"/>
              </w:rPr>
              <w:t>把。</w:t>
            </w:r>
            <w:proofErr w:type="gramStart"/>
            <w:r w:rsidRPr="0041012F">
              <w:rPr>
                <w:rFonts w:ascii="Times New Roman" w:hAnsi="宋体"/>
                <w:snapToGrid w:val="0"/>
                <w:szCs w:val="21"/>
              </w:rPr>
              <w:t>剪体采用</w:t>
            </w:r>
            <w:proofErr w:type="gramEnd"/>
            <w:r w:rsidRPr="0041012F">
              <w:rPr>
                <w:rFonts w:ascii="Times New Roman" w:hAnsi="宋体"/>
                <w:snapToGrid w:val="0"/>
                <w:szCs w:val="21"/>
              </w:rPr>
              <w:t>不锈钢制造，不易生锈，不锈钢材料淬火处理，不锈钢刀口。剪</w:t>
            </w:r>
            <w:proofErr w:type="gramStart"/>
            <w:r w:rsidRPr="0041012F">
              <w:rPr>
                <w:rFonts w:ascii="Times New Roman" w:hAnsi="宋体"/>
                <w:snapToGrid w:val="0"/>
                <w:szCs w:val="21"/>
              </w:rPr>
              <w:t>柄采用</w:t>
            </w:r>
            <w:proofErr w:type="gramEnd"/>
            <w:r w:rsidRPr="0041012F">
              <w:rPr>
                <w:rFonts w:ascii="Times New Roman" w:hAnsi="宋体"/>
                <w:snapToGrid w:val="0"/>
                <w:szCs w:val="21"/>
              </w:rPr>
              <w:t>塑料材质，红色，抓握舒适。剪片厚度不低于</w:t>
            </w:r>
            <w:r w:rsidRPr="0041012F">
              <w:rPr>
                <w:rFonts w:ascii="Times New Roman" w:hAnsi="Times New Roman"/>
                <w:snapToGrid w:val="0"/>
                <w:szCs w:val="21"/>
              </w:rPr>
              <w:t>1.8mm,</w:t>
            </w:r>
            <w:r w:rsidRPr="0041012F">
              <w:rPr>
                <w:rFonts w:ascii="Times New Roman" w:hAnsi="宋体"/>
                <w:snapToGrid w:val="0"/>
                <w:szCs w:val="21"/>
              </w:rPr>
              <w:t>长度约</w:t>
            </w:r>
            <w:r w:rsidRPr="0041012F">
              <w:rPr>
                <w:rFonts w:ascii="Times New Roman" w:hAnsi="Times New Roman"/>
                <w:snapToGrid w:val="0"/>
                <w:szCs w:val="21"/>
              </w:rPr>
              <w:t>160mm</w:t>
            </w:r>
            <w:r w:rsidRPr="0041012F">
              <w:rPr>
                <w:rFonts w:ascii="Times New Roman" w:hAnsi="宋体"/>
                <w:snapToGrid w:val="0"/>
                <w:szCs w:val="21"/>
              </w:rPr>
              <w:t>，宽度约</w:t>
            </w:r>
            <w:r w:rsidRPr="0041012F">
              <w:rPr>
                <w:rFonts w:ascii="Times New Roman" w:hAnsi="Times New Roman"/>
                <w:snapToGrid w:val="0"/>
                <w:szCs w:val="21"/>
              </w:rPr>
              <w:t>62mm</w:t>
            </w:r>
            <w:r w:rsidRPr="0041012F">
              <w:rPr>
                <w:rFonts w:ascii="Times New Roman" w:hAnsi="宋体"/>
                <w:snapToGrid w:val="0"/>
                <w:szCs w:val="21"/>
              </w:rPr>
              <w:t>。</w:t>
            </w:r>
            <w:r w:rsidRPr="0041012F">
              <w:rPr>
                <w:rFonts w:ascii="Times New Roman" w:hAnsi="Times New Roman"/>
                <w:snapToGrid w:val="0"/>
                <w:szCs w:val="21"/>
              </w:rPr>
              <w:t>PVC</w:t>
            </w:r>
            <w:r w:rsidRPr="0041012F">
              <w:rPr>
                <w:rFonts w:ascii="Times New Roman" w:hAnsi="宋体"/>
                <w:snapToGrid w:val="0"/>
                <w:szCs w:val="21"/>
              </w:rPr>
              <w:t>独立吊袋包装。</w:t>
            </w:r>
          </w:p>
          <w:p w:rsidR="00E7391D" w:rsidRPr="0041012F" w:rsidRDefault="00E7391D" w:rsidP="001B0F0E">
            <w:pPr>
              <w:rPr>
                <w:rFonts w:ascii="Times New Roman" w:hAnsi="Times New Roman"/>
                <w:snapToGrid w:val="0"/>
                <w:szCs w:val="21"/>
              </w:rPr>
            </w:pPr>
          </w:p>
          <w:p w:rsidR="00E7391D" w:rsidRPr="0041012F" w:rsidRDefault="00E7391D" w:rsidP="001B0F0E">
            <w:pPr>
              <w:rPr>
                <w:rFonts w:ascii="Times New Roman" w:hAnsi="Times New Roman"/>
                <w:snapToGrid w:val="0"/>
                <w:szCs w:val="21"/>
              </w:rPr>
            </w:pPr>
            <w:r w:rsidRPr="0041012F">
              <w:rPr>
                <w:rFonts w:ascii="Times New Roman" w:hAnsi="Times New Roman"/>
                <w:snapToGrid w:val="0"/>
                <w:szCs w:val="21"/>
              </w:rPr>
              <w:t xml:space="preserve">14. </w:t>
            </w:r>
            <w:r w:rsidRPr="0041012F">
              <w:rPr>
                <w:rFonts w:ascii="Times New Roman" w:hAnsi="宋体"/>
                <w:snapToGrid w:val="0"/>
                <w:szCs w:val="21"/>
              </w:rPr>
              <w:t>电工绝缘胶带</w:t>
            </w:r>
            <w:r w:rsidRPr="0041012F">
              <w:rPr>
                <w:rFonts w:ascii="Times New Roman" w:hAnsi="Times New Roman"/>
                <w:snapToGrid w:val="0"/>
                <w:szCs w:val="21"/>
              </w:rPr>
              <w:t>1</w:t>
            </w:r>
            <w:r w:rsidRPr="0041012F">
              <w:rPr>
                <w:rFonts w:ascii="Times New Roman" w:hAnsi="宋体"/>
                <w:snapToGrid w:val="0"/>
                <w:szCs w:val="21"/>
              </w:rPr>
              <w:t>卷。</w:t>
            </w:r>
            <w:proofErr w:type="gramStart"/>
            <w:r w:rsidRPr="0041012F">
              <w:rPr>
                <w:rFonts w:ascii="Times New Roman" w:hAnsi="宋体"/>
                <w:snapToGrid w:val="0"/>
                <w:szCs w:val="21"/>
              </w:rPr>
              <w:t>白色电</w:t>
            </w:r>
            <w:proofErr w:type="gramEnd"/>
            <w:r w:rsidRPr="0041012F">
              <w:rPr>
                <w:rFonts w:ascii="Times New Roman" w:hAnsi="宋体"/>
                <w:snapToGrid w:val="0"/>
                <w:szCs w:val="21"/>
              </w:rPr>
              <w:t>胶布，</w:t>
            </w:r>
            <w:r w:rsidRPr="0041012F">
              <w:rPr>
                <w:rFonts w:ascii="Times New Roman" w:hAnsi="Times New Roman"/>
                <w:snapToGrid w:val="0"/>
                <w:szCs w:val="21"/>
              </w:rPr>
              <w:t>PVC</w:t>
            </w:r>
            <w:r w:rsidRPr="0041012F">
              <w:rPr>
                <w:rFonts w:ascii="Times New Roman" w:hAnsi="宋体"/>
                <w:snapToGrid w:val="0"/>
                <w:szCs w:val="21"/>
              </w:rPr>
              <w:t>阻燃耐高温，长度不低于</w:t>
            </w:r>
            <w:r w:rsidRPr="0041012F">
              <w:rPr>
                <w:rFonts w:ascii="Times New Roman" w:hAnsi="Times New Roman"/>
                <w:snapToGrid w:val="0"/>
                <w:szCs w:val="21"/>
              </w:rPr>
              <w:t>10</w:t>
            </w:r>
            <w:r w:rsidRPr="0041012F">
              <w:rPr>
                <w:rFonts w:ascii="Times New Roman" w:hAnsi="宋体"/>
                <w:snapToGrid w:val="0"/>
                <w:szCs w:val="21"/>
              </w:rPr>
              <w:t>米，宽度约</w:t>
            </w:r>
            <w:r w:rsidRPr="0041012F">
              <w:rPr>
                <w:rFonts w:ascii="Times New Roman" w:hAnsi="Times New Roman"/>
                <w:snapToGrid w:val="0"/>
                <w:szCs w:val="21"/>
              </w:rPr>
              <w:t>18mm</w:t>
            </w:r>
            <w:r w:rsidRPr="0041012F">
              <w:rPr>
                <w:rFonts w:ascii="Times New Roman" w:hAnsi="宋体"/>
                <w:snapToGrid w:val="0"/>
                <w:szCs w:val="21"/>
              </w:rPr>
              <w:t>，厚度约</w:t>
            </w:r>
            <w:r w:rsidRPr="0041012F">
              <w:rPr>
                <w:rFonts w:ascii="Times New Roman" w:hAnsi="Times New Roman"/>
                <w:snapToGrid w:val="0"/>
                <w:szCs w:val="21"/>
              </w:rPr>
              <w:t>0.16mm</w:t>
            </w:r>
            <w:r w:rsidRPr="0041012F">
              <w:rPr>
                <w:rFonts w:ascii="Times New Roman" w:hAnsi="宋体"/>
                <w:snapToGrid w:val="0"/>
                <w:szCs w:val="21"/>
              </w:rPr>
              <w:t>。温度范围：</w:t>
            </w:r>
            <w:r w:rsidRPr="0041012F">
              <w:rPr>
                <w:rFonts w:ascii="Times New Roman" w:hAnsi="Times New Roman"/>
                <w:snapToGrid w:val="0"/>
                <w:szCs w:val="21"/>
              </w:rPr>
              <w:t>-5</w:t>
            </w:r>
            <w:r w:rsidRPr="0041012F">
              <w:rPr>
                <w:rFonts w:ascii="Times New Roman" w:hAnsi="宋体"/>
                <w:snapToGrid w:val="0"/>
                <w:szCs w:val="21"/>
              </w:rPr>
              <w:t>℃</w:t>
            </w:r>
            <w:r w:rsidRPr="0041012F">
              <w:rPr>
                <w:rFonts w:ascii="Times New Roman" w:hAnsi="Times New Roman"/>
                <w:snapToGrid w:val="0"/>
                <w:szCs w:val="21"/>
              </w:rPr>
              <w:t xml:space="preserve"> - 80</w:t>
            </w:r>
            <w:r w:rsidRPr="0041012F">
              <w:rPr>
                <w:rFonts w:ascii="Times New Roman" w:hAnsi="宋体"/>
                <w:snapToGrid w:val="0"/>
                <w:szCs w:val="21"/>
              </w:rPr>
              <w:t>℃，电压等级：</w:t>
            </w:r>
            <w:r w:rsidRPr="0041012F">
              <w:rPr>
                <w:rFonts w:ascii="Times New Roman" w:hAnsi="Times New Roman"/>
                <w:snapToGrid w:val="0"/>
                <w:szCs w:val="21"/>
              </w:rPr>
              <w:t>600V</w:t>
            </w:r>
            <w:r w:rsidRPr="0041012F">
              <w:rPr>
                <w:rFonts w:ascii="Times New Roman" w:hAnsi="宋体"/>
                <w:snapToGrid w:val="0"/>
                <w:szCs w:val="21"/>
              </w:rPr>
              <w:t>。</w:t>
            </w:r>
          </w:p>
          <w:p w:rsidR="00E7391D" w:rsidRPr="0041012F" w:rsidRDefault="00E7391D" w:rsidP="001B0F0E">
            <w:pPr>
              <w:pStyle w:val="a0"/>
              <w:rPr>
                <w:rFonts w:ascii="Times New Roman" w:hAnsi="Times New Roman"/>
                <w:color w:val="auto"/>
                <w:sz w:val="21"/>
                <w:szCs w:val="21"/>
                <w:lang w:val="en-US" w:eastAsia="zh-CN"/>
              </w:rPr>
            </w:pPr>
          </w:p>
          <w:p w:rsidR="00E7391D" w:rsidRPr="0041012F" w:rsidRDefault="00E7391D" w:rsidP="001B0F0E">
            <w:pPr>
              <w:rPr>
                <w:rFonts w:ascii="Times New Roman" w:hAnsi="Times New Roman"/>
                <w:snapToGrid w:val="0"/>
                <w:szCs w:val="21"/>
              </w:rPr>
            </w:pPr>
            <w:r w:rsidRPr="0041012F">
              <w:rPr>
                <w:rFonts w:ascii="Times New Roman" w:hAnsi="Times New Roman"/>
                <w:snapToGrid w:val="0"/>
                <w:szCs w:val="21"/>
              </w:rPr>
              <w:t xml:space="preserve">15. </w:t>
            </w:r>
            <w:r w:rsidRPr="0041012F">
              <w:rPr>
                <w:rFonts w:ascii="Times New Roman" w:hAnsi="宋体"/>
                <w:snapToGrid w:val="0"/>
                <w:szCs w:val="21"/>
              </w:rPr>
              <w:t>深黄色变压器胶带</w:t>
            </w:r>
            <w:r w:rsidRPr="0041012F">
              <w:rPr>
                <w:rFonts w:ascii="Times New Roman" w:hAnsi="Times New Roman"/>
                <w:snapToGrid w:val="0"/>
                <w:szCs w:val="21"/>
              </w:rPr>
              <w:t>1</w:t>
            </w:r>
            <w:r w:rsidRPr="0041012F">
              <w:rPr>
                <w:rFonts w:ascii="Times New Roman" w:hAnsi="宋体"/>
                <w:snapToGrid w:val="0"/>
                <w:szCs w:val="21"/>
              </w:rPr>
              <w:t>卷。规格：</w:t>
            </w:r>
            <w:r w:rsidRPr="0041012F">
              <w:rPr>
                <w:rFonts w:ascii="Times New Roman" w:hAnsi="Times New Roman"/>
                <w:snapToGrid w:val="0"/>
                <w:szCs w:val="21"/>
              </w:rPr>
              <w:t>20mm</w:t>
            </w:r>
            <w:r w:rsidRPr="0041012F">
              <w:rPr>
                <w:rFonts w:ascii="Times New Roman" w:hAnsi="宋体"/>
                <w:snapToGrid w:val="0"/>
                <w:szCs w:val="21"/>
              </w:rPr>
              <w:t>宽</w:t>
            </w:r>
            <w:r w:rsidRPr="0041012F">
              <w:rPr>
                <w:rFonts w:ascii="Times New Roman" w:hAnsi="Times New Roman"/>
                <w:snapToGrid w:val="0"/>
                <w:szCs w:val="21"/>
              </w:rPr>
              <w:t>*0.05mm</w:t>
            </w:r>
            <w:r w:rsidRPr="0041012F">
              <w:rPr>
                <w:rFonts w:ascii="Times New Roman" w:hAnsi="宋体"/>
                <w:snapToGrid w:val="0"/>
                <w:szCs w:val="21"/>
              </w:rPr>
              <w:t>厚</w:t>
            </w:r>
            <w:r w:rsidRPr="0041012F">
              <w:rPr>
                <w:rFonts w:ascii="Times New Roman" w:hAnsi="Times New Roman"/>
                <w:snapToGrid w:val="0"/>
                <w:szCs w:val="21"/>
              </w:rPr>
              <w:t>*66m</w:t>
            </w:r>
            <w:r w:rsidRPr="0041012F">
              <w:rPr>
                <w:rFonts w:ascii="Times New Roman" w:hAnsi="宋体"/>
                <w:snapToGrid w:val="0"/>
                <w:szCs w:val="21"/>
              </w:rPr>
              <w:t>长。基材为</w:t>
            </w:r>
            <w:r w:rsidRPr="0041012F">
              <w:rPr>
                <w:rFonts w:ascii="Times New Roman" w:hAnsi="Times New Roman"/>
                <w:snapToGrid w:val="0"/>
                <w:szCs w:val="21"/>
              </w:rPr>
              <w:t>PET</w:t>
            </w:r>
            <w:r w:rsidRPr="0041012F">
              <w:rPr>
                <w:rFonts w:ascii="Times New Roman" w:hAnsi="宋体"/>
                <w:snapToGrid w:val="0"/>
                <w:szCs w:val="21"/>
              </w:rPr>
              <w:t>聚酯薄膜，基材厚度约</w:t>
            </w:r>
            <w:r w:rsidRPr="0041012F">
              <w:rPr>
                <w:rFonts w:ascii="Times New Roman" w:hAnsi="Times New Roman"/>
                <w:snapToGrid w:val="0"/>
                <w:szCs w:val="21"/>
              </w:rPr>
              <w:t>0.025mm</w:t>
            </w:r>
            <w:r w:rsidRPr="0041012F">
              <w:rPr>
                <w:rFonts w:ascii="Times New Roman" w:hAnsi="宋体"/>
                <w:snapToGrid w:val="0"/>
                <w:szCs w:val="21"/>
              </w:rPr>
              <w:t>，总厚度约</w:t>
            </w:r>
            <w:r w:rsidRPr="0041012F">
              <w:rPr>
                <w:rFonts w:ascii="Times New Roman" w:hAnsi="Times New Roman"/>
                <w:snapToGrid w:val="0"/>
                <w:szCs w:val="21"/>
              </w:rPr>
              <w:t>0.055mm</w:t>
            </w:r>
            <w:r w:rsidRPr="0041012F">
              <w:rPr>
                <w:rFonts w:ascii="Times New Roman" w:hAnsi="宋体"/>
                <w:snapToGrid w:val="0"/>
                <w:szCs w:val="21"/>
              </w:rPr>
              <w:t>，短期耐温不低于</w:t>
            </w:r>
            <w:r w:rsidRPr="0041012F">
              <w:rPr>
                <w:rFonts w:ascii="Times New Roman" w:hAnsi="Times New Roman"/>
                <w:snapToGrid w:val="0"/>
                <w:szCs w:val="21"/>
              </w:rPr>
              <w:t>130</w:t>
            </w:r>
            <w:r w:rsidRPr="0041012F">
              <w:rPr>
                <w:rFonts w:ascii="Times New Roman" w:hAnsi="宋体"/>
                <w:snapToGrid w:val="0"/>
                <w:szCs w:val="21"/>
              </w:rPr>
              <w:t>℃，长期耐温不低于</w:t>
            </w:r>
            <w:r w:rsidRPr="0041012F">
              <w:rPr>
                <w:rFonts w:ascii="Times New Roman" w:hAnsi="Times New Roman"/>
                <w:snapToGrid w:val="0"/>
                <w:szCs w:val="21"/>
              </w:rPr>
              <w:t>95</w:t>
            </w:r>
            <w:r w:rsidRPr="0041012F">
              <w:rPr>
                <w:rFonts w:ascii="Times New Roman" w:hAnsi="宋体"/>
                <w:snapToGrid w:val="0"/>
                <w:szCs w:val="21"/>
              </w:rPr>
              <w:t>℃。伸长率</w:t>
            </w:r>
            <w:r w:rsidRPr="0041012F">
              <w:rPr>
                <w:rFonts w:ascii="Times New Roman" w:hAnsi="Times New Roman"/>
                <w:snapToGrid w:val="0"/>
                <w:szCs w:val="21"/>
              </w:rPr>
              <w:t>100%</w:t>
            </w:r>
            <w:r w:rsidRPr="0041012F">
              <w:rPr>
                <w:rFonts w:ascii="Times New Roman" w:hAnsi="宋体"/>
                <w:snapToGrid w:val="0"/>
                <w:szCs w:val="21"/>
              </w:rPr>
              <w:t>，剥离强度</w:t>
            </w:r>
            <w:r w:rsidRPr="0041012F">
              <w:rPr>
                <w:rFonts w:ascii="Times New Roman" w:hAnsi="Times New Roman"/>
                <w:snapToGrid w:val="0"/>
                <w:szCs w:val="21"/>
              </w:rPr>
              <w:t>≥250N/m</w:t>
            </w:r>
            <w:r w:rsidRPr="0041012F">
              <w:rPr>
                <w:rFonts w:ascii="Times New Roman" w:hAnsi="宋体"/>
                <w:snapToGrid w:val="0"/>
                <w:szCs w:val="21"/>
              </w:rPr>
              <w:t>，击穿电压</w:t>
            </w:r>
            <w:r w:rsidRPr="0041012F">
              <w:rPr>
                <w:rFonts w:ascii="Times New Roman" w:hAnsi="Times New Roman"/>
                <w:snapToGrid w:val="0"/>
                <w:szCs w:val="21"/>
              </w:rPr>
              <w:t>5.5kV,</w:t>
            </w:r>
            <w:r w:rsidRPr="0041012F">
              <w:rPr>
                <w:rFonts w:ascii="Times New Roman" w:hAnsi="宋体"/>
                <w:snapToGrid w:val="0"/>
                <w:szCs w:val="21"/>
              </w:rPr>
              <w:t>电蚀系数</w:t>
            </w:r>
            <w:r w:rsidRPr="0041012F">
              <w:rPr>
                <w:rFonts w:ascii="Times New Roman" w:hAnsi="Times New Roman"/>
                <w:snapToGrid w:val="0"/>
                <w:szCs w:val="21"/>
              </w:rPr>
              <w:t>1.0</w:t>
            </w:r>
            <w:r w:rsidRPr="0041012F">
              <w:rPr>
                <w:rFonts w:ascii="Times New Roman" w:hAnsi="宋体"/>
                <w:snapToGrid w:val="0"/>
                <w:szCs w:val="21"/>
              </w:rPr>
              <w:t>。适用于变压器、马达、电容器等电机、电子元件绝缘包扎。</w:t>
            </w:r>
          </w:p>
          <w:p w:rsidR="00E7391D" w:rsidRPr="0041012F" w:rsidRDefault="00E7391D" w:rsidP="001B0F0E">
            <w:pPr>
              <w:pStyle w:val="a0"/>
              <w:rPr>
                <w:rFonts w:ascii="Times New Roman" w:hAnsi="Times New Roman"/>
                <w:color w:val="auto"/>
                <w:sz w:val="21"/>
                <w:szCs w:val="21"/>
                <w:lang w:val="en-US" w:eastAsia="zh-CN"/>
              </w:rPr>
            </w:pPr>
          </w:p>
        </w:tc>
        <w:tc>
          <w:tcPr>
            <w:tcW w:w="709" w:type="dxa"/>
            <w:tcMar>
              <w:left w:w="85" w:type="dxa"/>
              <w:right w:w="85" w:type="dxa"/>
            </w:tcMar>
            <w:vAlign w:val="center"/>
          </w:tcPr>
          <w:p w:rsidR="00E7391D" w:rsidRPr="0041012F" w:rsidRDefault="00E7391D" w:rsidP="001B0F0E">
            <w:pPr>
              <w:spacing w:line="400" w:lineRule="exact"/>
              <w:jc w:val="center"/>
              <w:rPr>
                <w:rFonts w:ascii="仿宋" w:eastAsia="仿宋" w:hAnsi="仿宋"/>
                <w:b/>
                <w:szCs w:val="21"/>
              </w:rPr>
            </w:pPr>
            <w:r w:rsidRPr="0041012F">
              <w:rPr>
                <w:rFonts w:ascii="仿宋" w:eastAsia="仿宋" w:hAnsi="仿宋" w:hint="eastAsia"/>
                <w:b/>
                <w:szCs w:val="21"/>
              </w:rPr>
              <w:lastRenderedPageBreak/>
              <w:t>套</w:t>
            </w:r>
          </w:p>
        </w:tc>
        <w:tc>
          <w:tcPr>
            <w:tcW w:w="709" w:type="dxa"/>
            <w:tcMar>
              <w:left w:w="85" w:type="dxa"/>
              <w:right w:w="85" w:type="dxa"/>
            </w:tcMar>
            <w:vAlign w:val="center"/>
          </w:tcPr>
          <w:p w:rsidR="00E7391D" w:rsidRPr="0041012F" w:rsidRDefault="00E7391D" w:rsidP="001B0F0E">
            <w:pPr>
              <w:jc w:val="center"/>
              <w:rPr>
                <w:rFonts w:ascii="仿宋" w:eastAsia="仿宋" w:hAnsi="仿宋" w:hint="eastAsia"/>
                <w:szCs w:val="21"/>
              </w:rPr>
            </w:pPr>
            <w:r w:rsidRPr="0041012F">
              <w:rPr>
                <w:rFonts w:ascii="仿宋" w:eastAsia="仿宋" w:hAnsi="仿宋" w:hint="eastAsia"/>
                <w:szCs w:val="21"/>
              </w:rPr>
              <w:t>62</w:t>
            </w:r>
          </w:p>
        </w:tc>
      </w:tr>
      <w:tr w:rsidR="00E7391D" w:rsidRPr="0041012F" w:rsidTr="001B0F0E">
        <w:trPr>
          <w:jc w:val="center"/>
        </w:trPr>
        <w:tc>
          <w:tcPr>
            <w:tcW w:w="675" w:type="dxa"/>
            <w:tcMar>
              <w:left w:w="85" w:type="dxa"/>
              <w:right w:w="85" w:type="dxa"/>
            </w:tcMar>
            <w:vAlign w:val="center"/>
          </w:tcPr>
          <w:p w:rsidR="00E7391D" w:rsidRPr="0041012F" w:rsidRDefault="00E7391D" w:rsidP="001B0F0E">
            <w:pPr>
              <w:spacing w:line="400" w:lineRule="exact"/>
              <w:jc w:val="center"/>
              <w:rPr>
                <w:rFonts w:ascii="仿宋" w:eastAsia="仿宋" w:hAnsi="仿宋"/>
                <w:b/>
                <w:szCs w:val="21"/>
              </w:rPr>
            </w:pPr>
            <w:r w:rsidRPr="0041012F">
              <w:rPr>
                <w:rFonts w:ascii="仿宋" w:eastAsia="仿宋" w:hAnsi="仿宋"/>
                <w:b/>
                <w:szCs w:val="21"/>
              </w:rPr>
              <w:lastRenderedPageBreak/>
              <w:t>7</w:t>
            </w:r>
          </w:p>
        </w:tc>
        <w:tc>
          <w:tcPr>
            <w:tcW w:w="1843" w:type="dxa"/>
            <w:tcMar>
              <w:left w:w="85" w:type="dxa"/>
              <w:right w:w="85" w:type="dxa"/>
            </w:tcMar>
            <w:vAlign w:val="center"/>
          </w:tcPr>
          <w:p w:rsidR="00E7391D" w:rsidRPr="0041012F" w:rsidRDefault="00E7391D" w:rsidP="001B0F0E">
            <w:pPr>
              <w:spacing w:line="400" w:lineRule="exact"/>
              <w:jc w:val="center"/>
              <w:rPr>
                <w:rFonts w:ascii="仿宋" w:eastAsia="仿宋" w:hAnsi="仿宋" w:hint="eastAsia"/>
                <w:b/>
                <w:szCs w:val="21"/>
              </w:rPr>
            </w:pPr>
            <w:r w:rsidRPr="0041012F">
              <w:rPr>
                <w:rFonts w:ascii="仿宋" w:eastAsia="仿宋" w:hAnsi="仿宋" w:hint="eastAsia"/>
                <w:b/>
                <w:szCs w:val="21"/>
              </w:rPr>
              <w:t>激光切割雕刻机</w:t>
            </w:r>
          </w:p>
        </w:tc>
        <w:tc>
          <w:tcPr>
            <w:tcW w:w="4961" w:type="dxa"/>
            <w:tcMar>
              <w:left w:w="85" w:type="dxa"/>
              <w:right w:w="85" w:type="dxa"/>
            </w:tcMar>
            <w:vAlign w:val="center"/>
          </w:tcPr>
          <w:p w:rsidR="00E7391D" w:rsidRPr="0041012F" w:rsidRDefault="00E7391D" w:rsidP="001B0F0E">
            <w:pPr>
              <w:spacing w:line="300" w:lineRule="exact"/>
              <w:rPr>
                <w:rFonts w:ascii="Times New Roman" w:hAnsi="Times New Roman"/>
                <w:szCs w:val="21"/>
              </w:rPr>
            </w:pPr>
            <w:r w:rsidRPr="0041012F">
              <w:rPr>
                <w:rFonts w:ascii="Times New Roman" w:hAnsi="Times New Roman" w:hint="eastAsia"/>
                <w:szCs w:val="21"/>
              </w:rPr>
              <w:t xml:space="preserve">    </w:t>
            </w:r>
            <w:r w:rsidRPr="0041012F">
              <w:rPr>
                <w:rFonts w:ascii="Times New Roman" w:hAnsi="宋体"/>
                <w:szCs w:val="21"/>
              </w:rPr>
              <w:t>采用微距激光管，有效雕刻面积不低于</w:t>
            </w:r>
            <w:r w:rsidRPr="0041012F">
              <w:rPr>
                <w:rFonts w:ascii="Times New Roman" w:hAnsi="Times New Roman"/>
                <w:szCs w:val="21"/>
              </w:rPr>
              <w:t>1300*900mm</w:t>
            </w:r>
            <w:r w:rsidRPr="0041012F">
              <w:rPr>
                <w:rFonts w:ascii="Times New Roman" w:hAnsi="宋体"/>
                <w:szCs w:val="21"/>
              </w:rPr>
              <w:t>；加厚机壳、直线导轨、含控制系统、</w:t>
            </w:r>
            <w:r w:rsidRPr="0041012F">
              <w:rPr>
                <w:rFonts w:ascii="Times New Roman" w:hAnsi="Times New Roman"/>
                <w:szCs w:val="21"/>
              </w:rPr>
              <w:t>57</w:t>
            </w:r>
            <w:r w:rsidRPr="0041012F">
              <w:rPr>
                <w:rFonts w:ascii="Times New Roman" w:hAnsi="宋体"/>
                <w:szCs w:val="21"/>
              </w:rPr>
              <w:t>型步进电机及驱动器、</w:t>
            </w:r>
            <w:r w:rsidRPr="0041012F">
              <w:rPr>
                <w:rFonts w:ascii="Times New Roman" w:hAnsi="Times New Roman"/>
                <w:szCs w:val="21"/>
              </w:rPr>
              <w:t>3M</w:t>
            </w:r>
            <w:r w:rsidRPr="0041012F">
              <w:rPr>
                <w:rFonts w:ascii="Times New Roman" w:hAnsi="宋体"/>
                <w:szCs w:val="21"/>
              </w:rPr>
              <w:t>同步带，</w:t>
            </w:r>
            <w:r w:rsidRPr="0041012F">
              <w:rPr>
                <w:rFonts w:ascii="Times New Roman" w:hAnsi="Times New Roman"/>
                <w:szCs w:val="21"/>
              </w:rPr>
              <w:t>USB</w:t>
            </w:r>
            <w:r w:rsidRPr="0041012F">
              <w:rPr>
                <w:rFonts w:ascii="Times New Roman" w:hAnsi="宋体"/>
                <w:szCs w:val="21"/>
              </w:rPr>
              <w:t>接口计算机控制（可脱机使用），适合各种非金属材料雕刻</w:t>
            </w:r>
            <w:proofErr w:type="gramStart"/>
            <w:r w:rsidRPr="0041012F">
              <w:rPr>
                <w:rFonts w:ascii="Times New Roman" w:hAnsi="宋体"/>
                <w:szCs w:val="21"/>
              </w:rPr>
              <w:t>切割打标等</w:t>
            </w:r>
            <w:proofErr w:type="gramEnd"/>
            <w:r w:rsidRPr="0041012F">
              <w:rPr>
                <w:rFonts w:ascii="Times New Roman" w:hAnsi="宋体"/>
                <w:szCs w:val="21"/>
              </w:rPr>
              <w:t>，附带</w:t>
            </w:r>
            <w:r w:rsidRPr="0041012F">
              <w:rPr>
                <w:rFonts w:ascii="Times New Roman" w:hAnsi="Times New Roman"/>
                <w:szCs w:val="21"/>
              </w:rPr>
              <w:t>5cm</w:t>
            </w:r>
            <w:r w:rsidRPr="0041012F">
              <w:rPr>
                <w:rFonts w:ascii="Times New Roman" w:hAnsi="宋体"/>
                <w:szCs w:val="21"/>
              </w:rPr>
              <w:t>升降平台，具有断水过热保护、自动阻燃吹气功能，配有排风扇、排烟管，可兼容</w:t>
            </w:r>
            <w:r w:rsidRPr="0041012F">
              <w:rPr>
                <w:rFonts w:ascii="Times New Roman" w:hAnsi="Times New Roman"/>
                <w:szCs w:val="21"/>
              </w:rPr>
              <w:t>CAD</w:t>
            </w:r>
            <w:r w:rsidRPr="0041012F">
              <w:rPr>
                <w:rFonts w:ascii="Times New Roman" w:hAnsi="宋体"/>
                <w:szCs w:val="21"/>
              </w:rPr>
              <w:t>、服装</w:t>
            </w:r>
            <w:r w:rsidRPr="0041012F">
              <w:rPr>
                <w:rFonts w:ascii="Times New Roman" w:hAnsi="Times New Roman"/>
                <w:szCs w:val="21"/>
              </w:rPr>
              <w:t>CAD</w:t>
            </w:r>
            <w:r w:rsidRPr="0041012F">
              <w:rPr>
                <w:rFonts w:ascii="Times New Roman" w:hAnsi="宋体"/>
                <w:szCs w:val="21"/>
              </w:rPr>
              <w:t>、文泰、刻绘大师、</w:t>
            </w:r>
            <w:r w:rsidRPr="0041012F">
              <w:rPr>
                <w:rFonts w:ascii="Times New Roman" w:hAnsi="Times New Roman"/>
                <w:szCs w:val="21"/>
              </w:rPr>
              <w:t>CorelDraw</w:t>
            </w:r>
            <w:r w:rsidRPr="0041012F">
              <w:rPr>
                <w:rFonts w:ascii="Times New Roman" w:hAnsi="宋体"/>
                <w:szCs w:val="21"/>
              </w:rPr>
              <w:t>、</w:t>
            </w:r>
            <w:r w:rsidRPr="0041012F">
              <w:rPr>
                <w:rFonts w:ascii="Times New Roman" w:hAnsi="Times New Roman"/>
                <w:szCs w:val="21"/>
              </w:rPr>
              <w:t>Photoshop</w:t>
            </w:r>
            <w:r w:rsidRPr="0041012F">
              <w:rPr>
                <w:rFonts w:ascii="Times New Roman" w:hAnsi="宋体"/>
                <w:szCs w:val="21"/>
              </w:rPr>
              <w:t>等设计软件。</w:t>
            </w:r>
          </w:p>
          <w:p w:rsidR="00E7391D" w:rsidRPr="0041012F" w:rsidRDefault="00E7391D" w:rsidP="001B0F0E">
            <w:pPr>
              <w:spacing w:line="300" w:lineRule="exact"/>
              <w:rPr>
                <w:rFonts w:ascii="Times New Roman" w:hAnsi="Times New Roman"/>
                <w:szCs w:val="21"/>
              </w:rPr>
            </w:pPr>
            <w:r w:rsidRPr="0041012F">
              <w:rPr>
                <w:rFonts w:ascii="Times New Roman" w:hAnsi="宋体"/>
                <w:szCs w:val="21"/>
              </w:rPr>
              <w:t>主要技术参数：</w:t>
            </w:r>
          </w:p>
          <w:p w:rsidR="00E7391D" w:rsidRPr="0041012F" w:rsidRDefault="00E7391D" w:rsidP="00AB05CE">
            <w:pPr>
              <w:numPr>
                <w:ilvl w:val="0"/>
                <w:numId w:val="13"/>
              </w:numPr>
              <w:spacing w:line="300" w:lineRule="exact"/>
              <w:rPr>
                <w:rFonts w:ascii="Times New Roman" w:hAnsi="Times New Roman"/>
                <w:szCs w:val="21"/>
              </w:rPr>
            </w:pPr>
            <w:r w:rsidRPr="0041012F">
              <w:rPr>
                <w:rFonts w:ascii="Times New Roman" w:hAnsi="宋体"/>
                <w:szCs w:val="21"/>
              </w:rPr>
              <w:t>激光类型：封闭式</w:t>
            </w:r>
            <w:r w:rsidRPr="0041012F">
              <w:rPr>
                <w:rFonts w:ascii="Times New Roman" w:hAnsi="Times New Roman"/>
                <w:szCs w:val="21"/>
              </w:rPr>
              <w:t xml:space="preserve">CO2 </w:t>
            </w:r>
            <w:r w:rsidRPr="0041012F">
              <w:rPr>
                <w:rFonts w:ascii="Times New Roman" w:hAnsi="宋体"/>
                <w:szCs w:val="21"/>
              </w:rPr>
              <w:t>激光管</w:t>
            </w:r>
            <w:r w:rsidRPr="0041012F">
              <w:rPr>
                <w:rFonts w:ascii="Times New Roman" w:hAnsi="Times New Roman"/>
                <w:szCs w:val="21"/>
              </w:rPr>
              <w:t xml:space="preserve"> </w:t>
            </w:r>
          </w:p>
          <w:p w:rsidR="00E7391D" w:rsidRPr="0041012F" w:rsidRDefault="00E7391D" w:rsidP="00AB05CE">
            <w:pPr>
              <w:numPr>
                <w:ilvl w:val="0"/>
                <w:numId w:val="13"/>
              </w:numPr>
              <w:spacing w:line="300" w:lineRule="exact"/>
              <w:rPr>
                <w:rFonts w:ascii="Times New Roman" w:hAnsi="Times New Roman"/>
                <w:szCs w:val="21"/>
              </w:rPr>
            </w:pPr>
            <w:r w:rsidRPr="0041012F">
              <w:rPr>
                <w:rFonts w:ascii="Times New Roman" w:hAnsi="宋体"/>
                <w:szCs w:val="21"/>
              </w:rPr>
              <w:t>激光功率：不低于</w:t>
            </w:r>
            <w:r w:rsidRPr="0041012F">
              <w:rPr>
                <w:rFonts w:ascii="Times New Roman" w:hAnsi="Times New Roman"/>
                <w:szCs w:val="21"/>
              </w:rPr>
              <w:t xml:space="preserve">150w </w:t>
            </w:r>
          </w:p>
          <w:p w:rsidR="00E7391D" w:rsidRPr="0041012F" w:rsidRDefault="00E7391D" w:rsidP="00AB05CE">
            <w:pPr>
              <w:numPr>
                <w:ilvl w:val="0"/>
                <w:numId w:val="13"/>
              </w:numPr>
              <w:spacing w:line="300" w:lineRule="exact"/>
              <w:rPr>
                <w:rFonts w:ascii="Times New Roman" w:hAnsi="Times New Roman"/>
                <w:szCs w:val="21"/>
              </w:rPr>
            </w:pPr>
            <w:r w:rsidRPr="0041012F">
              <w:rPr>
                <w:rFonts w:ascii="Times New Roman" w:hAnsi="宋体"/>
                <w:szCs w:val="21"/>
              </w:rPr>
              <w:t>工作幅面：不低于</w:t>
            </w:r>
            <w:r w:rsidRPr="0041012F">
              <w:rPr>
                <w:rFonts w:ascii="Times New Roman" w:hAnsi="Times New Roman"/>
                <w:szCs w:val="21"/>
              </w:rPr>
              <w:t>1300×900 mm</w:t>
            </w:r>
          </w:p>
          <w:p w:rsidR="00E7391D" w:rsidRPr="0041012F" w:rsidRDefault="00E7391D" w:rsidP="00AB05CE">
            <w:pPr>
              <w:numPr>
                <w:ilvl w:val="0"/>
                <w:numId w:val="13"/>
              </w:numPr>
              <w:spacing w:line="300" w:lineRule="exact"/>
              <w:rPr>
                <w:rFonts w:ascii="Times New Roman" w:hAnsi="Times New Roman"/>
                <w:szCs w:val="21"/>
              </w:rPr>
            </w:pPr>
            <w:r w:rsidRPr="0041012F">
              <w:rPr>
                <w:rFonts w:ascii="Times New Roman" w:hAnsi="宋体"/>
                <w:szCs w:val="21"/>
              </w:rPr>
              <w:t>雕刻速度：可调范围不低于</w:t>
            </w:r>
            <w:r w:rsidRPr="0041012F">
              <w:rPr>
                <w:rFonts w:ascii="Times New Roman" w:hAnsi="Times New Roman"/>
                <w:szCs w:val="21"/>
              </w:rPr>
              <w:t>0-1500mm/s</w:t>
            </w:r>
          </w:p>
          <w:p w:rsidR="00E7391D" w:rsidRPr="0041012F" w:rsidRDefault="00E7391D" w:rsidP="00AB05CE">
            <w:pPr>
              <w:numPr>
                <w:ilvl w:val="0"/>
                <w:numId w:val="13"/>
              </w:numPr>
              <w:spacing w:line="300" w:lineRule="exact"/>
              <w:rPr>
                <w:rFonts w:ascii="Times New Roman" w:hAnsi="Times New Roman"/>
                <w:szCs w:val="21"/>
              </w:rPr>
            </w:pPr>
            <w:r w:rsidRPr="0041012F">
              <w:rPr>
                <w:rFonts w:ascii="Times New Roman" w:hAnsi="宋体"/>
                <w:szCs w:val="21"/>
              </w:rPr>
              <w:t>切割速度：可调范围不低于</w:t>
            </w:r>
            <w:r w:rsidRPr="0041012F">
              <w:rPr>
                <w:rFonts w:ascii="Times New Roman" w:hAnsi="Times New Roman"/>
                <w:szCs w:val="21"/>
              </w:rPr>
              <w:t>0-800mm/s</w:t>
            </w:r>
          </w:p>
          <w:p w:rsidR="00E7391D" w:rsidRPr="0041012F" w:rsidRDefault="00E7391D" w:rsidP="00AB05CE">
            <w:pPr>
              <w:numPr>
                <w:ilvl w:val="0"/>
                <w:numId w:val="13"/>
              </w:numPr>
              <w:spacing w:line="300" w:lineRule="exact"/>
              <w:rPr>
                <w:rFonts w:ascii="Times New Roman" w:hAnsi="Times New Roman"/>
                <w:szCs w:val="21"/>
              </w:rPr>
            </w:pPr>
            <w:r w:rsidRPr="0041012F">
              <w:rPr>
                <w:rFonts w:ascii="Times New Roman" w:hAnsi="宋体"/>
                <w:szCs w:val="21"/>
              </w:rPr>
              <w:t>工作电压：</w:t>
            </w:r>
            <w:r w:rsidRPr="0041012F">
              <w:rPr>
                <w:rFonts w:ascii="Times New Roman" w:hAnsi="Times New Roman"/>
                <w:szCs w:val="21"/>
              </w:rPr>
              <w:t>220V,50Hz</w:t>
            </w:r>
          </w:p>
          <w:p w:rsidR="00E7391D" w:rsidRPr="0041012F" w:rsidRDefault="00E7391D" w:rsidP="00AB05CE">
            <w:pPr>
              <w:numPr>
                <w:ilvl w:val="0"/>
                <w:numId w:val="13"/>
              </w:numPr>
              <w:spacing w:line="300" w:lineRule="exact"/>
              <w:rPr>
                <w:rFonts w:ascii="Times New Roman" w:hAnsi="Times New Roman"/>
                <w:szCs w:val="21"/>
              </w:rPr>
            </w:pPr>
            <w:r w:rsidRPr="0041012F">
              <w:rPr>
                <w:rFonts w:ascii="Times New Roman" w:hAnsi="宋体"/>
                <w:szCs w:val="21"/>
              </w:rPr>
              <w:t>定位精度：</w:t>
            </w:r>
            <w:r w:rsidRPr="0041012F">
              <w:rPr>
                <w:rFonts w:ascii="Times New Roman" w:hAnsi="Times New Roman"/>
                <w:szCs w:val="21"/>
              </w:rPr>
              <w:t>±0.1mm</w:t>
            </w:r>
          </w:p>
          <w:p w:rsidR="00E7391D" w:rsidRPr="0041012F" w:rsidRDefault="00E7391D" w:rsidP="00AB05CE">
            <w:pPr>
              <w:numPr>
                <w:ilvl w:val="0"/>
                <w:numId w:val="13"/>
              </w:numPr>
              <w:spacing w:line="300" w:lineRule="exact"/>
              <w:rPr>
                <w:rFonts w:ascii="Times New Roman" w:hAnsi="Times New Roman"/>
                <w:szCs w:val="21"/>
              </w:rPr>
            </w:pPr>
            <w:r w:rsidRPr="0041012F">
              <w:rPr>
                <w:rFonts w:ascii="Times New Roman" w:hAnsi="宋体"/>
                <w:szCs w:val="21"/>
              </w:rPr>
              <w:t>最小成型文字：英文不大于</w:t>
            </w:r>
            <w:r w:rsidRPr="0041012F">
              <w:rPr>
                <w:rFonts w:ascii="Times New Roman" w:hAnsi="Times New Roman"/>
                <w:szCs w:val="21"/>
              </w:rPr>
              <w:t xml:space="preserve">0.8mm </w:t>
            </w:r>
            <w:r w:rsidRPr="0041012F">
              <w:rPr>
                <w:rFonts w:ascii="Times New Roman" w:hAnsi="宋体"/>
                <w:szCs w:val="21"/>
              </w:rPr>
              <w:t>，汉字不大于</w:t>
            </w:r>
            <w:r w:rsidRPr="0041012F">
              <w:rPr>
                <w:rFonts w:ascii="Times New Roman" w:hAnsi="Times New Roman"/>
                <w:szCs w:val="21"/>
              </w:rPr>
              <w:t>1.8mm</w:t>
            </w:r>
          </w:p>
          <w:p w:rsidR="00E7391D" w:rsidRPr="0041012F" w:rsidRDefault="00E7391D" w:rsidP="00AB05CE">
            <w:pPr>
              <w:numPr>
                <w:ilvl w:val="0"/>
                <w:numId w:val="13"/>
              </w:numPr>
              <w:spacing w:line="300" w:lineRule="exact"/>
              <w:rPr>
                <w:rFonts w:ascii="Times New Roman" w:hAnsi="Times New Roman"/>
                <w:szCs w:val="21"/>
              </w:rPr>
            </w:pPr>
            <w:r w:rsidRPr="0041012F">
              <w:rPr>
                <w:rFonts w:ascii="Times New Roman" w:hAnsi="宋体"/>
                <w:szCs w:val="21"/>
              </w:rPr>
              <w:t>电脑系统：支持</w:t>
            </w:r>
            <w:proofErr w:type="spellStart"/>
            <w:r w:rsidRPr="0041012F">
              <w:rPr>
                <w:rFonts w:ascii="Times New Roman" w:hAnsi="Times New Roman"/>
                <w:szCs w:val="21"/>
              </w:rPr>
              <w:t>WinXP</w:t>
            </w:r>
            <w:proofErr w:type="spellEnd"/>
            <w:r w:rsidRPr="0041012F">
              <w:rPr>
                <w:rFonts w:ascii="Times New Roman" w:hAnsi="宋体"/>
                <w:szCs w:val="21"/>
              </w:rPr>
              <w:t>，</w:t>
            </w:r>
            <w:r w:rsidRPr="0041012F">
              <w:rPr>
                <w:rFonts w:ascii="Times New Roman" w:hAnsi="Times New Roman"/>
                <w:szCs w:val="21"/>
              </w:rPr>
              <w:t>Win7</w:t>
            </w:r>
            <w:r w:rsidRPr="0041012F">
              <w:rPr>
                <w:rFonts w:ascii="Times New Roman" w:hAnsi="宋体"/>
                <w:szCs w:val="21"/>
              </w:rPr>
              <w:t>、</w:t>
            </w:r>
            <w:r w:rsidRPr="0041012F">
              <w:rPr>
                <w:rFonts w:ascii="Times New Roman" w:hAnsi="Times New Roman"/>
                <w:szCs w:val="21"/>
              </w:rPr>
              <w:t>Win8</w:t>
            </w:r>
          </w:p>
          <w:p w:rsidR="00E7391D" w:rsidRPr="0041012F" w:rsidRDefault="00E7391D" w:rsidP="00AB05CE">
            <w:pPr>
              <w:numPr>
                <w:ilvl w:val="0"/>
                <w:numId w:val="13"/>
              </w:numPr>
              <w:spacing w:line="300" w:lineRule="exact"/>
              <w:rPr>
                <w:rFonts w:ascii="Times New Roman" w:hAnsi="Times New Roman"/>
                <w:szCs w:val="21"/>
              </w:rPr>
            </w:pPr>
            <w:r w:rsidRPr="0041012F">
              <w:rPr>
                <w:rFonts w:ascii="Times New Roman" w:hAnsi="宋体"/>
                <w:szCs w:val="21"/>
              </w:rPr>
              <w:t>兼容软件：可兼容</w:t>
            </w:r>
            <w:r w:rsidRPr="0041012F">
              <w:rPr>
                <w:rFonts w:ascii="Times New Roman" w:hAnsi="Times New Roman"/>
                <w:szCs w:val="21"/>
              </w:rPr>
              <w:t>CAD</w:t>
            </w:r>
            <w:r w:rsidRPr="0041012F">
              <w:rPr>
                <w:rFonts w:ascii="Times New Roman" w:hAnsi="宋体"/>
                <w:szCs w:val="21"/>
              </w:rPr>
              <w:t>、服装</w:t>
            </w:r>
            <w:r w:rsidRPr="0041012F">
              <w:rPr>
                <w:rFonts w:ascii="Times New Roman" w:hAnsi="Times New Roman"/>
                <w:szCs w:val="21"/>
              </w:rPr>
              <w:t>CAD</w:t>
            </w:r>
            <w:r w:rsidRPr="0041012F">
              <w:rPr>
                <w:rFonts w:ascii="Times New Roman" w:hAnsi="宋体"/>
                <w:szCs w:val="21"/>
              </w:rPr>
              <w:t>、文泰、刻绘大师、</w:t>
            </w:r>
            <w:r w:rsidRPr="0041012F">
              <w:rPr>
                <w:rFonts w:ascii="Times New Roman" w:hAnsi="Times New Roman"/>
                <w:szCs w:val="21"/>
              </w:rPr>
              <w:t>CorelDraw</w:t>
            </w:r>
            <w:r w:rsidRPr="0041012F">
              <w:rPr>
                <w:rFonts w:ascii="Times New Roman" w:hAnsi="宋体"/>
                <w:szCs w:val="21"/>
              </w:rPr>
              <w:t>、</w:t>
            </w:r>
            <w:r w:rsidRPr="0041012F">
              <w:rPr>
                <w:rFonts w:ascii="Times New Roman" w:hAnsi="Times New Roman"/>
                <w:szCs w:val="21"/>
              </w:rPr>
              <w:t>Photoshop</w:t>
            </w:r>
            <w:r w:rsidRPr="0041012F">
              <w:rPr>
                <w:rFonts w:ascii="Times New Roman" w:hAnsi="宋体"/>
                <w:szCs w:val="21"/>
              </w:rPr>
              <w:t>等多种设计软件；</w:t>
            </w:r>
          </w:p>
          <w:p w:rsidR="00E7391D" w:rsidRPr="0041012F" w:rsidRDefault="00E7391D" w:rsidP="00AB05CE">
            <w:pPr>
              <w:numPr>
                <w:ilvl w:val="0"/>
                <w:numId w:val="13"/>
              </w:numPr>
              <w:spacing w:line="300" w:lineRule="exact"/>
              <w:rPr>
                <w:rFonts w:ascii="Times New Roman" w:hAnsi="Times New Roman"/>
                <w:szCs w:val="21"/>
              </w:rPr>
            </w:pPr>
            <w:r w:rsidRPr="0041012F">
              <w:rPr>
                <w:rFonts w:ascii="Times New Roman" w:hAnsi="宋体"/>
                <w:szCs w:val="21"/>
              </w:rPr>
              <w:t>控制方式：计算机或者脱机</w:t>
            </w:r>
            <w:r w:rsidRPr="0041012F">
              <w:rPr>
                <w:rFonts w:ascii="Times New Roman" w:hAnsi="Times New Roman"/>
                <w:szCs w:val="21"/>
              </w:rPr>
              <w:t>DSP U</w:t>
            </w:r>
            <w:r w:rsidRPr="0041012F">
              <w:rPr>
                <w:rFonts w:ascii="Times New Roman" w:hAnsi="宋体"/>
                <w:szCs w:val="21"/>
              </w:rPr>
              <w:t>盘</w:t>
            </w:r>
          </w:p>
          <w:p w:rsidR="00E7391D" w:rsidRPr="0041012F" w:rsidRDefault="00E7391D" w:rsidP="00AB05CE">
            <w:pPr>
              <w:numPr>
                <w:ilvl w:val="0"/>
                <w:numId w:val="13"/>
              </w:numPr>
              <w:spacing w:line="300" w:lineRule="exact"/>
              <w:rPr>
                <w:rFonts w:ascii="Times New Roman" w:hAnsi="Times New Roman"/>
                <w:szCs w:val="21"/>
              </w:rPr>
            </w:pPr>
            <w:r w:rsidRPr="0041012F">
              <w:rPr>
                <w:rFonts w:ascii="Times New Roman" w:hAnsi="宋体"/>
                <w:szCs w:val="21"/>
              </w:rPr>
              <w:t>连接方式：</w:t>
            </w:r>
            <w:r w:rsidRPr="0041012F">
              <w:rPr>
                <w:rFonts w:ascii="Times New Roman" w:hAnsi="Times New Roman"/>
                <w:szCs w:val="21"/>
              </w:rPr>
              <w:t>USB</w:t>
            </w:r>
            <w:r w:rsidRPr="0041012F">
              <w:rPr>
                <w:rFonts w:ascii="Times New Roman" w:hAnsi="宋体"/>
                <w:szCs w:val="21"/>
              </w:rPr>
              <w:t>接口</w:t>
            </w:r>
          </w:p>
          <w:p w:rsidR="00E7391D" w:rsidRPr="0041012F" w:rsidRDefault="00E7391D" w:rsidP="00AB05CE">
            <w:pPr>
              <w:numPr>
                <w:ilvl w:val="0"/>
                <w:numId w:val="13"/>
              </w:numPr>
              <w:spacing w:line="300" w:lineRule="exact"/>
              <w:rPr>
                <w:rFonts w:ascii="Times New Roman" w:hAnsi="Times New Roman"/>
                <w:szCs w:val="21"/>
              </w:rPr>
            </w:pPr>
            <w:r w:rsidRPr="0041012F">
              <w:rPr>
                <w:rFonts w:ascii="Times New Roman" w:hAnsi="宋体"/>
                <w:szCs w:val="21"/>
              </w:rPr>
              <w:t>工作温度</w:t>
            </w:r>
            <w:r w:rsidRPr="0041012F">
              <w:rPr>
                <w:rFonts w:ascii="Times New Roman" w:hAnsi="Times New Roman"/>
                <w:szCs w:val="21"/>
              </w:rPr>
              <w:t xml:space="preserve"> </w:t>
            </w:r>
            <w:r w:rsidRPr="0041012F">
              <w:rPr>
                <w:rFonts w:ascii="Times New Roman" w:hAnsi="宋体"/>
                <w:szCs w:val="21"/>
              </w:rPr>
              <w:t>：</w:t>
            </w:r>
            <w:r w:rsidRPr="0041012F">
              <w:rPr>
                <w:rFonts w:ascii="Times New Roman" w:hAnsi="Times New Roman"/>
                <w:szCs w:val="21"/>
              </w:rPr>
              <w:t>0-45</w:t>
            </w:r>
            <w:r w:rsidRPr="0041012F">
              <w:rPr>
                <w:rFonts w:ascii="Times New Roman" w:hAnsi="宋体"/>
                <w:szCs w:val="21"/>
              </w:rPr>
              <w:t>℃</w:t>
            </w:r>
            <w:r w:rsidRPr="0041012F">
              <w:rPr>
                <w:rFonts w:ascii="Times New Roman" w:hAnsi="Times New Roman"/>
                <w:szCs w:val="21"/>
              </w:rPr>
              <w:t xml:space="preserve"> </w:t>
            </w:r>
          </w:p>
          <w:p w:rsidR="00E7391D" w:rsidRPr="0041012F" w:rsidRDefault="00E7391D" w:rsidP="00AB05CE">
            <w:pPr>
              <w:numPr>
                <w:ilvl w:val="0"/>
                <w:numId w:val="13"/>
              </w:numPr>
              <w:spacing w:line="300" w:lineRule="exact"/>
              <w:rPr>
                <w:rFonts w:ascii="Times New Roman" w:hAnsi="Times New Roman"/>
                <w:szCs w:val="21"/>
              </w:rPr>
            </w:pPr>
            <w:r w:rsidRPr="0041012F">
              <w:rPr>
                <w:rFonts w:ascii="Times New Roman" w:hAnsi="宋体"/>
                <w:szCs w:val="21"/>
              </w:rPr>
              <w:t>工作湿度</w:t>
            </w:r>
            <w:r w:rsidRPr="0041012F">
              <w:rPr>
                <w:rFonts w:ascii="Times New Roman" w:hAnsi="Times New Roman"/>
                <w:szCs w:val="21"/>
              </w:rPr>
              <w:t xml:space="preserve"> </w:t>
            </w:r>
            <w:r w:rsidRPr="0041012F">
              <w:rPr>
                <w:rFonts w:ascii="Times New Roman" w:hAnsi="宋体"/>
                <w:szCs w:val="21"/>
              </w:rPr>
              <w:t>：</w:t>
            </w:r>
            <w:r w:rsidRPr="0041012F">
              <w:rPr>
                <w:rFonts w:ascii="Times New Roman" w:hAnsi="Times New Roman"/>
                <w:szCs w:val="21"/>
              </w:rPr>
              <w:t>5-95%</w:t>
            </w:r>
          </w:p>
          <w:p w:rsidR="00E7391D" w:rsidRPr="0041012F" w:rsidRDefault="00E7391D" w:rsidP="00AB05CE">
            <w:pPr>
              <w:numPr>
                <w:ilvl w:val="0"/>
                <w:numId w:val="13"/>
              </w:numPr>
              <w:spacing w:line="300" w:lineRule="exact"/>
              <w:rPr>
                <w:rFonts w:ascii="Times New Roman" w:hAnsi="Times New Roman"/>
                <w:szCs w:val="21"/>
              </w:rPr>
            </w:pPr>
            <w:r w:rsidRPr="0041012F">
              <w:rPr>
                <w:rFonts w:ascii="Times New Roman" w:hAnsi="宋体"/>
                <w:szCs w:val="21"/>
              </w:rPr>
              <w:t>驱动方式</w:t>
            </w:r>
            <w:r w:rsidRPr="0041012F">
              <w:rPr>
                <w:rFonts w:ascii="Times New Roman" w:hAnsi="Times New Roman"/>
                <w:szCs w:val="21"/>
              </w:rPr>
              <w:t xml:space="preserve"> </w:t>
            </w:r>
            <w:r w:rsidRPr="0041012F">
              <w:rPr>
                <w:rFonts w:ascii="Times New Roman" w:hAnsi="宋体"/>
                <w:szCs w:val="21"/>
              </w:rPr>
              <w:t>：步进驱动</w:t>
            </w:r>
          </w:p>
          <w:p w:rsidR="00E7391D" w:rsidRPr="0041012F" w:rsidRDefault="00E7391D" w:rsidP="00AB05CE">
            <w:pPr>
              <w:numPr>
                <w:ilvl w:val="0"/>
                <w:numId w:val="13"/>
              </w:numPr>
              <w:spacing w:line="300" w:lineRule="exact"/>
              <w:rPr>
                <w:rFonts w:ascii="Times New Roman" w:hAnsi="Times New Roman"/>
                <w:szCs w:val="21"/>
              </w:rPr>
            </w:pPr>
            <w:r w:rsidRPr="0041012F">
              <w:rPr>
                <w:rFonts w:ascii="Times New Roman" w:hAnsi="宋体"/>
                <w:szCs w:val="21"/>
              </w:rPr>
              <w:t>冷却方式</w:t>
            </w:r>
            <w:r w:rsidRPr="0041012F">
              <w:rPr>
                <w:rFonts w:ascii="Times New Roman" w:hAnsi="Times New Roman"/>
                <w:szCs w:val="21"/>
              </w:rPr>
              <w:t xml:space="preserve"> </w:t>
            </w:r>
            <w:r w:rsidRPr="0041012F">
              <w:rPr>
                <w:rFonts w:ascii="Times New Roman" w:hAnsi="宋体"/>
                <w:szCs w:val="21"/>
              </w:rPr>
              <w:t>：强制水冷</w:t>
            </w:r>
          </w:p>
          <w:p w:rsidR="00E7391D" w:rsidRPr="0041012F" w:rsidRDefault="00E7391D" w:rsidP="00AB05CE">
            <w:pPr>
              <w:numPr>
                <w:ilvl w:val="0"/>
                <w:numId w:val="13"/>
              </w:numPr>
              <w:spacing w:line="300" w:lineRule="exact"/>
              <w:rPr>
                <w:rFonts w:ascii="Times New Roman" w:hAnsi="Times New Roman"/>
                <w:szCs w:val="21"/>
              </w:rPr>
            </w:pPr>
            <w:r w:rsidRPr="0041012F">
              <w:rPr>
                <w:rFonts w:ascii="Times New Roman" w:hAnsi="宋体"/>
                <w:szCs w:val="21"/>
              </w:rPr>
              <w:t>总功率</w:t>
            </w:r>
            <w:r w:rsidRPr="0041012F">
              <w:rPr>
                <w:rFonts w:ascii="Times New Roman" w:hAnsi="Times New Roman"/>
                <w:szCs w:val="21"/>
              </w:rPr>
              <w:t xml:space="preserve"> </w:t>
            </w:r>
            <w:r w:rsidRPr="0041012F">
              <w:rPr>
                <w:rFonts w:ascii="Times New Roman" w:hAnsi="宋体"/>
                <w:szCs w:val="21"/>
              </w:rPr>
              <w:t>：</w:t>
            </w:r>
            <w:r w:rsidRPr="0041012F">
              <w:rPr>
                <w:rFonts w:ascii="Times New Roman" w:hAnsi="Times New Roman"/>
                <w:szCs w:val="21"/>
              </w:rPr>
              <w:t>≤1800W</w:t>
            </w:r>
          </w:p>
          <w:p w:rsidR="00E7391D" w:rsidRPr="0041012F" w:rsidRDefault="00E7391D" w:rsidP="001B0F0E">
            <w:pPr>
              <w:spacing w:line="400" w:lineRule="exact"/>
              <w:rPr>
                <w:rFonts w:ascii="Times New Roman" w:hAnsi="Times New Roman"/>
                <w:szCs w:val="21"/>
              </w:rPr>
            </w:pPr>
          </w:p>
        </w:tc>
        <w:tc>
          <w:tcPr>
            <w:tcW w:w="709" w:type="dxa"/>
            <w:tcMar>
              <w:left w:w="85" w:type="dxa"/>
              <w:right w:w="85" w:type="dxa"/>
            </w:tcMar>
            <w:vAlign w:val="center"/>
          </w:tcPr>
          <w:p w:rsidR="00E7391D" w:rsidRPr="0041012F" w:rsidRDefault="00E7391D" w:rsidP="001B0F0E">
            <w:pPr>
              <w:spacing w:line="400" w:lineRule="exact"/>
              <w:jc w:val="center"/>
              <w:rPr>
                <w:rFonts w:ascii="仿宋" w:eastAsia="仿宋" w:hAnsi="仿宋"/>
                <w:b/>
                <w:szCs w:val="21"/>
              </w:rPr>
            </w:pPr>
            <w:r w:rsidRPr="0041012F">
              <w:rPr>
                <w:rFonts w:ascii="仿宋" w:eastAsia="仿宋" w:hAnsi="仿宋" w:hint="eastAsia"/>
                <w:b/>
                <w:szCs w:val="21"/>
              </w:rPr>
              <w:t>套</w:t>
            </w:r>
          </w:p>
        </w:tc>
        <w:tc>
          <w:tcPr>
            <w:tcW w:w="709" w:type="dxa"/>
            <w:tcMar>
              <w:left w:w="85" w:type="dxa"/>
              <w:right w:w="85" w:type="dxa"/>
            </w:tcMar>
            <w:vAlign w:val="center"/>
          </w:tcPr>
          <w:p w:rsidR="00E7391D" w:rsidRPr="0041012F" w:rsidRDefault="00E7391D" w:rsidP="001B0F0E">
            <w:pPr>
              <w:jc w:val="center"/>
              <w:rPr>
                <w:rFonts w:ascii="仿宋" w:eastAsia="仿宋" w:hAnsi="仿宋" w:hint="eastAsia"/>
                <w:szCs w:val="21"/>
              </w:rPr>
            </w:pPr>
            <w:r w:rsidRPr="0041012F">
              <w:rPr>
                <w:rFonts w:ascii="仿宋" w:eastAsia="仿宋" w:hAnsi="仿宋" w:hint="eastAsia"/>
                <w:szCs w:val="21"/>
              </w:rPr>
              <w:t>1</w:t>
            </w:r>
          </w:p>
        </w:tc>
      </w:tr>
      <w:tr w:rsidR="00E7391D" w:rsidRPr="0041012F" w:rsidTr="001B0F0E">
        <w:trPr>
          <w:jc w:val="center"/>
        </w:trPr>
        <w:tc>
          <w:tcPr>
            <w:tcW w:w="675" w:type="dxa"/>
            <w:tcMar>
              <w:left w:w="85" w:type="dxa"/>
              <w:right w:w="85" w:type="dxa"/>
            </w:tcMar>
            <w:vAlign w:val="center"/>
          </w:tcPr>
          <w:p w:rsidR="00E7391D" w:rsidRPr="0041012F" w:rsidRDefault="00E7391D" w:rsidP="001B0F0E">
            <w:pPr>
              <w:spacing w:line="400" w:lineRule="exact"/>
              <w:jc w:val="center"/>
              <w:rPr>
                <w:rFonts w:ascii="仿宋" w:eastAsia="仿宋" w:hAnsi="仿宋"/>
                <w:b/>
                <w:szCs w:val="21"/>
              </w:rPr>
            </w:pPr>
            <w:r w:rsidRPr="0041012F">
              <w:rPr>
                <w:rFonts w:ascii="仿宋" w:eastAsia="仿宋" w:hAnsi="仿宋"/>
                <w:b/>
                <w:szCs w:val="21"/>
              </w:rPr>
              <w:t>8</w:t>
            </w:r>
          </w:p>
        </w:tc>
        <w:tc>
          <w:tcPr>
            <w:tcW w:w="1843" w:type="dxa"/>
            <w:tcMar>
              <w:left w:w="85" w:type="dxa"/>
              <w:right w:w="85" w:type="dxa"/>
            </w:tcMar>
            <w:vAlign w:val="center"/>
          </w:tcPr>
          <w:p w:rsidR="00E7391D" w:rsidRPr="0041012F" w:rsidRDefault="00E7391D" w:rsidP="001B0F0E">
            <w:pPr>
              <w:spacing w:line="400" w:lineRule="exact"/>
              <w:jc w:val="center"/>
              <w:rPr>
                <w:rFonts w:ascii="仿宋" w:eastAsia="仿宋" w:hAnsi="仿宋" w:hint="eastAsia"/>
                <w:b/>
                <w:szCs w:val="21"/>
              </w:rPr>
            </w:pPr>
            <w:r w:rsidRPr="0041012F">
              <w:rPr>
                <w:rFonts w:ascii="仿宋" w:eastAsia="仿宋" w:hAnsi="仿宋" w:hint="eastAsia"/>
                <w:b/>
                <w:szCs w:val="21"/>
              </w:rPr>
              <w:t>3D打印机</w:t>
            </w:r>
          </w:p>
        </w:tc>
        <w:tc>
          <w:tcPr>
            <w:tcW w:w="4961" w:type="dxa"/>
            <w:tcMar>
              <w:left w:w="85" w:type="dxa"/>
              <w:right w:w="85" w:type="dxa"/>
            </w:tcMar>
          </w:tcPr>
          <w:p w:rsidR="00E7391D" w:rsidRPr="0041012F" w:rsidRDefault="00E7391D" w:rsidP="00AB05CE">
            <w:pPr>
              <w:numPr>
                <w:ilvl w:val="0"/>
                <w:numId w:val="12"/>
              </w:numPr>
              <w:tabs>
                <w:tab w:val="left" w:pos="312"/>
              </w:tabs>
              <w:spacing w:line="300" w:lineRule="exact"/>
              <w:rPr>
                <w:rFonts w:ascii="Times New Roman" w:hAnsi="Times New Roman"/>
                <w:szCs w:val="21"/>
              </w:rPr>
            </w:pPr>
            <w:r w:rsidRPr="0041012F">
              <w:rPr>
                <w:rFonts w:ascii="Times New Roman" w:hAnsi="宋体"/>
                <w:szCs w:val="21"/>
              </w:rPr>
              <w:t>打印技术：熔融</w:t>
            </w:r>
            <w:r w:rsidRPr="0041012F">
              <w:rPr>
                <w:rFonts w:ascii="Times New Roman" w:hAnsi="宋体" w:hint="eastAsia"/>
                <w:szCs w:val="21"/>
              </w:rPr>
              <w:t>沉积式</w:t>
            </w:r>
            <w:r w:rsidRPr="0041012F">
              <w:rPr>
                <w:rFonts w:ascii="Times New Roman" w:hAnsi="宋体"/>
                <w:szCs w:val="21"/>
              </w:rPr>
              <w:t>（</w:t>
            </w:r>
            <w:r w:rsidRPr="0041012F">
              <w:rPr>
                <w:rFonts w:ascii="Times New Roman" w:hAnsi="Times New Roman"/>
                <w:szCs w:val="21"/>
              </w:rPr>
              <w:t>FDM</w:t>
            </w:r>
            <w:r w:rsidRPr="0041012F">
              <w:rPr>
                <w:rFonts w:ascii="Times New Roman" w:hAnsi="宋体"/>
                <w:szCs w:val="21"/>
              </w:rPr>
              <w:t>）</w:t>
            </w:r>
            <w:r w:rsidRPr="0041012F">
              <w:rPr>
                <w:rFonts w:ascii="Times New Roman" w:hAnsi="宋体" w:hint="eastAsia"/>
                <w:szCs w:val="21"/>
              </w:rPr>
              <w:t>。具备</w:t>
            </w:r>
            <w:r w:rsidRPr="0041012F">
              <w:rPr>
                <w:rFonts w:ascii="Times New Roman" w:hAnsi="宋体" w:hint="eastAsia"/>
                <w:szCs w:val="21"/>
              </w:rPr>
              <w:t>3D</w:t>
            </w:r>
            <w:r w:rsidRPr="0041012F">
              <w:rPr>
                <w:rFonts w:ascii="Times New Roman" w:hAnsi="宋体" w:hint="eastAsia"/>
                <w:szCs w:val="21"/>
              </w:rPr>
              <w:t>打印机颗粒挤出结构，投标文件中提供加盖厂家公章自主知识产权证明资料。</w:t>
            </w:r>
          </w:p>
          <w:p w:rsidR="00E7391D" w:rsidRPr="0041012F" w:rsidRDefault="00E7391D" w:rsidP="00AB05CE">
            <w:pPr>
              <w:numPr>
                <w:ilvl w:val="0"/>
                <w:numId w:val="12"/>
              </w:numPr>
              <w:spacing w:line="300" w:lineRule="exact"/>
              <w:rPr>
                <w:rFonts w:ascii="Times New Roman" w:hAnsi="Times New Roman"/>
                <w:szCs w:val="21"/>
              </w:rPr>
            </w:pPr>
            <w:r w:rsidRPr="0041012F">
              <w:rPr>
                <w:rFonts w:ascii="Times New Roman" w:hAnsi="Times New Roman" w:hint="eastAsia"/>
                <w:szCs w:val="21"/>
              </w:rPr>
              <w:t>机器尺寸：约</w:t>
            </w:r>
            <w:r w:rsidRPr="0041012F">
              <w:rPr>
                <w:rFonts w:ascii="Times New Roman" w:hAnsi="Times New Roman" w:hint="eastAsia"/>
                <w:szCs w:val="21"/>
              </w:rPr>
              <w:t>835*980*1340mm</w:t>
            </w:r>
            <w:r w:rsidRPr="0041012F" w:rsidDel="008A330F">
              <w:rPr>
                <w:rFonts w:ascii="Times New Roman" w:hAnsi="Times New Roman"/>
                <w:szCs w:val="21"/>
              </w:rPr>
              <w:t xml:space="preserve"> </w:t>
            </w:r>
          </w:p>
          <w:p w:rsidR="00E7391D" w:rsidRPr="0041012F" w:rsidRDefault="00E7391D" w:rsidP="00AB05CE">
            <w:pPr>
              <w:numPr>
                <w:ilvl w:val="0"/>
                <w:numId w:val="12"/>
              </w:numPr>
              <w:tabs>
                <w:tab w:val="left" w:pos="312"/>
              </w:tabs>
              <w:spacing w:line="300" w:lineRule="exact"/>
              <w:rPr>
                <w:rFonts w:ascii="Times New Roman" w:hAnsi="Times New Roman"/>
                <w:szCs w:val="21"/>
              </w:rPr>
            </w:pPr>
            <w:r w:rsidRPr="0041012F">
              <w:rPr>
                <w:rFonts w:ascii="Times New Roman" w:hAnsi="Times New Roman"/>
                <w:szCs w:val="21"/>
              </w:rPr>
              <w:t>*</w:t>
            </w:r>
            <w:r w:rsidRPr="0041012F">
              <w:rPr>
                <w:rFonts w:ascii="Times New Roman" w:hAnsi="宋体"/>
                <w:szCs w:val="21"/>
              </w:rPr>
              <w:t>打印尺寸</w:t>
            </w:r>
            <w:r w:rsidRPr="0041012F">
              <w:rPr>
                <w:rFonts w:ascii="Times New Roman" w:hAnsi="Times New Roman"/>
                <w:szCs w:val="21"/>
              </w:rPr>
              <w:t>: ≥500*550*600mm</w:t>
            </w:r>
          </w:p>
          <w:p w:rsidR="00E7391D" w:rsidRPr="0041012F" w:rsidRDefault="00E7391D" w:rsidP="00AB05CE">
            <w:pPr>
              <w:numPr>
                <w:ilvl w:val="0"/>
                <w:numId w:val="12"/>
              </w:numPr>
              <w:tabs>
                <w:tab w:val="left" w:pos="312"/>
              </w:tabs>
              <w:spacing w:line="300" w:lineRule="exact"/>
              <w:rPr>
                <w:rFonts w:ascii="Times New Roman" w:hAnsi="Times New Roman"/>
                <w:szCs w:val="21"/>
              </w:rPr>
            </w:pPr>
            <w:r w:rsidRPr="0041012F">
              <w:rPr>
                <w:rFonts w:ascii="Times New Roman" w:hAnsi="Times New Roman"/>
                <w:szCs w:val="21"/>
              </w:rPr>
              <w:t>*</w:t>
            </w:r>
            <w:r w:rsidRPr="0041012F">
              <w:rPr>
                <w:rFonts w:ascii="Times New Roman" w:hAnsi="Times New Roman" w:hint="eastAsia"/>
                <w:szCs w:val="21"/>
              </w:rPr>
              <w:t>整机结构：全封闭式。全钢</w:t>
            </w:r>
            <w:proofErr w:type="gramStart"/>
            <w:r w:rsidRPr="0041012F">
              <w:rPr>
                <w:rFonts w:ascii="Times New Roman" w:hAnsi="Times New Roman" w:hint="eastAsia"/>
                <w:szCs w:val="21"/>
              </w:rPr>
              <w:t>钣</w:t>
            </w:r>
            <w:proofErr w:type="gramEnd"/>
            <w:r w:rsidRPr="0041012F">
              <w:rPr>
                <w:rFonts w:ascii="Times New Roman" w:hAnsi="Times New Roman" w:hint="eastAsia"/>
                <w:szCs w:val="21"/>
              </w:rPr>
              <w:t>金结构，喷塑表面处理，内结构跟外壳分离，具备单电机折叠机构，投标文件中提供加盖厂家公章自主知识产权证明资料。</w:t>
            </w:r>
          </w:p>
          <w:p w:rsidR="00E7391D" w:rsidRPr="0041012F" w:rsidRDefault="00E7391D" w:rsidP="00AB05CE">
            <w:pPr>
              <w:numPr>
                <w:ilvl w:val="0"/>
                <w:numId w:val="12"/>
              </w:numPr>
              <w:tabs>
                <w:tab w:val="left" w:pos="312"/>
              </w:tabs>
              <w:spacing w:line="300" w:lineRule="exact"/>
              <w:rPr>
                <w:rFonts w:ascii="Times New Roman" w:hAnsi="Times New Roman"/>
                <w:szCs w:val="21"/>
              </w:rPr>
            </w:pPr>
            <w:r w:rsidRPr="0041012F">
              <w:rPr>
                <w:rFonts w:ascii="Times New Roman" w:hAnsi="宋体" w:hint="eastAsia"/>
                <w:szCs w:val="21"/>
              </w:rPr>
              <w:t>层厚度：</w:t>
            </w:r>
            <w:r w:rsidRPr="0041012F">
              <w:rPr>
                <w:rFonts w:ascii="Times New Roman" w:hAnsi="宋体" w:hint="eastAsia"/>
                <w:szCs w:val="21"/>
              </w:rPr>
              <w:t>0.1mm~0.6mm</w:t>
            </w:r>
          </w:p>
          <w:p w:rsidR="00E7391D" w:rsidRPr="0041012F" w:rsidRDefault="00E7391D" w:rsidP="00AB05CE">
            <w:pPr>
              <w:numPr>
                <w:ilvl w:val="0"/>
                <w:numId w:val="12"/>
              </w:numPr>
              <w:tabs>
                <w:tab w:val="left" w:pos="312"/>
              </w:tabs>
              <w:spacing w:line="300" w:lineRule="exact"/>
              <w:rPr>
                <w:rFonts w:ascii="Times New Roman" w:hAnsi="宋体"/>
                <w:szCs w:val="21"/>
              </w:rPr>
            </w:pPr>
            <w:r w:rsidRPr="0041012F">
              <w:rPr>
                <w:rFonts w:ascii="Times New Roman" w:hAnsi="宋体"/>
                <w:szCs w:val="21"/>
              </w:rPr>
              <w:t>喷头</w:t>
            </w:r>
            <w:r w:rsidRPr="0041012F">
              <w:rPr>
                <w:rFonts w:ascii="Times New Roman" w:hAnsi="宋体" w:hint="eastAsia"/>
                <w:szCs w:val="21"/>
              </w:rPr>
              <w:t>喷嘴直径：</w:t>
            </w:r>
            <w:r w:rsidRPr="0041012F">
              <w:rPr>
                <w:rFonts w:ascii="Times New Roman" w:hAnsi="宋体" w:hint="eastAsia"/>
                <w:szCs w:val="21"/>
              </w:rPr>
              <w:t>0.4mm</w:t>
            </w:r>
            <w:r w:rsidRPr="0041012F">
              <w:rPr>
                <w:rFonts w:ascii="Times New Roman" w:hAnsi="宋体" w:hint="eastAsia"/>
                <w:szCs w:val="21"/>
              </w:rPr>
              <w:t>。</w:t>
            </w:r>
          </w:p>
          <w:p w:rsidR="00E7391D" w:rsidRPr="0041012F" w:rsidRDefault="00E7391D" w:rsidP="00AB05CE">
            <w:pPr>
              <w:numPr>
                <w:ilvl w:val="0"/>
                <w:numId w:val="12"/>
              </w:numPr>
              <w:spacing w:line="300" w:lineRule="exact"/>
              <w:rPr>
                <w:rFonts w:ascii="Times New Roman" w:hAnsi="宋体"/>
                <w:szCs w:val="21"/>
              </w:rPr>
            </w:pPr>
            <w:r w:rsidRPr="0041012F">
              <w:rPr>
                <w:rFonts w:ascii="Times New Roman" w:hAnsi="宋体" w:hint="eastAsia"/>
                <w:szCs w:val="21"/>
              </w:rPr>
              <w:t>*</w:t>
            </w:r>
            <w:r w:rsidRPr="0041012F">
              <w:rPr>
                <w:rFonts w:ascii="Times New Roman" w:hAnsi="宋体" w:hint="eastAsia"/>
                <w:szCs w:val="21"/>
              </w:rPr>
              <w:t>打印平台：加热底板带恒温箱式。</w:t>
            </w:r>
          </w:p>
          <w:p w:rsidR="00E7391D" w:rsidRPr="0041012F" w:rsidRDefault="00E7391D" w:rsidP="00AB05CE">
            <w:pPr>
              <w:numPr>
                <w:ilvl w:val="0"/>
                <w:numId w:val="12"/>
              </w:numPr>
              <w:spacing w:line="300" w:lineRule="exact"/>
              <w:rPr>
                <w:rFonts w:ascii="Times New Roman" w:hAnsi="宋体"/>
                <w:szCs w:val="21"/>
              </w:rPr>
            </w:pPr>
            <w:r w:rsidRPr="0041012F">
              <w:rPr>
                <w:rFonts w:ascii="Times New Roman" w:hAnsi="宋体" w:hint="eastAsia"/>
                <w:szCs w:val="21"/>
              </w:rPr>
              <w:t>兼容操作系统：</w:t>
            </w:r>
            <w:r w:rsidRPr="0041012F">
              <w:rPr>
                <w:rFonts w:ascii="Times New Roman" w:hAnsi="宋体" w:hint="eastAsia"/>
                <w:szCs w:val="21"/>
              </w:rPr>
              <w:t>Windows</w:t>
            </w:r>
            <w:r w:rsidRPr="0041012F">
              <w:rPr>
                <w:rFonts w:ascii="Times New Roman" w:hAnsi="宋体"/>
                <w:szCs w:val="21"/>
              </w:rPr>
              <w:t xml:space="preserve"> </w:t>
            </w:r>
            <w:r w:rsidRPr="0041012F">
              <w:rPr>
                <w:rFonts w:ascii="Times New Roman" w:hAnsi="宋体" w:hint="eastAsia"/>
                <w:szCs w:val="21"/>
              </w:rPr>
              <w:t>XP</w:t>
            </w:r>
            <w:r w:rsidRPr="0041012F">
              <w:rPr>
                <w:rFonts w:ascii="Times New Roman" w:hAnsi="宋体"/>
                <w:szCs w:val="21"/>
              </w:rPr>
              <w:t>/7/10</w:t>
            </w:r>
            <w:r w:rsidRPr="0041012F">
              <w:rPr>
                <w:rFonts w:ascii="Times New Roman" w:hAnsi="宋体" w:hint="eastAsia"/>
                <w:szCs w:val="21"/>
              </w:rPr>
              <w:t>等。</w:t>
            </w:r>
          </w:p>
          <w:p w:rsidR="00E7391D" w:rsidRPr="0041012F" w:rsidRDefault="00E7391D" w:rsidP="00AB05CE">
            <w:pPr>
              <w:numPr>
                <w:ilvl w:val="0"/>
                <w:numId w:val="12"/>
              </w:numPr>
              <w:tabs>
                <w:tab w:val="left" w:pos="312"/>
              </w:tabs>
              <w:spacing w:line="300" w:lineRule="exact"/>
              <w:rPr>
                <w:rFonts w:ascii="Times New Roman" w:hAnsi="Times New Roman"/>
                <w:szCs w:val="21"/>
              </w:rPr>
            </w:pPr>
            <w:r w:rsidRPr="0041012F">
              <w:rPr>
                <w:rFonts w:ascii="Times New Roman" w:hAnsi="Times New Roman" w:hint="eastAsia"/>
                <w:szCs w:val="21"/>
              </w:rPr>
              <w:lastRenderedPageBreak/>
              <w:t>操作界面：</w:t>
            </w:r>
            <w:r w:rsidRPr="0041012F">
              <w:rPr>
                <w:rFonts w:ascii="Times New Roman" w:hAnsi="宋体"/>
                <w:szCs w:val="21"/>
              </w:rPr>
              <w:t>彩色触控屏</w:t>
            </w:r>
            <w:r w:rsidRPr="0041012F">
              <w:rPr>
                <w:rFonts w:ascii="Times New Roman" w:hAnsi="Times New Roman"/>
                <w:szCs w:val="21"/>
              </w:rPr>
              <w:t>≥7</w:t>
            </w:r>
            <w:r w:rsidRPr="0041012F">
              <w:rPr>
                <w:rFonts w:ascii="Times New Roman" w:hAnsi="宋体"/>
                <w:szCs w:val="21"/>
              </w:rPr>
              <w:t>寸</w:t>
            </w:r>
            <w:r w:rsidRPr="0041012F">
              <w:rPr>
                <w:rFonts w:ascii="Times New Roman" w:hAnsi="宋体" w:hint="eastAsia"/>
                <w:szCs w:val="21"/>
              </w:rPr>
              <w:t>，</w:t>
            </w:r>
            <w:r w:rsidRPr="0041012F">
              <w:rPr>
                <w:rFonts w:ascii="Times New Roman" w:hAnsi="宋体"/>
                <w:szCs w:val="21"/>
              </w:rPr>
              <w:t>语言：中</w:t>
            </w:r>
            <w:r w:rsidRPr="0041012F">
              <w:rPr>
                <w:rFonts w:ascii="Times New Roman" w:hAnsi="Times New Roman"/>
                <w:szCs w:val="21"/>
              </w:rPr>
              <w:t>/</w:t>
            </w:r>
            <w:r w:rsidRPr="0041012F">
              <w:rPr>
                <w:rFonts w:ascii="Times New Roman" w:hAnsi="宋体"/>
                <w:szCs w:val="21"/>
              </w:rPr>
              <w:t>英</w:t>
            </w:r>
            <w:r w:rsidRPr="0041012F">
              <w:rPr>
                <w:rFonts w:ascii="Times New Roman" w:hAnsi="宋体" w:hint="eastAsia"/>
                <w:szCs w:val="21"/>
              </w:rPr>
              <w:t>文。</w:t>
            </w:r>
            <w:r w:rsidRPr="0041012F">
              <w:rPr>
                <w:rFonts w:ascii="Times New Roman" w:hAnsi="Times New Roman" w:hint="eastAsia"/>
                <w:szCs w:val="21"/>
              </w:rPr>
              <w:t>识别文件：</w:t>
            </w:r>
            <w:r w:rsidRPr="0041012F">
              <w:rPr>
                <w:rFonts w:ascii="Times New Roman" w:hAnsi="Times New Roman" w:hint="eastAsia"/>
                <w:szCs w:val="21"/>
              </w:rPr>
              <w:t>STL, OBJ, GCODE</w:t>
            </w:r>
            <w:r w:rsidRPr="0041012F">
              <w:rPr>
                <w:rFonts w:ascii="Times New Roman" w:hAnsi="Times New Roman" w:hint="eastAsia"/>
                <w:szCs w:val="21"/>
              </w:rPr>
              <w:t>，</w:t>
            </w:r>
            <w:r w:rsidRPr="0041012F">
              <w:rPr>
                <w:rFonts w:ascii="Times New Roman" w:hAnsi="Times New Roman" w:hint="eastAsia"/>
                <w:szCs w:val="21"/>
              </w:rPr>
              <w:t>X3G</w:t>
            </w:r>
          </w:p>
          <w:p w:rsidR="00E7391D" w:rsidRPr="0041012F" w:rsidRDefault="00E7391D" w:rsidP="00AB05CE">
            <w:pPr>
              <w:numPr>
                <w:ilvl w:val="0"/>
                <w:numId w:val="12"/>
              </w:numPr>
              <w:tabs>
                <w:tab w:val="left" w:pos="312"/>
              </w:tabs>
              <w:spacing w:line="300" w:lineRule="exact"/>
              <w:rPr>
                <w:rFonts w:ascii="Times New Roman" w:hAnsi="Times New Roman"/>
                <w:szCs w:val="21"/>
              </w:rPr>
            </w:pPr>
            <w:r w:rsidRPr="0041012F">
              <w:rPr>
                <w:rFonts w:ascii="Times New Roman" w:hAnsi="宋体" w:hint="eastAsia"/>
                <w:szCs w:val="21"/>
              </w:rPr>
              <w:t>喷头电机：步进电机，最大功率</w:t>
            </w:r>
            <w:r w:rsidRPr="0041012F">
              <w:rPr>
                <w:rFonts w:ascii="Times New Roman" w:hAnsi="Times New Roman"/>
                <w:szCs w:val="21"/>
              </w:rPr>
              <w:t>≥</w:t>
            </w:r>
            <w:r w:rsidRPr="0041012F">
              <w:rPr>
                <w:rFonts w:ascii="Times New Roman" w:hAnsi="宋体" w:hint="eastAsia"/>
                <w:szCs w:val="21"/>
              </w:rPr>
              <w:t>30W</w:t>
            </w:r>
            <w:r w:rsidRPr="0041012F">
              <w:rPr>
                <w:rFonts w:ascii="Times New Roman" w:hAnsi="宋体"/>
                <w:szCs w:val="21"/>
              </w:rPr>
              <w:t>；</w:t>
            </w:r>
          </w:p>
          <w:p w:rsidR="00E7391D" w:rsidRPr="0041012F" w:rsidRDefault="00E7391D" w:rsidP="00AB05CE">
            <w:pPr>
              <w:numPr>
                <w:ilvl w:val="0"/>
                <w:numId w:val="12"/>
              </w:numPr>
              <w:tabs>
                <w:tab w:val="left" w:pos="312"/>
              </w:tabs>
              <w:spacing w:line="300" w:lineRule="exact"/>
              <w:rPr>
                <w:rFonts w:ascii="Times New Roman" w:hAnsi="Times New Roman"/>
                <w:szCs w:val="21"/>
              </w:rPr>
            </w:pPr>
            <w:r w:rsidRPr="0041012F">
              <w:rPr>
                <w:rFonts w:ascii="Times New Roman" w:hAnsi="宋体"/>
                <w:szCs w:val="21"/>
              </w:rPr>
              <w:t>打印精度：</w:t>
            </w:r>
            <w:r w:rsidRPr="0041012F">
              <w:rPr>
                <w:rFonts w:ascii="Times New Roman" w:hAnsi="宋体" w:hint="eastAsia"/>
                <w:szCs w:val="21"/>
              </w:rPr>
              <w:t>0.08mm-0.5mm</w:t>
            </w:r>
            <w:r w:rsidRPr="0041012F">
              <w:rPr>
                <w:rFonts w:ascii="Times New Roman" w:hAnsi="宋体" w:hint="eastAsia"/>
                <w:szCs w:val="21"/>
              </w:rPr>
              <w:t>，提供高精度</w:t>
            </w:r>
            <w:r w:rsidRPr="0041012F">
              <w:rPr>
                <w:rFonts w:ascii="Times New Roman" w:hAnsi="宋体" w:hint="eastAsia"/>
                <w:szCs w:val="21"/>
              </w:rPr>
              <w:t>3D</w:t>
            </w:r>
            <w:r w:rsidRPr="0041012F">
              <w:rPr>
                <w:rFonts w:ascii="Times New Roman" w:hAnsi="宋体" w:hint="eastAsia"/>
                <w:szCs w:val="21"/>
              </w:rPr>
              <w:t>打印机自主知识产权证明。</w:t>
            </w:r>
          </w:p>
          <w:p w:rsidR="00E7391D" w:rsidRPr="0041012F" w:rsidRDefault="00E7391D" w:rsidP="00AB05CE">
            <w:pPr>
              <w:numPr>
                <w:ilvl w:val="0"/>
                <w:numId w:val="12"/>
              </w:numPr>
              <w:tabs>
                <w:tab w:val="left" w:pos="312"/>
              </w:tabs>
              <w:spacing w:line="300" w:lineRule="exact"/>
              <w:rPr>
                <w:rFonts w:ascii="Times New Roman" w:hAnsi="Times New Roman"/>
                <w:szCs w:val="21"/>
              </w:rPr>
            </w:pPr>
            <w:r w:rsidRPr="0041012F">
              <w:rPr>
                <w:rFonts w:ascii="Times New Roman" w:hAnsi="Times New Roman"/>
                <w:szCs w:val="21"/>
              </w:rPr>
              <w:t>XY</w:t>
            </w:r>
            <w:r w:rsidRPr="0041012F">
              <w:rPr>
                <w:rFonts w:ascii="Times New Roman" w:hAnsi="宋体"/>
                <w:szCs w:val="21"/>
              </w:rPr>
              <w:t>轴定位</w:t>
            </w:r>
            <w:r w:rsidRPr="0041012F">
              <w:rPr>
                <w:rFonts w:ascii="Times New Roman" w:hAnsi="宋体" w:hint="eastAsia"/>
                <w:szCs w:val="21"/>
              </w:rPr>
              <w:t>精度</w:t>
            </w:r>
            <w:r w:rsidRPr="0041012F">
              <w:rPr>
                <w:rFonts w:ascii="Times New Roman" w:hAnsi="宋体"/>
                <w:szCs w:val="21"/>
              </w:rPr>
              <w:t>：</w:t>
            </w:r>
            <w:r w:rsidRPr="0041012F">
              <w:rPr>
                <w:rFonts w:ascii="Times New Roman" w:hAnsi="宋体" w:hint="eastAsia"/>
                <w:szCs w:val="21"/>
              </w:rPr>
              <w:t>≤</w:t>
            </w:r>
            <w:r w:rsidRPr="0041012F">
              <w:rPr>
                <w:rFonts w:ascii="Times New Roman" w:hAnsi="Times New Roman"/>
                <w:szCs w:val="21"/>
              </w:rPr>
              <w:t>0.011mm</w:t>
            </w:r>
            <w:r w:rsidRPr="0041012F">
              <w:rPr>
                <w:rFonts w:ascii="Times New Roman" w:hAnsi="宋体"/>
                <w:szCs w:val="21"/>
              </w:rPr>
              <w:t>；</w:t>
            </w:r>
            <w:r w:rsidRPr="0041012F">
              <w:rPr>
                <w:rFonts w:ascii="Times New Roman" w:hAnsi="Times New Roman"/>
                <w:szCs w:val="21"/>
              </w:rPr>
              <w:t>Z</w:t>
            </w:r>
            <w:r w:rsidRPr="0041012F">
              <w:rPr>
                <w:rFonts w:ascii="Times New Roman" w:hAnsi="宋体"/>
                <w:szCs w:val="21"/>
              </w:rPr>
              <w:t>轴定位</w:t>
            </w:r>
            <w:r w:rsidRPr="0041012F">
              <w:rPr>
                <w:rFonts w:ascii="Times New Roman" w:hAnsi="宋体" w:hint="eastAsia"/>
                <w:szCs w:val="21"/>
              </w:rPr>
              <w:t>精度</w:t>
            </w:r>
            <w:r w:rsidRPr="0041012F">
              <w:rPr>
                <w:rFonts w:ascii="Times New Roman" w:hAnsi="宋体"/>
                <w:szCs w:val="21"/>
              </w:rPr>
              <w:t>：</w:t>
            </w:r>
            <w:r w:rsidRPr="0041012F">
              <w:rPr>
                <w:rFonts w:ascii="Times New Roman" w:hAnsi="宋体" w:hint="eastAsia"/>
                <w:szCs w:val="21"/>
              </w:rPr>
              <w:t>≤</w:t>
            </w:r>
            <w:r w:rsidRPr="0041012F">
              <w:rPr>
                <w:rFonts w:ascii="Times New Roman" w:hAnsi="Times New Roman"/>
                <w:szCs w:val="21"/>
              </w:rPr>
              <w:t>0.0025mm</w:t>
            </w:r>
            <w:r w:rsidRPr="0041012F">
              <w:rPr>
                <w:rFonts w:ascii="Times New Roman" w:hAnsi="宋体" w:hint="eastAsia"/>
                <w:szCs w:val="21"/>
              </w:rPr>
              <w:t>。</w:t>
            </w:r>
          </w:p>
          <w:p w:rsidR="00E7391D" w:rsidRPr="0041012F" w:rsidRDefault="00E7391D" w:rsidP="00AB05CE">
            <w:pPr>
              <w:numPr>
                <w:ilvl w:val="0"/>
                <w:numId w:val="12"/>
              </w:numPr>
              <w:tabs>
                <w:tab w:val="left" w:pos="312"/>
              </w:tabs>
              <w:spacing w:line="300" w:lineRule="exact"/>
              <w:rPr>
                <w:rFonts w:ascii="Times New Roman" w:hAnsi="Times New Roman"/>
                <w:szCs w:val="21"/>
              </w:rPr>
            </w:pPr>
            <w:r w:rsidRPr="0041012F">
              <w:rPr>
                <w:rFonts w:ascii="Times New Roman" w:hAnsi="宋体"/>
                <w:szCs w:val="21"/>
              </w:rPr>
              <w:t>打印速度：</w:t>
            </w:r>
            <w:r w:rsidRPr="0041012F">
              <w:rPr>
                <w:rFonts w:ascii="Times New Roman" w:hAnsi="Times New Roman"/>
                <w:szCs w:val="21"/>
              </w:rPr>
              <w:t>≥50-150mm/s</w:t>
            </w:r>
            <w:r w:rsidRPr="0041012F">
              <w:rPr>
                <w:rFonts w:ascii="Times New Roman" w:hAnsi="Times New Roman" w:hint="eastAsia"/>
                <w:szCs w:val="21"/>
              </w:rPr>
              <w:t>。</w:t>
            </w:r>
          </w:p>
          <w:p w:rsidR="00E7391D" w:rsidRPr="0041012F" w:rsidRDefault="00E7391D" w:rsidP="00AB05CE">
            <w:pPr>
              <w:numPr>
                <w:ilvl w:val="0"/>
                <w:numId w:val="12"/>
              </w:numPr>
              <w:tabs>
                <w:tab w:val="left" w:pos="312"/>
              </w:tabs>
              <w:spacing w:line="300" w:lineRule="exact"/>
              <w:rPr>
                <w:rFonts w:ascii="Times New Roman" w:hAnsi="Times New Roman"/>
                <w:szCs w:val="21"/>
              </w:rPr>
            </w:pPr>
            <w:r w:rsidRPr="0041012F">
              <w:rPr>
                <w:rFonts w:ascii="Times New Roman" w:hAnsi="宋体"/>
                <w:szCs w:val="21"/>
              </w:rPr>
              <w:t>打印方式：</w:t>
            </w:r>
            <w:r w:rsidRPr="0041012F">
              <w:rPr>
                <w:rFonts w:ascii="Times New Roman" w:hAnsi="Times New Roman" w:hint="eastAsia"/>
                <w:szCs w:val="21"/>
              </w:rPr>
              <w:t>USB</w:t>
            </w:r>
            <w:r w:rsidRPr="0041012F">
              <w:rPr>
                <w:rFonts w:ascii="Times New Roman" w:hAnsi="Times New Roman" w:hint="eastAsia"/>
                <w:szCs w:val="21"/>
              </w:rPr>
              <w:t>联机打印，支持</w:t>
            </w:r>
            <w:r w:rsidRPr="0041012F">
              <w:rPr>
                <w:rFonts w:ascii="Times New Roman" w:hAnsi="Times New Roman" w:hint="eastAsia"/>
                <w:szCs w:val="21"/>
              </w:rPr>
              <w:t>SD</w:t>
            </w:r>
            <w:r w:rsidRPr="0041012F">
              <w:rPr>
                <w:rFonts w:ascii="Times New Roman" w:hAnsi="Times New Roman" w:hint="eastAsia"/>
                <w:szCs w:val="21"/>
              </w:rPr>
              <w:t>卡脱机打印。</w:t>
            </w:r>
          </w:p>
          <w:p w:rsidR="00E7391D" w:rsidRPr="0041012F" w:rsidRDefault="00E7391D" w:rsidP="00AB05CE">
            <w:pPr>
              <w:numPr>
                <w:ilvl w:val="0"/>
                <w:numId w:val="12"/>
              </w:numPr>
              <w:tabs>
                <w:tab w:val="left" w:pos="312"/>
              </w:tabs>
              <w:spacing w:line="300" w:lineRule="exact"/>
              <w:rPr>
                <w:rFonts w:ascii="Times New Roman" w:hAnsi="Times New Roman"/>
                <w:szCs w:val="21"/>
              </w:rPr>
            </w:pPr>
            <w:r w:rsidRPr="0041012F">
              <w:rPr>
                <w:rFonts w:ascii="Times New Roman" w:hAnsi="宋体" w:hint="eastAsia"/>
                <w:szCs w:val="21"/>
              </w:rPr>
              <w:t>打印耗材：直径</w:t>
            </w:r>
            <w:r w:rsidRPr="0041012F">
              <w:rPr>
                <w:rFonts w:ascii="Times New Roman" w:hAnsi="宋体" w:hint="eastAsia"/>
                <w:szCs w:val="21"/>
              </w:rPr>
              <w:t>1.75mm</w:t>
            </w:r>
            <w:r w:rsidRPr="0041012F">
              <w:rPr>
                <w:rFonts w:ascii="Times New Roman" w:hAnsi="宋体" w:hint="eastAsia"/>
                <w:szCs w:val="21"/>
              </w:rPr>
              <w:t>，</w:t>
            </w:r>
            <w:r w:rsidRPr="0041012F">
              <w:rPr>
                <w:rFonts w:ascii="Times New Roman" w:hAnsi="宋体" w:hint="eastAsia"/>
                <w:szCs w:val="21"/>
              </w:rPr>
              <w:t>PLA</w:t>
            </w:r>
            <w:r w:rsidRPr="0041012F">
              <w:rPr>
                <w:rFonts w:ascii="Times New Roman" w:hAnsi="宋体" w:hint="eastAsia"/>
                <w:szCs w:val="21"/>
              </w:rPr>
              <w:t>、</w:t>
            </w:r>
            <w:r w:rsidRPr="0041012F">
              <w:rPr>
                <w:rFonts w:ascii="Times New Roman" w:hAnsi="宋体" w:hint="eastAsia"/>
                <w:szCs w:val="21"/>
              </w:rPr>
              <w:t>TPU</w:t>
            </w:r>
            <w:r w:rsidRPr="0041012F">
              <w:rPr>
                <w:rFonts w:ascii="Times New Roman" w:hAnsi="宋体" w:hint="eastAsia"/>
                <w:szCs w:val="21"/>
              </w:rPr>
              <w:t>、弹性</w:t>
            </w:r>
            <w:r w:rsidRPr="0041012F">
              <w:rPr>
                <w:rFonts w:ascii="Times New Roman" w:hAnsi="宋体" w:hint="eastAsia"/>
                <w:szCs w:val="21"/>
              </w:rPr>
              <w:t>FLEX</w:t>
            </w:r>
            <w:r w:rsidRPr="0041012F">
              <w:rPr>
                <w:rFonts w:ascii="Times New Roman" w:hAnsi="宋体" w:hint="eastAsia"/>
                <w:szCs w:val="21"/>
              </w:rPr>
              <w:t>等可塑性塑胶料、改良</w:t>
            </w:r>
            <w:r w:rsidRPr="0041012F">
              <w:rPr>
                <w:rFonts w:ascii="Times New Roman" w:hAnsi="宋体" w:hint="eastAsia"/>
                <w:szCs w:val="21"/>
              </w:rPr>
              <w:t>ABS</w:t>
            </w:r>
            <w:r w:rsidRPr="0041012F">
              <w:rPr>
                <w:rFonts w:ascii="Times New Roman" w:hAnsi="宋体" w:hint="eastAsia"/>
                <w:szCs w:val="21"/>
              </w:rPr>
              <w:t>等。</w:t>
            </w:r>
            <w:r w:rsidRPr="0041012F">
              <w:rPr>
                <w:rFonts w:ascii="Times New Roman" w:hAnsi="Times New Roman"/>
                <w:szCs w:val="21"/>
              </w:rPr>
              <w:t xml:space="preserve"> </w:t>
            </w:r>
          </w:p>
          <w:p w:rsidR="00E7391D" w:rsidRPr="0041012F" w:rsidRDefault="00E7391D" w:rsidP="00AB05CE">
            <w:pPr>
              <w:numPr>
                <w:ilvl w:val="0"/>
                <w:numId w:val="12"/>
              </w:numPr>
              <w:tabs>
                <w:tab w:val="left" w:pos="312"/>
              </w:tabs>
              <w:spacing w:line="300" w:lineRule="exact"/>
              <w:rPr>
                <w:rFonts w:ascii="Times New Roman" w:hAnsi="Times New Roman"/>
                <w:szCs w:val="21"/>
              </w:rPr>
            </w:pPr>
            <w:r w:rsidRPr="0041012F">
              <w:rPr>
                <w:rFonts w:ascii="Times New Roman" w:hAnsi="Times New Roman"/>
                <w:szCs w:val="21"/>
              </w:rPr>
              <w:t>*</w:t>
            </w:r>
            <w:r w:rsidRPr="0041012F">
              <w:rPr>
                <w:rFonts w:ascii="Times New Roman" w:hAnsi="宋体"/>
                <w:szCs w:val="21"/>
              </w:rPr>
              <w:t>支持断电续打功能</w:t>
            </w:r>
            <w:r w:rsidRPr="0041012F">
              <w:rPr>
                <w:rFonts w:ascii="Times New Roman" w:hAnsi="宋体" w:hint="eastAsia"/>
                <w:szCs w:val="21"/>
              </w:rPr>
              <w:t>。</w:t>
            </w:r>
          </w:p>
          <w:p w:rsidR="00E7391D" w:rsidRPr="0041012F" w:rsidRDefault="00E7391D" w:rsidP="00AB05CE">
            <w:pPr>
              <w:numPr>
                <w:ilvl w:val="0"/>
                <w:numId w:val="12"/>
              </w:numPr>
              <w:spacing w:line="300" w:lineRule="exact"/>
              <w:rPr>
                <w:rFonts w:ascii="Times New Roman" w:hAnsi="宋体"/>
                <w:szCs w:val="21"/>
              </w:rPr>
            </w:pPr>
            <w:r w:rsidRPr="0041012F">
              <w:rPr>
                <w:rFonts w:ascii="Times New Roman" w:hAnsi="Times New Roman"/>
                <w:szCs w:val="21"/>
              </w:rPr>
              <w:t>*</w:t>
            </w:r>
            <w:r w:rsidRPr="0041012F">
              <w:rPr>
                <w:rFonts w:ascii="Times New Roman" w:hAnsi="Times New Roman" w:hint="eastAsia"/>
                <w:szCs w:val="21"/>
              </w:rPr>
              <w:t>切片软件：</w:t>
            </w:r>
            <w:r w:rsidRPr="0041012F">
              <w:rPr>
                <w:rFonts w:ascii="Times New Roman" w:hAnsi="宋体" w:hint="eastAsia"/>
                <w:szCs w:val="21"/>
              </w:rPr>
              <w:t>厂家应拥有与打印机配套的拥有自主知识产权的</w:t>
            </w:r>
            <w:r w:rsidRPr="0041012F">
              <w:rPr>
                <w:rFonts w:ascii="Times New Roman" w:hAnsi="宋体" w:hint="eastAsia"/>
                <w:szCs w:val="21"/>
              </w:rPr>
              <w:t>FDM</w:t>
            </w:r>
            <w:r w:rsidRPr="0041012F">
              <w:rPr>
                <w:rFonts w:ascii="Times New Roman" w:hAnsi="宋体"/>
                <w:szCs w:val="21"/>
              </w:rPr>
              <w:t xml:space="preserve"> </w:t>
            </w:r>
            <w:r w:rsidRPr="0041012F">
              <w:rPr>
                <w:rFonts w:ascii="Times New Roman" w:hAnsi="宋体" w:hint="eastAsia"/>
                <w:szCs w:val="21"/>
              </w:rPr>
              <w:t>3D</w:t>
            </w:r>
            <w:r w:rsidRPr="0041012F">
              <w:rPr>
                <w:rFonts w:ascii="Times New Roman" w:hAnsi="宋体" w:hint="eastAsia"/>
                <w:szCs w:val="21"/>
              </w:rPr>
              <w:t>打印机切片软件，提供加盖厂家公章软件自主知识产权证明和软件功能截图。</w:t>
            </w:r>
          </w:p>
          <w:p w:rsidR="00E7391D" w:rsidRPr="0041012F" w:rsidRDefault="00E7391D" w:rsidP="00AB05CE">
            <w:pPr>
              <w:numPr>
                <w:ilvl w:val="0"/>
                <w:numId w:val="12"/>
              </w:numPr>
              <w:spacing w:line="300" w:lineRule="exact"/>
              <w:rPr>
                <w:rFonts w:hint="eastAsia"/>
              </w:rPr>
            </w:pPr>
            <w:r w:rsidRPr="0041012F">
              <w:rPr>
                <w:rFonts w:ascii="Times New Roman" w:hAnsi="宋体" w:hint="eastAsia"/>
                <w:szCs w:val="21"/>
              </w:rPr>
              <w:t>*</w:t>
            </w:r>
            <w:r w:rsidRPr="0041012F">
              <w:rPr>
                <w:rFonts w:ascii="Times New Roman" w:hAnsi="宋体" w:hint="eastAsia"/>
                <w:szCs w:val="21"/>
              </w:rPr>
              <w:t>模型修复：厂家应拥有与打印机配套的拥有自主知识产权的</w:t>
            </w:r>
            <w:r w:rsidRPr="0041012F">
              <w:rPr>
                <w:rFonts w:ascii="Times New Roman" w:hAnsi="宋体" w:hint="eastAsia"/>
                <w:szCs w:val="21"/>
              </w:rPr>
              <w:t>3D</w:t>
            </w:r>
            <w:r w:rsidRPr="0041012F">
              <w:rPr>
                <w:rFonts w:ascii="Times New Roman" w:hAnsi="宋体" w:hint="eastAsia"/>
                <w:szCs w:val="21"/>
              </w:rPr>
              <w:t>打印机模型修复软件，投标文件中提供加盖厂家公章软件自主知识产权证明和软件功能截图。</w:t>
            </w:r>
          </w:p>
          <w:p w:rsidR="00E7391D" w:rsidRPr="0041012F" w:rsidRDefault="00E7391D" w:rsidP="00AB05CE">
            <w:pPr>
              <w:numPr>
                <w:ilvl w:val="0"/>
                <w:numId w:val="12"/>
              </w:numPr>
              <w:spacing w:line="300" w:lineRule="exact"/>
            </w:pPr>
            <w:r w:rsidRPr="0041012F">
              <w:rPr>
                <w:rFonts w:ascii="Times New Roman" w:hAnsi="宋体" w:hint="eastAsia"/>
                <w:szCs w:val="21"/>
              </w:rPr>
              <w:t>输入电压</w:t>
            </w:r>
            <w:r w:rsidRPr="0041012F">
              <w:rPr>
                <w:rFonts w:ascii="Times New Roman" w:hAnsi="宋体" w:hint="eastAsia"/>
                <w:szCs w:val="21"/>
              </w:rPr>
              <w:t>220V</w:t>
            </w:r>
            <w:r w:rsidRPr="0041012F">
              <w:rPr>
                <w:rFonts w:ascii="Times New Roman" w:hAnsi="宋体" w:hint="eastAsia"/>
                <w:szCs w:val="21"/>
              </w:rPr>
              <w:t>，</w:t>
            </w:r>
            <w:r w:rsidRPr="0041012F">
              <w:rPr>
                <w:rFonts w:ascii="Times New Roman" w:hAnsi="宋体" w:hint="eastAsia"/>
                <w:szCs w:val="21"/>
              </w:rPr>
              <w:t>50/60</w:t>
            </w:r>
            <w:r w:rsidRPr="0041012F">
              <w:rPr>
                <w:rFonts w:ascii="Times New Roman" w:hAnsi="宋体"/>
                <w:szCs w:val="21"/>
              </w:rPr>
              <w:t xml:space="preserve"> </w:t>
            </w:r>
            <w:r w:rsidRPr="0041012F">
              <w:rPr>
                <w:rFonts w:ascii="Times New Roman" w:hAnsi="宋体" w:hint="eastAsia"/>
                <w:szCs w:val="21"/>
              </w:rPr>
              <w:t>H</w:t>
            </w:r>
            <w:r w:rsidRPr="0041012F">
              <w:rPr>
                <w:rFonts w:ascii="Times New Roman" w:hAnsi="宋体"/>
                <w:szCs w:val="21"/>
              </w:rPr>
              <w:t>z</w:t>
            </w:r>
            <w:r w:rsidRPr="0041012F">
              <w:rPr>
                <w:rFonts w:ascii="Times New Roman" w:hAnsi="宋体" w:hint="eastAsia"/>
                <w:szCs w:val="21"/>
              </w:rPr>
              <w:t>。</w:t>
            </w:r>
          </w:p>
          <w:p w:rsidR="00E7391D" w:rsidRPr="0041012F" w:rsidRDefault="00E7391D" w:rsidP="00AB05CE">
            <w:pPr>
              <w:numPr>
                <w:ilvl w:val="0"/>
                <w:numId w:val="12"/>
              </w:numPr>
              <w:spacing w:line="300" w:lineRule="exact"/>
              <w:rPr>
                <w:rFonts w:ascii="Times New Roman" w:hAnsi="Times New Roman"/>
                <w:szCs w:val="21"/>
              </w:rPr>
            </w:pPr>
            <w:r w:rsidRPr="0041012F">
              <w:rPr>
                <w:rFonts w:ascii="Times New Roman" w:hAnsi="宋体"/>
                <w:szCs w:val="21"/>
              </w:rPr>
              <w:t>提供满足以下要求的耗材至少</w:t>
            </w:r>
            <w:r w:rsidRPr="0041012F">
              <w:rPr>
                <w:rFonts w:ascii="Times New Roman" w:hAnsi="Times New Roman"/>
                <w:szCs w:val="21"/>
              </w:rPr>
              <w:t>10</w:t>
            </w:r>
            <w:r w:rsidRPr="0041012F">
              <w:rPr>
                <w:rFonts w:ascii="Times New Roman" w:hAnsi="宋体"/>
                <w:szCs w:val="21"/>
              </w:rPr>
              <w:t>卷。直径（</w:t>
            </w:r>
            <w:r w:rsidRPr="0041012F">
              <w:rPr>
                <w:rFonts w:ascii="Times New Roman" w:hAnsi="Times New Roman"/>
                <w:szCs w:val="21"/>
              </w:rPr>
              <w:t>mm</w:t>
            </w:r>
            <w:r w:rsidRPr="0041012F">
              <w:rPr>
                <w:rFonts w:ascii="Times New Roman" w:hAnsi="宋体"/>
                <w:szCs w:val="21"/>
              </w:rPr>
              <w:t>）：</w:t>
            </w:r>
            <w:r w:rsidRPr="0041012F">
              <w:rPr>
                <w:rFonts w:ascii="Times New Roman" w:hAnsi="Times New Roman"/>
                <w:szCs w:val="21"/>
              </w:rPr>
              <w:t>1.75</w:t>
            </w:r>
            <w:r w:rsidRPr="0041012F">
              <w:rPr>
                <w:rFonts w:ascii="Times New Roman" w:hAnsi="宋体"/>
                <w:szCs w:val="21"/>
              </w:rPr>
              <w:t>，规格：</w:t>
            </w:r>
            <w:r w:rsidRPr="0041012F">
              <w:rPr>
                <w:rFonts w:ascii="Times New Roman" w:hAnsi="Times New Roman"/>
                <w:szCs w:val="21"/>
              </w:rPr>
              <w:t>3KG/</w:t>
            </w:r>
            <w:r w:rsidRPr="0041012F">
              <w:rPr>
                <w:rFonts w:ascii="Times New Roman" w:hAnsi="宋体"/>
                <w:szCs w:val="21"/>
              </w:rPr>
              <w:t>每卷，密度（</w:t>
            </w:r>
            <w:r w:rsidRPr="0041012F">
              <w:rPr>
                <w:rFonts w:ascii="Times New Roman" w:hAnsi="Times New Roman"/>
                <w:szCs w:val="21"/>
              </w:rPr>
              <w:t>g/cm3</w:t>
            </w:r>
            <w:r w:rsidRPr="0041012F">
              <w:rPr>
                <w:rFonts w:ascii="Times New Roman" w:hAnsi="宋体"/>
                <w:szCs w:val="21"/>
              </w:rPr>
              <w:t>）：</w:t>
            </w:r>
            <w:r w:rsidRPr="0041012F">
              <w:rPr>
                <w:rFonts w:ascii="Times New Roman" w:hAnsi="Times New Roman"/>
                <w:szCs w:val="21"/>
              </w:rPr>
              <w:t>1.24</w:t>
            </w:r>
            <w:r w:rsidRPr="0041012F">
              <w:rPr>
                <w:rFonts w:ascii="Times New Roman" w:hAnsi="宋体"/>
                <w:szCs w:val="21"/>
              </w:rPr>
              <w:t>，熔融指数（</w:t>
            </w:r>
            <w:r w:rsidRPr="0041012F">
              <w:rPr>
                <w:rFonts w:ascii="Times New Roman" w:hAnsi="Times New Roman"/>
                <w:szCs w:val="21"/>
              </w:rPr>
              <w:t>g/10min</w:t>
            </w:r>
            <w:r w:rsidRPr="0041012F">
              <w:rPr>
                <w:rFonts w:ascii="Times New Roman" w:hAnsi="宋体"/>
                <w:szCs w:val="21"/>
              </w:rPr>
              <w:t>）：</w:t>
            </w:r>
            <w:r w:rsidRPr="0041012F">
              <w:rPr>
                <w:rFonts w:ascii="Times New Roman" w:hAnsi="Times New Roman"/>
                <w:szCs w:val="21"/>
              </w:rPr>
              <w:t>5</w:t>
            </w:r>
            <w:r w:rsidRPr="0041012F">
              <w:rPr>
                <w:rFonts w:ascii="Times New Roman" w:hAnsi="宋体"/>
                <w:szCs w:val="21"/>
              </w:rPr>
              <w:t>（</w:t>
            </w:r>
            <w:r w:rsidRPr="0041012F">
              <w:rPr>
                <w:rFonts w:ascii="Times New Roman" w:hAnsi="Times New Roman"/>
                <w:szCs w:val="21"/>
              </w:rPr>
              <w:t>190</w:t>
            </w:r>
            <w:r w:rsidRPr="0041012F">
              <w:rPr>
                <w:rFonts w:ascii="Times New Roman" w:hAnsi="宋体"/>
                <w:szCs w:val="21"/>
              </w:rPr>
              <w:t>℃</w:t>
            </w:r>
            <w:r w:rsidRPr="0041012F">
              <w:rPr>
                <w:rFonts w:ascii="Times New Roman" w:hAnsi="Times New Roman"/>
                <w:szCs w:val="21"/>
              </w:rPr>
              <w:t>/2.16kg</w:t>
            </w:r>
            <w:r w:rsidRPr="0041012F">
              <w:rPr>
                <w:rFonts w:ascii="Times New Roman" w:hAnsi="宋体"/>
                <w:szCs w:val="21"/>
              </w:rPr>
              <w:t>）或更优，拉伸强度（</w:t>
            </w:r>
            <w:proofErr w:type="spellStart"/>
            <w:r w:rsidRPr="0041012F">
              <w:rPr>
                <w:rFonts w:ascii="Times New Roman" w:hAnsi="Times New Roman"/>
                <w:szCs w:val="21"/>
              </w:rPr>
              <w:t>Mpa</w:t>
            </w:r>
            <w:proofErr w:type="spellEnd"/>
            <w:r w:rsidRPr="0041012F">
              <w:rPr>
                <w:rFonts w:ascii="Times New Roman" w:hAnsi="宋体"/>
                <w:szCs w:val="21"/>
              </w:rPr>
              <w:t>）至少达到</w:t>
            </w:r>
            <w:r w:rsidRPr="0041012F">
              <w:rPr>
                <w:rFonts w:ascii="Times New Roman" w:hAnsi="Times New Roman"/>
                <w:szCs w:val="21"/>
              </w:rPr>
              <w:t>65</w:t>
            </w:r>
            <w:r w:rsidRPr="0041012F">
              <w:rPr>
                <w:rFonts w:ascii="Times New Roman" w:hAnsi="宋体"/>
                <w:szCs w:val="21"/>
              </w:rPr>
              <w:t>，弯曲强度（</w:t>
            </w:r>
            <w:proofErr w:type="spellStart"/>
            <w:r w:rsidRPr="0041012F">
              <w:rPr>
                <w:rFonts w:ascii="Times New Roman" w:hAnsi="Times New Roman"/>
                <w:szCs w:val="21"/>
              </w:rPr>
              <w:t>Mpa</w:t>
            </w:r>
            <w:proofErr w:type="spellEnd"/>
            <w:r w:rsidRPr="0041012F">
              <w:rPr>
                <w:rFonts w:ascii="Times New Roman" w:hAnsi="宋体"/>
                <w:szCs w:val="21"/>
              </w:rPr>
              <w:t>）至少达到</w:t>
            </w:r>
            <w:r w:rsidRPr="0041012F">
              <w:rPr>
                <w:rFonts w:ascii="Times New Roman" w:hAnsi="Times New Roman"/>
                <w:szCs w:val="21"/>
              </w:rPr>
              <w:t>87</w:t>
            </w:r>
            <w:r w:rsidRPr="0041012F">
              <w:rPr>
                <w:rFonts w:ascii="Times New Roman" w:hAnsi="宋体"/>
                <w:szCs w:val="21"/>
              </w:rPr>
              <w:t>，耗材</w:t>
            </w:r>
            <w:r w:rsidRPr="0041012F">
              <w:rPr>
                <w:rFonts w:ascii="Times New Roman" w:hAnsi="Times New Roman"/>
                <w:szCs w:val="21"/>
              </w:rPr>
              <w:t>1</w:t>
            </w:r>
            <w:r w:rsidRPr="0041012F">
              <w:rPr>
                <w:rFonts w:ascii="Times New Roman" w:hAnsi="宋体"/>
                <w:szCs w:val="21"/>
              </w:rPr>
              <w:t>年质保。</w:t>
            </w:r>
          </w:p>
        </w:tc>
        <w:tc>
          <w:tcPr>
            <w:tcW w:w="709" w:type="dxa"/>
            <w:tcMar>
              <w:left w:w="85" w:type="dxa"/>
              <w:right w:w="85" w:type="dxa"/>
            </w:tcMar>
            <w:vAlign w:val="center"/>
          </w:tcPr>
          <w:p w:rsidR="00E7391D" w:rsidRPr="0041012F" w:rsidRDefault="00E7391D" w:rsidP="001B0F0E">
            <w:pPr>
              <w:spacing w:line="400" w:lineRule="exact"/>
              <w:jc w:val="center"/>
              <w:rPr>
                <w:rFonts w:ascii="仿宋" w:eastAsia="仿宋" w:hAnsi="仿宋"/>
                <w:b/>
                <w:szCs w:val="21"/>
              </w:rPr>
            </w:pPr>
            <w:r w:rsidRPr="0041012F">
              <w:rPr>
                <w:rFonts w:ascii="仿宋" w:eastAsia="仿宋" w:hAnsi="仿宋" w:hint="eastAsia"/>
                <w:b/>
                <w:szCs w:val="21"/>
              </w:rPr>
              <w:lastRenderedPageBreak/>
              <w:t>套</w:t>
            </w:r>
          </w:p>
        </w:tc>
        <w:tc>
          <w:tcPr>
            <w:tcW w:w="709" w:type="dxa"/>
            <w:tcMar>
              <w:left w:w="85" w:type="dxa"/>
              <w:right w:w="85" w:type="dxa"/>
            </w:tcMar>
            <w:vAlign w:val="center"/>
          </w:tcPr>
          <w:p w:rsidR="00E7391D" w:rsidRPr="0041012F" w:rsidRDefault="00E7391D" w:rsidP="001B0F0E">
            <w:pPr>
              <w:jc w:val="center"/>
              <w:rPr>
                <w:rFonts w:ascii="仿宋" w:eastAsia="仿宋" w:hAnsi="仿宋" w:hint="eastAsia"/>
                <w:szCs w:val="21"/>
              </w:rPr>
            </w:pPr>
            <w:r w:rsidRPr="0041012F">
              <w:rPr>
                <w:rFonts w:ascii="仿宋" w:eastAsia="仿宋" w:hAnsi="仿宋" w:hint="eastAsia"/>
                <w:szCs w:val="21"/>
              </w:rPr>
              <w:t>1</w:t>
            </w:r>
          </w:p>
        </w:tc>
      </w:tr>
      <w:tr w:rsidR="00E7391D" w:rsidRPr="0041012F" w:rsidTr="001B0F0E">
        <w:trPr>
          <w:jc w:val="center"/>
        </w:trPr>
        <w:tc>
          <w:tcPr>
            <w:tcW w:w="675" w:type="dxa"/>
            <w:tcMar>
              <w:left w:w="85" w:type="dxa"/>
              <w:right w:w="85" w:type="dxa"/>
            </w:tcMar>
            <w:vAlign w:val="center"/>
          </w:tcPr>
          <w:p w:rsidR="00E7391D" w:rsidRPr="0041012F" w:rsidRDefault="00E7391D" w:rsidP="001B0F0E">
            <w:pPr>
              <w:spacing w:line="400" w:lineRule="exact"/>
              <w:jc w:val="center"/>
              <w:rPr>
                <w:rFonts w:ascii="仿宋" w:eastAsia="仿宋" w:hAnsi="仿宋"/>
                <w:b/>
                <w:szCs w:val="21"/>
              </w:rPr>
            </w:pPr>
            <w:r w:rsidRPr="0041012F">
              <w:rPr>
                <w:rFonts w:ascii="仿宋" w:eastAsia="仿宋" w:hAnsi="仿宋"/>
                <w:b/>
                <w:szCs w:val="21"/>
              </w:rPr>
              <w:lastRenderedPageBreak/>
              <w:t>9</w:t>
            </w:r>
          </w:p>
        </w:tc>
        <w:tc>
          <w:tcPr>
            <w:tcW w:w="1843" w:type="dxa"/>
            <w:tcMar>
              <w:left w:w="85" w:type="dxa"/>
              <w:right w:w="85" w:type="dxa"/>
            </w:tcMar>
            <w:vAlign w:val="center"/>
          </w:tcPr>
          <w:p w:rsidR="00E7391D" w:rsidRPr="0041012F" w:rsidRDefault="00E7391D" w:rsidP="001B0F0E">
            <w:pPr>
              <w:spacing w:line="400" w:lineRule="exact"/>
              <w:jc w:val="center"/>
              <w:rPr>
                <w:rFonts w:ascii="仿宋" w:eastAsia="仿宋" w:hAnsi="仿宋" w:hint="eastAsia"/>
                <w:b/>
                <w:szCs w:val="21"/>
              </w:rPr>
            </w:pPr>
            <w:r w:rsidRPr="0041012F">
              <w:rPr>
                <w:rFonts w:ascii="仿宋" w:eastAsia="仿宋" w:hAnsi="仿宋" w:hint="eastAsia"/>
                <w:b/>
                <w:szCs w:val="21"/>
              </w:rPr>
              <w:t>STM32核心板</w:t>
            </w:r>
          </w:p>
        </w:tc>
        <w:tc>
          <w:tcPr>
            <w:tcW w:w="4961" w:type="dxa"/>
            <w:tcMar>
              <w:left w:w="85" w:type="dxa"/>
              <w:right w:w="85" w:type="dxa"/>
            </w:tcMar>
            <w:vAlign w:val="center"/>
          </w:tcPr>
          <w:p w:rsidR="00E7391D" w:rsidRPr="0041012F" w:rsidRDefault="00E7391D" w:rsidP="00AB05CE">
            <w:pPr>
              <w:numPr>
                <w:ilvl w:val="0"/>
                <w:numId w:val="9"/>
              </w:numPr>
              <w:rPr>
                <w:rFonts w:ascii="Times New Roman" w:hAnsi="Times New Roman"/>
                <w:szCs w:val="21"/>
              </w:rPr>
            </w:pPr>
            <w:r w:rsidRPr="0041012F">
              <w:rPr>
                <w:rFonts w:ascii="Times New Roman" w:hAnsi="宋体"/>
                <w:szCs w:val="21"/>
              </w:rPr>
              <w:t>核心板尺寸：</w:t>
            </w:r>
            <w:r w:rsidRPr="0041012F">
              <w:rPr>
                <w:rFonts w:ascii="Times New Roman" w:hAnsi="Times New Roman"/>
                <w:szCs w:val="21"/>
              </w:rPr>
              <w:t>74mm*95mm</w:t>
            </w:r>
          </w:p>
          <w:p w:rsidR="00E7391D" w:rsidRPr="0041012F" w:rsidRDefault="00E7391D" w:rsidP="00AB05CE">
            <w:pPr>
              <w:numPr>
                <w:ilvl w:val="0"/>
                <w:numId w:val="9"/>
              </w:numPr>
              <w:rPr>
                <w:rFonts w:ascii="Times New Roman" w:hAnsi="Times New Roman"/>
                <w:szCs w:val="21"/>
              </w:rPr>
            </w:pPr>
            <w:r w:rsidRPr="0041012F">
              <w:rPr>
                <w:rFonts w:ascii="Times New Roman" w:hAnsi="宋体"/>
                <w:szCs w:val="21"/>
              </w:rPr>
              <w:t>核心处理器架构：</w:t>
            </w:r>
            <w:r w:rsidRPr="0041012F">
              <w:rPr>
                <w:rFonts w:ascii="Times New Roman" w:hAnsi="Times New Roman"/>
                <w:szCs w:val="21"/>
              </w:rPr>
              <w:t>ARM® Cortex®-M3</w:t>
            </w:r>
          </w:p>
          <w:p w:rsidR="00E7391D" w:rsidRPr="0041012F" w:rsidRDefault="00E7391D" w:rsidP="00AB05CE">
            <w:pPr>
              <w:numPr>
                <w:ilvl w:val="0"/>
                <w:numId w:val="9"/>
              </w:numPr>
              <w:rPr>
                <w:rFonts w:ascii="Times New Roman" w:hAnsi="Times New Roman"/>
                <w:szCs w:val="21"/>
              </w:rPr>
            </w:pPr>
            <w:r w:rsidRPr="0041012F">
              <w:rPr>
                <w:rFonts w:ascii="Times New Roman" w:hAnsi="宋体"/>
                <w:szCs w:val="21"/>
              </w:rPr>
              <w:t>内核规格：</w:t>
            </w:r>
            <w:r w:rsidRPr="0041012F">
              <w:rPr>
                <w:rFonts w:ascii="Times New Roman" w:hAnsi="Times New Roman"/>
                <w:szCs w:val="21"/>
              </w:rPr>
              <w:t>32</w:t>
            </w:r>
            <w:r w:rsidRPr="0041012F">
              <w:rPr>
                <w:rFonts w:ascii="Times New Roman" w:hAnsi="宋体"/>
                <w:szCs w:val="21"/>
              </w:rPr>
              <w:t>位</w:t>
            </w:r>
          </w:p>
          <w:p w:rsidR="00E7391D" w:rsidRPr="0041012F" w:rsidRDefault="00E7391D" w:rsidP="00AB05CE">
            <w:pPr>
              <w:numPr>
                <w:ilvl w:val="0"/>
                <w:numId w:val="9"/>
              </w:numPr>
              <w:rPr>
                <w:rFonts w:ascii="Times New Roman" w:hAnsi="Times New Roman"/>
                <w:szCs w:val="21"/>
              </w:rPr>
            </w:pPr>
            <w:r w:rsidRPr="0041012F">
              <w:rPr>
                <w:rFonts w:ascii="Times New Roman" w:hAnsi="宋体"/>
                <w:szCs w:val="21"/>
              </w:rPr>
              <w:t>速度：</w:t>
            </w:r>
            <w:r w:rsidRPr="0041012F">
              <w:rPr>
                <w:rFonts w:ascii="Times New Roman" w:hAnsi="Times New Roman"/>
                <w:szCs w:val="21"/>
              </w:rPr>
              <w:t>72MHz</w:t>
            </w:r>
          </w:p>
          <w:p w:rsidR="00E7391D" w:rsidRPr="0041012F" w:rsidRDefault="00E7391D" w:rsidP="00AB05CE">
            <w:pPr>
              <w:numPr>
                <w:ilvl w:val="0"/>
                <w:numId w:val="9"/>
              </w:numPr>
              <w:rPr>
                <w:rFonts w:ascii="Times New Roman" w:hAnsi="Times New Roman"/>
                <w:szCs w:val="21"/>
              </w:rPr>
            </w:pPr>
            <w:r w:rsidRPr="0041012F">
              <w:rPr>
                <w:rFonts w:ascii="Times New Roman" w:hAnsi="宋体"/>
                <w:szCs w:val="21"/>
              </w:rPr>
              <w:t>连接能力：</w:t>
            </w:r>
            <w:proofErr w:type="spellStart"/>
            <w:r w:rsidRPr="0041012F">
              <w:rPr>
                <w:rFonts w:ascii="Times New Roman" w:hAnsi="Times New Roman"/>
                <w:szCs w:val="21"/>
              </w:rPr>
              <w:t>CANbus</w:t>
            </w:r>
            <w:proofErr w:type="spellEnd"/>
            <w:r w:rsidRPr="0041012F">
              <w:rPr>
                <w:rFonts w:ascii="Times New Roman" w:hAnsi="宋体"/>
                <w:szCs w:val="21"/>
              </w:rPr>
              <w:t>，</w:t>
            </w:r>
            <w:r w:rsidRPr="0041012F">
              <w:rPr>
                <w:rFonts w:ascii="Times New Roman" w:hAnsi="Times New Roman"/>
                <w:szCs w:val="21"/>
              </w:rPr>
              <w:t>I²C</w:t>
            </w:r>
            <w:r w:rsidRPr="0041012F">
              <w:rPr>
                <w:rFonts w:ascii="Times New Roman" w:hAnsi="宋体"/>
                <w:szCs w:val="21"/>
              </w:rPr>
              <w:t>，</w:t>
            </w:r>
            <w:r w:rsidRPr="0041012F">
              <w:rPr>
                <w:rFonts w:ascii="Times New Roman" w:hAnsi="Times New Roman"/>
                <w:szCs w:val="21"/>
              </w:rPr>
              <w:t>IrDA</w:t>
            </w:r>
            <w:r w:rsidRPr="0041012F">
              <w:rPr>
                <w:rFonts w:ascii="Times New Roman" w:hAnsi="宋体"/>
                <w:szCs w:val="21"/>
              </w:rPr>
              <w:t>，</w:t>
            </w:r>
            <w:r w:rsidRPr="0041012F">
              <w:rPr>
                <w:rFonts w:ascii="Times New Roman" w:hAnsi="Times New Roman"/>
                <w:szCs w:val="21"/>
              </w:rPr>
              <w:t>LIN</w:t>
            </w:r>
            <w:r w:rsidRPr="0041012F">
              <w:rPr>
                <w:rFonts w:ascii="Times New Roman" w:hAnsi="宋体"/>
                <w:szCs w:val="21"/>
              </w:rPr>
              <w:t>，</w:t>
            </w:r>
            <w:r w:rsidRPr="0041012F">
              <w:rPr>
                <w:rFonts w:ascii="Times New Roman" w:hAnsi="Times New Roman"/>
                <w:szCs w:val="21"/>
              </w:rPr>
              <w:t>SPI</w:t>
            </w:r>
            <w:r w:rsidRPr="0041012F">
              <w:rPr>
                <w:rFonts w:ascii="Times New Roman" w:hAnsi="宋体"/>
                <w:szCs w:val="21"/>
              </w:rPr>
              <w:t>，</w:t>
            </w:r>
            <w:r w:rsidRPr="0041012F">
              <w:rPr>
                <w:rFonts w:ascii="Times New Roman" w:hAnsi="Times New Roman"/>
                <w:szCs w:val="21"/>
              </w:rPr>
              <w:t>UART/USART</w:t>
            </w:r>
            <w:r w:rsidRPr="0041012F">
              <w:rPr>
                <w:rFonts w:ascii="Times New Roman" w:hAnsi="宋体"/>
                <w:szCs w:val="21"/>
              </w:rPr>
              <w:t>，</w:t>
            </w:r>
            <w:r w:rsidRPr="0041012F">
              <w:rPr>
                <w:rFonts w:ascii="Times New Roman" w:hAnsi="Times New Roman"/>
                <w:szCs w:val="21"/>
              </w:rPr>
              <w:t>USB</w:t>
            </w:r>
          </w:p>
          <w:p w:rsidR="00E7391D" w:rsidRPr="0041012F" w:rsidRDefault="00E7391D" w:rsidP="00AB05CE">
            <w:pPr>
              <w:numPr>
                <w:ilvl w:val="0"/>
                <w:numId w:val="9"/>
              </w:numPr>
              <w:rPr>
                <w:rFonts w:ascii="Times New Roman" w:hAnsi="Times New Roman"/>
                <w:szCs w:val="21"/>
              </w:rPr>
            </w:pPr>
            <w:r w:rsidRPr="0041012F">
              <w:rPr>
                <w:rFonts w:ascii="Times New Roman" w:hAnsi="宋体"/>
                <w:szCs w:val="21"/>
              </w:rPr>
              <w:t>外设：</w:t>
            </w:r>
            <w:r w:rsidRPr="0041012F">
              <w:rPr>
                <w:rFonts w:ascii="Times New Roman" w:hAnsi="Times New Roman"/>
                <w:szCs w:val="21"/>
              </w:rPr>
              <w:t>DMA</w:t>
            </w:r>
            <w:r w:rsidRPr="0041012F">
              <w:rPr>
                <w:rFonts w:ascii="Times New Roman" w:hAnsi="宋体"/>
                <w:szCs w:val="21"/>
              </w:rPr>
              <w:t>，电机控制</w:t>
            </w:r>
            <w:r w:rsidRPr="0041012F">
              <w:rPr>
                <w:rFonts w:ascii="Times New Roman" w:hAnsi="Times New Roman"/>
                <w:szCs w:val="21"/>
              </w:rPr>
              <w:t xml:space="preserve"> PWM</w:t>
            </w:r>
            <w:r w:rsidRPr="0041012F">
              <w:rPr>
                <w:rFonts w:ascii="Times New Roman" w:hAnsi="宋体"/>
                <w:szCs w:val="21"/>
              </w:rPr>
              <w:t>，</w:t>
            </w:r>
            <w:r w:rsidRPr="0041012F">
              <w:rPr>
                <w:rFonts w:ascii="Times New Roman" w:hAnsi="Times New Roman"/>
                <w:szCs w:val="21"/>
              </w:rPr>
              <w:t>PDR</w:t>
            </w:r>
            <w:r w:rsidRPr="0041012F">
              <w:rPr>
                <w:rFonts w:ascii="Times New Roman" w:hAnsi="宋体"/>
                <w:szCs w:val="21"/>
              </w:rPr>
              <w:t>，</w:t>
            </w:r>
            <w:r w:rsidRPr="0041012F">
              <w:rPr>
                <w:rFonts w:ascii="Times New Roman" w:hAnsi="Times New Roman"/>
                <w:szCs w:val="21"/>
              </w:rPr>
              <w:t>POR</w:t>
            </w:r>
            <w:r w:rsidRPr="0041012F">
              <w:rPr>
                <w:rFonts w:ascii="Times New Roman" w:hAnsi="宋体"/>
                <w:szCs w:val="21"/>
              </w:rPr>
              <w:t>，</w:t>
            </w:r>
            <w:r w:rsidRPr="0041012F">
              <w:rPr>
                <w:rFonts w:ascii="Times New Roman" w:hAnsi="Times New Roman"/>
                <w:szCs w:val="21"/>
              </w:rPr>
              <w:t>PVD</w:t>
            </w:r>
            <w:r w:rsidRPr="0041012F">
              <w:rPr>
                <w:rFonts w:ascii="Times New Roman" w:hAnsi="宋体"/>
                <w:szCs w:val="21"/>
              </w:rPr>
              <w:t>，</w:t>
            </w:r>
            <w:r w:rsidRPr="0041012F">
              <w:rPr>
                <w:rFonts w:ascii="Times New Roman" w:hAnsi="Times New Roman"/>
                <w:szCs w:val="21"/>
              </w:rPr>
              <w:t>PWM</w:t>
            </w:r>
            <w:r w:rsidRPr="0041012F">
              <w:rPr>
                <w:rFonts w:ascii="Times New Roman" w:hAnsi="宋体"/>
                <w:szCs w:val="21"/>
              </w:rPr>
              <w:t>，温度传感器：</w:t>
            </w:r>
            <w:r w:rsidRPr="0041012F">
              <w:rPr>
                <w:rFonts w:ascii="Times New Roman" w:hAnsi="Times New Roman"/>
                <w:szCs w:val="21"/>
              </w:rPr>
              <w:t>WDT</w:t>
            </w:r>
          </w:p>
          <w:p w:rsidR="00E7391D" w:rsidRPr="0041012F" w:rsidRDefault="00E7391D" w:rsidP="00AB05CE">
            <w:pPr>
              <w:numPr>
                <w:ilvl w:val="0"/>
                <w:numId w:val="9"/>
              </w:numPr>
              <w:rPr>
                <w:rFonts w:ascii="Times New Roman" w:hAnsi="Times New Roman"/>
                <w:szCs w:val="21"/>
              </w:rPr>
            </w:pPr>
            <w:r w:rsidRPr="0041012F">
              <w:rPr>
                <w:rFonts w:ascii="Times New Roman" w:hAnsi="Times New Roman"/>
                <w:szCs w:val="21"/>
              </w:rPr>
              <w:t xml:space="preserve">I/O </w:t>
            </w:r>
            <w:r w:rsidRPr="0041012F">
              <w:rPr>
                <w:rFonts w:ascii="Times New Roman" w:hAnsi="宋体"/>
                <w:szCs w:val="21"/>
              </w:rPr>
              <w:t>数：</w:t>
            </w:r>
            <w:r w:rsidRPr="0041012F">
              <w:rPr>
                <w:rFonts w:ascii="Times New Roman" w:hAnsi="宋体" w:hint="eastAsia"/>
                <w:szCs w:val="21"/>
              </w:rPr>
              <w:t>不少于</w:t>
            </w:r>
            <w:r w:rsidRPr="0041012F">
              <w:rPr>
                <w:rFonts w:ascii="Times New Roman" w:hAnsi="Times New Roman"/>
                <w:szCs w:val="21"/>
              </w:rPr>
              <w:t>112</w:t>
            </w:r>
          </w:p>
          <w:p w:rsidR="00E7391D" w:rsidRPr="0041012F" w:rsidRDefault="00E7391D" w:rsidP="00AB05CE">
            <w:pPr>
              <w:numPr>
                <w:ilvl w:val="0"/>
                <w:numId w:val="9"/>
              </w:numPr>
              <w:rPr>
                <w:rFonts w:ascii="Times New Roman" w:hAnsi="Times New Roman"/>
                <w:szCs w:val="21"/>
              </w:rPr>
            </w:pPr>
            <w:r w:rsidRPr="0041012F">
              <w:rPr>
                <w:rFonts w:ascii="Times New Roman" w:hAnsi="宋体"/>
                <w:szCs w:val="21"/>
              </w:rPr>
              <w:t>程序存储容量：</w:t>
            </w:r>
            <w:r w:rsidRPr="0041012F">
              <w:rPr>
                <w:rFonts w:ascii="Times New Roman" w:hAnsi="宋体" w:hint="eastAsia"/>
                <w:szCs w:val="21"/>
              </w:rPr>
              <w:t>不少于</w:t>
            </w:r>
            <w:r w:rsidRPr="0041012F">
              <w:rPr>
                <w:rFonts w:ascii="Times New Roman" w:hAnsi="Times New Roman"/>
                <w:szCs w:val="21"/>
              </w:rPr>
              <w:t>512KB</w:t>
            </w:r>
            <w:r w:rsidRPr="0041012F">
              <w:rPr>
                <w:rFonts w:ascii="Times New Roman" w:hAnsi="宋体"/>
                <w:szCs w:val="21"/>
              </w:rPr>
              <w:t>（</w:t>
            </w:r>
            <w:r w:rsidRPr="0041012F">
              <w:rPr>
                <w:rFonts w:ascii="Times New Roman" w:hAnsi="Times New Roman"/>
                <w:szCs w:val="21"/>
              </w:rPr>
              <w:t>512K * 8</w:t>
            </w:r>
            <w:r w:rsidRPr="0041012F">
              <w:rPr>
                <w:rFonts w:ascii="Times New Roman" w:hAnsi="宋体"/>
                <w:szCs w:val="21"/>
              </w:rPr>
              <w:t>）</w:t>
            </w:r>
          </w:p>
          <w:p w:rsidR="00E7391D" w:rsidRPr="0041012F" w:rsidRDefault="00E7391D" w:rsidP="00AB05CE">
            <w:pPr>
              <w:numPr>
                <w:ilvl w:val="0"/>
                <w:numId w:val="9"/>
              </w:numPr>
              <w:rPr>
                <w:rFonts w:ascii="Times New Roman" w:hAnsi="Times New Roman"/>
                <w:szCs w:val="21"/>
              </w:rPr>
            </w:pPr>
            <w:r w:rsidRPr="0041012F">
              <w:rPr>
                <w:rFonts w:ascii="Times New Roman" w:hAnsi="宋体"/>
                <w:szCs w:val="21"/>
              </w:rPr>
              <w:t>程序存储器类型：闪存</w:t>
            </w:r>
          </w:p>
          <w:p w:rsidR="00E7391D" w:rsidRPr="0041012F" w:rsidRDefault="00E7391D" w:rsidP="00AB05CE">
            <w:pPr>
              <w:numPr>
                <w:ilvl w:val="0"/>
                <w:numId w:val="9"/>
              </w:numPr>
              <w:rPr>
                <w:rFonts w:ascii="Times New Roman" w:hAnsi="Times New Roman"/>
                <w:szCs w:val="21"/>
              </w:rPr>
            </w:pPr>
            <w:r w:rsidRPr="0041012F">
              <w:rPr>
                <w:rFonts w:ascii="Times New Roman" w:hAnsi="Times New Roman"/>
                <w:szCs w:val="21"/>
              </w:rPr>
              <w:t>RAM</w:t>
            </w:r>
            <w:r w:rsidRPr="0041012F">
              <w:rPr>
                <w:rFonts w:ascii="Times New Roman" w:hAnsi="宋体"/>
                <w:szCs w:val="21"/>
              </w:rPr>
              <w:t>大小：</w:t>
            </w:r>
            <w:r w:rsidRPr="0041012F">
              <w:rPr>
                <w:rFonts w:ascii="Times New Roman" w:hAnsi="宋体" w:hint="eastAsia"/>
                <w:szCs w:val="21"/>
              </w:rPr>
              <w:t>不小于</w:t>
            </w:r>
            <w:r w:rsidRPr="0041012F">
              <w:rPr>
                <w:rFonts w:ascii="Times New Roman" w:hAnsi="Times New Roman"/>
                <w:szCs w:val="21"/>
              </w:rPr>
              <w:t>64K * 8</w:t>
            </w:r>
          </w:p>
          <w:p w:rsidR="00E7391D" w:rsidRPr="0041012F" w:rsidRDefault="00E7391D" w:rsidP="00AB05CE">
            <w:pPr>
              <w:numPr>
                <w:ilvl w:val="0"/>
                <w:numId w:val="9"/>
              </w:numPr>
              <w:rPr>
                <w:rFonts w:ascii="Times New Roman" w:hAnsi="Times New Roman"/>
                <w:szCs w:val="21"/>
              </w:rPr>
            </w:pPr>
            <w:r w:rsidRPr="0041012F">
              <w:rPr>
                <w:rFonts w:ascii="Times New Roman" w:hAnsi="宋体"/>
                <w:szCs w:val="21"/>
              </w:rPr>
              <w:t>供电</w:t>
            </w:r>
            <w:r w:rsidRPr="0041012F">
              <w:rPr>
                <w:rFonts w:ascii="Times New Roman" w:hAnsi="Times New Roman"/>
                <w:szCs w:val="21"/>
              </w:rPr>
              <w:t>(</w:t>
            </w:r>
            <w:proofErr w:type="spellStart"/>
            <w:r w:rsidRPr="0041012F">
              <w:rPr>
                <w:rFonts w:ascii="Times New Roman" w:hAnsi="Times New Roman"/>
                <w:szCs w:val="21"/>
              </w:rPr>
              <w:t>Vcc</w:t>
            </w:r>
            <w:proofErr w:type="spellEnd"/>
            <w:r w:rsidRPr="0041012F">
              <w:rPr>
                <w:rFonts w:ascii="Times New Roman" w:hAnsi="Times New Roman"/>
                <w:szCs w:val="21"/>
              </w:rPr>
              <w:t>/</w:t>
            </w:r>
            <w:proofErr w:type="spellStart"/>
            <w:r w:rsidRPr="0041012F">
              <w:rPr>
                <w:rFonts w:ascii="Times New Roman" w:hAnsi="Times New Roman"/>
                <w:szCs w:val="21"/>
              </w:rPr>
              <w:t>Vdd</w:t>
            </w:r>
            <w:proofErr w:type="spellEnd"/>
            <w:r w:rsidRPr="0041012F">
              <w:rPr>
                <w:rFonts w:ascii="Times New Roman" w:hAnsi="Times New Roman"/>
                <w:szCs w:val="21"/>
              </w:rPr>
              <w:t>)</w:t>
            </w:r>
            <w:r w:rsidRPr="0041012F">
              <w:rPr>
                <w:rFonts w:ascii="Times New Roman" w:hAnsi="宋体"/>
                <w:szCs w:val="21"/>
              </w:rPr>
              <w:t>：</w:t>
            </w:r>
            <w:r w:rsidRPr="0041012F">
              <w:rPr>
                <w:rFonts w:ascii="Times New Roman" w:hAnsi="Times New Roman"/>
                <w:szCs w:val="21"/>
              </w:rPr>
              <w:t>2V-3.6V</w:t>
            </w:r>
          </w:p>
          <w:p w:rsidR="00E7391D" w:rsidRPr="0041012F" w:rsidRDefault="00E7391D" w:rsidP="00AB05CE">
            <w:pPr>
              <w:numPr>
                <w:ilvl w:val="0"/>
                <w:numId w:val="9"/>
              </w:numPr>
              <w:rPr>
                <w:rFonts w:ascii="Times New Roman" w:hAnsi="Times New Roman"/>
                <w:szCs w:val="21"/>
              </w:rPr>
            </w:pPr>
            <w:r w:rsidRPr="0041012F">
              <w:rPr>
                <w:rFonts w:ascii="Times New Roman" w:hAnsi="宋体"/>
                <w:szCs w:val="21"/>
              </w:rPr>
              <w:t>数据转换器：</w:t>
            </w:r>
            <w:r w:rsidRPr="0041012F">
              <w:rPr>
                <w:rFonts w:ascii="Times New Roman" w:hAnsi="Times New Roman"/>
                <w:szCs w:val="21"/>
              </w:rPr>
              <w:t>A/D 24x12b</w:t>
            </w:r>
            <w:r w:rsidRPr="0041012F">
              <w:rPr>
                <w:rFonts w:ascii="Times New Roman" w:hAnsi="宋体"/>
                <w:szCs w:val="21"/>
              </w:rPr>
              <w:t>；</w:t>
            </w:r>
            <w:r w:rsidRPr="0041012F">
              <w:rPr>
                <w:rFonts w:ascii="Times New Roman" w:hAnsi="Times New Roman"/>
                <w:szCs w:val="21"/>
              </w:rPr>
              <w:t>D/A 2x12b</w:t>
            </w:r>
          </w:p>
          <w:p w:rsidR="00E7391D" w:rsidRPr="0041012F" w:rsidRDefault="00E7391D" w:rsidP="00AB05CE">
            <w:pPr>
              <w:numPr>
                <w:ilvl w:val="0"/>
                <w:numId w:val="9"/>
              </w:numPr>
              <w:rPr>
                <w:rFonts w:ascii="Times New Roman" w:hAnsi="Times New Roman"/>
                <w:szCs w:val="21"/>
              </w:rPr>
            </w:pPr>
            <w:r w:rsidRPr="0041012F">
              <w:rPr>
                <w:rFonts w:ascii="Times New Roman" w:hAnsi="宋体"/>
                <w:szCs w:val="21"/>
              </w:rPr>
              <w:t>振荡器类型：内部</w:t>
            </w:r>
          </w:p>
          <w:p w:rsidR="00E7391D" w:rsidRPr="0041012F" w:rsidRDefault="00E7391D" w:rsidP="00AB05CE">
            <w:pPr>
              <w:numPr>
                <w:ilvl w:val="0"/>
                <w:numId w:val="9"/>
              </w:numPr>
              <w:rPr>
                <w:rFonts w:ascii="Times New Roman" w:hAnsi="Times New Roman"/>
                <w:szCs w:val="21"/>
              </w:rPr>
            </w:pPr>
            <w:r w:rsidRPr="0041012F">
              <w:rPr>
                <w:rFonts w:ascii="Times New Roman" w:hAnsi="宋体"/>
                <w:szCs w:val="21"/>
              </w:rPr>
              <w:t>工作温度：</w:t>
            </w:r>
            <w:r w:rsidRPr="0041012F">
              <w:rPr>
                <w:rFonts w:ascii="Times New Roman" w:hAnsi="Times New Roman"/>
                <w:szCs w:val="21"/>
              </w:rPr>
              <w:t>-40°C-85°C</w:t>
            </w:r>
            <w:r w:rsidRPr="0041012F">
              <w:rPr>
                <w:rFonts w:ascii="Times New Roman" w:hAnsi="宋体"/>
                <w:szCs w:val="21"/>
              </w:rPr>
              <w:t>（</w:t>
            </w:r>
            <w:r w:rsidRPr="0041012F">
              <w:rPr>
                <w:rFonts w:ascii="Times New Roman" w:hAnsi="Times New Roman"/>
                <w:szCs w:val="21"/>
              </w:rPr>
              <w:t>TA</w:t>
            </w:r>
            <w:r w:rsidRPr="0041012F">
              <w:rPr>
                <w:rFonts w:ascii="Times New Roman" w:hAnsi="宋体"/>
                <w:szCs w:val="21"/>
              </w:rPr>
              <w:t>）</w:t>
            </w:r>
          </w:p>
          <w:p w:rsidR="00E7391D" w:rsidRPr="0041012F" w:rsidRDefault="00E7391D" w:rsidP="00AB05CE">
            <w:pPr>
              <w:numPr>
                <w:ilvl w:val="0"/>
                <w:numId w:val="9"/>
              </w:numPr>
              <w:rPr>
                <w:rFonts w:ascii="Times New Roman" w:hAnsi="Times New Roman"/>
                <w:szCs w:val="21"/>
              </w:rPr>
            </w:pPr>
            <w:r w:rsidRPr="0041012F">
              <w:rPr>
                <w:rFonts w:ascii="Times New Roman" w:hAnsi="宋体"/>
                <w:szCs w:val="21"/>
              </w:rPr>
              <w:t>安装类型：表面贴装型</w:t>
            </w:r>
          </w:p>
          <w:p w:rsidR="00E7391D" w:rsidRPr="0041012F" w:rsidRDefault="00E7391D" w:rsidP="00AB05CE">
            <w:pPr>
              <w:numPr>
                <w:ilvl w:val="0"/>
                <w:numId w:val="9"/>
              </w:numPr>
              <w:rPr>
                <w:rFonts w:ascii="Times New Roman" w:hAnsi="Times New Roman"/>
                <w:szCs w:val="21"/>
              </w:rPr>
            </w:pPr>
            <w:r w:rsidRPr="0041012F">
              <w:rPr>
                <w:rFonts w:ascii="Times New Roman" w:hAnsi="宋体"/>
                <w:szCs w:val="21"/>
              </w:rPr>
              <w:t>封装</w:t>
            </w:r>
            <w:r w:rsidRPr="0041012F">
              <w:rPr>
                <w:rFonts w:ascii="Times New Roman" w:hAnsi="Times New Roman"/>
                <w:szCs w:val="21"/>
              </w:rPr>
              <w:t>/</w:t>
            </w:r>
            <w:r w:rsidRPr="0041012F">
              <w:rPr>
                <w:rFonts w:ascii="Times New Roman" w:hAnsi="宋体"/>
                <w:szCs w:val="21"/>
              </w:rPr>
              <w:t>外壳：</w:t>
            </w:r>
            <w:r w:rsidRPr="0041012F">
              <w:rPr>
                <w:rFonts w:ascii="Times New Roman" w:hAnsi="Times New Roman"/>
                <w:szCs w:val="21"/>
              </w:rPr>
              <w:t>144-LQFP</w:t>
            </w:r>
          </w:p>
          <w:p w:rsidR="00E7391D" w:rsidRPr="0041012F" w:rsidRDefault="00E7391D" w:rsidP="00AB05CE">
            <w:pPr>
              <w:numPr>
                <w:ilvl w:val="0"/>
                <w:numId w:val="9"/>
              </w:numPr>
              <w:rPr>
                <w:rFonts w:ascii="Times New Roman" w:hAnsi="Times New Roman"/>
                <w:szCs w:val="21"/>
              </w:rPr>
            </w:pPr>
            <w:r w:rsidRPr="0041012F">
              <w:rPr>
                <w:rFonts w:ascii="Times New Roman" w:hAnsi="宋体"/>
                <w:szCs w:val="21"/>
              </w:rPr>
              <w:t>电池：</w:t>
            </w:r>
            <w:r w:rsidRPr="0041012F">
              <w:rPr>
                <w:rFonts w:ascii="Times New Roman" w:hAnsi="Times New Roman"/>
                <w:szCs w:val="21"/>
              </w:rPr>
              <w:t>CR1220</w:t>
            </w:r>
          </w:p>
          <w:p w:rsidR="00E7391D" w:rsidRPr="0041012F" w:rsidRDefault="00E7391D" w:rsidP="00AB05CE">
            <w:pPr>
              <w:numPr>
                <w:ilvl w:val="0"/>
                <w:numId w:val="9"/>
              </w:numPr>
              <w:rPr>
                <w:rFonts w:ascii="Times New Roman" w:hAnsi="Times New Roman"/>
                <w:szCs w:val="21"/>
              </w:rPr>
            </w:pPr>
            <w:r w:rsidRPr="0041012F">
              <w:rPr>
                <w:rFonts w:ascii="Times New Roman" w:hAnsi="宋体"/>
                <w:szCs w:val="21"/>
              </w:rPr>
              <w:t>提供实验例程（电子版）、原理图（电子版）</w:t>
            </w:r>
          </w:p>
          <w:p w:rsidR="00E7391D" w:rsidRPr="0041012F" w:rsidRDefault="00E7391D" w:rsidP="00AB05CE">
            <w:pPr>
              <w:numPr>
                <w:ilvl w:val="0"/>
                <w:numId w:val="9"/>
              </w:numPr>
              <w:rPr>
                <w:rFonts w:ascii="Times New Roman" w:hAnsi="Times New Roman"/>
                <w:szCs w:val="21"/>
              </w:rPr>
            </w:pPr>
            <w:r w:rsidRPr="0041012F">
              <w:rPr>
                <w:rFonts w:ascii="Times New Roman" w:hAnsi="Times New Roman"/>
                <w:szCs w:val="21"/>
              </w:rPr>
              <w:t>CPU</w:t>
            </w:r>
            <w:r w:rsidRPr="0041012F">
              <w:rPr>
                <w:rFonts w:ascii="Times New Roman" w:hAnsi="宋体"/>
                <w:szCs w:val="21"/>
              </w:rPr>
              <w:t>所有管脚均需有引出排针</w:t>
            </w:r>
          </w:p>
          <w:p w:rsidR="00E7391D" w:rsidRPr="0041012F" w:rsidRDefault="00E7391D" w:rsidP="00AB05CE">
            <w:pPr>
              <w:numPr>
                <w:ilvl w:val="0"/>
                <w:numId w:val="9"/>
              </w:numPr>
              <w:rPr>
                <w:rFonts w:ascii="Times New Roman" w:hAnsi="Times New Roman"/>
                <w:szCs w:val="21"/>
              </w:rPr>
            </w:pPr>
            <w:r w:rsidRPr="0041012F">
              <w:rPr>
                <w:rFonts w:ascii="Times New Roman" w:hAnsi="宋体"/>
                <w:szCs w:val="21"/>
              </w:rPr>
              <w:t>带</w:t>
            </w:r>
            <w:r w:rsidRPr="0041012F">
              <w:rPr>
                <w:rFonts w:ascii="Times New Roman" w:hAnsi="Times New Roman"/>
                <w:szCs w:val="21"/>
              </w:rPr>
              <w:t>TFT</w:t>
            </w:r>
            <w:r w:rsidRPr="0041012F">
              <w:rPr>
                <w:rFonts w:ascii="Times New Roman" w:hAnsi="宋体"/>
                <w:szCs w:val="21"/>
              </w:rPr>
              <w:t>液晶接口、无线通信</w:t>
            </w:r>
            <w:r w:rsidRPr="0041012F">
              <w:rPr>
                <w:rFonts w:ascii="Times New Roman" w:hAnsi="Times New Roman"/>
                <w:szCs w:val="21"/>
              </w:rPr>
              <w:t>NRF2401</w:t>
            </w:r>
            <w:r w:rsidRPr="0041012F">
              <w:rPr>
                <w:rFonts w:ascii="Times New Roman" w:hAnsi="宋体"/>
                <w:szCs w:val="21"/>
              </w:rPr>
              <w:t>接口</w:t>
            </w:r>
          </w:p>
          <w:p w:rsidR="00E7391D" w:rsidRPr="0041012F" w:rsidRDefault="00E7391D" w:rsidP="00AB05CE">
            <w:pPr>
              <w:numPr>
                <w:ilvl w:val="0"/>
                <w:numId w:val="9"/>
              </w:numPr>
              <w:rPr>
                <w:rFonts w:ascii="Times New Roman" w:hAnsi="Times New Roman"/>
                <w:szCs w:val="21"/>
              </w:rPr>
            </w:pPr>
            <w:proofErr w:type="gramStart"/>
            <w:r w:rsidRPr="0041012F">
              <w:rPr>
                <w:rFonts w:ascii="Times New Roman" w:hAnsi="宋体"/>
                <w:szCs w:val="21"/>
              </w:rPr>
              <w:t>板载</w:t>
            </w:r>
            <w:proofErr w:type="gramEnd"/>
            <w:r w:rsidRPr="0041012F">
              <w:rPr>
                <w:rFonts w:ascii="Times New Roman" w:hAnsi="Times New Roman"/>
                <w:szCs w:val="21"/>
              </w:rPr>
              <w:t>USB-TTL</w:t>
            </w:r>
            <w:r w:rsidRPr="0041012F">
              <w:rPr>
                <w:rFonts w:ascii="Times New Roman" w:hAnsi="宋体"/>
                <w:szCs w:val="21"/>
              </w:rPr>
              <w:t>程序下载接口</w:t>
            </w:r>
          </w:p>
          <w:p w:rsidR="00E7391D" w:rsidRPr="0041012F" w:rsidRDefault="00E7391D" w:rsidP="00AB05CE">
            <w:pPr>
              <w:numPr>
                <w:ilvl w:val="0"/>
                <w:numId w:val="9"/>
              </w:numPr>
              <w:rPr>
                <w:rFonts w:ascii="Times New Roman" w:hAnsi="Times New Roman"/>
                <w:szCs w:val="21"/>
              </w:rPr>
            </w:pPr>
            <w:r w:rsidRPr="0041012F">
              <w:rPr>
                <w:rFonts w:ascii="Times New Roman" w:hAnsi="宋体"/>
                <w:szCs w:val="21"/>
              </w:rPr>
              <w:t>提供配套杜邦线及</w:t>
            </w:r>
            <w:r w:rsidRPr="0041012F">
              <w:rPr>
                <w:rFonts w:ascii="Times New Roman" w:hAnsi="Times New Roman"/>
                <w:szCs w:val="21"/>
              </w:rPr>
              <w:t>USB</w:t>
            </w:r>
            <w:r w:rsidRPr="0041012F">
              <w:rPr>
                <w:rFonts w:ascii="Times New Roman" w:hAnsi="宋体"/>
                <w:szCs w:val="21"/>
              </w:rPr>
              <w:t>连接线。</w:t>
            </w:r>
          </w:p>
        </w:tc>
        <w:tc>
          <w:tcPr>
            <w:tcW w:w="709" w:type="dxa"/>
            <w:tcMar>
              <w:left w:w="85" w:type="dxa"/>
              <w:right w:w="85" w:type="dxa"/>
            </w:tcMar>
            <w:vAlign w:val="center"/>
          </w:tcPr>
          <w:p w:rsidR="00E7391D" w:rsidRPr="0041012F" w:rsidRDefault="00E7391D" w:rsidP="001B0F0E">
            <w:pPr>
              <w:spacing w:line="400" w:lineRule="exact"/>
              <w:jc w:val="center"/>
              <w:rPr>
                <w:rFonts w:ascii="仿宋" w:eastAsia="仿宋" w:hAnsi="仿宋"/>
                <w:b/>
                <w:szCs w:val="21"/>
              </w:rPr>
            </w:pPr>
            <w:r w:rsidRPr="0041012F">
              <w:rPr>
                <w:rFonts w:ascii="仿宋" w:eastAsia="仿宋" w:hAnsi="仿宋" w:hint="eastAsia"/>
                <w:b/>
                <w:szCs w:val="21"/>
              </w:rPr>
              <w:t>块</w:t>
            </w:r>
          </w:p>
        </w:tc>
        <w:tc>
          <w:tcPr>
            <w:tcW w:w="709" w:type="dxa"/>
            <w:tcMar>
              <w:left w:w="85" w:type="dxa"/>
              <w:right w:w="85" w:type="dxa"/>
            </w:tcMar>
            <w:vAlign w:val="center"/>
          </w:tcPr>
          <w:p w:rsidR="00E7391D" w:rsidRPr="0041012F" w:rsidRDefault="00E7391D" w:rsidP="001B0F0E">
            <w:pPr>
              <w:jc w:val="center"/>
              <w:rPr>
                <w:rFonts w:ascii="仿宋" w:eastAsia="仿宋" w:hAnsi="仿宋" w:hint="eastAsia"/>
                <w:szCs w:val="21"/>
              </w:rPr>
            </w:pPr>
            <w:r w:rsidRPr="0041012F">
              <w:rPr>
                <w:rFonts w:ascii="仿宋" w:eastAsia="仿宋" w:hAnsi="仿宋" w:hint="eastAsia"/>
                <w:szCs w:val="21"/>
              </w:rPr>
              <w:t>50</w:t>
            </w:r>
          </w:p>
        </w:tc>
      </w:tr>
      <w:tr w:rsidR="00E7391D" w:rsidRPr="0041012F" w:rsidTr="001B0F0E">
        <w:trPr>
          <w:jc w:val="center"/>
        </w:trPr>
        <w:tc>
          <w:tcPr>
            <w:tcW w:w="675" w:type="dxa"/>
            <w:tcMar>
              <w:left w:w="85" w:type="dxa"/>
              <w:right w:w="85" w:type="dxa"/>
            </w:tcMar>
            <w:vAlign w:val="center"/>
          </w:tcPr>
          <w:p w:rsidR="00E7391D" w:rsidRPr="0041012F" w:rsidRDefault="00E7391D" w:rsidP="001B0F0E">
            <w:pPr>
              <w:spacing w:line="400" w:lineRule="exact"/>
              <w:jc w:val="center"/>
              <w:rPr>
                <w:rFonts w:ascii="仿宋" w:eastAsia="仿宋" w:hAnsi="仿宋"/>
                <w:b/>
                <w:szCs w:val="21"/>
              </w:rPr>
            </w:pPr>
            <w:r w:rsidRPr="0041012F">
              <w:rPr>
                <w:rFonts w:ascii="仿宋" w:eastAsia="仿宋" w:hAnsi="仿宋"/>
                <w:b/>
                <w:szCs w:val="21"/>
              </w:rPr>
              <w:t>10</w:t>
            </w:r>
          </w:p>
        </w:tc>
        <w:tc>
          <w:tcPr>
            <w:tcW w:w="1843" w:type="dxa"/>
            <w:tcMar>
              <w:left w:w="85" w:type="dxa"/>
              <w:right w:w="85" w:type="dxa"/>
            </w:tcMar>
            <w:vAlign w:val="center"/>
          </w:tcPr>
          <w:p w:rsidR="00E7391D" w:rsidRPr="0041012F" w:rsidRDefault="00E7391D" w:rsidP="001B0F0E">
            <w:pPr>
              <w:spacing w:line="400" w:lineRule="exact"/>
              <w:jc w:val="center"/>
              <w:rPr>
                <w:rFonts w:ascii="仿宋" w:eastAsia="仿宋" w:hAnsi="仿宋" w:hint="eastAsia"/>
                <w:b/>
                <w:szCs w:val="21"/>
              </w:rPr>
            </w:pPr>
            <w:r w:rsidRPr="0041012F">
              <w:rPr>
                <w:rFonts w:ascii="仿宋" w:eastAsia="仿宋" w:hAnsi="仿宋" w:hint="eastAsia"/>
                <w:b/>
                <w:szCs w:val="21"/>
              </w:rPr>
              <w:t>STM32核心板</w:t>
            </w:r>
          </w:p>
        </w:tc>
        <w:tc>
          <w:tcPr>
            <w:tcW w:w="4961" w:type="dxa"/>
            <w:tcMar>
              <w:left w:w="85" w:type="dxa"/>
              <w:right w:w="85" w:type="dxa"/>
            </w:tcMar>
            <w:vAlign w:val="center"/>
          </w:tcPr>
          <w:p w:rsidR="00E7391D" w:rsidRPr="0041012F" w:rsidRDefault="00E7391D" w:rsidP="001B0F0E">
            <w:pPr>
              <w:rPr>
                <w:rFonts w:ascii="Times New Roman" w:hAnsi="Times New Roman"/>
                <w:szCs w:val="21"/>
              </w:rPr>
            </w:pPr>
          </w:p>
          <w:p w:rsidR="00E7391D" w:rsidRPr="0041012F" w:rsidRDefault="00E7391D" w:rsidP="00AB05CE">
            <w:pPr>
              <w:numPr>
                <w:ilvl w:val="0"/>
                <w:numId w:val="10"/>
              </w:numPr>
              <w:rPr>
                <w:rFonts w:ascii="Times New Roman" w:hAnsi="Times New Roman"/>
                <w:szCs w:val="21"/>
              </w:rPr>
            </w:pPr>
            <w:r w:rsidRPr="0041012F">
              <w:rPr>
                <w:rFonts w:ascii="Times New Roman" w:hAnsi="宋体"/>
                <w:szCs w:val="21"/>
              </w:rPr>
              <w:t>核心处理器架构</w:t>
            </w:r>
            <w:r w:rsidRPr="0041012F">
              <w:rPr>
                <w:rFonts w:ascii="Times New Roman" w:hAnsi="Times New Roman"/>
                <w:szCs w:val="21"/>
              </w:rPr>
              <w:t>:ARM® Cortex®-M4</w:t>
            </w:r>
          </w:p>
          <w:p w:rsidR="00E7391D" w:rsidRPr="0041012F" w:rsidRDefault="00E7391D" w:rsidP="00AB05CE">
            <w:pPr>
              <w:numPr>
                <w:ilvl w:val="0"/>
                <w:numId w:val="10"/>
              </w:numPr>
              <w:rPr>
                <w:rFonts w:ascii="Times New Roman" w:hAnsi="Times New Roman"/>
                <w:szCs w:val="21"/>
              </w:rPr>
            </w:pPr>
            <w:r w:rsidRPr="0041012F">
              <w:rPr>
                <w:rFonts w:ascii="Times New Roman" w:hAnsi="宋体"/>
                <w:szCs w:val="21"/>
              </w:rPr>
              <w:lastRenderedPageBreak/>
              <w:t>内核规格：不低于</w:t>
            </w:r>
            <w:r w:rsidRPr="0041012F">
              <w:rPr>
                <w:rFonts w:ascii="Times New Roman" w:hAnsi="Times New Roman"/>
                <w:szCs w:val="21"/>
              </w:rPr>
              <w:t>32-</w:t>
            </w:r>
            <w:r w:rsidRPr="0041012F">
              <w:rPr>
                <w:rFonts w:ascii="Times New Roman" w:hAnsi="宋体"/>
                <w:szCs w:val="21"/>
              </w:rPr>
              <w:t>位</w:t>
            </w:r>
          </w:p>
          <w:p w:rsidR="00E7391D" w:rsidRPr="0041012F" w:rsidRDefault="00E7391D" w:rsidP="00AB05CE">
            <w:pPr>
              <w:numPr>
                <w:ilvl w:val="0"/>
                <w:numId w:val="10"/>
              </w:numPr>
              <w:rPr>
                <w:rFonts w:ascii="Times New Roman" w:hAnsi="Times New Roman"/>
                <w:szCs w:val="21"/>
              </w:rPr>
            </w:pPr>
            <w:r w:rsidRPr="0041012F">
              <w:rPr>
                <w:rFonts w:ascii="Times New Roman" w:hAnsi="宋体"/>
                <w:szCs w:val="21"/>
              </w:rPr>
              <w:t>速度：不低于</w:t>
            </w:r>
            <w:r w:rsidRPr="0041012F">
              <w:rPr>
                <w:rFonts w:ascii="Times New Roman" w:hAnsi="Times New Roman"/>
                <w:szCs w:val="21"/>
              </w:rPr>
              <w:t>168MHz</w:t>
            </w:r>
          </w:p>
          <w:p w:rsidR="00E7391D" w:rsidRPr="0041012F" w:rsidRDefault="00E7391D" w:rsidP="00AB05CE">
            <w:pPr>
              <w:numPr>
                <w:ilvl w:val="0"/>
                <w:numId w:val="10"/>
              </w:numPr>
              <w:rPr>
                <w:rFonts w:ascii="Times New Roman" w:hAnsi="Times New Roman"/>
                <w:szCs w:val="21"/>
              </w:rPr>
            </w:pPr>
            <w:r w:rsidRPr="0041012F">
              <w:rPr>
                <w:rFonts w:ascii="Times New Roman" w:hAnsi="宋体"/>
                <w:szCs w:val="21"/>
              </w:rPr>
              <w:t>连接能力：</w:t>
            </w:r>
            <w:proofErr w:type="spellStart"/>
            <w:r w:rsidRPr="0041012F">
              <w:rPr>
                <w:rFonts w:ascii="Times New Roman" w:hAnsi="Times New Roman"/>
                <w:szCs w:val="21"/>
              </w:rPr>
              <w:t>CANbus</w:t>
            </w:r>
            <w:proofErr w:type="spellEnd"/>
            <w:r w:rsidRPr="0041012F">
              <w:rPr>
                <w:rFonts w:ascii="Times New Roman" w:hAnsi="宋体"/>
                <w:szCs w:val="21"/>
              </w:rPr>
              <w:t>，</w:t>
            </w:r>
            <w:r w:rsidRPr="0041012F">
              <w:rPr>
                <w:rFonts w:ascii="Times New Roman" w:hAnsi="Times New Roman"/>
                <w:szCs w:val="21"/>
              </w:rPr>
              <w:t>DCMI</w:t>
            </w:r>
            <w:r w:rsidRPr="0041012F">
              <w:rPr>
                <w:rFonts w:ascii="Times New Roman" w:hAnsi="宋体"/>
                <w:szCs w:val="21"/>
              </w:rPr>
              <w:t>，</w:t>
            </w:r>
            <w:r w:rsidRPr="0041012F">
              <w:rPr>
                <w:rFonts w:ascii="Times New Roman" w:hAnsi="Times New Roman"/>
                <w:szCs w:val="21"/>
              </w:rPr>
              <w:t>EBI/EMI</w:t>
            </w:r>
            <w:r w:rsidRPr="0041012F">
              <w:rPr>
                <w:rFonts w:ascii="Times New Roman" w:hAnsi="宋体"/>
                <w:szCs w:val="21"/>
              </w:rPr>
              <w:t>，以太网，</w:t>
            </w:r>
            <w:r w:rsidRPr="0041012F">
              <w:rPr>
                <w:rFonts w:ascii="Times New Roman" w:hAnsi="Times New Roman"/>
                <w:szCs w:val="21"/>
              </w:rPr>
              <w:t>I²C</w:t>
            </w:r>
            <w:r w:rsidRPr="0041012F">
              <w:rPr>
                <w:rFonts w:ascii="Times New Roman" w:hAnsi="宋体"/>
                <w:szCs w:val="21"/>
              </w:rPr>
              <w:t>，</w:t>
            </w:r>
            <w:r w:rsidRPr="0041012F">
              <w:rPr>
                <w:rFonts w:ascii="Times New Roman" w:hAnsi="Times New Roman"/>
                <w:szCs w:val="21"/>
              </w:rPr>
              <w:t>IrDA</w:t>
            </w:r>
            <w:r w:rsidRPr="0041012F">
              <w:rPr>
                <w:rFonts w:ascii="Times New Roman" w:hAnsi="宋体"/>
                <w:szCs w:val="21"/>
              </w:rPr>
              <w:t>，</w:t>
            </w:r>
            <w:proofErr w:type="spellStart"/>
            <w:r w:rsidRPr="0041012F">
              <w:rPr>
                <w:rFonts w:ascii="Times New Roman" w:hAnsi="Times New Roman"/>
                <w:szCs w:val="21"/>
              </w:rPr>
              <w:t>LINbus</w:t>
            </w:r>
            <w:proofErr w:type="spellEnd"/>
            <w:r w:rsidRPr="0041012F">
              <w:rPr>
                <w:rFonts w:ascii="Times New Roman" w:hAnsi="宋体"/>
                <w:szCs w:val="21"/>
              </w:rPr>
              <w:t>，</w:t>
            </w:r>
            <w:r w:rsidRPr="0041012F">
              <w:rPr>
                <w:rFonts w:ascii="Times New Roman" w:hAnsi="Times New Roman"/>
                <w:szCs w:val="21"/>
              </w:rPr>
              <w:t>SPI</w:t>
            </w:r>
            <w:r w:rsidRPr="0041012F">
              <w:rPr>
                <w:rFonts w:ascii="Times New Roman" w:hAnsi="宋体"/>
                <w:szCs w:val="21"/>
              </w:rPr>
              <w:t>，</w:t>
            </w:r>
            <w:r w:rsidRPr="0041012F">
              <w:rPr>
                <w:rFonts w:ascii="Times New Roman" w:hAnsi="Times New Roman"/>
                <w:szCs w:val="21"/>
              </w:rPr>
              <w:t>ART/USART</w:t>
            </w:r>
            <w:r w:rsidRPr="0041012F">
              <w:rPr>
                <w:rFonts w:ascii="Times New Roman" w:hAnsi="宋体"/>
                <w:szCs w:val="21"/>
              </w:rPr>
              <w:t>，</w:t>
            </w:r>
            <w:r w:rsidRPr="0041012F">
              <w:rPr>
                <w:rFonts w:ascii="Times New Roman" w:hAnsi="Times New Roman"/>
                <w:szCs w:val="21"/>
              </w:rPr>
              <w:t>USB OTG</w:t>
            </w:r>
          </w:p>
          <w:p w:rsidR="00E7391D" w:rsidRPr="0041012F" w:rsidRDefault="00E7391D" w:rsidP="00AB05CE">
            <w:pPr>
              <w:numPr>
                <w:ilvl w:val="0"/>
                <w:numId w:val="10"/>
              </w:numPr>
              <w:rPr>
                <w:rFonts w:ascii="Times New Roman" w:hAnsi="Times New Roman"/>
                <w:szCs w:val="21"/>
              </w:rPr>
            </w:pPr>
            <w:r w:rsidRPr="0041012F">
              <w:rPr>
                <w:rFonts w:ascii="Times New Roman" w:hAnsi="宋体"/>
                <w:szCs w:val="21"/>
              </w:rPr>
              <w:t>外设：欠压检测</w:t>
            </w:r>
            <w:r w:rsidRPr="0041012F">
              <w:rPr>
                <w:rFonts w:ascii="Times New Roman" w:hAnsi="Times New Roman"/>
                <w:szCs w:val="21"/>
              </w:rPr>
              <w:t>/</w:t>
            </w:r>
            <w:r w:rsidRPr="0041012F">
              <w:rPr>
                <w:rFonts w:ascii="Times New Roman" w:hAnsi="宋体"/>
                <w:szCs w:val="21"/>
              </w:rPr>
              <w:t>复位，</w:t>
            </w:r>
            <w:r w:rsidRPr="0041012F">
              <w:rPr>
                <w:rFonts w:ascii="Times New Roman" w:hAnsi="Times New Roman"/>
                <w:szCs w:val="21"/>
              </w:rPr>
              <w:t>DMA</w:t>
            </w:r>
            <w:r w:rsidRPr="0041012F">
              <w:rPr>
                <w:rFonts w:ascii="Times New Roman" w:hAnsi="宋体"/>
                <w:szCs w:val="21"/>
              </w:rPr>
              <w:t>，</w:t>
            </w:r>
            <w:r w:rsidRPr="0041012F">
              <w:rPr>
                <w:rFonts w:ascii="Times New Roman" w:hAnsi="Times New Roman"/>
                <w:szCs w:val="21"/>
              </w:rPr>
              <w:t>I²S</w:t>
            </w:r>
            <w:r w:rsidRPr="0041012F">
              <w:rPr>
                <w:rFonts w:ascii="Times New Roman" w:hAnsi="宋体"/>
                <w:szCs w:val="21"/>
              </w:rPr>
              <w:t>，</w:t>
            </w:r>
            <w:r w:rsidRPr="0041012F">
              <w:rPr>
                <w:rFonts w:ascii="Times New Roman" w:hAnsi="Times New Roman"/>
                <w:szCs w:val="21"/>
              </w:rPr>
              <w:t>LCD</w:t>
            </w:r>
            <w:r w:rsidRPr="0041012F">
              <w:rPr>
                <w:rFonts w:ascii="Times New Roman" w:hAnsi="宋体"/>
                <w:szCs w:val="21"/>
              </w:rPr>
              <w:t>，</w:t>
            </w:r>
            <w:r w:rsidRPr="0041012F">
              <w:rPr>
                <w:rFonts w:ascii="Times New Roman" w:hAnsi="Times New Roman"/>
                <w:szCs w:val="21"/>
              </w:rPr>
              <w:t>POR</w:t>
            </w:r>
            <w:r w:rsidRPr="0041012F">
              <w:rPr>
                <w:rFonts w:ascii="Times New Roman" w:hAnsi="宋体"/>
                <w:szCs w:val="21"/>
              </w:rPr>
              <w:t>，</w:t>
            </w:r>
            <w:r w:rsidRPr="0041012F">
              <w:rPr>
                <w:rFonts w:ascii="Times New Roman" w:hAnsi="Times New Roman"/>
                <w:szCs w:val="21"/>
              </w:rPr>
              <w:t>PWM</w:t>
            </w:r>
            <w:r w:rsidRPr="0041012F">
              <w:rPr>
                <w:rFonts w:ascii="Times New Roman" w:hAnsi="宋体"/>
                <w:szCs w:val="21"/>
              </w:rPr>
              <w:t>，</w:t>
            </w:r>
            <w:r w:rsidRPr="0041012F">
              <w:rPr>
                <w:rFonts w:ascii="Times New Roman" w:hAnsi="Times New Roman"/>
                <w:szCs w:val="21"/>
              </w:rPr>
              <w:t>WDT</w:t>
            </w:r>
          </w:p>
          <w:p w:rsidR="00E7391D" w:rsidRPr="0041012F" w:rsidRDefault="00E7391D" w:rsidP="00AB05CE">
            <w:pPr>
              <w:numPr>
                <w:ilvl w:val="0"/>
                <w:numId w:val="10"/>
              </w:numPr>
              <w:rPr>
                <w:rFonts w:ascii="Times New Roman" w:hAnsi="Times New Roman"/>
                <w:szCs w:val="21"/>
              </w:rPr>
            </w:pPr>
            <w:r w:rsidRPr="0041012F">
              <w:rPr>
                <w:rFonts w:ascii="Times New Roman" w:hAnsi="Times New Roman"/>
                <w:szCs w:val="21"/>
              </w:rPr>
              <w:t xml:space="preserve">I/O </w:t>
            </w:r>
            <w:r w:rsidRPr="0041012F">
              <w:rPr>
                <w:rFonts w:ascii="Times New Roman" w:hAnsi="宋体"/>
                <w:szCs w:val="21"/>
              </w:rPr>
              <w:t>数：不少于</w:t>
            </w:r>
            <w:r w:rsidRPr="0041012F">
              <w:rPr>
                <w:rFonts w:ascii="Times New Roman" w:hAnsi="Times New Roman"/>
                <w:szCs w:val="21"/>
              </w:rPr>
              <w:t>114</w:t>
            </w:r>
          </w:p>
          <w:p w:rsidR="00E7391D" w:rsidRPr="0041012F" w:rsidRDefault="00E7391D" w:rsidP="00AB05CE">
            <w:pPr>
              <w:numPr>
                <w:ilvl w:val="0"/>
                <w:numId w:val="10"/>
              </w:numPr>
              <w:rPr>
                <w:rFonts w:ascii="Times New Roman" w:hAnsi="Times New Roman"/>
                <w:szCs w:val="21"/>
              </w:rPr>
            </w:pPr>
            <w:r w:rsidRPr="0041012F">
              <w:rPr>
                <w:rFonts w:ascii="Times New Roman" w:hAnsi="宋体"/>
                <w:szCs w:val="21"/>
              </w:rPr>
              <w:t>程序存储容量：不低于</w:t>
            </w:r>
            <w:r w:rsidRPr="0041012F">
              <w:rPr>
                <w:rFonts w:ascii="Times New Roman" w:hAnsi="Times New Roman"/>
                <w:szCs w:val="21"/>
              </w:rPr>
              <w:t>1MB</w:t>
            </w:r>
            <w:r w:rsidRPr="0041012F">
              <w:rPr>
                <w:rFonts w:ascii="Times New Roman" w:hAnsi="宋体"/>
                <w:szCs w:val="21"/>
              </w:rPr>
              <w:t>（</w:t>
            </w:r>
            <w:r w:rsidRPr="0041012F">
              <w:rPr>
                <w:rFonts w:ascii="Times New Roman" w:hAnsi="Times New Roman"/>
                <w:szCs w:val="21"/>
              </w:rPr>
              <w:t>1M * 8 bit</w:t>
            </w:r>
            <w:r w:rsidRPr="0041012F">
              <w:rPr>
                <w:rFonts w:ascii="Times New Roman" w:hAnsi="宋体"/>
                <w:szCs w:val="21"/>
              </w:rPr>
              <w:t>）</w:t>
            </w:r>
          </w:p>
          <w:p w:rsidR="00E7391D" w:rsidRPr="0041012F" w:rsidRDefault="00E7391D" w:rsidP="00AB05CE">
            <w:pPr>
              <w:numPr>
                <w:ilvl w:val="0"/>
                <w:numId w:val="10"/>
              </w:numPr>
              <w:rPr>
                <w:rFonts w:ascii="Times New Roman" w:hAnsi="Times New Roman"/>
                <w:szCs w:val="21"/>
              </w:rPr>
            </w:pPr>
            <w:r w:rsidRPr="0041012F">
              <w:rPr>
                <w:rFonts w:ascii="Times New Roman" w:hAnsi="宋体"/>
                <w:szCs w:val="21"/>
              </w:rPr>
              <w:t>程序存储器类型：闪存</w:t>
            </w:r>
          </w:p>
          <w:p w:rsidR="00E7391D" w:rsidRPr="0041012F" w:rsidRDefault="00E7391D" w:rsidP="00AB05CE">
            <w:pPr>
              <w:numPr>
                <w:ilvl w:val="0"/>
                <w:numId w:val="10"/>
              </w:numPr>
              <w:rPr>
                <w:rFonts w:ascii="Times New Roman" w:hAnsi="Times New Roman"/>
                <w:szCs w:val="21"/>
              </w:rPr>
            </w:pPr>
            <w:r w:rsidRPr="0041012F">
              <w:rPr>
                <w:rFonts w:ascii="Times New Roman" w:hAnsi="Times New Roman"/>
                <w:szCs w:val="21"/>
              </w:rPr>
              <w:t>RAM</w:t>
            </w:r>
            <w:r w:rsidRPr="0041012F">
              <w:rPr>
                <w:rFonts w:ascii="Times New Roman" w:hAnsi="宋体"/>
                <w:szCs w:val="21"/>
              </w:rPr>
              <w:t>大小：不低于</w:t>
            </w:r>
            <w:r w:rsidRPr="0041012F">
              <w:rPr>
                <w:rFonts w:ascii="Times New Roman" w:hAnsi="Times New Roman"/>
                <w:szCs w:val="21"/>
              </w:rPr>
              <w:t>192K * 8 bit</w:t>
            </w:r>
          </w:p>
          <w:p w:rsidR="00E7391D" w:rsidRPr="0041012F" w:rsidRDefault="00E7391D" w:rsidP="00AB05CE">
            <w:pPr>
              <w:numPr>
                <w:ilvl w:val="0"/>
                <w:numId w:val="10"/>
              </w:numPr>
              <w:rPr>
                <w:rFonts w:ascii="Times New Roman" w:hAnsi="Times New Roman"/>
                <w:szCs w:val="21"/>
              </w:rPr>
            </w:pPr>
            <w:r w:rsidRPr="0041012F">
              <w:rPr>
                <w:rFonts w:ascii="Times New Roman" w:hAnsi="宋体"/>
                <w:szCs w:val="21"/>
              </w:rPr>
              <w:t>供电</w:t>
            </w:r>
            <w:r w:rsidRPr="0041012F">
              <w:rPr>
                <w:rFonts w:ascii="Times New Roman" w:hAnsi="Times New Roman"/>
                <w:szCs w:val="21"/>
              </w:rPr>
              <w:t xml:space="preserve"> (</w:t>
            </w:r>
            <w:proofErr w:type="spellStart"/>
            <w:r w:rsidRPr="0041012F">
              <w:rPr>
                <w:rFonts w:ascii="Times New Roman" w:hAnsi="Times New Roman"/>
                <w:szCs w:val="21"/>
              </w:rPr>
              <w:t>Vcc</w:t>
            </w:r>
            <w:proofErr w:type="spellEnd"/>
            <w:r w:rsidRPr="0041012F">
              <w:rPr>
                <w:rFonts w:ascii="Times New Roman" w:hAnsi="Times New Roman"/>
                <w:szCs w:val="21"/>
              </w:rPr>
              <w:t>/</w:t>
            </w:r>
            <w:proofErr w:type="spellStart"/>
            <w:r w:rsidRPr="0041012F">
              <w:rPr>
                <w:rFonts w:ascii="Times New Roman" w:hAnsi="Times New Roman"/>
                <w:szCs w:val="21"/>
              </w:rPr>
              <w:t>Vdd</w:t>
            </w:r>
            <w:proofErr w:type="spellEnd"/>
            <w:r w:rsidRPr="0041012F">
              <w:rPr>
                <w:rFonts w:ascii="Times New Roman" w:hAnsi="Times New Roman"/>
                <w:szCs w:val="21"/>
              </w:rPr>
              <w:t>)</w:t>
            </w:r>
            <w:r w:rsidRPr="0041012F">
              <w:rPr>
                <w:rFonts w:ascii="Times New Roman" w:hAnsi="宋体"/>
                <w:szCs w:val="21"/>
              </w:rPr>
              <w:t>：</w:t>
            </w:r>
            <w:r w:rsidRPr="0041012F">
              <w:rPr>
                <w:rFonts w:ascii="Times New Roman" w:hAnsi="Times New Roman"/>
                <w:szCs w:val="21"/>
              </w:rPr>
              <w:t>1.8V - 3.6V</w:t>
            </w:r>
          </w:p>
          <w:p w:rsidR="00E7391D" w:rsidRPr="0041012F" w:rsidRDefault="00E7391D" w:rsidP="00AB05CE">
            <w:pPr>
              <w:numPr>
                <w:ilvl w:val="0"/>
                <w:numId w:val="10"/>
              </w:numPr>
              <w:rPr>
                <w:rFonts w:ascii="Times New Roman" w:hAnsi="Times New Roman"/>
                <w:szCs w:val="21"/>
              </w:rPr>
            </w:pPr>
            <w:r w:rsidRPr="0041012F">
              <w:rPr>
                <w:rFonts w:ascii="Times New Roman" w:hAnsi="宋体"/>
                <w:szCs w:val="21"/>
              </w:rPr>
              <w:t>数据转换器：</w:t>
            </w:r>
            <w:r w:rsidRPr="0041012F">
              <w:rPr>
                <w:rFonts w:ascii="Times New Roman" w:hAnsi="Times New Roman"/>
                <w:szCs w:val="21"/>
              </w:rPr>
              <w:t>A/D 24x12b; D/A 2x12b</w:t>
            </w:r>
          </w:p>
          <w:p w:rsidR="00E7391D" w:rsidRPr="0041012F" w:rsidRDefault="00E7391D" w:rsidP="00AB05CE">
            <w:pPr>
              <w:numPr>
                <w:ilvl w:val="0"/>
                <w:numId w:val="10"/>
              </w:numPr>
              <w:rPr>
                <w:rFonts w:ascii="Times New Roman" w:hAnsi="Times New Roman"/>
                <w:szCs w:val="21"/>
              </w:rPr>
            </w:pPr>
            <w:r w:rsidRPr="0041012F">
              <w:rPr>
                <w:rFonts w:ascii="Times New Roman" w:hAnsi="宋体"/>
                <w:szCs w:val="21"/>
              </w:rPr>
              <w:t>振荡器类型：内部</w:t>
            </w:r>
          </w:p>
          <w:p w:rsidR="00E7391D" w:rsidRPr="0041012F" w:rsidRDefault="00E7391D" w:rsidP="00AB05CE">
            <w:pPr>
              <w:numPr>
                <w:ilvl w:val="0"/>
                <w:numId w:val="10"/>
              </w:numPr>
              <w:rPr>
                <w:rFonts w:ascii="Times New Roman" w:hAnsi="Times New Roman"/>
                <w:szCs w:val="21"/>
              </w:rPr>
            </w:pPr>
            <w:r w:rsidRPr="0041012F">
              <w:rPr>
                <w:rFonts w:ascii="Times New Roman" w:hAnsi="宋体"/>
                <w:szCs w:val="21"/>
              </w:rPr>
              <w:t>工作温度：</w:t>
            </w:r>
            <w:r w:rsidRPr="0041012F">
              <w:rPr>
                <w:rFonts w:ascii="Times New Roman" w:hAnsi="Times New Roman"/>
                <w:szCs w:val="21"/>
              </w:rPr>
              <w:t>-40°C ~ 85°C</w:t>
            </w:r>
            <w:r w:rsidRPr="0041012F">
              <w:rPr>
                <w:rFonts w:ascii="Times New Roman" w:hAnsi="宋体"/>
                <w:szCs w:val="21"/>
              </w:rPr>
              <w:t>（</w:t>
            </w:r>
            <w:r w:rsidRPr="0041012F">
              <w:rPr>
                <w:rFonts w:ascii="Times New Roman" w:hAnsi="Times New Roman"/>
                <w:szCs w:val="21"/>
              </w:rPr>
              <w:t>TA</w:t>
            </w:r>
            <w:r w:rsidRPr="0041012F">
              <w:rPr>
                <w:rFonts w:ascii="Times New Roman" w:hAnsi="宋体"/>
                <w:szCs w:val="21"/>
              </w:rPr>
              <w:t>）</w:t>
            </w:r>
          </w:p>
          <w:p w:rsidR="00E7391D" w:rsidRPr="0041012F" w:rsidRDefault="00E7391D" w:rsidP="00AB05CE">
            <w:pPr>
              <w:numPr>
                <w:ilvl w:val="0"/>
                <w:numId w:val="10"/>
              </w:numPr>
              <w:rPr>
                <w:rFonts w:ascii="Times New Roman" w:hAnsi="Times New Roman"/>
                <w:szCs w:val="21"/>
              </w:rPr>
            </w:pPr>
            <w:r w:rsidRPr="0041012F">
              <w:rPr>
                <w:rFonts w:ascii="Times New Roman" w:hAnsi="Times New Roman"/>
                <w:szCs w:val="21"/>
              </w:rPr>
              <w:t>CPU</w:t>
            </w:r>
            <w:r w:rsidRPr="0041012F">
              <w:rPr>
                <w:rFonts w:ascii="Times New Roman" w:hAnsi="宋体"/>
                <w:szCs w:val="21"/>
              </w:rPr>
              <w:t>安装类型：表面贴装型</w:t>
            </w:r>
          </w:p>
          <w:p w:rsidR="00E7391D" w:rsidRPr="0041012F" w:rsidRDefault="00E7391D" w:rsidP="00AB05CE">
            <w:pPr>
              <w:numPr>
                <w:ilvl w:val="0"/>
                <w:numId w:val="10"/>
              </w:numPr>
              <w:rPr>
                <w:rFonts w:ascii="Times New Roman" w:hAnsi="Times New Roman"/>
                <w:szCs w:val="21"/>
              </w:rPr>
            </w:pPr>
            <w:r w:rsidRPr="0041012F">
              <w:rPr>
                <w:rFonts w:ascii="Times New Roman" w:hAnsi="Times New Roman"/>
                <w:szCs w:val="21"/>
              </w:rPr>
              <w:t>CPU</w:t>
            </w:r>
            <w:r w:rsidRPr="0041012F">
              <w:rPr>
                <w:rFonts w:ascii="Times New Roman" w:hAnsi="宋体"/>
                <w:szCs w:val="21"/>
              </w:rPr>
              <w:t>封装</w:t>
            </w:r>
            <w:r w:rsidRPr="0041012F">
              <w:rPr>
                <w:rFonts w:ascii="Times New Roman" w:hAnsi="Times New Roman"/>
                <w:szCs w:val="21"/>
              </w:rPr>
              <w:t>/</w:t>
            </w:r>
            <w:r w:rsidRPr="0041012F">
              <w:rPr>
                <w:rFonts w:ascii="Times New Roman" w:hAnsi="宋体"/>
                <w:szCs w:val="21"/>
              </w:rPr>
              <w:t>外壳：</w:t>
            </w:r>
            <w:r w:rsidRPr="0041012F">
              <w:rPr>
                <w:rFonts w:ascii="Times New Roman" w:hAnsi="Times New Roman"/>
                <w:szCs w:val="21"/>
              </w:rPr>
              <w:t>144-LQFP</w:t>
            </w:r>
          </w:p>
          <w:p w:rsidR="00E7391D" w:rsidRPr="0041012F" w:rsidRDefault="00E7391D" w:rsidP="00AB05CE">
            <w:pPr>
              <w:numPr>
                <w:ilvl w:val="0"/>
                <w:numId w:val="10"/>
              </w:numPr>
              <w:rPr>
                <w:rFonts w:ascii="Times New Roman" w:hAnsi="Times New Roman"/>
                <w:szCs w:val="21"/>
              </w:rPr>
            </w:pPr>
            <w:r w:rsidRPr="0041012F">
              <w:rPr>
                <w:rFonts w:ascii="Times New Roman" w:hAnsi="宋体"/>
                <w:szCs w:val="21"/>
              </w:rPr>
              <w:t>电池：</w:t>
            </w:r>
            <w:r w:rsidRPr="0041012F">
              <w:rPr>
                <w:rFonts w:ascii="Times New Roman" w:hAnsi="Times New Roman"/>
                <w:szCs w:val="21"/>
              </w:rPr>
              <w:t>CR1220</w:t>
            </w:r>
          </w:p>
          <w:p w:rsidR="00E7391D" w:rsidRPr="0041012F" w:rsidRDefault="00E7391D" w:rsidP="00AB05CE">
            <w:pPr>
              <w:numPr>
                <w:ilvl w:val="0"/>
                <w:numId w:val="10"/>
              </w:numPr>
              <w:rPr>
                <w:rFonts w:ascii="Times New Roman" w:hAnsi="Times New Roman"/>
                <w:szCs w:val="21"/>
              </w:rPr>
            </w:pPr>
            <w:r w:rsidRPr="0041012F">
              <w:rPr>
                <w:rFonts w:ascii="Times New Roman" w:hAnsi="宋体"/>
                <w:szCs w:val="21"/>
              </w:rPr>
              <w:t>提供实验例程（电子版）、原理图（电子版）</w:t>
            </w:r>
          </w:p>
          <w:p w:rsidR="00E7391D" w:rsidRPr="0041012F" w:rsidRDefault="00E7391D" w:rsidP="00AB05CE">
            <w:pPr>
              <w:numPr>
                <w:ilvl w:val="0"/>
                <w:numId w:val="10"/>
              </w:numPr>
              <w:rPr>
                <w:rFonts w:ascii="Times New Roman" w:hAnsi="Times New Roman"/>
                <w:szCs w:val="21"/>
              </w:rPr>
            </w:pPr>
            <w:r w:rsidRPr="0041012F">
              <w:rPr>
                <w:rFonts w:ascii="Times New Roman" w:hAnsi="Times New Roman"/>
                <w:szCs w:val="21"/>
              </w:rPr>
              <w:t>CPU</w:t>
            </w:r>
            <w:r w:rsidRPr="0041012F">
              <w:rPr>
                <w:rFonts w:ascii="Times New Roman" w:hAnsi="宋体"/>
                <w:szCs w:val="21"/>
              </w:rPr>
              <w:t>所有管脚均需有引出排针</w:t>
            </w:r>
          </w:p>
          <w:p w:rsidR="00E7391D" w:rsidRPr="0041012F" w:rsidRDefault="00E7391D" w:rsidP="00AB05CE">
            <w:pPr>
              <w:numPr>
                <w:ilvl w:val="0"/>
                <w:numId w:val="10"/>
              </w:numPr>
              <w:rPr>
                <w:rFonts w:ascii="Times New Roman" w:hAnsi="Times New Roman"/>
                <w:szCs w:val="21"/>
              </w:rPr>
            </w:pPr>
            <w:r w:rsidRPr="0041012F">
              <w:rPr>
                <w:rFonts w:ascii="Times New Roman" w:hAnsi="宋体"/>
                <w:szCs w:val="21"/>
              </w:rPr>
              <w:t>带</w:t>
            </w:r>
            <w:r w:rsidRPr="0041012F">
              <w:rPr>
                <w:rFonts w:ascii="Times New Roman" w:hAnsi="Times New Roman"/>
                <w:szCs w:val="21"/>
              </w:rPr>
              <w:t>TFT</w:t>
            </w:r>
            <w:r w:rsidRPr="0041012F">
              <w:rPr>
                <w:rFonts w:ascii="Times New Roman" w:hAnsi="宋体"/>
                <w:szCs w:val="21"/>
              </w:rPr>
              <w:t>液晶接口、无线通信</w:t>
            </w:r>
            <w:r w:rsidRPr="0041012F">
              <w:rPr>
                <w:rFonts w:ascii="Times New Roman" w:hAnsi="Times New Roman"/>
                <w:szCs w:val="21"/>
              </w:rPr>
              <w:t>NRF2401</w:t>
            </w:r>
            <w:r w:rsidRPr="0041012F">
              <w:rPr>
                <w:rFonts w:ascii="Times New Roman" w:hAnsi="宋体"/>
                <w:szCs w:val="21"/>
              </w:rPr>
              <w:t>接口</w:t>
            </w:r>
          </w:p>
          <w:p w:rsidR="00E7391D" w:rsidRPr="0041012F" w:rsidRDefault="00E7391D" w:rsidP="00AB05CE">
            <w:pPr>
              <w:numPr>
                <w:ilvl w:val="0"/>
                <w:numId w:val="10"/>
              </w:numPr>
              <w:rPr>
                <w:rFonts w:ascii="Times New Roman" w:hAnsi="Times New Roman"/>
                <w:szCs w:val="21"/>
              </w:rPr>
            </w:pPr>
            <w:proofErr w:type="gramStart"/>
            <w:r w:rsidRPr="0041012F">
              <w:rPr>
                <w:rFonts w:ascii="Times New Roman" w:hAnsi="宋体"/>
                <w:szCs w:val="21"/>
              </w:rPr>
              <w:t>板载</w:t>
            </w:r>
            <w:proofErr w:type="gramEnd"/>
            <w:r w:rsidRPr="0041012F">
              <w:rPr>
                <w:rFonts w:ascii="Times New Roman" w:hAnsi="Times New Roman"/>
                <w:szCs w:val="21"/>
              </w:rPr>
              <w:t>USB-TTL</w:t>
            </w:r>
            <w:r w:rsidRPr="0041012F">
              <w:rPr>
                <w:rFonts w:ascii="Times New Roman" w:hAnsi="宋体"/>
                <w:szCs w:val="21"/>
              </w:rPr>
              <w:t>程序下载接口、</w:t>
            </w:r>
            <w:proofErr w:type="gramStart"/>
            <w:r w:rsidRPr="0041012F">
              <w:rPr>
                <w:rFonts w:ascii="Times New Roman" w:hAnsi="宋体"/>
                <w:szCs w:val="21"/>
              </w:rPr>
              <w:t>板载</w:t>
            </w:r>
            <w:proofErr w:type="gramEnd"/>
            <w:r w:rsidRPr="0041012F">
              <w:rPr>
                <w:rFonts w:ascii="Times New Roman" w:hAnsi="Times New Roman"/>
                <w:szCs w:val="21"/>
              </w:rPr>
              <w:t>SD</w:t>
            </w:r>
            <w:r w:rsidRPr="0041012F">
              <w:rPr>
                <w:rFonts w:ascii="Times New Roman" w:hAnsi="宋体"/>
                <w:szCs w:val="21"/>
              </w:rPr>
              <w:t>卡座</w:t>
            </w:r>
          </w:p>
          <w:p w:rsidR="00E7391D" w:rsidRPr="0041012F" w:rsidRDefault="00E7391D" w:rsidP="00AB05CE">
            <w:pPr>
              <w:numPr>
                <w:ilvl w:val="0"/>
                <w:numId w:val="10"/>
              </w:numPr>
              <w:rPr>
                <w:rFonts w:ascii="Times New Roman" w:hAnsi="Times New Roman"/>
                <w:szCs w:val="21"/>
              </w:rPr>
            </w:pPr>
            <w:r w:rsidRPr="0041012F">
              <w:rPr>
                <w:rFonts w:ascii="Times New Roman" w:hAnsi="宋体"/>
                <w:szCs w:val="21"/>
              </w:rPr>
              <w:t>提供配套杜邦线及</w:t>
            </w:r>
            <w:r w:rsidRPr="0041012F">
              <w:rPr>
                <w:rFonts w:ascii="Times New Roman" w:hAnsi="Times New Roman"/>
                <w:szCs w:val="21"/>
              </w:rPr>
              <w:t>USB</w:t>
            </w:r>
            <w:r w:rsidRPr="0041012F">
              <w:rPr>
                <w:rFonts w:ascii="Times New Roman" w:hAnsi="宋体"/>
                <w:szCs w:val="21"/>
              </w:rPr>
              <w:t>连接线。</w:t>
            </w:r>
          </w:p>
        </w:tc>
        <w:tc>
          <w:tcPr>
            <w:tcW w:w="709" w:type="dxa"/>
            <w:tcMar>
              <w:left w:w="85" w:type="dxa"/>
              <w:right w:w="85" w:type="dxa"/>
            </w:tcMar>
            <w:vAlign w:val="center"/>
          </w:tcPr>
          <w:p w:rsidR="00E7391D" w:rsidRPr="0041012F" w:rsidRDefault="00E7391D" w:rsidP="001B0F0E">
            <w:pPr>
              <w:spacing w:line="400" w:lineRule="exact"/>
              <w:jc w:val="center"/>
              <w:rPr>
                <w:rFonts w:ascii="仿宋" w:eastAsia="仿宋" w:hAnsi="仿宋"/>
                <w:b/>
                <w:szCs w:val="21"/>
              </w:rPr>
            </w:pPr>
            <w:r w:rsidRPr="0041012F">
              <w:rPr>
                <w:rFonts w:ascii="仿宋" w:eastAsia="仿宋" w:hAnsi="仿宋" w:hint="eastAsia"/>
                <w:b/>
                <w:szCs w:val="21"/>
              </w:rPr>
              <w:lastRenderedPageBreak/>
              <w:t>块</w:t>
            </w:r>
          </w:p>
        </w:tc>
        <w:tc>
          <w:tcPr>
            <w:tcW w:w="709" w:type="dxa"/>
            <w:tcMar>
              <w:left w:w="85" w:type="dxa"/>
              <w:right w:w="85" w:type="dxa"/>
            </w:tcMar>
            <w:vAlign w:val="center"/>
          </w:tcPr>
          <w:p w:rsidR="00E7391D" w:rsidRPr="0041012F" w:rsidRDefault="00E7391D" w:rsidP="001B0F0E">
            <w:pPr>
              <w:jc w:val="center"/>
              <w:rPr>
                <w:rFonts w:ascii="仿宋" w:eastAsia="仿宋" w:hAnsi="仿宋" w:hint="eastAsia"/>
                <w:szCs w:val="21"/>
              </w:rPr>
            </w:pPr>
            <w:r w:rsidRPr="0041012F">
              <w:rPr>
                <w:rFonts w:ascii="仿宋" w:eastAsia="仿宋" w:hAnsi="仿宋" w:hint="eastAsia"/>
                <w:szCs w:val="21"/>
              </w:rPr>
              <w:t>50</w:t>
            </w:r>
          </w:p>
        </w:tc>
      </w:tr>
      <w:tr w:rsidR="00E7391D" w:rsidRPr="0041012F" w:rsidTr="001B0F0E">
        <w:trPr>
          <w:jc w:val="center"/>
        </w:trPr>
        <w:tc>
          <w:tcPr>
            <w:tcW w:w="675" w:type="dxa"/>
            <w:tcMar>
              <w:left w:w="85" w:type="dxa"/>
              <w:right w:w="85" w:type="dxa"/>
            </w:tcMar>
            <w:vAlign w:val="center"/>
          </w:tcPr>
          <w:p w:rsidR="00E7391D" w:rsidRPr="0041012F" w:rsidRDefault="00E7391D" w:rsidP="001B0F0E">
            <w:pPr>
              <w:spacing w:line="400" w:lineRule="exact"/>
              <w:jc w:val="center"/>
              <w:rPr>
                <w:rFonts w:ascii="仿宋" w:eastAsia="仿宋" w:hAnsi="仿宋"/>
                <w:b/>
                <w:szCs w:val="21"/>
              </w:rPr>
            </w:pPr>
            <w:r w:rsidRPr="0041012F">
              <w:rPr>
                <w:rFonts w:ascii="仿宋" w:eastAsia="仿宋" w:hAnsi="仿宋"/>
                <w:b/>
                <w:szCs w:val="21"/>
              </w:rPr>
              <w:lastRenderedPageBreak/>
              <w:t>11</w:t>
            </w:r>
          </w:p>
        </w:tc>
        <w:tc>
          <w:tcPr>
            <w:tcW w:w="1843" w:type="dxa"/>
            <w:tcMar>
              <w:left w:w="85" w:type="dxa"/>
              <w:right w:w="85" w:type="dxa"/>
            </w:tcMar>
            <w:vAlign w:val="center"/>
          </w:tcPr>
          <w:p w:rsidR="00E7391D" w:rsidRPr="0041012F" w:rsidRDefault="00E7391D" w:rsidP="001B0F0E">
            <w:pPr>
              <w:spacing w:line="400" w:lineRule="exact"/>
              <w:jc w:val="center"/>
              <w:rPr>
                <w:rFonts w:ascii="仿宋" w:eastAsia="仿宋" w:hAnsi="仿宋" w:hint="eastAsia"/>
                <w:b/>
                <w:szCs w:val="21"/>
              </w:rPr>
            </w:pPr>
            <w:r w:rsidRPr="0041012F">
              <w:rPr>
                <w:rFonts w:ascii="仿宋" w:eastAsia="仿宋" w:hAnsi="仿宋" w:hint="eastAsia"/>
                <w:b/>
                <w:szCs w:val="21"/>
              </w:rPr>
              <w:t>计算机</w:t>
            </w:r>
          </w:p>
        </w:tc>
        <w:tc>
          <w:tcPr>
            <w:tcW w:w="4961" w:type="dxa"/>
            <w:tcMar>
              <w:left w:w="85" w:type="dxa"/>
              <w:right w:w="85" w:type="dxa"/>
            </w:tcMar>
            <w:vAlign w:val="center"/>
          </w:tcPr>
          <w:p w:rsidR="00E7391D" w:rsidRPr="0041012F" w:rsidRDefault="00E7391D" w:rsidP="00AB05CE">
            <w:pPr>
              <w:numPr>
                <w:ilvl w:val="0"/>
                <w:numId w:val="11"/>
              </w:numPr>
              <w:rPr>
                <w:rFonts w:ascii="Times New Roman" w:hAnsi="Times New Roman"/>
                <w:szCs w:val="21"/>
              </w:rPr>
            </w:pPr>
            <w:r w:rsidRPr="0041012F">
              <w:rPr>
                <w:rFonts w:ascii="Times New Roman" w:hAnsi="Times New Roman"/>
                <w:szCs w:val="21"/>
              </w:rPr>
              <w:t>CPU</w:t>
            </w:r>
            <w:r w:rsidRPr="0041012F">
              <w:rPr>
                <w:rFonts w:ascii="Times New Roman" w:hAnsi="宋体"/>
                <w:szCs w:val="21"/>
              </w:rPr>
              <w:t>：性能不低于第十代智能英特尔</w:t>
            </w:r>
            <w:r w:rsidRPr="0041012F">
              <w:rPr>
                <w:rFonts w:ascii="Times New Roman" w:hAnsi="Times New Roman"/>
                <w:szCs w:val="21"/>
              </w:rPr>
              <w:t xml:space="preserve">® </w:t>
            </w:r>
            <w:r w:rsidRPr="0041012F">
              <w:rPr>
                <w:rFonts w:ascii="Times New Roman" w:hAnsi="宋体"/>
                <w:szCs w:val="21"/>
              </w:rPr>
              <w:t>酷</w:t>
            </w:r>
            <w:proofErr w:type="gramStart"/>
            <w:r w:rsidRPr="0041012F">
              <w:rPr>
                <w:rFonts w:ascii="Times New Roman" w:hAnsi="宋体"/>
                <w:szCs w:val="21"/>
              </w:rPr>
              <w:t>睿</w:t>
            </w:r>
            <w:proofErr w:type="gramEnd"/>
            <w:r w:rsidRPr="0041012F">
              <w:rPr>
                <w:rFonts w:ascii="Times New Roman" w:hAnsi="Times New Roman"/>
                <w:szCs w:val="21"/>
              </w:rPr>
              <w:t>™ i5-10400</w:t>
            </w:r>
            <w:r w:rsidRPr="0041012F">
              <w:rPr>
                <w:rFonts w:ascii="Times New Roman" w:hAnsi="宋体"/>
                <w:szCs w:val="21"/>
              </w:rPr>
              <w:t>处理器；</w:t>
            </w:r>
          </w:p>
          <w:p w:rsidR="00E7391D" w:rsidRPr="0041012F" w:rsidRDefault="00E7391D" w:rsidP="00AB05CE">
            <w:pPr>
              <w:numPr>
                <w:ilvl w:val="0"/>
                <w:numId w:val="11"/>
              </w:numPr>
              <w:rPr>
                <w:rFonts w:ascii="Times New Roman" w:hAnsi="Times New Roman"/>
                <w:szCs w:val="21"/>
              </w:rPr>
            </w:pPr>
            <w:r w:rsidRPr="0041012F">
              <w:rPr>
                <w:rFonts w:ascii="Times New Roman" w:hAnsi="宋体"/>
                <w:szCs w:val="21"/>
              </w:rPr>
              <w:t>显卡：</w:t>
            </w:r>
            <w:r w:rsidRPr="0041012F">
              <w:rPr>
                <w:rFonts w:ascii="Times New Roman" w:hAnsi="Times New Roman"/>
                <w:szCs w:val="21"/>
              </w:rPr>
              <w:t xml:space="preserve">NVIDIA® </w:t>
            </w:r>
            <w:proofErr w:type="spellStart"/>
            <w:r w:rsidRPr="0041012F">
              <w:rPr>
                <w:rFonts w:ascii="Times New Roman" w:hAnsi="Times New Roman"/>
                <w:szCs w:val="21"/>
              </w:rPr>
              <w:t>GeForce</w:t>
            </w:r>
            <w:proofErr w:type="spellEnd"/>
            <w:r w:rsidRPr="0041012F">
              <w:rPr>
                <w:rFonts w:ascii="Times New Roman" w:hAnsi="Times New Roman"/>
                <w:szCs w:val="21"/>
              </w:rPr>
              <w:t>® GT™ 730 2GB GDDR5</w:t>
            </w:r>
            <w:r w:rsidRPr="0041012F">
              <w:rPr>
                <w:rFonts w:ascii="Times New Roman" w:hAnsi="宋体"/>
                <w:szCs w:val="21"/>
              </w:rPr>
              <w:t>；</w:t>
            </w:r>
          </w:p>
          <w:p w:rsidR="00E7391D" w:rsidRPr="0041012F" w:rsidRDefault="00E7391D" w:rsidP="00AB05CE">
            <w:pPr>
              <w:numPr>
                <w:ilvl w:val="0"/>
                <w:numId w:val="11"/>
              </w:numPr>
              <w:rPr>
                <w:rFonts w:ascii="Times New Roman" w:hAnsi="Times New Roman"/>
                <w:szCs w:val="21"/>
              </w:rPr>
            </w:pPr>
            <w:r w:rsidRPr="0041012F">
              <w:rPr>
                <w:rFonts w:ascii="Times New Roman" w:hAnsi="宋体"/>
                <w:szCs w:val="21"/>
              </w:rPr>
              <w:t>内存：</w:t>
            </w:r>
            <w:r w:rsidRPr="0041012F">
              <w:rPr>
                <w:rFonts w:ascii="Times New Roman" w:hAnsi="宋体" w:hint="eastAsia"/>
                <w:szCs w:val="21"/>
              </w:rPr>
              <w:t>不少于</w:t>
            </w:r>
            <w:r w:rsidRPr="0041012F">
              <w:rPr>
                <w:rFonts w:ascii="Times New Roman" w:hAnsi="Times New Roman"/>
                <w:szCs w:val="21"/>
              </w:rPr>
              <w:t>16GB, 16GBx1, DDR4, 2666MHz</w:t>
            </w:r>
            <w:r w:rsidRPr="0041012F">
              <w:rPr>
                <w:rFonts w:ascii="Times New Roman" w:hAnsi="宋体"/>
                <w:szCs w:val="21"/>
              </w:rPr>
              <w:t>，最高可支持</w:t>
            </w:r>
            <w:r w:rsidRPr="0041012F">
              <w:rPr>
                <w:rFonts w:ascii="Times New Roman" w:hAnsi="Times New Roman"/>
                <w:szCs w:val="21"/>
              </w:rPr>
              <w:t>64G</w:t>
            </w:r>
            <w:r w:rsidRPr="0041012F">
              <w:rPr>
                <w:rFonts w:ascii="Times New Roman" w:hAnsi="宋体"/>
                <w:szCs w:val="21"/>
              </w:rPr>
              <w:t>内存；</w:t>
            </w:r>
          </w:p>
          <w:p w:rsidR="00E7391D" w:rsidRPr="0041012F" w:rsidRDefault="00E7391D" w:rsidP="00AB05CE">
            <w:pPr>
              <w:numPr>
                <w:ilvl w:val="0"/>
                <w:numId w:val="11"/>
              </w:numPr>
              <w:rPr>
                <w:rFonts w:ascii="Times New Roman" w:hAnsi="Times New Roman"/>
                <w:szCs w:val="21"/>
              </w:rPr>
            </w:pPr>
            <w:r w:rsidRPr="0041012F">
              <w:rPr>
                <w:rFonts w:ascii="Times New Roman" w:hAnsi="宋体"/>
                <w:szCs w:val="21"/>
              </w:rPr>
              <w:t>硬盘：</w:t>
            </w:r>
            <w:r w:rsidRPr="0041012F">
              <w:rPr>
                <w:rFonts w:ascii="Times New Roman" w:hAnsi="宋体" w:hint="eastAsia"/>
                <w:szCs w:val="21"/>
              </w:rPr>
              <w:t>不少于</w:t>
            </w:r>
            <w:r w:rsidRPr="0041012F">
              <w:rPr>
                <w:rFonts w:ascii="Times New Roman" w:hAnsi="Times New Roman"/>
                <w:szCs w:val="21"/>
              </w:rPr>
              <w:t xml:space="preserve">256 GB M.2 </w:t>
            </w:r>
            <w:proofErr w:type="spellStart"/>
            <w:r w:rsidRPr="0041012F">
              <w:rPr>
                <w:rFonts w:ascii="Times New Roman" w:hAnsi="Times New Roman"/>
                <w:szCs w:val="21"/>
              </w:rPr>
              <w:t>PCIe</w:t>
            </w:r>
            <w:proofErr w:type="spellEnd"/>
            <w:r w:rsidRPr="0041012F">
              <w:rPr>
                <w:rFonts w:ascii="Times New Roman" w:hAnsi="Times New Roman"/>
                <w:szCs w:val="21"/>
              </w:rPr>
              <w:t xml:space="preserve"> </w:t>
            </w:r>
            <w:proofErr w:type="spellStart"/>
            <w:r w:rsidRPr="0041012F">
              <w:rPr>
                <w:rFonts w:ascii="Times New Roman" w:hAnsi="Times New Roman"/>
                <w:szCs w:val="21"/>
              </w:rPr>
              <w:t>NVMe</w:t>
            </w:r>
            <w:proofErr w:type="spellEnd"/>
            <w:r w:rsidRPr="0041012F">
              <w:rPr>
                <w:rFonts w:ascii="Times New Roman" w:hAnsi="Times New Roman"/>
                <w:szCs w:val="21"/>
              </w:rPr>
              <w:t xml:space="preserve"> </w:t>
            </w:r>
            <w:r w:rsidRPr="0041012F">
              <w:rPr>
                <w:rFonts w:ascii="Times New Roman" w:hAnsi="宋体"/>
                <w:szCs w:val="21"/>
              </w:rPr>
              <w:t>固态硬盘</w:t>
            </w:r>
            <w:r w:rsidRPr="0041012F">
              <w:rPr>
                <w:rFonts w:ascii="Times New Roman" w:hAnsi="Times New Roman"/>
                <w:szCs w:val="21"/>
              </w:rPr>
              <w:t xml:space="preserve"> + 1TB 7200 rpm 3.5</w:t>
            </w:r>
            <w:r w:rsidRPr="0041012F">
              <w:rPr>
                <w:rFonts w:ascii="Times New Roman" w:hAnsi="宋体"/>
                <w:szCs w:val="21"/>
              </w:rPr>
              <w:t>英寸</w:t>
            </w:r>
            <w:r w:rsidRPr="0041012F">
              <w:rPr>
                <w:rFonts w:ascii="Times New Roman" w:hAnsi="Times New Roman"/>
                <w:szCs w:val="21"/>
              </w:rPr>
              <w:t xml:space="preserve"> SATA </w:t>
            </w:r>
            <w:r w:rsidRPr="0041012F">
              <w:rPr>
                <w:rFonts w:ascii="Times New Roman" w:hAnsi="宋体"/>
                <w:szCs w:val="21"/>
              </w:rPr>
              <w:t>硬盘；</w:t>
            </w:r>
          </w:p>
          <w:p w:rsidR="00E7391D" w:rsidRPr="0041012F" w:rsidRDefault="00E7391D" w:rsidP="00AB05CE">
            <w:pPr>
              <w:numPr>
                <w:ilvl w:val="0"/>
                <w:numId w:val="11"/>
              </w:numPr>
              <w:rPr>
                <w:rFonts w:ascii="Times New Roman" w:hAnsi="Times New Roman"/>
                <w:szCs w:val="21"/>
              </w:rPr>
            </w:pPr>
            <w:r w:rsidRPr="0041012F">
              <w:rPr>
                <w:rFonts w:ascii="Times New Roman" w:hAnsi="宋体"/>
                <w:szCs w:val="21"/>
              </w:rPr>
              <w:t>显示器：视频会议显示器，</w:t>
            </w:r>
            <w:r w:rsidRPr="0041012F">
              <w:rPr>
                <w:rFonts w:ascii="Times New Roman" w:hAnsi="Times New Roman"/>
                <w:szCs w:val="21"/>
              </w:rPr>
              <w:t>IPS</w:t>
            </w:r>
            <w:r w:rsidRPr="0041012F">
              <w:rPr>
                <w:rFonts w:ascii="Times New Roman" w:hAnsi="宋体"/>
                <w:szCs w:val="21"/>
              </w:rPr>
              <w:t>全高清显示屏，尺寸不低于</w:t>
            </w:r>
            <w:r w:rsidRPr="0041012F">
              <w:rPr>
                <w:rFonts w:ascii="Times New Roman" w:hAnsi="Times New Roman"/>
                <w:szCs w:val="21"/>
              </w:rPr>
              <w:t>23.8</w:t>
            </w:r>
            <w:r w:rsidRPr="0041012F">
              <w:rPr>
                <w:rFonts w:ascii="Times New Roman" w:hAnsi="宋体"/>
                <w:szCs w:val="21"/>
              </w:rPr>
              <w:t>英寸。显示器集成</w:t>
            </w:r>
            <w:r w:rsidRPr="0041012F">
              <w:rPr>
                <w:rFonts w:ascii="Times New Roman" w:hAnsi="Times New Roman"/>
                <w:szCs w:val="21"/>
              </w:rPr>
              <w:t>2</w:t>
            </w:r>
            <w:r w:rsidRPr="0041012F">
              <w:rPr>
                <w:rFonts w:ascii="Times New Roman" w:hAnsi="宋体"/>
                <w:szCs w:val="21"/>
              </w:rPr>
              <w:t>个</w:t>
            </w:r>
            <w:r w:rsidRPr="0041012F">
              <w:rPr>
                <w:rFonts w:ascii="Times New Roman" w:hAnsi="Times New Roman"/>
                <w:szCs w:val="21"/>
              </w:rPr>
              <w:t>5W</w:t>
            </w:r>
            <w:r w:rsidRPr="0041012F">
              <w:rPr>
                <w:rFonts w:ascii="Times New Roman" w:hAnsi="宋体"/>
                <w:szCs w:val="21"/>
              </w:rPr>
              <w:t>扬声器；</w:t>
            </w:r>
            <w:proofErr w:type="gramStart"/>
            <w:r w:rsidRPr="0041012F">
              <w:rPr>
                <w:rFonts w:ascii="Times New Roman" w:hAnsi="宋体"/>
                <w:szCs w:val="21"/>
              </w:rPr>
              <w:t>集成除噪双</w:t>
            </w:r>
            <w:proofErr w:type="gramEnd"/>
            <w:r w:rsidRPr="0041012F">
              <w:rPr>
                <w:rFonts w:ascii="Times New Roman" w:hAnsi="宋体"/>
                <w:szCs w:val="21"/>
              </w:rPr>
              <w:t>麦克风阵列；集成不低于</w:t>
            </w:r>
            <w:r w:rsidRPr="0041012F">
              <w:rPr>
                <w:rFonts w:ascii="Times New Roman" w:hAnsi="Times New Roman"/>
                <w:szCs w:val="21"/>
              </w:rPr>
              <w:t>200</w:t>
            </w:r>
            <w:proofErr w:type="gramStart"/>
            <w:r w:rsidRPr="0041012F">
              <w:rPr>
                <w:rFonts w:ascii="Times New Roman" w:hAnsi="宋体"/>
                <w:szCs w:val="21"/>
              </w:rPr>
              <w:t>万像</w:t>
            </w:r>
            <w:proofErr w:type="gramEnd"/>
            <w:r w:rsidRPr="0041012F">
              <w:rPr>
                <w:rFonts w:ascii="Times New Roman" w:hAnsi="宋体"/>
                <w:szCs w:val="21"/>
              </w:rPr>
              <w:t>素全高清图像传感器和双红外</w:t>
            </w:r>
            <w:r w:rsidRPr="0041012F">
              <w:rPr>
                <w:rFonts w:ascii="Times New Roman" w:hAnsi="Times New Roman"/>
                <w:szCs w:val="21"/>
              </w:rPr>
              <w:t>LED</w:t>
            </w:r>
            <w:r w:rsidRPr="0041012F">
              <w:rPr>
                <w:rFonts w:ascii="Times New Roman" w:hAnsi="宋体"/>
                <w:szCs w:val="21"/>
              </w:rPr>
              <w:t>指示灯，带</w:t>
            </w:r>
            <w:r w:rsidRPr="0041012F">
              <w:rPr>
                <w:rFonts w:ascii="Times New Roman" w:hAnsi="Times New Roman"/>
                <w:szCs w:val="21"/>
              </w:rPr>
              <w:t>VGA</w:t>
            </w:r>
            <w:r w:rsidRPr="0041012F">
              <w:rPr>
                <w:rFonts w:ascii="Times New Roman" w:hAnsi="宋体"/>
                <w:szCs w:val="21"/>
              </w:rPr>
              <w:t>红外网络摄像头，支持</w:t>
            </w:r>
            <w:r w:rsidRPr="0041012F">
              <w:rPr>
                <w:rFonts w:ascii="Times New Roman" w:hAnsi="Times New Roman"/>
                <w:szCs w:val="21"/>
              </w:rPr>
              <w:t>Windows Hello</w:t>
            </w:r>
            <w:r w:rsidRPr="0041012F">
              <w:rPr>
                <w:rFonts w:ascii="Times New Roman" w:hAnsi="宋体"/>
                <w:szCs w:val="21"/>
              </w:rPr>
              <w:t>人脸识别身份验证功能；显示器接口包括</w:t>
            </w:r>
            <w:r w:rsidRPr="0041012F">
              <w:rPr>
                <w:rFonts w:ascii="Times New Roman" w:hAnsi="宋体" w:hint="eastAsia"/>
                <w:szCs w:val="21"/>
              </w:rPr>
              <w:t>不少于</w:t>
            </w:r>
            <w:r w:rsidRPr="0041012F">
              <w:rPr>
                <w:rFonts w:ascii="Times New Roman" w:hAnsi="宋体"/>
                <w:szCs w:val="21"/>
              </w:rPr>
              <w:t>：</w:t>
            </w:r>
            <w:r w:rsidRPr="0041012F">
              <w:rPr>
                <w:rFonts w:ascii="Times New Roman" w:hAnsi="Times New Roman"/>
                <w:szCs w:val="21"/>
              </w:rPr>
              <w:t>1</w:t>
            </w:r>
            <w:r w:rsidRPr="0041012F">
              <w:rPr>
                <w:rFonts w:ascii="Times New Roman" w:hAnsi="宋体"/>
                <w:szCs w:val="21"/>
              </w:rPr>
              <w:t>个</w:t>
            </w:r>
            <w:r w:rsidRPr="0041012F">
              <w:rPr>
                <w:rFonts w:ascii="Times New Roman" w:hAnsi="Times New Roman"/>
                <w:szCs w:val="21"/>
              </w:rPr>
              <w:t>VGA</w:t>
            </w:r>
            <w:r w:rsidRPr="0041012F">
              <w:rPr>
                <w:rFonts w:ascii="Times New Roman" w:hAnsi="宋体"/>
                <w:szCs w:val="21"/>
              </w:rPr>
              <w:t>、</w:t>
            </w:r>
            <w:r w:rsidRPr="0041012F">
              <w:rPr>
                <w:rFonts w:ascii="Times New Roman" w:hAnsi="Times New Roman"/>
                <w:szCs w:val="21"/>
              </w:rPr>
              <w:t>1</w:t>
            </w:r>
            <w:r w:rsidRPr="0041012F">
              <w:rPr>
                <w:rFonts w:ascii="Times New Roman" w:hAnsi="宋体"/>
                <w:szCs w:val="21"/>
              </w:rPr>
              <w:t>个</w:t>
            </w:r>
            <w:r w:rsidRPr="0041012F">
              <w:rPr>
                <w:rFonts w:ascii="Times New Roman" w:hAnsi="Times New Roman"/>
                <w:szCs w:val="21"/>
              </w:rPr>
              <w:t>HDMI</w:t>
            </w:r>
            <w:r w:rsidRPr="0041012F">
              <w:rPr>
                <w:rFonts w:ascii="Times New Roman" w:hAnsi="宋体"/>
                <w:szCs w:val="21"/>
              </w:rPr>
              <w:t>、</w:t>
            </w:r>
            <w:r w:rsidRPr="0041012F">
              <w:rPr>
                <w:rFonts w:ascii="Times New Roman" w:hAnsi="Times New Roman"/>
                <w:szCs w:val="21"/>
              </w:rPr>
              <w:t>1</w:t>
            </w:r>
            <w:r w:rsidRPr="0041012F">
              <w:rPr>
                <w:rFonts w:ascii="Times New Roman" w:hAnsi="宋体"/>
                <w:szCs w:val="21"/>
              </w:rPr>
              <w:t>个</w:t>
            </w:r>
            <w:proofErr w:type="spellStart"/>
            <w:r w:rsidRPr="0041012F">
              <w:rPr>
                <w:rFonts w:ascii="Times New Roman" w:hAnsi="Times New Roman"/>
                <w:szCs w:val="21"/>
              </w:rPr>
              <w:t>DisplayPort</w:t>
            </w:r>
            <w:proofErr w:type="spellEnd"/>
            <w:r w:rsidRPr="0041012F">
              <w:rPr>
                <w:rFonts w:ascii="Times New Roman" w:hAnsi="宋体"/>
                <w:szCs w:val="21"/>
              </w:rPr>
              <w:t>、</w:t>
            </w:r>
            <w:r w:rsidRPr="0041012F">
              <w:rPr>
                <w:rFonts w:ascii="Times New Roman" w:hAnsi="Times New Roman"/>
                <w:szCs w:val="21"/>
              </w:rPr>
              <w:t>1</w:t>
            </w:r>
            <w:r w:rsidRPr="0041012F">
              <w:rPr>
                <w:rFonts w:ascii="Times New Roman" w:hAnsi="宋体"/>
                <w:szCs w:val="21"/>
              </w:rPr>
              <w:t>个</w:t>
            </w:r>
            <w:r w:rsidRPr="0041012F">
              <w:rPr>
                <w:rFonts w:ascii="Times New Roman" w:hAnsi="Times New Roman"/>
                <w:szCs w:val="21"/>
              </w:rPr>
              <w:t>USB 3.0</w:t>
            </w:r>
            <w:r w:rsidRPr="0041012F">
              <w:rPr>
                <w:rFonts w:ascii="Times New Roman" w:hAnsi="宋体"/>
                <w:szCs w:val="21"/>
              </w:rPr>
              <w:t>上行、</w:t>
            </w:r>
            <w:r w:rsidRPr="0041012F">
              <w:rPr>
                <w:rFonts w:ascii="Times New Roman" w:hAnsi="Times New Roman"/>
                <w:szCs w:val="21"/>
              </w:rPr>
              <w:t>2</w:t>
            </w:r>
            <w:r w:rsidRPr="0041012F">
              <w:rPr>
                <w:rFonts w:ascii="Times New Roman" w:hAnsi="宋体"/>
                <w:szCs w:val="21"/>
              </w:rPr>
              <w:t>个</w:t>
            </w:r>
            <w:r w:rsidRPr="0041012F">
              <w:rPr>
                <w:rFonts w:ascii="Times New Roman" w:hAnsi="Times New Roman"/>
                <w:szCs w:val="21"/>
              </w:rPr>
              <w:t>USB 3.0</w:t>
            </w:r>
            <w:r w:rsidRPr="0041012F">
              <w:rPr>
                <w:rFonts w:ascii="Times New Roman" w:hAnsi="宋体"/>
                <w:szCs w:val="21"/>
              </w:rPr>
              <w:t>下行、</w:t>
            </w:r>
            <w:r w:rsidRPr="0041012F">
              <w:rPr>
                <w:rFonts w:ascii="Times New Roman" w:hAnsi="Times New Roman"/>
                <w:szCs w:val="21"/>
              </w:rPr>
              <w:t>2</w:t>
            </w:r>
            <w:r w:rsidRPr="0041012F">
              <w:rPr>
                <w:rFonts w:ascii="Times New Roman" w:hAnsi="宋体"/>
                <w:szCs w:val="21"/>
              </w:rPr>
              <w:t>个</w:t>
            </w:r>
            <w:r w:rsidRPr="0041012F">
              <w:rPr>
                <w:rFonts w:ascii="Times New Roman" w:hAnsi="Times New Roman"/>
                <w:szCs w:val="21"/>
              </w:rPr>
              <w:t>USB 2.0</w:t>
            </w:r>
            <w:r w:rsidRPr="0041012F">
              <w:rPr>
                <w:rFonts w:ascii="Times New Roman" w:hAnsi="宋体"/>
                <w:szCs w:val="21"/>
              </w:rPr>
              <w:t>下行、耳机</w:t>
            </w:r>
            <w:r w:rsidRPr="0041012F">
              <w:rPr>
                <w:rFonts w:ascii="Times New Roman" w:hAnsi="Times New Roman"/>
                <w:szCs w:val="21"/>
              </w:rPr>
              <w:t>/</w:t>
            </w:r>
            <w:r w:rsidRPr="0041012F">
              <w:rPr>
                <w:rFonts w:ascii="Times New Roman" w:hAnsi="宋体"/>
                <w:szCs w:val="21"/>
              </w:rPr>
              <w:t>麦克风二合一音频插孔。显示器可调节高度</w:t>
            </w:r>
            <w:r w:rsidRPr="0041012F">
              <w:rPr>
                <w:rFonts w:ascii="Times New Roman" w:hAnsi="Times New Roman"/>
                <w:szCs w:val="21"/>
              </w:rPr>
              <w:t>(</w:t>
            </w:r>
            <w:r w:rsidRPr="0041012F">
              <w:rPr>
                <w:rFonts w:ascii="Times New Roman" w:hAnsi="宋体"/>
                <w:szCs w:val="21"/>
              </w:rPr>
              <w:t>范围</w:t>
            </w:r>
            <w:r w:rsidRPr="0041012F">
              <w:rPr>
                <w:rFonts w:ascii="Times New Roman" w:hAnsi="Times New Roman"/>
                <w:szCs w:val="21"/>
              </w:rPr>
              <w:t>125mm)</w:t>
            </w:r>
            <w:r w:rsidRPr="0041012F">
              <w:rPr>
                <w:rFonts w:ascii="Times New Roman" w:hAnsi="宋体"/>
                <w:szCs w:val="21"/>
              </w:rPr>
              <w:t>、可倾斜（</w:t>
            </w:r>
            <w:r w:rsidRPr="0041012F">
              <w:rPr>
                <w:rFonts w:ascii="Times New Roman" w:hAnsi="Times New Roman"/>
                <w:szCs w:val="21"/>
              </w:rPr>
              <w:t>-5/+21°</w:t>
            </w:r>
            <w:r w:rsidRPr="0041012F">
              <w:rPr>
                <w:rFonts w:ascii="Times New Roman" w:hAnsi="宋体"/>
                <w:szCs w:val="21"/>
              </w:rPr>
              <w:t>）、侧转（</w:t>
            </w:r>
            <w:r w:rsidRPr="0041012F">
              <w:rPr>
                <w:rFonts w:ascii="Times New Roman" w:hAnsi="Times New Roman"/>
                <w:szCs w:val="21"/>
              </w:rPr>
              <w:t>90°</w:t>
            </w:r>
            <w:r w:rsidRPr="0041012F">
              <w:rPr>
                <w:rFonts w:ascii="Times New Roman" w:hAnsi="宋体"/>
                <w:szCs w:val="21"/>
              </w:rPr>
              <w:t>），支持</w:t>
            </w:r>
            <w:r w:rsidRPr="0041012F">
              <w:rPr>
                <w:rFonts w:ascii="Times New Roman" w:hAnsi="Times New Roman"/>
                <w:szCs w:val="21"/>
              </w:rPr>
              <w:t>VESA</w:t>
            </w:r>
            <w:r w:rsidRPr="0041012F">
              <w:rPr>
                <w:rFonts w:ascii="Times New Roman" w:hAnsi="宋体"/>
                <w:szCs w:val="21"/>
              </w:rPr>
              <w:t>安装（</w:t>
            </w:r>
            <w:r w:rsidRPr="0041012F">
              <w:rPr>
                <w:rFonts w:ascii="Times New Roman" w:hAnsi="Times New Roman"/>
                <w:szCs w:val="21"/>
              </w:rPr>
              <w:t>100*100mm</w:t>
            </w:r>
            <w:r w:rsidRPr="0041012F">
              <w:rPr>
                <w:rFonts w:ascii="Times New Roman" w:hAnsi="宋体"/>
                <w:szCs w:val="21"/>
              </w:rPr>
              <w:t>）。外观颜色黑色，分辨率</w:t>
            </w:r>
            <w:r w:rsidRPr="0041012F">
              <w:rPr>
                <w:rFonts w:ascii="Times New Roman" w:hAnsi="宋体" w:hint="eastAsia"/>
                <w:szCs w:val="21"/>
              </w:rPr>
              <w:t>不低于</w:t>
            </w:r>
            <w:r w:rsidRPr="0041012F">
              <w:rPr>
                <w:rFonts w:ascii="Times New Roman" w:hAnsi="Times New Roman"/>
                <w:szCs w:val="21"/>
              </w:rPr>
              <w:t>1920×1080</w:t>
            </w:r>
            <w:r w:rsidRPr="0041012F">
              <w:rPr>
                <w:rFonts w:ascii="Times New Roman" w:hAnsi="宋体"/>
                <w:szCs w:val="21"/>
              </w:rPr>
              <w:t>；</w:t>
            </w:r>
            <w:r w:rsidRPr="0041012F">
              <w:rPr>
                <w:rFonts w:ascii="Times New Roman" w:hAnsi="Times New Roman"/>
                <w:szCs w:val="21"/>
              </w:rPr>
              <w:t>178°/178°</w:t>
            </w:r>
            <w:r w:rsidRPr="0041012F">
              <w:rPr>
                <w:rFonts w:ascii="Times New Roman" w:hAnsi="宋体"/>
                <w:szCs w:val="21"/>
              </w:rPr>
              <w:t>宽视角，亮度</w:t>
            </w:r>
            <w:r w:rsidRPr="0041012F">
              <w:rPr>
                <w:rFonts w:ascii="Times New Roman" w:hAnsi="Times New Roman"/>
                <w:szCs w:val="21"/>
              </w:rPr>
              <w:t>250cd/m</w:t>
            </w:r>
            <w:r w:rsidRPr="0041012F">
              <w:rPr>
                <w:rFonts w:ascii="Times New Roman" w:hAnsi="Times New Roman"/>
                <w:szCs w:val="21"/>
                <w:vertAlign w:val="superscript"/>
              </w:rPr>
              <w:t>2</w:t>
            </w:r>
            <w:r w:rsidRPr="0041012F">
              <w:rPr>
                <w:rFonts w:ascii="Times New Roman" w:hAnsi="宋体"/>
                <w:szCs w:val="21"/>
              </w:rPr>
              <w:t>，像素间距</w:t>
            </w:r>
            <w:r w:rsidRPr="0041012F">
              <w:rPr>
                <w:rFonts w:ascii="Times New Roman" w:hAnsi="Times New Roman"/>
                <w:szCs w:val="21"/>
              </w:rPr>
              <w:t>0.275mm</w:t>
            </w:r>
            <w:r w:rsidRPr="0041012F">
              <w:rPr>
                <w:rFonts w:ascii="Times New Roman" w:hAnsi="宋体"/>
                <w:szCs w:val="21"/>
              </w:rPr>
              <w:t>，色数</w:t>
            </w:r>
            <w:r w:rsidRPr="0041012F">
              <w:rPr>
                <w:rFonts w:ascii="Times New Roman" w:hAnsi="Times New Roman"/>
                <w:szCs w:val="21"/>
              </w:rPr>
              <w:t>1670</w:t>
            </w:r>
            <w:r w:rsidRPr="0041012F">
              <w:rPr>
                <w:rFonts w:ascii="Times New Roman" w:hAnsi="宋体"/>
                <w:szCs w:val="21"/>
              </w:rPr>
              <w:t>万；对比度</w:t>
            </w:r>
            <w:r w:rsidRPr="0041012F">
              <w:rPr>
                <w:rFonts w:ascii="Times New Roman" w:hAnsi="Times New Roman"/>
                <w:szCs w:val="21"/>
              </w:rPr>
              <w:t>1000:1</w:t>
            </w:r>
            <w:r w:rsidRPr="0041012F">
              <w:rPr>
                <w:rFonts w:ascii="Times New Roman" w:hAnsi="宋体"/>
                <w:szCs w:val="21"/>
              </w:rPr>
              <w:t>。</w:t>
            </w:r>
          </w:p>
          <w:p w:rsidR="00E7391D" w:rsidRPr="0041012F" w:rsidRDefault="00E7391D" w:rsidP="00AB05CE">
            <w:pPr>
              <w:numPr>
                <w:ilvl w:val="0"/>
                <w:numId w:val="11"/>
              </w:numPr>
              <w:rPr>
                <w:rFonts w:ascii="Times New Roman" w:hAnsi="Times New Roman"/>
                <w:szCs w:val="21"/>
              </w:rPr>
            </w:pPr>
            <w:r w:rsidRPr="0041012F">
              <w:rPr>
                <w:rFonts w:ascii="Times New Roman" w:hAnsi="宋体"/>
                <w:szCs w:val="21"/>
              </w:rPr>
              <w:t>主机前面板接口</w:t>
            </w:r>
            <w:r w:rsidRPr="0041012F">
              <w:rPr>
                <w:rFonts w:ascii="Times New Roman" w:hAnsi="宋体" w:hint="eastAsia"/>
                <w:szCs w:val="21"/>
              </w:rPr>
              <w:t>不少于</w:t>
            </w:r>
            <w:r w:rsidRPr="0041012F">
              <w:rPr>
                <w:rFonts w:ascii="Times New Roman" w:hAnsi="宋体"/>
                <w:szCs w:val="21"/>
              </w:rPr>
              <w:t>：</w:t>
            </w:r>
            <w:r w:rsidRPr="0041012F">
              <w:rPr>
                <w:rFonts w:ascii="Times New Roman" w:hAnsi="Times New Roman"/>
                <w:szCs w:val="21"/>
              </w:rPr>
              <w:t>2</w:t>
            </w:r>
            <w:r w:rsidRPr="0041012F">
              <w:rPr>
                <w:rFonts w:ascii="Times New Roman" w:hAnsi="宋体"/>
                <w:szCs w:val="21"/>
              </w:rPr>
              <w:t>个</w:t>
            </w:r>
            <w:r w:rsidRPr="0041012F">
              <w:rPr>
                <w:rFonts w:ascii="Times New Roman" w:hAnsi="Times New Roman"/>
                <w:szCs w:val="21"/>
              </w:rPr>
              <w:t xml:space="preserve">USB 2.0 </w:t>
            </w:r>
            <w:r w:rsidRPr="0041012F">
              <w:rPr>
                <w:rFonts w:ascii="Times New Roman" w:hAnsi="宋体"/>
                <w:szCs w:val="21"/>
              </w:rPr>
              <w:t>接口、</w:t>
            </w:r>
            <w:r w:rsidRPr="0041012F">
              <w:rPr>
                <w:rFonts w:ascii="Times New Roman" w:hAnsi="Times New Roman"/>
                <w:szCs w:val="21"/>
              </w:rPr>
              <w:t>1</w:t>
            </w:r>
            <w:r w:rsidRPr="0041012F">
              <w:rPr>
                <w:rFonts w:ascii="Times New Roman" w:hAnsi="宋体"/>
                <w:szCs w:val="21"/>
              </w:rPr>
              <w:t>个</w:t>
            </w:r>
            <w:r w:rsidRPr="0041012F">
              <w:rPr>
                <w:rFonts w:ascii="Times New Roman" w:hAnsi="Times New Roman"/>
                <w:szCs w:val="21"/>
              </w:rPr>
              <w:t>3.5mm</w:t>
            </w:r>
            <w:r w:rsidRPr="0041012F">
              <w:rPr>
                <w:rFonts w:ascii="Times New Roman" w:hAnsi="宋体"/>
                <w:szCs w:val="21"/>
              </w:rPr>
              <w:t>音频接口、</w:t>
            </w:r>
            <w:r w:rsidRPr="0041012F">
              <w:rPr>
                <w:rFonts w:ascii="Times New Roman" w:hAnsi="Times New Roman"/>
                <w:szCs w:val="21"/>
              </w:rPr>
              <w:t>1</w:t>
            </w:r>
            <w:r w:rsidRPr="0041012F">
              <w:rPr>
                <w:rFonts w:ascii="Times New Roman" w:hAnsi="宋体"/>
                <w:szCs w:val="21"/>
              </w:rPr>
              <w:t>个</w:t>
            </w:r>
            <w:r w:rsidRPr="0041012F">
              <w:rPr>
                <w:rFonts w:ascii="Times New Roman" w:hAnsi="Times New Roman"/>
                <w:szCs w:val="21"/>
              </w:rPr>
              <w:t>USB3.2</w:t>
            </w:r>
            <w:r w:rsidRPr="0041012F">
              <w:rPr>
                <w:rFonts w:ascii="Times New Roman" w:hAnsi="宋体"/>
                <w:szCs w:val="21"/>
              </w:rPr>
              <w:t>接口、</w:t>
            </w:r>
            <w:r w:rsidRPr="0041012F">
              <w:rPr>
                <w:rFonts w:ascii="Times New Roman" w:hAnsi="Times New Roman"/>
                <w:szCs w:val="21"/>
              </w:rPr>
              <w:t>1</w:t>
            </w:r>
            <w:r w:rsidRPr="0041012F">
              <w:rPr>
                <w:rFonts w:ascii="Times New Roman" w:hAnsi="宋体"/>
                <w:szCs w:val="21"/>
              </w:rPr>
              <w:t>个</w:t>
            </w:r>
            <w:r w:rsidRPr="0041012F">
              <w:rPr>
                <w:rFonts w:ascii="Times New Roman" w:hAnsi="Times New Roman"/>
                <w:szCs w:val="21"/>
              </w:rPr>
              <w:t>USB3.1 Type-C</w:t>
            </w:r>
            <w:r w:rsidRPr="0041012F">
              <w:rPr>
                <w:rFonts w:ascii="Times New Roman" w:hAnsi="宋体"/>
                <w:szCs w:val="21"/>
              </w:rPr>
              <w:t>接口；</w:t>
            </w:r>
          </w:p>
          <w:p w:rsidR="00E7391D" w:rsidRPr="0041012F" w:rsidRDefault="00E7391D" w:rsidP="00AB05CE">
            <w:pPr>
              <w:numPr>
                <w:ilvl w:val="0"/>
                <w:numId w:val="11"/>
              </w:numPr>
              <w:rPr>
                <w:rFonts w:ascii="Times New Roman" w:hAnsi="Times New Roman"/>
                <w:szCs w:val="21"/>
              </w:rPr>
            </w:pPr>
            <w:r w:rsidRPr="0041012F">
              <w:rPr>
                <w:rFonts w:ascii="Times New Roman" w:hAnsi="宋体"/>
                <w:szCs w:val="21"/>
              </w:rPr>
              <w:t>主机后面接口</w:t>
            </w:r>
            <w:r w:rsidRPr="0041012F">
              <w:rPr>
                <w:rFonts w:ascii="Times New Roman" w:hAnsi="宋体" w:hint="eastAsia"/>
                <w:szCs w:val="21"/>
              </w:rPr>
              <w:t>不少于</w:t>
            </w:r>
            <w:r w:rsidRPr="0041012F">
              <w:rPr>
                <w:rFonts w:ascii="Times New Roman" w:hAnsi="宋体"/>
                <w:szCs w:val="21"/>
              </w:rPr>
              <w:t>：</w:t>
            </w:r>
            <w:r w:rsidRPr="0041012F">
              <w:rPr>
                <w:rFonts w:ascii="Times New Roman" w:hAnsi="Times New Roman"/>
                <w:szCs w:val="21"/>
              </w:rPr>
              <w:t>VGA</w:t>
            </w:r>
            <w:r w:rsidRPr="0041012F">
              <w:rPr>
                <w:rFonts w:ascii="Times New Roman" w:hAnsi="宋体"/>
                <w:szCs w:val="21"/>
              </w:rPr>
              <w:t>、</w:t>
            </w:r>
            <w:r w:rsidRPr="0041012F">
              <w:rPr>
                <w:rFonts w:ascii="Times New Roman" w:hAnsi="Times New Roman"/>
                <w:szCs w:val="21"/>
              </w:rPr>
              <w:t>HDMI</w:t>
            </w:r>
            <w:r w:rsidRPr="0041012F">
              <w:rPr>
                <w:rFonts w:ascii="Times New Roman" w:hAnsi="宋体"/>
                <w:szCs w:val="21"/>
              </w:rPr>
              <w:t>、</w:t>
            </w:r>
            <w:r w:rsidRPr="0041012F">
              <w:rPr>
                <w:rFonts w:ascii="Times New Roman" w:hAnsi="Times New Roman"/>
                <w:szCs w:val="21"/>
              </w:rPr>
              <w:t>DVI-D</w:t>
            </w:r>
            <w:r w:rsidRPr="0041012F">
              <w:rPr>
                <w:rFonts w:ascii="Times New Roman" w:hAnsi="宋体"/>
                <w:szCs w:val="21"/>
              </w:rPr>
              <w:t>接口、音频接口、</w:t>
            </w:r>
            <w:r w:rsidRPr="0041012F">
              <w:rPr>
                <w:rFonts w:ascii="Times New Roman" w:hAnsi="Times New Roman"/>
                <w:szCs w:val="21"/>
              </w:rPr>
              <w:t>2</w:t>
            </w:r>
            <w:r w:rsidRPr="0041012F">
              <w:rPr>
                <w:rFonts w:ascii="Times New Roman" w:hAnsi="宋体"/>
                <w:szCs w:val="21"/>
              </w:rPr>
              <w:t>个</w:t>
            </w:r>
            <w:r w:rsidRPr="0041012F">
              <w:rPr>
                <w:rFonts w:ascii="Times New Roman" w:hAnsi="Times New Roman"/>
                <w:szCs w:val="21"/>
              </w:rPr>
              <w:t>USB3.2</w:t>
            </w:r>
            <w:r w:rsidRPr="0041012F">
              <w:rPr>
                <w:rFonts w:ascii="Times New Roman" w:hAnsi="宋体"/>
                <w:szCs w:val="21"/>
              </w:rPr>
              <w:t>接口、</w:t>
            </w:r>
            <w:r w:rsidRPr="0041012F">
              <w:rPr>
                <w:rFonts w:ascii="Times New Roman" w:hAnsi="Times New Roman"/>
                <w:szCs w:val="21"/>
              </w:rPr>
              <w:t>2</w:t>
            </w:r>
            <w:r w:rsidRPr="0041012F">
              <w:rPr>
                <w:rFonts w:ascii="Times New Roman" w:hAnsi="宋体"/>
                <w:szCs w:val="21"/>
              </w:rPr>
              <w:t>个</w:t>
            </w:r>
            <w:r w:rsidRPr="0041012F">
              <w:rPr>
                <w:rFonts w:ascii="Times New Roman" w:hAnsi="Times New Roman"/>
                <w:szCs w:val="21"/>
              </w:rPr>
              <w:t>USB2.0</w:t>
            </w:r>
            <w:r w:rsidRPr="0041012F">
              <w:rPr>
                <w:rFonts w:ascii="Times New Roman" w:hAnsi="宋体"/>
                <w:szCs w:val="21"/>
              </w:rPr>
              <w:t>接口、</w:t>
            </w:r>
            <w:r w:rsidRPr="0041012F">
              <w:rPr>
                <w:rFonts w:ascii="Times New Roman" w:hAnsi="Times New Roman"/>
                <w:szCs w:val="21"/>
              </w:rPr>
              <w:t>1</w:t>
            </w:r>
            <w:r w:rsidRPr="0041012F">
              <w:rPr>
                <w:rFonts w:ascii="Times New Roman" w:hAnsi="宋体"/>
                <w:szCs w:val="21"/>
              </w:rPr>
              <w:t>个</w:t>
            </w:r>
            <w:r w:rsidRPr="0041012F">
              <w:rPr>
                <w:rFonts w:ascii="Times New Roman" w:hAnsi="Times New Roman"/>
                <w:szCs w:val="21"/>
              </w:rPr>
              <w:t>RJ45</w:t>
            </w:r>
            <w:r w:rsidRPr="0041012F">
              <w:rPr>
                <w:rFonts w:ascii="Times New Roman" w:hAnsi="宋体"/>
                <w:szCs w:val="21"/>
              </w:rPr>
              <w:t>以太网接口；</w:t>
            </w:r>
          </w:p>
          <w:p w:rsidR="00E7391D" w:rsidRPr="0041012F" w:rsidRDefault="00E7391D" w:rsidP="00AB05CE">
            <w:pPr>
              <w:numPr>
                <w:ilvl w:val="0"/>
                <w:numId w:val="11"/>
              </w:numPr>
              <w:rPr>
                <w:rFonts w:ascii="Times New Roman" w:hAnsi="Times New Roman"/>
                <w:szCs w:val="21"/>
              </w:rPr>
            </w:pPr>
            <w:r w:rsidRPr="0041012F">
              <w:rPr>
                <w:rFonts w:ascii="Times New Roman" w:hAnsi="宋体"/>
                <w:szCs w:val="21"/>
              </w:rPr>
              <w:t>电源：功率不低于</w:t>
            </w:r>
            <w:r w:rsidRPr="0041012F">
              <w:rPr>
                <w:rFonts w:ascii="Times New Roman" w:hAnsi="Times New Roman"/>
                <w:szCs w:val="21"/>
              </w:rPr>
              <w:t>260W</w:t>
            </w:r>
            <w:r w:rsidRPr="0041012F">
              <w:rPr>
                <w:rFonts w:ascii="Times New Roman" w:hAnsi="宋体"/>
                <w:szCs w:val="21"/>
              </w:rPr>
              <w:t>、</w:t>
            </w:r>
            <w:r w:rsidRPr="0041012F">
              <w:rPr>
                <w:rFonts w:ascii="Times New Roman" w:hAnsi="Times New Roman"/>
                <w:szCs w:val="21"/>
              </w:rPr>
              <w:t>200–240V</w:t>
            </w:r>
            <w:r w:rsidRPr="0041012F">
              <w:rPr>
                <w:rFonts w:ascii="Times New Roman" w:hAnsi="宋体"/>
                <w:szCs w:val="21"/>
              </w:rPr>
              <w:t>交流电，</w:t>
            </w:r>
            <w:r w:rsidRPr="0041012F">
              <w:rPr>
                <w:rFonts w:ascii="Times New Roman" w:hAnsi="Times New Roman"/>
                <w:szCs w:val="21"/>
              </w:rPr>
              <w:t>50Hz</w:t>
            </w:r>
            <w:r w:rsidRPr="0041012F">
              <w:rPr>
                <w:rFonts w:ascii="Times New Roman" w:hAnsi="宋体"/>
                <w:szCs w:val="21"/>
              </w:rPr>
              <w:t>；</w:t>
            </w:r>
          </w:p>
          <w:p w:rsidR="00E7391D" w:rsidRPr="0041012F" w:rsidRDefault="00E7391D" w:rsidP="00AB05CE">
            <w:pPr>
              <w:numPr>
                <w:ilvl w:val="0"/>
                <w:numId w:val="11"/>
              </w:numPr>
              <w:rPr>
                <w:rFonts w:ascii="Times New Roman" w:hAnsi="Times New Roman"/>
                <w:b/>
                <w:szCs w:val="21"/>
              </w:rPr>
            </w:pPr>
            <w:r w:rsidRPr="0041012F">
              <w:rPr>
                <w:rFonts w:ascii="Times New Roman" w:hAnsi="宋体"/>
                <w:szCs w:val="21"/>
              </w:rPr>
              <w:t>全套含主机、显示器、有线键盘、鼠标、电源线、说明书（电子版）及视频连接线等。</w:t>
            </w:r>
          </w:p>
        </w:tc>
        <w:tc>
          <w:tcPr>
            <w:tcW w:w="709" w:type="dxa"/>
            <w:tcMar>
              <w:left w:w="85" w:type="dxa"/>
              <w:right w:w="85" w:type="dxa"/>
            </w:tcMar>
            <w:vAlign w:val="center"/>
          </w:tcPr>
          <w:p w:rsidR="00E7391D" w:rsidRPr="0041012F" w:rsidRDefault="00E7391D" w:rsidP="001B0F0E">
            <w:pPr>
              <w:spacing w:line="400" w:lineRule="exact"/>
              <w:jc w:val="center"/>
              <w:rPr>
                <w:rFonts w:ascii="仿宋" w:eastAsia="仿宋" w:hAnsi="仿宋"/>
                <w:b/>
                <w:szCs w:val="21"/>
              </w:rPr>
            </w:pPr>
            <w:r w:rsidRPr="0041012F">
              <w:rPr>
                <w:rFonts w:ascii="仿宋" w:eastAsia="仿宋" w:hAnsi="仿宋" w:hint="eastAsia"/>
                <w:b/>
                <w:szCs w:val="21"/>
              </w:rPr>
              <w:t>台</w:t>
            </w:r>
          </w:p>
        </w:tc>
        <w:tc>
          <w:tcPr>
            <w:tcW w:w="709" w:type="dxa"/>
            <w:tcMar>
              <w:left w:w="85" w:type="dxa"/>
              <w:right w:w="85" w:type="dxa"/>
            </w:tcMar>
            <w:vAlign w:val="center"/>
          </w:tcPr>
          <w:p w:rsidR="00E7391D" w:rsidRPr="0041012F" w:rsidRDefault="00E7391D" w:rsidP="001B0F0E">
            <w:pPr>
              <w:jc w:val="center"/>
              <w:rPr>
                <w:rFonts w:ascii="仿宋" w:eastAsia="仿宋" w:hAnsi="仿宋" w:hint="eastAsia"/>
                <w:szCs w:val="21"/>
              </w:rPr>
            </w:pPr>
            <w:r w:rsidRPr="0041012F">
              <w:rPr>
                <w:rFonts w:ascii="仿宋" w:eastAsia="仿宋" w:hAnsi="仿宋" w:hint="eastAsia"/>
                <w:szCs w:val="21"/>
              </w:rPr>
              <w:t>20</w:t>
            </w:r>
          </w:p>
        </w:tc>
      </w:tr>
      <w:tr w:rsidR="00E7391D" w:rsidRPr="0041012F" w:rsidTr="001B0F0E">
        <w:trPr>
          <w:jc w:val="center"/>
        </w:trPr>
        <w:tc>
          <w:tcPr>
            <w:tcW w:w="675" w:type="dxa"/>
            <w:tcMar>
              <w:left w:w="85" w:type="dxa"/>
              <w:right w:w="85" w:type="dxa"/>
            </w:tcMar>
            <w:vAlign w:val="center"/>
          </w:tcPr>
          <w:p w:rsidR="00E7391D" w:rsidRPr="0041012F" w:rsidRDefault="00E7391D" w:rsidP="001B0F0E">
            <w:pPr>
              <w:spacing w:line="400" w:lineRule="exact"/>
              <w:jc w:val="center"/>
              <w:rPr>
                <w:rFonts w:ascii="仿宋" w:eastAsia="仿宋" w:hAnsi="仿宋" w:hint="eastAsia"/>
                <w:b/>
                <w:szCs w:val="21"/>
              </w:rPr>
            </w:pPr>
            <w:r w:rsidRPr="0041012F">
              <w:rPr>
                <w:rFonts w:ascii="仿宋" w:eastAsia="仿宋" w:hAnsi="仿宋"/>
                <w:b/>
                <w:szCs w:val="21"/>
              </w:rPr>
              <w:lastRenderedPageBreak/>
              <w:t>1</w:t>
            </w:r>
            <w:r w:rsidRPr="0041012F">
              <w:rPr>
                <w:rFonts w:ascii="仿宋" w:eastAsia="仿宋" w:hAnsi="仿宋" w:hint="eastAsia"/>
                <w:b/>
                <w:szCs w:val="21"/>
              </w:rPr>
              <w:t>2</w:t>
            </w:r>
          </w:p>
        </w:tc>
        <w:tc>
          <w:tcPr>
            <w:tcW w:w="1843" w:type="dxa"/>
            <w:tcMar>
              <w:left w:w="85" w:type="dxa"/>
              <w:right w:w="85" w:type="dxa"/>
            </w:tcMar>
            <w:vAlign w:val="center"/>
          </w:tcPr>
          <w:p w:rsidR="00E7391D" w:rsidRPr="0041012F" w:rsidRDefault="00E7391D" w:rsidP="001B0F0E">
            <w:pPr>
              <w:spacing w:line="400" w:lineRule="exact"/>
              <w:jc w:val="center"/>
              <w:rPr>
                <w:rFonts w:ascii="仿宋" w:eastAsia="仿宋" w:hAnsi="仿宋"/>
                <w:b/>
                <w:szCs w:val="21"/>
              </w:rPr>
            </w:pPr>
            <w:r w:rsidRPr="0041012F">
              <w:rPr>
                <w:rFonts w:ascii="仿宋" w:eastAsia="仿宋" w:hAnsi="仿宋" w:hint="eastAsia"/>
                <w:b/>
                <w:szCs w:val="21"/>
              </w:rPr>
              <w:t>LCR数字电桥测试仪</w:t>
            </w:r>
          </w:p>
        </w:tc>
        <w:tc>
          <w:tcPr>
            <w:tcW w:w="4961" w:type="dxa"/>
            <w:tcMar>
              <w:left w:w="85" w:type="dxa"/>
              <w:right w:w="85" w:type="dxa"/>
            </w:tcMar>
            <w:vAlign w:val="center"/>
          </w:tcPr>
          <w:p w:rsidR="00E7391D" w:rsidRPr="0041012F" w:rsidRDefault="00E7391D" w:rsidP="001B0F0E">
            <w:pPr>
              <w:spacing w:line="400" w:lineRule="exact"/>
              <w:rPr>
                <w:rFonts w:ascii="Times New Roman" w:hAnsi="Times New Roman"/>
                <w:szCs w:val="21"/>
              </w:rPr>
            </w:pPr>
            <w:r w:rsidRPr="0041012F">
              <w:rPr>
                <w:rFonts w:ascii="Times New Roman" w:hAnsi="Times New Roman"/>
                <w:szCs w:val="21"/>
              </w:rPr>
              <w:t>1. 10Hz ~1MHz</w:t>
            </w:r>
            <w:r w:rsidRPr="0041012F">
              <w:rPr>
                <w:rFonts w:ascii="Times New Roman" w:hAnsi="宋体"/>
                <w:szCs w:val="21"/>
              </w:rPr>
              <w:t>宽广的测试频率，分辨率</w:t>
            </w:r>
            <w:r w:rsidRPr="0041012F">
              <w:rPr>
                <w:rFonts w:ascii="Times New Roman" w:hAnsi="Times New Roman"/>
                <w:szCs w:val="21"/>
              </w:rPr>
              <w:t>1mHz</w:t>
            </w:r>
            <w:r w:rsidRPr="0041012F">
              <w:rPr>
                <w:rFonts w:ascii="Times New Roman" w:hAnsi="宋体"/>
                <w:szCs w:val="21"/>
              </w:rPr>
              <w:t>，精度</w:t>
            </w:r>
            <w:r w:rsidRPr="0041012F">
              <w:rPr>
                <w:rFonts w:ascii="Times New Roman" w:hAnsi="Times New Roman"/>
                <w:szCs w:val="21"/>
              </w:rPr>
              <w:t>0.01%</w:t>
            </w:r>
            <w:r w:rsidRPr="0041012F">
              <w:rPr>
                <w:rFonts w:ascii="Times New Roman" w:hAnsi="宋体"/>
                <w:szCs w:val="21"/>
              </w:rPr>
              <w:t>；</w:t>
            </w:r>
            <w:r w:rsidRPr="0041012F">
              <w:rPr>
                <w:rFonts w:ascii="Times New Roman" w:hAnsi="Times New Roman"/>
                <w:szCs w:val="21"/>
              </w:rPr>
              <w:t>6</w:t>
            </w:r>
            <w:r w:rsidRPr="0041012F">
              <w:rPr>
                <w:rFonts w:ascii="Times New Roman" w:hAnsi="宋体"/>
                <w:szCs w:val="21"/>
              </w:rPr>
              <w:t>位半测量分辨率；</w:t>
            </w:r>
            <w:r w:rsidRPr="0041012F">
              <w:rPr>
                <w:rFonts w:ascii="Times New Roman" w:hAnsi="Times New Roman"/>
                <w:szCs w:val="21"/>
              </w:rPr>
              <w:t xml:space="preserve"> </w:t>
            </w:r>
            <w:proofErr w:type="gramStart"/>
            <w:r w:rsidRPr="0041012F">
              <w:rPr>
                <w:rFonts w:ascii="Times New Roman" w:hAnsi="宋体"/>
                <w:szCs w:val="21"/>
              </w:rPr>
              <w:t>内部</w:t>
            </w:r>
            <w:r w:rsidRPr="0041012F">
              <w:rPr>
                <w:rFonts w:ascii="Times New Roman" w:hAnsi="Times New Roman"/>
                <w:szCs w:val="21"/>
              </w:rPr>
              <w:t>±</w:t>
            </w:r>
            <w:proofErr w:type="gramEnd"/>
            <w:r w:rsidRPr="0041012F">
              <w:rPr>
                <w:rFonts w:ascii="Times New Roman" w:hAnsi="Times New Roman"/>
                <w:szCs w:val="21"/>
              </w:rPr>
              <w:t>2V</w:t>
            </w:r>
            <w:r w:rsidRPr="0041012F">
              <w:rPr>
                <w:rFonts w:ascii="Times New Roman" w:hAnsi="宋体"/>
                <w:szCs w:val="21"/>
              </w:rPr>
              <w:t>直流偏置电压；</w:t>
            </w:r>
            <w:r w:rsidRPr="0041012F">
              <w:rPr>
                <w:rFonts w:ascii="Times New Roman" w:hAnsi="Times New Roman"/>
                <w:szCs w:val="21"/>
              </w:rPr>
              <w:t>0.05%</w:t>
            </w:r>
            <w:r w:rsidRPr="0041012F">
              <w:rPr>
                <w:rFonts w:ascii="Times New Roman" w:hAnsi="宋体"/>
                <w:szCs w:val="21"/>
              </w:rPr>
              <w:t>基本测量准确度；自动、手动、外部触发和总线触发测量；双测量显示；</w:t>
            </w:r>
            <w:r w:rsidRPr="0041012F">
              <w:rPr>
                <w:rFonts w:ascii="Times New Roman" w:hAnsi="Times New Roman"/>
                <w:szCs w:val="21"/>
              </w:rPr>
              <w:t xml:space="preserve"> </w:t>
            </w:r>
            <w:r w:rsidRPr="0041012F">
              <w:rPr>
                <w:rFonts w:ascii="Times New Roman" w:hAnsi="宋体"/>
                <w:szCs w:val="21"/>
              </w:rPr>
              <w:t>以绝对值形式测量，或基于基准值的偏差形式测量；精确的四线夹具；组件分类；高达</w:t>
            </w:r>
            <w:r w:rsidRPr="0041012F">
              <w:rPr>
                <w:rFonts w:ascii="Times New Roman" w:hAnsi="Times New Roman"/>
                <w:szCs w:val="21"/>
              </w:rPr>
              <w:t>±60V</w:t>
            </w:r>
            <w:r w:rsidRPr="0041012F">
              <w:rPr>
                <w:rFonts w:ascii="Times New Roman" w:hAnsi="宋体"/>
                <w:szCs w:val="21"/>
              </w:rPr>
              <w:t>的直流外部偏置电压；内部存储器；不低于</w:t>
            </w:r>
            <w:r w:rsidRPr="0041012F">
              <w:rPr>
                <w:rFonts w:ascii="Times New Roman" w:hAnsi="Times New Roman"/>
                <w:szCs w:val="21"/>
              </w:rPr>
              <w:t>7</w:t>
            </w:r>
            <w:r w:rsidRPr="0041012F">
              <w:rPr>
                <w:rFonts w:ascii="Times New Roman" w:hAnsi="宋体"/>
                <w:szCs w:val="21"/>
              </w:rPr>
              <w:t>寸的液晶彩屏显示；直观的用户界面，全面的测试功能；提供</w:t>
            </w:r>
            <w:r w:rsidRPr="0041012F">
              <w:rPr>
                <w:rFonts w:ascii="Times New Roman" w:hAnsi="Times New Roman"/>
                <w:szCs w:val="21"/>
              </w:rPr>
              <w:t>RS232</w:t>
            </w:r>
            <w:r w:rsidRPr="0041012F">
              <w:rPr>
                <w:rFonts w:ascii="Times New Roman" w:hAnsi="宋体"/>
                <w:szCs w:val="21"/>
              </w:rPr>
              <w:t>，</w:t>
            </w:r>
            <w:r w:rsidRPr="0041012F">
              <w:rPr>
                <w:rFonts w:ascii="Times New Roman" w:hAnsi="Times New Roman"/>
                <w:szCs w:val="21"/>
              </w:rPr>
              <w:t>HANDLER</w:t>
            </w:r>
            <w:r w:rsidRPr="0041012F">
              <w:rPr>
                <w:rFonts w:ascii="Times New Roman" w:hAnsi="宋体"/>
                <w:szCs w:val="21"/>
              </w:rPr>
              <w:t>，</w:t>
            </w:r>
            <w:r w:rsidRPr="0041012F">
              <w:rPr>
                <w:rFonts w:ascii="Times New Roman" w:hAnsi="Times New Roman"/>
                <w:szCs w:val="21"/>
              </w:rPr>
              <w:t>GPIB</w:t>
            </w:r>
            <w:r w:rsidRPr="0041012F">
              <w:rPr>
                <w:rFonts w:ascii="Times New Roman" w:hAnsi="宋体"/>
                <w:szCs w:val="21"/>
              </w:rPr>
              <w:t>，</w:t>
            </w:r>
            <w:r w:rsidRPr="0041012F">
              <w:rPr>
                <w:rFonts w:ascii="Times New Roman" w:hAnsi="Times New Roman"/>
                <w:szCs w:val="21"/>
              </w:rPr>
              <w:t>LAN</w:t>
            </w:r>
            <w:r w:rsidRPr="0041012F">
              <w:rPr>
                <w:rFonts w:ascii="Times New Roman" w:hAnsi="宋体"/>
                <w:szCs w:val="21"/>
              </w:rPr>
              <w:t>，</w:t>
            </w:r>
            <w:r w:rsidRPr="0041012F">
              <w:rPr>
                <w:rFonts w:ascii="Times New Roman" w:hAnsi="Times New Roman"/>
                <w:szCs w:val="21"/>
              </w:rPr>
              <w:t>USB</w:t>
            </w:r>
            <w:r w:rsidRPr="0041012F">
              <w:rPr>
                <w:rFonts w:ascii="Times New Roman" w:hAnsi="宋体"/>
                <w:szCs w:val="21"/>
              </w:rPr>
              <w:t>接口。</w:t>
            </w:r>
          </w:p>
          <w:p w:rsidR="00E7391D" w:rsidRPr="0041012F" w:rsidRDefault="00E7391D" w:rsidP="001B0F0E">
            <w:pPr>
              <w:spacing w:line="400" w:lineRule="exact"/>
              <w:rPr>
                <w:rFonts w:ascii="Times New Roman" w:hAnsi="Times New Roman"/>
                <w:szCs w:val="21"/>
              </w:rPr>
            </w:pPr>
            <w:r w:rsidRPr="0041012F">
              <w:rPr>
                <w:rFonts w:ascii="Times New Roman" w:hAnsi="Times New Roman"/>
                <w:szCs w:val="21"/>
              </w:rPr>
              <w:t xml:space="preserve">2. </w:t>
            </w:r>
            <w:r w:rsidRPr="0041012F">
              <w:rPr>
                <w:rFonts w:ascii="Times New Roman" w:hAnsi="宋体"/>
                <w:szCs w:val="21"/>
              </w:rPr>
              <w:t>支持以下测量功能：</w:t>
            </w:r>
            <w:r w:rsidRPr="0041012F">
              <w:rPr>
                <w:rFonts w:ascii="Times New Roman" w:hAnsi="Times New Roman"/>
                <w:szCs w:val="21"/>
              </w:rPr>
              <w:t>Cp-D</w:t>
            </w:r>
            <w:r w:rsidRPr="0041012F">
              <w:rPr>
                <w:rFonts w:ascii="Times New Roman" w:hAnsi="宋体"/>
                <w:szCs w:val="21"/>
              </w:rPr>
              <w:t>，</w:t>
            </w:r>
            <w:r w:rsidRPr="0041012F">
              <w:rPr>
                <w:rFonts w:ascii="Times New Roman" w:hAnsi="Times New Roman"/>
                <w:szCs w:val="21"/>
              </w:rPr>
              <w:t>Cp-Q</w:t>
            </w:r>
            <w:r w:rsidRPr="0041012F">
              <w:rPr>
                <w:rFonts w:ascii="Times New Roman" w:hAnsi="宋体"/>
                <w:szCs w:val="21"/>
              </w:rPr>
              <w:t>，</w:t>
            </w:r>
            <w:r w:rsidRPr="0041012F">
              <w:rPr>
                <w:rFonts w:ascii="Times New Roman" w:hAnsi="Times New Roman"/>
                <w:szCs w:val="21"/>
              </w:rPr>
              <w:t>Cp-G</w:t>
            </w:r>
            <w:r w:rsidRPr="0041012F">
              <w:rPr>
                <w:rFonts w:ascii="Times New Roman" w:hAnsi="宋体"/>
                <w:szCs w:val="21"/>
              </w:rPr>
              <w:t>，</w:t>
            </w:r>
            <w:r w:rsidRPr="0041012F">
              <w:rPr>
                <w:rFonts w:ascii="Times New Roman" w:hAnsi="Times New Roman"/>
                <w:szCs w:val="21"/>
              </w:rPr>
              <w:t>Cp-</w:t>
            </w:r>
            <w:proofErr w:type="spellStart"/>
            <w:r w:rsidRPr="0041012F">
              <w:rPr>
                <w:rFonts w:ascii="Times New Roman" w:hAnsi="Times New Roman"/>
                <w:szCs w:val="21"/>
              </w:rPr>
              <w:t>Rp</w:t>
            </w:r>
            <w:proofErr w:type="spellEnd"/>
            <w:r w:rsidRPr="0041012F">
              <w:rPr>
                <w:rFonts w:ascii="Times New Roman" w:hAnsi="宋体"/>
                <w:szCs w:val="21"/>
              </w:rPr>
              <w:t>，</w:t>
            </w:r>
            <w:r w:rsidRPr="0041012F">
              <w:rPr>
                <w:rFonts w:ascii="Times New Roman" w:hAnsi="Times New Roman"/>
                <w:szCs w:val="21"/>
              </w:rPr>
              <w:t>Cs-D</w:t>
            </w:r>
            <w:r w:rsidRPr="0041012F">
              <w:rPr>
                <w:rFonts w:ascii="Times New Roman" w:hAnsi="宋体"/>
                <w:szCs w:val="21"/>
              </w:rPr>
              <w:t>，</w:t>
            </w:r>
            <w:r w:rsidRPr="0041012F">
              <w:rPr>
                <w:rFonts w:ascii="Times New Roman" w:hAnsi="Times New Roman"/>
                <w:szCs w:val="21"/>
              </w:rPr>
              <w:t>Cs-Q</w:t>
            </w:r>
            <w:r w:rsidRPr="0041012F">
              <w:rPr>
                <w:rFonts w:ascii="Times New Roman" w:hAnsi="宋体"/>
                <w:szCs w:val="21"/>
              </w:rPr>
              <w:t>，</w:t>
            </w:r>
            <w:r w:rsidRPr="0041012F">
              <w:rPr>
                <w:rFonts w:ascii="Times New Roman" w:hAnsi="Times New Roman"/>
                <w:szCs w:val="21"/>
              </w:rPr>
              <w:t>Cs-Rs</w:t>
            </w:r>
            <w:r w:rsidRPr="0041012F">
              <w:rPr>
                <w:rFonts w:ascii="Times New Roman" w:hAnsi="宋体"/>
                <w:szCs w:val="21"/>
              </w:rPr>
              <w:t>，</w:t>
            </w:r>
            <w:proofErr w:type="spellStart"/>
            <w:r w:rsidRPr="0041012F">
              <w:rPr>
                <w:rFonts w:ascii="Times New Roman" w:hAnsi="Times New Roman"/>
                <w:szCs w:val="21"/>
              </w:rPr>
              <w:t>Lp</w:t>
            </w:r>
            <w:proofErr w:type="spellEnd"/>
            <w:r w:rsidRPr="0041012F">
              <w:rPr>
                <w:rFonts w:ascii="Times New Roman" w:hAnsi="Times New Roman"/>
                <w:szCs w:val="21"/>
              </w:rPr>
              <w:t>-D</w:t>
            </w:r>
            <w:r w:rsidRPr="0041012F">
              <w:rPr>
                <w:rFonts w:ascii="Times New Roman" w:hAnsi="宋体"/>
                <w:szCs w:val="21"/>
              </w:rPr>
              <w:t>，</w:t>
            </w:r>
            <w:proofErr w:type="spellStart"/>
            <w:r w:rsidRPr="0041012F">
              <w:rPr>
                <w:rFonts w:ascii="Times New Roman" w:hAnsi="Times New Roman"/>
                <w:szCs w:val="21"/>
              </w:rPr>
              <w:t>Lp</w:t>
            </w:r>
            <w:proofErr w:type="spellEnd"/>
            <w:r w:rsidRPr="0041012F">
              <w:rPr>
                <w:rFonts w:ascii="Times New Roman" w:hAnsi="Times New Roman"/>
                <w:szCs w:val="21"/>
              </w:rPr>
              <w:t>-Q</w:t>
            </w:r>
            <w:r w:rsidRPr="0041012F">
              <w:rPr>
                <w:rFonts w:ascii="Times New Roman" w:hAnsi="宋体"/>
                <w:szCs w:val="21"/>
              </w:rPr>
              <w:t>，</w:t>
            </w:r>
            <w:proofErr w:type="spellStart"/>
            <w:r w:rsidRPr="0041012F">
              <w:rPr>
                <w:rFonts w:ascii="Times New Roman" w:hAnsi="Times New Roman"/>
                <w:szCs w:val="21"/>
              </w:rPr>
              <w:t>Lp</w:t>
            </w:r>
            <w:proofErr w:type="spellEnd"/>
            <w:r w:rsidRPr="0041012F">
              <w:rPr>
                <w:rFonts w:ascii="Times New Roman" w:hAnsi="Times New Roman"/>
                <w:szCs w:val="21"/>
              </w:rPr>
              <w:t>-G</w:t>
            </w:r>
            <w:r w:rsidRPr="0041012F">
              <w:rPr>
                <w:rFonts w:ascii="Times New Roman" w:hAnsi="宋体"/>
                <w:szCs w:val="21"/>
              </w:rPr>
              <w:t>，</w:t>
            </w:r>
            <w:proofErr w:type="spellStart"/>
            <w:r w:rsidRPr="0041012F">
              <w:rPr>
                <w:rFonts w:ascii="Times New Roman" w:hAnsi="Times New Roman"/>
                <w:szCs w:val="21"/>
              </w:rPr>
              <w:t>Lp-Rp</w:t>
            </w:r>
            <w:proofErr w:type="spellEnd"/>
            <w:r w:rsidRPr="0041012F">
              <w:rPr>
                <w:rFonts w:ascii="Times New Roman" w:hAnsi="宋体"/>
                <w:szCs w:val="21"/>
              </w:rPr>
              <w:t>，</w:t>
            </w:r>
          </w:p>
          <w:p w:rsidR="00E7391D" w:rsidRPr="0041012F" w:rsidRDefault="00E7391D" w:rsidP="001B0F0E">
            <w:pPr>
              <w:spacing w:line="400" w:lineRule="exact"/>
              <w:rPr>
                <w:rFonts w:ascii="Times New Roman" w:hAnsi="Times New Roman"/>
                <w:szCs w:val="21"/>
              </w:rPr>
            </w:pPr>
            <w:r w:rsidRPr="0041012F">
              <w:rPr>
                <w:rFonts w:ascii="Times New Roman" w:hAnsi="Times New Roman"/>
                <w:szCs w:val="21"/>
              </w:rPr>
              <w:t>Ls-D</w:t>
            </w:r>
            <w:r w:rsidRPr="0041012F">
              <w:rPr>
                <w:rFonts w:ascii="Times New Roman" w:hAnsi="宋体"/>
                <w:szCs w:val="21"/>
              </w:rPr>
              <w:t>，</w:t>
            </w:r>
            <w:r w:rsidRPr="0041012F">
              <w:rPr>
                <w:rFonts w:ascii="Times New Roman" w:hAnsi="Times New Roman"/>
                <w:szCs w:val="21"/>
              </w:rPr>
              <w:t>Ls-Q</w:t>
            </w:r>
            <w:r w:rsidRPr="0041012F">
              <w:rPr>
                <w:rFonts w:ascii="Times New Roman" w:hAnsi="宋体"/>
                <w:szCs w:val="21"/>
              </w:rPr>
              <w:t>，</w:t>
            </w:r>
            <w:r w:rsidRPr="0041012F">
              <w:rPr>
                <w:rFonts w:ascii="Times New Roman" w:hAnsi="Times New Roman"/>
                <w:szCs w:val="21"/>
              </w:rPr>
              <w:t>Ls-Rs</w:t>
            </w:r>
            <w:r w:rsidRPr="0041012F">
              <w:rPr>
                <w:rFonts w:ascii="Times New Roman" w:hAnsi="宋体"/>
                <w:szCs w:val="21"/>
              </w:rPr>
              <w:t>，</w:t>
            </w:r>
            <w:r w:rsidRPr="0041012F">
              <w:rPr>
                <w:rFonts w:ascii="Times New Roman" w:hAnsi="Times New Roman"/>
                <w:szCs w:val="21"/>
              </w:rPr>
              <w:t>Rs-Xs</w:t>
            </w:r>
            <w:r w:rsidRPr="0041012F">
              <w:rPr>
                <w:rFonts w:ascii="Times New Roman" w:hAnsi="宋体"/>
                <w:szCs w:val="21"/>
              </w:rPr>
              <w:t>，</w:t>
            </w:r>
            <w:r w:rsidRPr="0041012F">
              <w:rPr>
                <w:rFonts w:ascii="Times New Roman" w:hAnsi="Times New Roman"/>
                <w:szCs w:val="21"/>
              </w:rPr>
              <w:t>|Z|-</w:t>
            </w:r>
            <w:proofErr w:type="spellStart"/>
            <w:r w:rsidRPr="0041012F">
              <w:rPr>
                <w:rFonts w:ascii="Times New Roman" w:hAnsi="Times New Roman"/>
                <w:szCs w:val="21"/>
              </w:rPr>
              <w:t>θr</w:t>
            </w:r>
            <w:proofErr w:type="spellEnd"/>
            <w:r w:rsidRPr="0041012F">
              <w:rPr>
                <w:rFonts w:ascii="Times New Roman" w:hAnsi="宋体"/>
                <w:szCs w:val="21"/>
              </w:rPr>
              <w:t>，</w:t>
            </w:r>
            <w:r w:rsidRPr="0041012F">
              <w:rPr>
                <w:rFonts w:ascii="Times New Roman" w:hAnsi="Times New Roman"/>
                <w:szCs w:val="21"/>
              </w:rPr>
              <w:t>|Z|-</w:t>
            </w:r>
            <w:proofErr w:type="spellStart"/>
            <w:r w:rsidRPr="0041012F">
              <w:rPr>
                <w:rFonts w:ascii="Times New Roman" w:hAnsi="Times New Roman"/>
                <w:szCs w:val="21"/>
              </w:rPr>
              <w:t>θd</w:t>
            </w:r>
            <w:proofErr w:type="spellEnd"/>
            <w:r w:rsidRPr="0041012F">
              <w:rPr>
                <w:rFonts w:ascii="Times New Roman" w:hAnsi="宋体"/>
                <w:szCs w:val="21"/>
              </w:rPr>
              <w:t>，</w:t>
            </w:r>
            <w:r w:rsidRPr="0041012F">
              <w:rPr>
                <w:rFonts w:ascii="Times New Roman" w:hAnsi="Times New Roman"/>
                <w:szCs w:val="21"/>
              </w:rPr>
              <w:t>|Y|-</w:t>
            </w:r>
            <w:proofErr w:type="spellStart"/>
            <w:r w:rsidRPr="0041012F">
              <w:rPr>
                <w:rFonts w:ascii="Times New Roman" w:hAnsi="Times New Roman"/>
                <w:szCs w:val="21"/>
              </w:rPr>
              <w:t>θr</w:t>
            </w:r>
            <w:proofErr w:type="spellEnd"/>
            <w:r w:rsidRPr="0041012F">
              <w:rPr>
                <w:rFonts w:ascii="Times New Roman" w:hAnsi="宋体"/>
                <w:szCs w:val="21"/>
              </w:rPr>
              <w:t>，</w:t>
            </w:r>
            <w:r w:rsidRPr="0041012F">
              <w:rPr>
                <w:rFonts w:ascii="Times New Roman" w:hAnsi="Times New Roman"/>
                <w:szCs w:val="21"/>
              </w:rPr>
              <w:t>|Y|-</w:t>
            </w:r>
            <w:proofErr w:type="spellStart"/>
            <w:r w:rsidRPr="0041012F">
              <w:rPr>
                <w:rFonts w:ascii="Times New Roman" w:hAnsi="Times New Roman"/>
                <w:szCs w:val="21"/>
              </w:rPr>
              <w:t>θd</w:t>
            </w:r>
            <w:proofErr w:type="spellEnd"/>
            <w:r w:rsidRPr="0041012F">
              <w:rPr>
                <w:rFonts w:ascii="Times New Roman" w:hAnsi="宋体"/>
                <w:szCs w:val="21"/>
              </w:rPr>
              <w:t>，</w:t>
            </w:r>
            <w:r w:rsidRPr="0041012F">
              <w:rPr>
                <w:rFonts w:ascii="Times New Roman" w:hAnsi="Times New Roman"/>
                <w:szCs w:val="21"/>
              </w:rPr>
              <w:t>G-B</w:t>
            </w:r>
            <w:r w:rsidRPr="0041012F">
              <w:rPr>
                <w:rFonts w:ascii="Times New Roman" w:hAnsi="宋体"/>
                <w:szCs w:val="21"/>
              </w:rPr>
              <w:t>。</w:t>
            </w:r>
          </w:p>
          <w:p w:rsidR="00E7391D" w:rsidRPr="0041012F" w:rsidRDefault="00E7391D" w:rsidP="001B0F0E">
            <w:pPr>
              <w:spacing w:line="400" w:lineRule="exact"/>
              <w:rPr>
                <w:rFonts w:ascii="Times New Roman" w:hAnsi="Times New Roman"/>
                <w:szCs w:val="21"/>
              </w:rPr>
            </w:pPr>
            <w:r w:rsidRPr="0041012F">
              <w:rPr>
                <w:rFonts w:ascii="Times New Roman" w:hAnsi="Times New Roman"/>
                <w:szCs w:val="21"/>
              </w:rPr>
              <w:t xml:space="preserve">3. </w:t>
            </w:r>
            <w:r w:rsidRPr="0041012F">
              <w:rPr>
                <w:rFonts w:ascii="Times New Roman" w:hAnsi="宋体"/>
                <w:szCs w:val="21"/>
              </w:rPr>
              <w:t>测试电平：</w:t>
            </w:r>
            <w:r w:rsidRPr="0041012F">
              <w:rPr>
                <w:rFonts w:ascii="Times New Roman" w:hAnsi="Times New Roman"/>
                <w:szCs w:val="21"/>
              </w:rPr>
              <w:t xml:space="preserve"> </w:t>
            </w:r>
          </w:p>
          <w:p w:rsidR="00E7391D" w:rsidRPr="0041012F" w:rsidRDefault="00E7391D" w:rsidP="001B0F0E">
            <w:pPr>
              <w:spacing w:before="48" w:after="48"/>
              <w:ind w:firstLine="420"/>
              <w:rPr>
                <w:rFonts w:ascii="Times New Roman" w:hAnsi="Times New Roman"/>
                <w:szCs w:val="21"/>
              </w:rPr>
            </w:pPr>
            <w:r w:rsidRPr="0041012F">
              <w:rPr>
                <w:rFonts w:ascii="Times New Roman" w:hAnsi="Times New Roman"/>
                <w:szCs w:val="21"/>
              </w:rPr>
              <w:t xml:space="preserve">3.1 </w:t>
            </w:r>
            <w:r w:rsidRPr="0041012F">
              <w:rPr>
                <w:rFonts w:ascii="Times New Roman" w:hAnsi="宋体"/>
                <w:szCs w:val="21"/>
              </w:rPr>
              <w:t>电压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7"/>
              <w:gridCol w:w="1026"/>
              <w:gridCol w:w="2235"/>
            </w:tblGrid>
            <w:tr w:rsidR="00E7391D" w:rsidRPr="0041012F" w:rsidTr="001B0F0E">
              <w:trPr>
                <w:jc w:val="center"/>
              </w:trPr>
              <w:tc>
                <w:tcPr>
                  <w:tcW w:w="877" w:type="dxa"/>
                  <w:vMerge w:val="restart"/>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额定值</w:t>
                  </w:r>
                </w:p>
              </w:tc>
              <w:tc>
                <w:tcPr>
                  <w:tcW w:w="102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范围</w:t>
                  </w:r>
                </w:p>
              </w:tc>
              <w:tc>
                <w:tcPr>
                  <w:tcW w:w="2235"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10mVrms~2Vrms</w:t>
                  </w:r>
                </w:p>
              </w:tc>
            </w:tr>
            <w:tr w:rsidR="00E7391D" w:rsidRPr="0041012F" w:rsidTr="001B0F0E">
              <w:trPr>
                <w:jc w:val="center"/>
              </w:trPr>
              <w:tc>
                <w:tcPr>
                  <w:tcW w:w="877" w:type="dxa"/>
                  <w:vMerge/>
                  <w:vAlign w:val="center"/>
                </w:tcPr>
                <w:p w:rsidR="00E7391D" w:rsidRPr="0041012F" w:rsidRDefault="00E7391D" w:rsidP="001B0F0E">
                  <w:pPr>
                    <w:pStyle w:val="afc"/>
                    <w:spacing w:before="48" w:after="48"/>
                    <w:rPr>
                      <w:rFonts w:ascii="Times New Roman" w:hAnsi="Times New Roman"/>
                      <w:szCs w:val="21"/>
                    </w:rPr>
                  </w:pPr>
                </w:p>
              </w:tc>
              <w:tc>
                <w:tcPr>
                  <w:tcW w:w="102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分辨率</w:t>
                  </w:r>
                </w:p>
              </w:tc>
              <w:tc>
                <w:tcPr>
                  <w:tcW w:w="2235"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1mVrms</w:t>
                  </w:r>
                </w:p>
              </w:tc>
            </w:tr>
            <w:tr w:rsidR="00E7391D" w:rsidRPr="0041012F" w:rsidTr="001B0F0E">
              <w:trPr>
                <w:jc w:val="center"/>
              </w:trPr>
              <w:tc>
                <w:tcPr>
                  <w:tcW w:w="877" w:type="dxa"/>
                  <w:vMerge/>
                  <w:vAlign w:val="center"/>
                </w:tcPr>
                <w:p w:rsidR="00E7391D" w:rsidRPr="0041012F" w:rsidRDefault="00E7391D" w:rsidP="001B0F0E">
                  <w:pPr>
                    <w:pStyle w:val="afc"/>
                    <w:spacing w:before="48" w:after="48"/>
                    <w:rPr>
                      <w:rFonts w:ascii="Times New Roman" w:hAnsi="Times New Roman"/>
                      <w:szCs w:val="21"/>
                    </w:rPr>
                  </w:pPr>
                </w:p>
              </w:tc>
              <w:tc>
                <w:tcPr>
                  <w:tcW w:w="102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准确度</w:t>
                  </w:r>
                </w:p>
              </w:tc>
              <w:tc>
                <w:tcPr>
                  <w:tcW w:w="2235"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±(5%+5mVrms)</w:t>
                  </w:r>
                </w:p>
              </w:tc>
            </w:tr>
            <w:tr w:rsidR="00E7391D" w:rsidRPr="0041012F" w:rsidTr="001B0F0E">
              <w:trPr>
                <w:jc w:val="center"/>
              </w:trPr>
              <w:tc>
                <w:tcPr>
                  <w:tcW w:w="877" w:type="dxa"/>
                  <w:vMerge w:val="restart"/>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恒定值</w:t>
                  </w:r>
                </w:p>
              </w:tc>
              <w:tc>
                <w:tcPr>
                  <w:tcW w:w="102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范围</w:t>
                  </w:r>
                </w:p>
              </w:tc>
              <w:tc>
                <w:tcPr>
                  <w:tcW w:w="2235"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10mVrms~1Vrms</w:t>
                  </w:r>
                </w:p>
              </w:tc>
            </w:tr>
            <w:tr w:rsidR="00E7391D" w:rsidRPr="0041012F" w:rsidTr="001B0F0E">
              <w:trPr>
                <w:jc w:val="center"/>
              </w:trPr>
              <w:tc>
                <w:tcPr>
                  <w:tcW w:w="877" w:type="dxa"/>
                  <w:vMerge/>
                  <w:vAlign w:val="center"/>
                </w:tcPr>
                <w:p w:rsidR="00E7391D" w:rsidRPr="0041012F" w:rsidRDefault="00E7391D" w:rsidP="001B0F0E">
                  <w:pPr>
                    <w:pStyle w:val="afc"/>
                    <w:spacing w:before="48" w:after="48"/>
                    <w:rPr>
                      <w:rFonts w:ascii="Times New Roman" w:hAnsi="Times New Roman"/>
                      <w:szCs w:val="21"/>
                    </w:rPr>
                  </w:pPr>
                </w:p>
              </w:tc>
              <w:tc>
                <w:tcPr>
                  <w:tcW w:w="102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分辨率</w:t>
                  </w:r>
                </w:p>
              </w:tc>
              <w:tc>
                <w:tcPr>
                  <w:tcW w:w="2235"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1mVrms</w:t>
                  </w:r>
                </w:p>
              </w:tc>
            </w:tr>
            <w:tr w:rsidR="00E7391D" w:rsidRPr="0041012F" w:rsidTr="001B0F0E">
              <w:trPr>
                <w:jc w:val="center"/>
              </w:trPr>
              <w:tc>
                <w:tcPr>
                  <w:tcW w:w="877" w:type="dxa"/>
                  <w:vMerge/>
                  <w:vAlign w:val="center"/>
                </w:tcPr>
                <w:p w:rsidR="00E7391D" w:rsidRPr="0041012F" w:rsidRDefault="00E7391D" w:rsidP="001B0F0E">
                  <w:pPr>
                    <w:pStyle w:val="afc"/>
                    <w:spacing w:before="48" w:after="48"/>
                    <w:rPr>
                      <w:rFonts w:ascii="Times New Roman" w:hAnsi="Times New Roman"/>
                      <w:szCs w:val="21"/>
                    </w:rPr>
                  </w:pPr>
                </w:p>
              </w:tc>
              <w:tc>
                <w:tcPr>
                  <w:tcW w:w="102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准确度</w:t>
                  </w:r>
                </w:p>
              </w:tc>
              <w:tc>
                <w:tcPr>
                  <w:tcW w:w="2235"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±(2%+2mVrms)</w:t>
                  </w:r>
                </w:p>
              </w:tc>
            </w:tr>
          </w:tbl>
          <w:p w:rsidR="00E7391D" w:rsidRPr="0041012F" w:rsidRDefault="00E7391D" w:rsidP="001B0F0E">
            <w:pPr>
              <w:pStyle w:val="a0"/>
              <w:ind w:firstLine="420"/>
              <w:rPr>
                <w:rFonts w:ascii="Times New Roman" w:hAnsi="Times New Roman"/>
                <w:color w:val="auto"/>
                <w:sz w:val="21"/>
                <w:szCs w:val="21"/>
                <w:lang w:val="en-US"/>
              </w:rPr>
            </w:pPr>
            <w:r w:rsidRPr="0041012F">
              <w:rPr>
                <w:rFonts w:ascii="Times New Roman" w:hAnsi="Times New Roman"/>
                <w:color w:val="auto"/>
                <w:sz w:val="21"/>
                <w:szCs w:val="21"/>
                <w:lang w:val="en-US"/>
              </w:rPr>
              <w:t xml:space="preserve">3.2 </w:t>
            </w:r>
            <w:proofErr w:type="spellStart"/>
            <w:r w:rsidRPr="0041012F">
              <w:rPr>
                <w:rFonts w:ascii="Times New Roman" w:hAnsi="宋体"/>
                <w:color w:val="auto"/>
                <w:sz w:val="21"/>
                <w:szCs w:val="21"/>
                <w:lang w:val="en-US"/>
              </w:rPr>
              <w:t>电流</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
              <w:gridCol w:w="1026"/>
              <w:gridCol w:w="2244"/>
            </w:tblGrid>
            <w:tr w:rsidR="00E7391D" w:rsidRPr="0041012F" w:rsidTr="001B0F0E">
              <w:trPr>
                <w:jc w:val="center"/>
              </w:trPr>
              <w:tc>
                <w:tcPr>
                  <w:tcW w:w="1026" w:type="dxa"/>
                  <w:vMerge w:val="restart"/>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额定值</w:t>
                  </w:r>
                </w:p>
              </w:tc>
              <w:tc>
                <w:tcPr>
                  <w:tcW w:w="102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范围</w:t>
                  </w:r>
                </w:p>
              </w:tc>
              <w:tc>
                <w:tcPr>
                  <w:tcW w:w="2244"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100μArms~20mArms</w:t>
                  </w:r>
                </w:p>
              </w:tc>
            </w:tr>
            <w:tr w:rsidR="00E7391D" w:rsidRPr="0041012F" w:rsidTr="001B0F0E">
              <w:trPr>
                <w:jc w:val="center"/>
              </w:trPr>
              <w:tc>
                <w:tcPr>
                  <w:tcW w:w="1026" w:type="dxa"/>
                  <w:vMerge/>
                  <w:vAlign w:val="center"/>
                </w:tcPr>
                <w:p w:rsidR="00E7391D" w:rsidRPr="0041012F" w:rsidRDefault="00E7391D" w:rsidP="001B0F0E">
                  <w:pPr>
                    <w:pStyle w:val="afc"/>
                    <w:spacing w:before="48" w:after="48"/>
                    <w:rPr>
                      <w:rFonts w:ascii="Times New Roman" w:hAnsi="Times New Roman"/>
                      <w:szCs w:val="21"/>
                    </w:rPr>
                  </w:pPr>
                </w:p>
              </w:tc>
              <w:tc>
                <w:tcPr>
                  <w:tcW w:w="102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分辨率</w:t>
                  </w:r>
                </w:p>
              </w:tc>
              <w:tc>
                <w:tcPr>
                  <w:tcW w:w="2244"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10μArms</w:t>
                  </w:r>
                </w:p>
              </w:tc>
            </w:tr>
            <w:tr w:rsidR="00E7391D" w:rsidRPr="0041012F" w:rsidTr="001B0F0E">
              <w:trPr>
                <w:jc w:val="center"/>
              </w:trPr>
              <w:tc>
                <w:tcPr>
                  <w:tcW w:w="1026" w:type="dxa"/>
                  <w:vMerge/>
                  <w:vAlign w:val="center"/>
                </w:tcPr>
                <w:p w:rsidR="00E7391D" w:rsidRPr="0041012F" w:rsidRDefault="00E7391D" w:rsidP="001B0F0E">
                  <w:pPr>
                    <w:pStyle w:val="afc"/>
                    <w:spacing w:before="48" w:after="48"/>
                    <w:rPr>
                      <w:rFonts w:ascii="Times New Roman" w:hAnsi="Times New Roman"/>
                      <w:szCs w:val="21"/>
                    </w:rPr>
                  </w:pPr>
                </w:p>
              </w:tc>
              <w:tc>
                <w:tcPr>
                  <w:tcW w:w="102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准确度</w:t>
                  </w:r>
                </w:p>
              </w:tc>
              <w:tc>
                <w:tcPr>
                  <w:tcW w:w="2244"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±(5%+50μArms)</w:t>
                  </w:r>
                </w:p>
              </w:tc>
            </w:tr>
            <w:tr w:rsidR="00E7391D" w:rsidRPr="0041012F" w:rsidTr="001B0F0E">
              <w:trPr>
                <w:jc w:val="center"/>
              </w:trPr>
              <w:tc>
                <w:tcPr>
                  <w:tcW w:w="1026" w:type="dxa"/>
                  <w:vMerge w:val="restart"/>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恒定值</w:t>
                  </w:r>
                </w:p>
              </w:tc>
              <w:tc>
                <w:tcPr>
                  <w:tcW w:w="102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范围</w:t>
                  </w:r>
                </w:p>
              </w:tc>
              <w:tc>
                <w:tcPr>
                  <w:tcW w:w="2244"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100μArms~10mArms</w:t>
                  </w:r>
                </w:p>
              </w:tc>
            </w:tr>
            <w:tr w:rsidR="00E7391D" w:rsidRPr="0041012F" w:rsidTr="001B0F0E">
              <w:trPr>
                <w:jc w:val="center"/>
              </w:trPr>
              <w:tc>
                <w:tcPr>
                  <w:tcW w:w="1026" w:type="dxa"/>
                  <w:vMerge/>
                  <w:vAlign w:val="center"/>
                </w:tcPr>
                <w:p w:rsidR="00E7391D" w:rsidRPr="0041012F" w:rsidRDefault="00E7391D" w:rsidP="001B0F0E">
                  <w:pPr>
                    <w:pStyle w:val="afc"/>
                    <w:spacing w:before="48" w:after="48"/>
                    <w:rPr>
                      <w:rFonts w:ascii="Times New Roman" w:hAnsi="Times New Roman"/>
                      <w:szCs w:val="21"/>
                    </w:rPr>
                  </w:pPr>
                </w:p>
              </w:tc>
              <w:tc>
                <w:tcPr>
                  <w:tcW w:w="102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分辨率</w:t>
                  </w:r>
                </w:p>
              </w:tc>
              <w:tc>
                <w:tcPr>
                  <w:tcW w:w="2244"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10μArms</w:t>
                  </w:r>
                </w:p>
              </w:tc>
            </w:tr>
            <w:tr w:rsidR="00E7391D" w:rsidRPr="0041012F" w:rsidTr="001B0F0E">
              <w:trPr>
                <w:jc w:val="center"/>
              </w:trPr>
              <w:tc>
                <w:tcPr>
                  <w:tcW w:w="1026" w:type="dxa"/>
                  <w:vMerge/>
                  <w:vAlign w:val="center"/>
                </w:tcPr>
                <w:p w:rsidR="00E7391D" w:rsidRPr="0041012F" w:rsidRDefault="00E7391D" w:rsidP="001B0F0E">
                  <w:pPr>
                    <w:pStyle w:val="afc"/>
                    <w:spacing w:before="48" w:after="48"/>
                    <w:rPr>
                      <w:rFonts w:ascii="Times New Roman" w:hAnsi="Times New Roman"/>
                      <w:szCs w:val="21"/>
                    </w:rPr>
                  </w:pPr>
                </w:p>
              </w:tc>
              <w:tc>
                <w:tcPr>
                  <w:tcW w:w="102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准确度</w:t>
                  </w:r>
                </w:p>
              </w:tc>
              <w:tc>
                <w:tcPr>
                  <w:tcW w:w="2244"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±(2%+20μArms)</w:t>
                  </w:r>
                </w:p>
              </w:tc>
            </w:tr>
          </w:tbl>
          <w:p w:rsidR="00E7391D" w:rsidRPr="0041012F" w:rsidRDefault="00E7391D" w:rsidP="001B0F0E">
            <w:pPr>
              <w:pStyle w:val="afb"/>
              <w:spacing w:before="48" w:after="48"/>
              <w:ind w:firstLineChars="0" w:firstLine="0"/>
              <w:rPr>
                <w:rFonts w:ascii="Times New Roman" w:hAnsi="Times New Roman"/>
                <w:szCs w:val="21"/>
              </w:rPr>
            </w:pPr>
            <w:r w:rsidRPr="0041012F">
              <w:rPr>
                <w:rFonts w:ascii="Times New Roman" w:hAnsi="Times New Roman"/>
                <w:szCs w:val="21"/>
              </w:rPr>
              <w:t xml:space="preserve">4. </w:t>
            </w:r>
            <w:r w:rsidRPr="0041012F">
              <w:rPr>
                <w:rFonts w:ascii="Times New Roman" w:hAnsi="宋体"/>
                <w:szCs w:val="21"/>
              </w:rPr>
              <w:t>偏置电压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1026"/>
              <w:gridCol w:w="1866"/>
            </w:tblGrid>
            <w:tr w:rsidR="00E7391D" w:rsidRPr="0041012F" w:rsidTr="001B0F0E">
              <w:trPr>
                <w:jc w:val="center"/>
              </w:trPr>
              <w:tc>
                <w:tcPr>
                  <w:tcW w:w="816" w:type="dxa"/>
                  <w:vMerge w:val="restart"/>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内部</w:t>
                  </w:r>
                </w:p>
              </w:tc>
              <w:tc>
                <w:tcPr>
                  <w:tcW w:w="102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范围</w:t>
                  </w:r>
                </w:p>
              </w:tc>
              <w:tc>
                <w:tcPr>
                  <w:tcW w:w="186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-2V~2V</w:t>
                  </w:r>
                </w:p>
              </w:tc>
            </w:tr>
            <w:tr w:rsidR="00E7391D" w:rsidRPr="0041012F" w:rsidTr="001B0F0E">
              <w:trPr>
                <w:jc w:val="center"/>
              </w:trPr>
              <w:tc>
                <w:tcPr>
                  <w:tcW w:w="816" w:type="dxa"/>
                  <w:vMerge/>
                  <w:vAlign w:val="center"/>
                </w:tcPr>
                <w:p w:rsidR="00E7391D" w:rsidRPr="0041012F" w:rsidRDefault="00E7391D" w:rsidP="001B0F0E">
                  <w:pPr>
                    <w:pStyle w:val="afc"/>
                    <w:spacing w:before="48" w:after="48"/>
                    <w:rPr>
                      <w:rFonts w:ascii="Times New Roman" w:hAnsi="Times New Roman"/>
                      <w:szCs w:val="21"/>
                    </w:rPr>
                  </w:pPr>
                </w:p>
              </w:tc>
              <w:tc>
                <w:tcPr>
                  <w:tcW w:w="102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分辨率</w:t>
                  </w:r>
                </w:p>
              </w:tc>
              <w:tc>
                <w:tcPr>
                  <w:tcW w:w="186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1mV</w:t>
                  </w:r>
                </w:p>
              </w:tc>
            </w:tr>
            <w:tr w:rsidR="00E7391D" w:rsidRPr="0041012F" w:rsidTr="001B0F0E">
              <w:trPr>
                <w:jc w:val="center"/>
              </w:trPr>
              <w:tc>
                <w:tcPr>
                  <w:tcW w:w="816" w:type="dxa"/>
                  <w:vMerge/>
                  <w:vAlign w:val="center"/>
                </w:tcPr>
                <w:p w:rsidR="00E7391D" w:rsidRPr="0041012F" w:rsidRDefault="00E7391D" w:rsidP="001B0F0E">
                  <w:pPr>
                    <w:pStyle w:val="afc"/>
                    <w:spacing w:before="48" w:after="48"/>
                    <w:rPr>
                      <w:rFonts w:ascii="Times New Roman" w:hAnsi="Times New Roman"/>
                      <w:szCs w:val="21"/>
                    </w:rPr>
                  </w:pPr>
                </w:p>
              </w:tc>
              <w:tc>
                <w:tcPr>
                  <w:tcW w:w="102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准确度</w:t>
                  </w:r>
                </w:p>
              </w:tc>
              <w:tc>
                <w:tcPr>
                  <w:tcW w:w="186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±(2%+5mV)</w:t>
                  </w:r>
                </w:p>
              </w:tc>
            </w:tr>
            <w:tr w:rsidR="00E7391D" w:rsidRPr="0041012F" w:rsidTr="001B0F0E">
              <w:trPr>
                <w:jc w:val="center"/>
              </w:trPr>
              <w:tc>
                <w:tcPr>
                  <w:tcW w:w="816" w:type="dxa"/>
                  <w:vMerge w:val="restart"/>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外部</w:t>
                  </w:r>
                </w:p>
              </w:tc>
              <w:tc>
                <w:tcPr>
                  <w:tcW w:w="102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范围</w:t>
                  </w:r>
                </w:p>
              </w:tc>
              <w:tc>
                <w:tcPr>
                  <w:tcW w:w="186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-60V~60V</w:t>
                  </w:r>
                </w:p>
              </w:tc>
            </w:tr>
            <w:tr w:rsidR="00E7391D" w:rsidRPr="0041012F" w:rsidTr="001B0F0E">
              <w:trPr>
                <w:jc w:val="center"/>
              </w:trPr>
              <w:tc>
                <w:tcPr>
                  <w:tcW w:w="816" w:type="dxa"/>
                  <w:vMerge/>
                  <w:vAlign w:val="center"/>
                </w:tcPr>
                <w:p w:rsidR="00E7391D" w:rsidRPr="0041012F" w:rsidRDefault="00E7391D" w:rsidP="001B0F0E">
                  <w:pPr>
                    <w:pStyle w:val="afc"/>
                    <w:spacing w:before="48" w:after="48"/>
                    <w:rPr>
                      <w:rFonts w:ascii="Times New Roman" w:hAnsi="Times New Roman"/>
                      <w:szCs w:val="21"/>
                    </w:rPr>
                  </w:pPr>
                </w:p>
              </w:tc>
              <w:tc>
                <w:tcPr>
                  <w:tcW w:w="102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分辨率</w:t>
                  </w:r>
                </w:p>
              </w:tc>
              <w:tc>
                <w:tcPr>
                  <w:tcW w:w="186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由外部输入决定</w:t>
                  </w:r>
                </w:p>
              </w:tc>
            </w:tr>
            <w:tr w:rsidR="00E7391D" w:rsidRPr="0041012F" w:rsidTr="001B0F0E">
              <w:trPr>
                <w:jc w:val="center"/>
              </w:trPr>
              <w:tc>
                <w:tcPr>
                  <w:tcW w:w="816" w:type="dxa"/>
                  <w:vMerge/>
                  <w:vAlign w:val="center"/>
                </w:tcPr>
                <w:p w:rsidR="00E7391D" w:rsidRPr="0041012F" w:rsidRDefault="00E7391D" w:rsidP="001B0F0E">
                  <w:pPr>
                    <w:pStyle w:val="afc"/>
                    <w:spacing w:before="48" w:after="48"/>
                    <w:rPr>
                      <w:rFonts w:ascii="Times New Roman" w:hAnsi="Times New Roman"/>
                      <w:szCs w:val="21"/>
                    </w:rPr>
                  </w:pPr>
                </w:p>
              </w:tc>
              <w:tc>
                <w:tcPr>
                  <w:tcW w:w="102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准确度</w:t>
                  </w:r>
                </w:p>
              </w:tc>
              <w:tc>
                <w:tcPr>
                  <w:tcW w:w="186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由外部输入决定</w:t>
                  </w:r>
                </w:p>
              </w:tc>
            </w:tr>
          </w:tbl>
          <w:p w:rsidR="00E7391D" w:rsidRPr="0041012F" w:rsidRDefault="00E7391D" w:rsidP="001B0F0E">
            <w:pPr>
              <w:pStyle w:val="afb"/>
              <w:spacing w:before="48" w:after="48"/>
              <w:ind w:firstLineChars="0" w:firstLine="0"/>
              <w:rPr>
                <w:rFonts w:ascii="Times New Roman" w:hAnsi="Times New Roman"/>
                <w:szCs w:val="21"/>
              </w:rPr>
            </w:pPr>
            <w:r w:rsidRPr="0041012F">
              <w:rPr>
                <w:rFonts w:ascii="Times New Roman" w:hAnsi="Times New Roman"/>
                <w:szCs w:val="21"/>
              </w:rPr>
              <w:t xml:space="preserve">5. </w:t>
            </w:r>
            <w:r w:rsidRPr="0041012F">
              <w:rPr>
                <w:rFonts w:ascii="Times New Roman" w:hAnsi="宋体"/>
                <w:szCs w:val="21"/>
              </w:rPr>
              <w:t>电平监测</w:t>
            </w:r>
          </w:p>
          <w:p w:rsidR="00E7391D" w:rsidRPr="0041012F" w:rsidRDefault="00E7391D" w:rsidP="001B0F0E">
            <w:pPr>
              <w:spacing w:before="48" w:after="48"/>
              <w:ind w:firstLine="420"/>
              <w:rPr>
                <w:rFonts w:ascii="Times New Roman" w:hAnsi="Times New Roman"/>
                <w:szCs w:val="21"/>
              </w:rPr>
            </w:pPr>
            <w:r w:rsidRPr="0041012F">
              <w:rPr>
                <w:rFonts w:ascii="Times New Roman" w:hAnsi="宋体"/>
                <w:szCs w:val="21"/>
              </w:rPr>
              <w:t>电平</w:t>
            </w:r>
            <w:proofErr w:type="gramStart"/>
            <w:r w:rsidRPr="0041012F">
              <w:rPr>
                <w:rFonts w:ascii="Times New Roman" w:hAnsi="宋体"/>
                <w:szCs w:val="21"/>
              </w:rPr>
              <w:t>监测共</w:t>
            </w:r>
            <w:proofErr w:type="gramEnd"/>
            <w:r w:rsidRPr="0041012F">
              <w:rPr>
                <w:rFonts w:ascii="Times New Roman" w:hAnsi="宋体"/>
                <w:szCs w:val="21"/>
              </w:rPr>
              <w:t>包括</w:t>
            </w:r>
            <w:r w:rsidRPr="0041012F">
              <w:rPr>
                <w:rFonts w:ascii="Times New Roman" w:hAnsi="Times New Roman"/>
                <w:szCs w:val="21"/>
              </w:rPr>
              <w:t>3</w:t>
            </w:r>
            <w:r w:rsidRPr="0041012F">
              <w:rPr>
                <w:rFonts w:ascii="Times New Roman" w:hAnsi="宋体"/>
                <w:szCs w:val="21"/>
              </w:rPr>
              <w:t>项：</w:t>
            </w:r>
            <w:r w:rsidRPr="0041012F">
              <w:rPr>
                <w:rFonts w:ascii="Times New Roman" w:hAnsi="Times New Roman"/>
                <w:szCs w:val="21"/>
              </w:rPr>
              <w:t>VAC</w:t>
            </w:r>
            <w:r w:rsidRPr="0041012F">
              <w:rPr>
                <w:rFonts w:ascii="Times New Roman" w:hAnsi="宋体"/>
                <w:szCs w:val="21"/>
              </w:rPr>
              <w:t>：待测元件两端实际电压，</w:t>
            </w:r>
            <w:r w:rsidRPr="0041012F">
              <w:rPr>
                <w:rFonts w:ascii="Times New Roman" w:hAnsi="Times New Roman"/>
                <w:szCs w:val="21"/>
              </w:rPr>
              <w:t>IAC</w:t>
            </w:r>
            <w:r w:rsidRPr="0041012F">
              <w:rPr>
                <w:rFonts w:ascii="Times New Roman" w:hAnsi="宋体"/>
                <w:szCs w:val="21"/>
              </w:rPr>
              <w:t>：通过待测元件实际电流，</w:t>
            </w:r>
            <w:r w:rsidRPr="0041012F">
              <w:rPr>
                <w:rFonts w:ascii="Times New Roman" w:hAnsi="Times New Roman"/>
                <w:szCs w:val="21"/>
              </w:rPr>
              <w:t>EBIAS:</w:t>
            </w:r>
            <w:r w:rsidRPr="0041012F">
              <w:rPr>
                <w:rFonts w:ascii="Times New Roman" w:hAnsi="宋体"/>
                <w:szCs w:val="21"/>
              </w:rPr>
              <w:t>外部施加偏置电压（仅在外部偏置模式显示）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1026"/>
              <w:gridCol w:w="2132"/>
            </w:tblGrid>
            <w:tr w:rsidR="00E7391D" w:rsidRPr="0041012F" w:rsidTr="001B0F0E">
              <w:trPr>
                <w:jc w:val="center"/>
              </w:trPr>
              <w:tc>
                <w:tcPr>
                  <w:tcW w:w="1003" w:type="dxa"/>
                  <w:vMerge w:val="restart"/>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lastRenderedPageBreak/>
                    <w:t>VAC</w:t>
                  </w:r>
                </w:p>
              </w:tc>
              <w:tc>
                <w:tcPr>
                  <w:tcW w:w="102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范围</w:t>
                  </w:r>
                </w:p>
              </w:tc>
              <w:tc>
                <w:tcPr>
                  <w:tcW w:w="2132"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0.0001V~2.000V</w:t>
                  </w:r>
                </w:p>
              </w:tc>
            </w:tr>
            <w:tr w:rsidR="00E7391D" w:rsidRPr="0041012F" w:rsidTr="001B0F0E">
              <w:trPr>
                <w:jc w:val="center"/>
              </w:trPr>
              <w:tc>
                <w:tcPr>
                  <w:tcW w:w="1003" w:type="dxa"/>
                  <w:vMerge/>
                  <w:vAlign w:val="center"/>
                </w:tcPr>
                <w:p w:rsidR="00E7391D" w:rsidRPr="0041012F" w:rsidRDefault="00E7391D" w:rsidP="001B0F0E">
                  <w:pPr>
                    <w:pStyle w:val="afc"/>
                    <w:spacing w:before="48" w:after="48"/>
                    <w:rPr>
                      <w:rFonts w:ascii="Times New Roman" w:hAnsi="Times New Roman"/>
                      <w:szCs w:val="21"/>
                    </w:rPr>
                  </w:pPr>
                </w:p>
              </w:tc>
              <w:tc>
                <w:tcPr>
                  <w:tcW w:w="102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分辨率</w:t>
                  </w:r>
                </w:p>
              </w:tc>
              <w:tc>
                <w:tcPr>
                  <w:tcW w:w="2132"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四位半</w:t>
                  </w:r>
                </w:p>
              </w:tc>
            </w:tr>
            <w:tr w:rsidR="00E7391D" w:rsidRPr="0041012F" w:rsidTr="001B0F0E">
              <w:trPr>
                <w:jc w:val="center"/>
              </w:trPr>
              <w:tc>
                <w:tcPr>
                  <w:tcW w:w="1003" w:type="dxa"/>
                  <w:vMerge/>
                  <w:vAlign w:val="center"/>
                </w:tcPr>
                <w:p w:rsidR="00E7391D" w:rsidRPr="0041012F" w:rsidRDefault="00E7391D" w:rsidP="001B0F0E">
                  <w:pPr>
                    <w:pStyle w:val="afc"/>
                    <w:spacing w:before="48" w:after="48"/>
                    <w:rPr>
                      <w:rFonts w:ascii="Times New Roman" w:hAnsi="Times New Roman"/>
                      <w:szCs w:val="21"/>
                    </w:rPr>
                  </w:pPr>
                </w:p>
              </w:tc>
              <w:tc>
                <w:tcPr>
                  <w:tcW w:w="102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准确度</w:t>
                  </w:r>
                </w:p>
              </w:tc>
              <w:tc>
                <w:tcPr>
                  <w:tcW w:w="2132"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±5%</w:t>
                  </w:r>
                </w:p>
              </w:tc>
            </w:tr>
            <w:tr w:rsidR="00E7391D" w:rsidRPr="0041012F" w:rsidTr="001B0F0E">
              <w:trPr>
                <w:jc w:val="center"/>
              </w:trPr>
              <w:tc>
                <w:tcPr>
                  <w:tcW w:w="1003" w:type="dxa"/>
                  <w:vMerge w:val="restart"/>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IAC</w:t>
                  </w:r>
                </w:p>
              </w:tc>
              <w:tc>
                <w:tcPr>
                  <w:tcW w:w="102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范围</w:t>
                  </w:r>
                </w:p>
              </w:tc>
              <w:tc>
                <w:tcPr>
                  <w:tcW w:w="2132"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0.0001nA~30.00mA</w:t>
                  </w:r>
                </w:p>
              </w:tc>
            </w:tr>
            <w:tr w:rsidR="00E7391D" w:rsidRPr="0041012F" w:rsidTr="001B0F0E">
              <w:trPr>
                <w:jc w:val="center"/>
              </w:trPr>
              <w:tc>
                <w:tcPr>
                  <w:tcW w:w="1003" w:type="dxa"/>
                  <w:vMerge/>
                  <w:vAlign w:val="center"/>
                </w:tcPr>
                <w:p w:rsidR="00E7391D" w:rsidRPr="0041012F" w:rsidRDefault="00E7391D" w:rsidP="001B0F0E">
                  <w:pPr>
                    <w:pStyle w:val="afc"/>
                    <w:spacing w:before="48" w:after="48"/>
                    <w:rPr>
                      <w:rFonts w:ascii="Times New Roman" w:hAnsi="Times New Roman"/>
                      <w:szCs w:val="21"/>
                    </w:rPr>
                  </w:pPr>
                </w:p>
              </w:tc>
              <w:tc>
                <w:tcPr>
                  <w:tcW w:w="102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分辨率</w:t>
                  </w:r>
                </w:p>
              </w:tc>
              <w:tc>
                <w:tcPr>
                  <w:tcW w:w="2132"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四位半</w:t>
                  </w:r>
                </w:p>
              </w:tc>
            </w:tr>
            <w:tr w:rsidR="00E7391D" w:rsidRPr="0041012F" w:rsidTr="001B0F0E">
              <w:trPr>
                <w:jc w:val="center"/>
              </w:trPr>
              <w:tc>
                <w:tcPr>
                  <w:tcW w:w="1003" w:type="dxa"/>
                  <w:vMerge/>
                  <w:vAlign w:val="center"/>
                </w:tcPr>
                <w:p w:rsidR="00E7391D" w:rsidRPr="0041012F" w:rsidRDefault="00E7391D" w:rsidP="001B0F0E">
                  <w:pPr>
                    <w:pStyle w:val="afc"/>
                    <w:spacing w:before="48" w:after="48"/>
                    <w:rPr>
                      <w:rFonts w:ascii="Times New Roman" w:hAnsi="Times New Roman"/>
                      <w:szCs w:val="21"/>
                    </w:rPr>
                  </w:pPr>
                </w:p>
              </w:tc>
              <w:tc>
                <w:tcPr>
                  <w:tcW w:w="102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准确度</w:t>
                  </w:r>
                </w:p>
              </w:tc>
              <w:tc>
                <w:tcPr>
                  <w:tcW w:w="2132"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±5%</w:t>
                  </w:r>
                </w:p>
              </w:tc>
            </w:tr>
            <w:tr w:rsidR="00E7391D" w:rsidRPr="0041012F" w:rsidTr="001B0F0E">
              <w:trPr>
                <w:jc w:val="center"/>
              </w:trPr>
              <w:tc>
                <w:tcPr>
                  <w:tcW w:w="1003" w:type="dxa"/>
                  <w:vMerge w:val="restart"/>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EBIAS</w:t>
                  </w:r>
                </w:p>
              </w:tc>
              <w:tc>
                <w:tcPr>
                  <w:tcW w:w="102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范围</w:t>
                  </w:r>
                </w:p>
              </w:tc>
              <w:tc>
                <w:tcPr>
                  <w:tcW w:w="2132"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±0V~60.00V</w:t>
                  </w:r>
                </w:p>
              </w:tc>
            </w:tr>
            <w:tr w:rsidR="00E7391D" w:rsidRPr="0041012F" w:rsidTr="001B0F0E">
              <w:trPr>
                <w:jc w:val="center"/>
              </w:trPr>
              <w:tc>
                <w:tcPr>
                  <w:tcW w:w="1003" w:type="dxa"/>
                  <w:vMerge/>
                  <w:vAlign w:val="center"/>
                </w:tcPr>
                <w:p w:rsidR="00E7391D" w:rsidRPr="0041012F" w:rsidRDefault="00E7391D" w:rsidP="001B0F0E">
                  <w:pPr>
                    <w:pStyle w:val="afc"/>
                    <w:spacing w:before="48" w:after="48"/>
                    <w:rPr>
                      <w:rFonts w:ascii="Times New Roman" w:hAnsi="Times New Roman"/>
                      <w:szCs w:val="21"/>
                    </w:rPr>
                  </w:pPr>
                </w:p>
              </w:tc>
              <w:tc>
                <w:tcPr>
                  <w:tcW w:w="102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分辨率</w:t>
                  </w:r>
                </w:p>
              </w:tc>
              <w:tc>
                <w:tcPr>
                  <w:tcW w:w="2132"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0.01V</w:t>
                  </w:r>
                </w:p>
              </w:tc>
            </w:tr>
            <w:tr w:rsidR="00E7391D" w:rsidRPr="0041012F" w:rsidTr="001B0F0E">
              <w:trPr>
                <w:jc w:val="center"/>
              </w:trPr>
              <w:tc>
                <w:tcPr>
                  <w:tcW w:w="1003" w:type="dxa"/>
                  <w:vMerge/>
                  <w:vAlign w:val="center"/>
                </w:tcPr>
                <w:p w:rsidR="00E7391D" w:rsidRPr="0041012F" w:rsidRDefault="00E7391D" w:rsidP="001B0F0E">
                  <w:pPr>
                    <w:pStyle w:val="afc"/>
                    <w:spacing w:before="48" w:after="48"/>
                    <w:rPr>
                      <w:rFonts w:ascii="Times New Roman" w:hAnsi="Times New Roman"/>
                      <w:szCs w:val="21"/>
                    </w:rPr>
                  </w:pPr>
                </w:p>
              </w:tc>
              <w:tc>
                <w:tcPr>
                  <w:tcW w:w="1026"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准确度</w:t>
                  </w:r>
                </w:p>
              </w:tc>
              <w:tc>
                <w:tcPr>
                  <w:tcW w:w="2132" w:type="dxa"/>
                  <w:vAlign w:val="center"/>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w:t>
                  </w:r>
                  <w:r w:rsidRPr="0041012F">
                    <w:rPr>
                      <w:rFonts w:ascii="Times New Roman" w:hAnsi="宋体"/>
                      <w:szCs w:val="21"/>
                    </w:rPr>
                    <w:t>（</w:t>
                  </w:r>
                  <w:r w:rsidRPr="0041012F">
                    <w:rPr>
                      <w:rFonts w:ascii="Times New Roman" w:hAnsi="Times New Roman"/>
                      <w:szCs w:val="21"/>
                    </w:rPr>
                    <w:t>5%+3V</w:t>
                  </w:r>
                  <w:r w:rsidRPr="0041012F">
                    <w:rPr>
                      <w:rFonts w:ascii="Times New Roman" w:hAnsi="宋体"/>
                      <w:szCs w:val="21"/>
                    </w:rPr>
                    <w:t>）</w:t>
                  </w:r>
                </w:p>
              </w:tc>
            </w:tr>
          </w:tbl>
          <w:p w:rsidR="00E7391D" w:rsidRPr="0041012F" w:rsidRDefault="00E7391D" w:rsidP="001B0F0E">
            <w:pPr>
              <w:pStyle w:val="afb"/>
              <w:spacing w:before="48" w:after="48"/>
              <w:ind w:firstLine="422"/>
              <w:rPr>
                <w:rFonts w:ascii="Times New Roman" w:hAnsi="Times New Roman"/>
                <w:szCs w:val="21"/>
              </w:rPr>
            </w:pPr>
          </w:p>
          <w:p w:rsidR="00E7391D" w:rsidRPr="0041012F" w:rsidRDefault="00E7391D" w:rsidP="001B0F0E">
            <w:pPr>
              <w:pStyle w:val="afb"/>
              <w:spacing w:before="48" w:after="48"/>
              <w:ind w:firstLineChars="0" w:firstLine="0"/>
              <w:rPr>
                <w:rFonts w:ascii="Times New Roman" w:hAnsi="Times New Roman"/>
                <w:b w:val="0"/>
                <w:bCs/>
                <w:szCs w:val="21"/>
              </w:rPr>
            </w:pPr>
            <w:r w:rsidRPr="0041012F">
              <w:rPr>
                <w:rFonts w:ascii="Times New Roman" w:hAnsi="Times New Roman"/>
                <w:b w:val="0"/>
                <w:bCs/>
                <w:szCs w:val="21"/>
              </w:rPr>
              <w:t xml:space="preserve">6. </w:t>
            </w:r>
            <w:r w:rsidRPr="0041012F">
              <w:rPr>
                <w:rFonts w:ascii="Times New Roman" w:hAnsi="宋体"/>
                <w:b w:val="0"/>
                <w:bCs/>
                <w:szCs w:val="21"/>
              </w:rPr>
              <w:t>输出阻抗：</w:t>
            </w:r>
            <w:r w:rsidRPr="0041012F">
              <w:rPr>
                <w:rFonts w:ascii="Times New Roman" w:hAnsi="Times New Roman"/>
                <w:b w:val="0"/>
                <w:bCs/>
                <w:szCs w:val="21"/>
              </w:rPr>
              <w:t>30Ω</w:t>
            </w:r>
            <w:r w:rsidRPr="0041012F">
              <w:rPr>
                <w:rFonts w:ascii="Times New Roman" w:hAnsi="宋体"/>
                <w:b w:val="0"/>
                <w:bCs/>
                <w:szCs w:val="21"/>
              </w:rPr>
              <w:t>，</w:t>
            </w:r>
            <w:r w:rsidRPr="0041012F">
              <w:rPr>
                <w:rFonts w:ascii="Times New Roman" w:hAnsi="Times New Roman"/>
                <w:b w:val="0"/>
                <w:bCs/>
                <w:szCs w:val="21"/>
              </w:rPr>
              <w:t>100Ω</w:t>
            </w:r>
            <w:r w:rsidRPr="0041012F">
              <w:rPr>
                <w:rFonts w:ascii="Times New Roman" w:hAnsi="宋体"/>
                <w:b w:val="0"/>
                <w:bCs/>
                <w:szCs w:val="21"/>
              </w:rPr>
              <w:t>可选</w:t>
            </w:r>
          </w:p>
          <w:p w:rsidR="00E7391D" w:rsidRPr="0041012F" w:rsidRDefault="00E7391D" w:rsidP="001B0F0E">
            <w:pPr>
              <w:spacing w:line="400" w:lineRule="exact"/>
              <w:rPr>
                <w:rFonts w:ascii="Times New Roman" w:hAnsi="Times New Roman"/>
                <w:szCs w:val="21"/>
              </w:rPr>
            </w:pPr>
            <w:r w:rsidRPr="0041012F">
              <w:rPr>
                <w:rFonts w:ascii="Times New Roman" w:hAnsi="Times New Roman"/>
                <w:szCs w:val="21"/>
              </w:rPr>
              <w:t xml:space="preserve">7. </w:t>
            </w:r>
            <w:r w:rsidRPr="0041012F">
              <w:rPr>
                <w:rFonts w:ascii="Times New Roman" w:hAnsi="宋体"/>
                <w:szCs w:val="21"/>
              </w:rPr>
              <w:t>测量时间：快速、中速、慢速、自定义。慢速：</w:t>
            </w:r>
            <w:r w:rsidRPr="0041012F">
              <w:rPr>
                <w:rFonts w:ascii="Times New Roman" w:hAnsi="Times New Roman"/>
                <w:szCs w:val="21"/>
              </w:rPr>
              <w:t>800ms</w:t>
            </w:r>
            <w:r w:rsidRPr="0041012F">
              <w:rPr>
                <w:rFonts w:ascii="Times New Roman" w:hAnsi="宋体"/>
                <w:szCs w:val="21"/>
              </w:rPr>
              <w:t>，中速：</w:t>
            </w:r>
            <w:r w:rsidRPr="0041012F">
              <w:rPr>
                <w:rFonts w:ascii="Times New Roman" w:hAnsi="Times New Roman"/>
                <w:szCs w:val="21"/>
              </w:rPr>
              <w:t>100ms</w:t>
            </w:r>
            <w:r w:rsidRPr="0041012F">
              <w:rPr>
                <w:rFonts w:ascii="Times New Roman" w:hAnsi="宋体"/>
                <w:szCs w:val="21"/>
              </w:rPr>
              <w:t>，快速：</w:t>
            </w:r>
            <w:r w:rsidRPr="0041012F">
              <w:rPr>
                <w:rFonts w:ascii="Times New Roman" w:hAnsi="Times New Roman"/>
                <w:szCs w:val="21"/>
              </w:rPr>
              <w:t>20ms</w:t>
            </w:r>
            <w:r w:rsidRPr="0041012F">
              <w:rPr>
                <w:rFonts w:ascii="Times New Roman" w:hAnsi="宋体"/>
                <w:szCs w:val="21"/>
              </w:rPr>
              <w:t>，自定义：</w:t>
            </w:r>
            <w:r w:rsidRPr="0041012F">
              <w:rPr>
                <w:rFonts w:ascii="Times New Roman" w:hAnsi="Times New Roman"/>
                <w:szCs w:val="21"/>
              </w:rPr>
              <w:t>5ms</w:t>
            </w:r>
            <w:r w:rsidRPr="0041012F">
              <w:rPr>
                <w:rFonts w:ascii="Times New Roman" w:hAnsi="宋体"/>
                <w:szCs w:val="21"/>
              </w:rPr>
              <w:t>到</w:t>
            </w:r>
            <w:r w:rsidRPr="0041012F">
              <w:rPr>
                <w:rFonts w:ascii="Times New Roman" w:hAnsi="Times New Roman"/>
                <w:szCs w:val="21"/>
              </w:rPr>
              <w:t>2s</w:t>
            </w:r>
            <w:r w:rsidRPr="0041012F">
              <w:rPr>
                <w:rFonts w:ascii="Times New Roman" w:hAnsi="宋体"/>
                <w:szCs w:val="21"/>
              </w:rPr>
              <w:t>。</w:t>
            </w:r>
          </w:p>
          <w:p w:rsidR="00E7391D" w:rsidRPr="0041012F" w:rsidRDefault="00E7391D" w:rsidP="001B0F0E">
            <w:pPr>
              <w:spacing w:line="400" w:lineRule="exact"/>
              <w:rPr>
                <w:rFonts w:ascii="Times New Roman" w:hAnsi="Times New Roman"/>
                <w:szCs w:val="21"/>
              </w:rPr>
            </w:pPr>
            <w:r w:rsidRPr="0041012F">
              <w:rPr>
                <w:rFonts w:ascii="Times New Roman" w:hAnsi="Times New Roman"/>
                <w:szCs w:val="21"/>
              </w:rPr>
              <w:t xml:space="preserve">8. </w:t>
            </w:r>
            <w:r w:rsidRPr="0041012F">
              <w:rPr>
                <w:rFonts w:ascii="Times New Roman" w:hAnsi="宋体"/>
                <w:szCs w:val="21"/>
              </w:rPr>
              <w:t>测量显示范围</w:t>
            </w:r>
          </w:p>
          <w:p w:rsidR="00E7391D" w:rsidRPr="0041012F" w:rsidRDefault="00E7391D" w:rsidP="001B0F0E">
            <w:pPr>
              <w:spacing w:line="400" w:lineRule="exact"/>
              <w:rPr>
                <w:rFonts w:ascii="Times New Roman" w:hAnsi="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2902"/>
            </w:tblGrid>
            <w:tr w:rsidR="00E7391D" w:rsidRPr="0041012F" w:rsidTr="001B0F0E">
              <w:trPr>
                <w:jc w:val="center"/>
              </w:trPr>
              <w:tc>
                <w:tcPr>
                  <w:tcW w:w="1701" w:type="dxa"/>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参数</w:t>
                  </w:r>
                </w:p>
              </w:tc>
              <w:tc>
                <w:tcPr>
                  <w:tcW w:w="2902" w:type="dxa"/>
                </w:tcPr>
                <w:p w:rsidR="00E7391D" w:rsidRPr="0041012F" w:rsidRDefault="00E7391D" w:rsidP="001B0F0E">
                  <w:pPr>
                    <w:pStyle w:val="afc"/>
                    <w:spacing w:before="48" w:after="48"/>
                    <w:rPr>
                      <w:rFonts w:ascii="Times New Roman" w:hAnsi="Times New Roman"/>
                      <w:szCs w:val="21"/>
                    </w:rPr>
                  </w:pPr>
                  <w:r w:rsidRPr="0041012F">
                    <w:rPr>
                      <w:rFonts w:ascii="Times New Roman" w:hAnsi="宋体"/>
                      <w:szCs w:val="21"/>
                    </w:rPr>
                    <w:t>测量显示范围</w:t>
                  </w:r>
                </w:p>
              </w:tc>
            </w:tr>
            <w:tr w:rsidR="00E7391D" w:rsidRPr="0041012F" w:rsidTr="001B0F0E">
              <w:trPr>
                <w:jc w:val="center"/>
              </w:trPr>
              <w:tc>
                <w:tcPr>
                  <w:tcW w:w="1701" w:type="dxa"/>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Cp</w:t>
                  </w:r>
                  <w:r w:rsidRPr="0041012F">
                    <w:rPr>
                      <w:rFonts w:ascii="Times New Roman" w:hAnsi="宋体"/>
                      <w:szCs w:val="21"/>
                    </w:rPr>
                    <w:t>、</w:t>
                  </w:r>
                  <w:r w:rsidRPr="0041012F">
                    <w:rPr>
                      <w:rFonts w:ascii="Times New Roman" w:hAnsi="Times New Roman"/>
                      <w:szCs w:val="21"/>
                    </w:rPr>
                    <w:t>Cs</w:t>
                  </w:r>
                </w:p>
              </w:tc>
              <w:tc>
                <w:tcPr>
                  <w:tcW w:w="2902" w:type="dxa"/>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0.001000pF~99.9999F</w:t>
                  </w:r>
                </w:p>
              </w:tc>
            </w:tr>
            <w:tr w:rsidR="00E7391D" w:rsidRPr="0041012F" w:rsidTr="001B0F0E">
              <w:trPr>
                <w:jc w:val="center"/>
              </w:trPr>
              <w:tc>
                <w:tcPr>
                  <w:tcW w:w="1701" w:type="dxa"/>
                </w:tcPr>
                <w:p w:rsidR="00E7391D" w:rsidRPr="0041012F" w:rsidRDefault="00E7391D" w:rsidP="001B0F0E">
                  <w:pPr>
                    <w:pStyle w:val="afc"/>
                    <w:spacing w:before="48" w:after="48"/>
                    <w:rPr>
                      <w:rFonts w:ascii="Times New Roman" w:hAnsi="Times New Roman"/>
                      <w:szCs w:val="21"/>
                    </w:rPr>
                  </w:pPr>
                  <w:proofErr w:type="spellStart"/>
                  <w:r w:rsidRPr="0041012F">
                    <w:rPr>
                      <w:rFonts w:ascii="Times New Roman" w:hAnsi="Times New Roman"/>
                      <w:szCs w:val="21"/>
                    </w:rPr>
                    <w:t>Lp</w:t>
                  </w:r>
                  <w:proofErr w:type="spellEnd"/>
                  <w:r w:rsidRPr="0041012F">
                    <w:rPr>
                      <w:rFonts w:ascii="Times New Roman" w:hAnsi="宋体"/>
                      <w:szCs w:val="21"/>
                    </w:rPr>
                    <w:t>、</w:t>
                  </w:r>
                  <w:r w:rsidRPr="0041012F">
                    <w:rPr>
                      <w:rFonts w:ascii="Times New Roman" w:hAnsi="Times New Roman"/>
                      <w:szCs w:val="21"/>
                    </w:rPr>
                    <w:t>Ls</w:t>
                  </w:r>
                </w:p>
              </w:tc>
              <w:tc>
                <w:tcPr>
                  <w:tcW w:w="2902" w:type="dxa"/>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0.001000nH~99.9999kH</w:t>
                  </w:r>
                </w:p>
              </w:tc>
            </w:tr>
            <w:tr w:rsidR="00E7391D" w:rsidRPr="0041012F" w:rsidTr="001B0F0E">
              <w:trPr>
                <w:jc w:val="center"/>
              </w:trPr>
              <w:tc>
                <w:tcPr>
                  <w:tcW w:w="1701" w:type="dxa"/>
                </w:tcPr>
                <w:p w:rsidR="00E7391D" w:rsidRPr="0041012F" w:rsidRDefault="00E7391D" w:rsidP="001B0F0E">
                  <w:pPr>
                    <w:pStyle w:val="afc"/>
                    <w:spacing w:before="48" w:after="48"/>
                    <w:rPr>
                      <w:rFonts w:ascii="Times New Roman" w:hAnsi="Times New Roman"/>
                      <w:szCs w:val="21"/>
                    </w:rPr>
                  </w:pPr>
                  <w:proofErr w:type="spellStart"/>
                  <w:r w:rsidRPr="0041012F">
                    <w:rPr>
                      <w:rFonts w:ascii="Times New Roman" w:hAnsi="Times New Roman"/>
                      <w:szCs w:val="21"/>
                    </w:rPr>
                    <w:t>Rp</w:t>
                  </w:r>
                  <w:proofErr w:type="spellEnd"/>
                  <w:r w:rsidRPr="0041012F">
                    <w:rPr>
                      <w:rFonts w:ascii="Times New Roman" w:hAnsi="宋体"/>
                      <w:szCs w:val="21"/>
                    </w:rPr>
                    <w:t>、</w:t>
                  </w:r>
                  <w:r w:rsidRPr="0041012F">
                    <w:rPr>
                      <w:rFonts w:ascii="Times New Roman" w:hAnsi="Times New Roman"/>
                      <w:szCs w:val="21"/>
                    </w:rPr>
                    <w:t>Rs</w:t>
                  </w:r>
                  <w:r w:rsidRPr="0041012F">
                    <w:rPr>
                      <w:rFonts w:ascii="Times New Roman" w:hAnsi="宋体"/>
                      <w:szCs w:val="21"/>
                    </w:rPr>
                    <w:t>、</w:t>
                  </w:r>
                  <w:r w:rsidRPr="0041012F">
                    <w:rPr>
                      <w:rFonts w:ascii="Times New Roman" w:hAnsi="Times New Roman"/>
                      <w:szCs w:val="21"/>
                    </w:rPr>
                    <w:t>|Z|</w:t>
                  </w:r>
                  <w:r w:rsidRPr="0041012F">
                    <w:rPr>
                      <w:rFonts w:ascii="Times New Roman" w:hAnsi="宋体"/>
                      <w:szCs w:val="21"/>
                    </w:rPr>
                    <w:t>、</w:t>
                  </w:r>
                  <w:r w:rsidRPr="0041012F">
                    <w:rPr>
                      <w:rFonts w:ascii="Times New Roman" w:hAnsi="Times New Roman"/>
                      <w:szCs w:val="21"/>
                    </w:rPr>
                    <w:t>Xs</w:t>
                  </w:r>
                </w:p>
              </w:tc>
              <w:tc>
                <w:tcPr>
                  <w:tcW w:w="2902" w:type="dxa"/>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0.001000mΩ~999.999MΩ</w:t>
                  </w:r>
                </w:p>
              </w:tc>
            </w:tr>
            <w:tr w:rsidR="00E7391D" w:rsidRPr="0041012F" w:rsidTr="001B0F0E">
              <w:trPr>
                <w:jc w:val="center"/>
              </w:trPr>
              <w:tc>
                <w:tcPr>
                  <w:tcW w:w="1701" w:type="dxa"/>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G</w:t>
                  </w:r>
                  <w:r w:rsidRPr="0041012F">
                    <w:rPr>
                      <w:rFonts w:ascii="Times New Roman" w:hAnsi="宋体"/>
                      <w:szCs w:val="21"/>
                    </w:rPr>
                    <w:t>、</w:t>
                  </w:r>
                  <w:r w:rsidRPr="0041012F">
                    <w:rPr>
                      <w:rFonts w:ascii="Times New Roman" w:hAnsi="Times New Roman"/>
                      <w:szCs w:val="21"/>
                    </w:rPr>
                    <w:t>B</w:t>
                  </w:r>
                  <w:r w:rsidRPr="0041012F">
                    <w:rPr>
                      <w:rFonts w:ascii="Times New Roman" w:hAnsi="宋体"/>
                      <w:szCs w:val="21"/>
                    </w:rPr>
                    <w:t>、</w:t>
                  </w:r>
                  <w:r w:rsidRPr="0041012F">
                    <w:rPr>
                      <w:rFonts w:ascii="Times New Roman" w:hAnsi="Times New Roman"/>
                      <w:szCs w:val="21"/>
                    </w:rPr>
                    <w:t>|Y|</w:t>
                  </w:r>
                </w:p>
              </w:tc>
              <w:tc>
                <w:tcPr>
                  <w:tcW w:w="2902" w:type="dxa"/>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0.001000μS~999.999kS</w:t>
                  </w:r>
                </w:p>
              </w:tc>
            </w:tr>
            <w:tr w:rsidR="00E7391D" w:rsidRPr="0041012F" w:rsidTr="001B0F0E">
              <w:trPr>
                <w:jc w:val="center"/>
              </w:trPr>
              <w:tc>
                <w:tcPr>
                  <w:tcW w:w="1701" w:type="dxa"/>
                </w:tcPr>
                <w:p w:rsidR="00E7391D" w:rsidRPr="0041012F" w:rsidRDefault="00E7391D" w:rsidP="001B0F0E">
                  <w:pPr>
                    <w:pStyle w:val="afc"/>
                    <w:spacing w:before="48" w:after="48"/>
                    <w:rPr>
                      <w:rFonts w:ascii="Times New Roman" w:hAnsi="Times New Roman"/>
                      <w:szCs w:val="21"/>
                    </w:rPr>
                  </w:pPr>
                  <w:proofErr w:type="spellStart"/>
                  <w:r w:rsidRPr="0041012F">
                    <w:rPr>
                      <w:rFonts w:ascii="Times New Roman" w:hAnsi="Times New Roman"/>
                      <w:szCs w:val="21"/>
                    </w:rPr>
                    <w:t>Θr</w:t>
                  </w:r>
                  <w:proofErr w:type="spellEnd"/>
                </w:p>
              </w:tc>
              <w:tc>
                <w:tcPr>
                  <w:tcW w:w="2902" w:type="dxa"/>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±0.000001rad~3.14159rad</w:t>
                  </w:r>
                </w:p>
              </w:tc>
            </w:tr>
            <w:tr w:rsidR="00E7391D" w:rsidRPr="0041012F" w:rsidTr="001B0F0E">
              <w:trPr>
                <w:jc w:val="center"/>
              </w:trPr>
              <w:tc>
                <w:tcPr>
                  <w:tcW w:w="1701" w:type="dxa"/>
                </w:tcPr>
                <w:p w:rsidR="00E7391D" w:rsidRPr="0041012F" w:rsidRDefault="00E7391D" w:rsidP="001B0F0E">
                  <w:pPr>
                    <w:pStyle w:val="afc"/>
                    <w:spacing w:before="48" w:after="48"/>
                    <w:rPr>
                      <w:rFonts w:ascii="Times New Roman" w:hAnsi="Times New Roman"/>
                      <w:szCs w:val="21"/>
                    </w:rPr>
                  </w:pPr>
                  <w:proofErr w:type="spellStart"/>
                  <w:r w:rsidRPr="0041012F">
                    <w:rPr>
                      <w:rFonts w:ascii="Times New Roman" w:hAnsi="Times New Roman"/>
                      <w:szCs w:val="21"/>
                    </w:rPr>
                    <w:t>Θd</w:t>
                  </w:r>
                  <w:proofErr w:type="spellEnd"/>
                </w:p>
              </w:tc>
              <w:tc>
                <w:tcPr>
                  <w:tcW w:w="2902" w:type="dxa"/>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±0.000001deg~179.9999deg</w:t>
                  </w:r>
                </w:p>
              </w:tc>
            </w:tr>
            <w:tr w:rsidR="00E7391D" w:rsidRPr="0041012F" w:rsidTr="001B0F0E">
              <w:trPr>
                <w:jc w:val="center"/>
              </w:trPr>
              <w:tc>
                <w:tcPr>
                  <w:tcW w:w="1701" w:type="dxa"/>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D</w:t>
                  </w:r>
                </w:p>
              </w:tc>
              <w:tc>
                <w:tcPr>
                  <w:tcW w:w="2902" w:type="dxa"/>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±0.000001~9.99999</w:t>
                  </w:r>
                </w:p>
              </w:tc>
            </w:tr>
            <w:tr w:rsidR="00E7391D" w:rsidRPr="0041012F" w:rsidTr="001B0F0E">
              <w:trPr>
                <w:jc w:val="center"/>
              </w:trPr>
              <w:tc>
                <w:tcPr>
                  <w:tcW w:w="1701" w:type="dxa"/>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Q</w:t>
                  </w:r>
                </w:p>
              </w:tc>
              <w:tc>
                <w:tcPr>
                  <w:tcW w:w="2902" w:type="dxa"/>
                </w:tcPr>
                <w:p w:rsidR="00E7391D" w:rsidRPr="0041012F" w:rsidRDefault="00E7391D" w:rsidP="001B0F0E">
                  <w:pPr>
                    <w:pStyle w:val="afc"/>
                    <w:spacing w:before="48" w:after="48"/>
                    <w:rPr>
                      <w:rFonts w:ascii="Times New Roman" w:hAnsi="Times New Roman"/>
                      <w:szCs w:val="21"/>
                    </w:rPr>
                  </w:pPr>
                  <w:r w:rsidRPr="0041012F">
                    <w:rPr>
                      <w:rFonts w:ascii="Times New Roman" w:hAnsi="Times New Roman"/>
                      <w:szCs w:val="21"/>
                    </w:rPr>
                    <w:t>±0.001~99999.9</w:t>
                  </w:r>
                </w:p>
              </w:tc>
            </w:tr>
          </w:tbl>
          <w:p w:rsidR="00E7391D" w:rsidRPr="0041012F" w:rsidRDefault="00E7391D" w:rsidP="001B0F0E">
            <w:pPr>
              <w:spacing w:line="400" w:lineRule="exact"/>
              <w:rPr>
                <w:rFonts w:ascii="Times New Roman" w:hAnsi="Times New Roman"/>
                <w:szCs w:val="21"/>
              </w:rPr>
            </w:pPr>
            <w:r w:rsidRPr="0041012F">
              <w:rPr>
                <w:rFonts w:ascii="Times New Roman" w:hAnsi="Times New Roman"/>
                <w:szCs w:val="21"/>
              </w:rPr>
              <w:t xml:space="preserve">9. </w:t>
            </w:r>
            <w:r w:rsidRPr="0041012F">
              <w:rPr>
                <w:rFonts w:ascii="Times New Roman" w:hAnsi="宋体"/>
                <w:szCs w:val="21"/>
              </w:rPr>
              <w:t>测量精度。测量准确度包含了测量稳定性、温度系数、线性度、测量重复性等误差。预热后</w:t>
            </w:r>
            <w:r w:rsidRPr="0041012F">
              <w:rPr>
                <w:rFonts w:ascii="Times New Roman" w:hAnsi="宋体" w:hint="eastAsia"/>
                <w:szCs w:val="21"/>
              </w:rPr>
              <w:t>能够</w:t>
            </w:r>
            <w:r w:rsidRPr="0041012F">
              <w:rPr>
                <w:rFonts w:ascii="Times New Roman" w:hAnsi="宋体"/>
                <w:szCs w:val="21"/>
              </w:rPr>
              <w:t>正确地进行开路、短路清零。直流偏置关闭。仪器量程工作在</w:t>
            </w:r>
            <w:r w:rsidRPr="0041012F">
              <w:rPr>
                <w:rFonts w:ascii="Times New Roman" w:hAnsi="Times New Roman" w:hint="eastAsia"/>
                <w:szCs w:val="21"/>
              </w:rPr>
              <w:t>自动档位</w:t>
            </w:r>
            <w:r w:rsidRPr="0041012F">
              <w:rPr>
                <w:rFonts w:ascii="Times New Roman" w:hAnsi="宋体"/>
                <w:szCs w:val="21"/>
              </w:rPr>
              <w:t>，</w:t>
            </w:r>
            <w:r w:rsidRPr="0041012F">
              <w:rPr>
                <w:rFonts w:ascii="Times New Roman" w:hAnsi="宋体" w:hint="eastAsia"/>
                <w:szCs w:val="21"/>
              </w:rPr>
              <w:t>可以</w:t>
            </w:r>
            <w:r w:rsidRPr="0041012F">
              <w:rPr>
                <w:rFonts w:ascii="Times New Roman" w:hAnsi="宋体"/>
                <w:szCs w:val="21"/>
              </w:rPr>
              <w:t>选择正确的测量范围。基本准确度为</w:t>
            </w:r>
            <w:r w:rsidRPr="0041012F">
              <w:rPr>
                <w:rFonts w:ascii="Times New Roman" w:hAnsi="Times New Roman" w:hint="eastAsia"/>
                <w:szCs w:val="21"/>
              </w:rPr>
              <w:t>不高于</w:t>
            </w:r>
            <w:r w:rsidRPr="0041012F">
              <w:rPr>
                <w:rFonts w:ascii="Times New Roman" w:hAnsi="Times New Roman"/>
                <w:szCs w:val="21"/>
              </w:rPr>
              <w:t>0.05</w:t>
            </w:r>
            <w:r w:rsidRPr="0041012F">
              <w:rPr>
                <w:rFonts w:ascii="Times New Roman" w:hAnsi="宋体"/>
                <w:szCs w:val="21"/>
              </w:rPr>
              <w:t>。</w:t>
            </w:r>
          </w:p>
          <w:p w:rsidR="00E7391D" w:rsidRPr="0041012F" w:rsidRDefault="00E7391D" w:rsidP="001B0F0E">
            <w:pPr>
              <w:spacing w:line="400" w:lineRule="exact"/>
              <w:rPr>
                <w:rFonts w:ascii="Times New Roman" w:hAnsi="Times New Roman"/>
                <w:szCs w:val="21"/>
              </w:rPr>
            </w:pPr>
            <w:r w:rsidRPr="0041012F">
              <w:rPr>
                <w:rFonts w:ascii="Times New Roman" w:hAnsi="Times New Roman"/>
                <w:szCs w:val="21"/>
              </w:rPr>
              <w:t xml:space="preserve">10. </w:t>
            </w:r>
            <w:r w:rsidRPr="0041012F">
              <w:rPr>
                <w:rFonts w:ascii="Times New Roman" w:hAnsi="宋体"/>
                <w:szCs w:val="21"/>
              </w:rPr>
              <w:t>电气特性。隔离输出：每个直流输出（管脚</w:t>
            </w:r>
            <w:r w:rsidRPr="0041012F">
              <w:rPr>
                <w:rFonts w:ascii="Times New Roman" w:hAnsi="Times New Roman"/>
                <w:szCs w:val="21"/>
              </w:rPr>
              <w:t>1</w:t>
            </w:r>
            <w:r w:rsidRPr="0041012F">
              <w:rPr>
                <w:rFonts w:ascii="Times New Roman" w:hAnsi="宋体"/>
                <w:szCs w:val="21"/>
              </w:rPr>
              <w:t>到</w:t>
            </w:r>
            <w:r w:rsidRPr="0041012F">
              <w:rPr>
                <w:rFonts w:ascii="Times New Roman" w:hAnsi="Times New Roman"/>
                <w:szCs w:val="21"/>
              </w:rPr>
              <w:t>16</w:t>
            </w:r>
            <w:r w:rsidRPr="0041012F">
              <w:rPr>
                <w:rFonts w:ascii="Times New Roman" w:hAnsi="宋体"/>
                <w:szCs w:val="21"/>
              </w:rPr>
              <w:t>）都是经集电极开路光电耦合器输出隔离的。每根线输出电压由</w:t>
            </w:r>
            <w:r w:rsidRPr="0041012F">
              <w:rPr>
                <w:rFonts w:ascii="Times New Roman" w:hAnsi="Times New Roman"/>
                <w:szCs w:val="21"/>
              </w:rPr>
              <w:t>HANDLER</w:t>
            </w:r>
            <w:r w:rsidRPr="0041012F">
              <w:rPr>
                <w:rFonts w:ascii="Times New Roman" w:hAnsi="宋体"/>
                <w:szCs w:val="21"/>
              </w:rPr>
              <w:t>接口板上的一上拉电阻设定。上拉电阻与内部提供电压（</w:t>
            </w:r>
            <w:r w:rsidRPr="0041012F">
              <w:rPr>
                <w:rFonts w:ascii="Times New Roman" w:hAnsi="Times New Roman"/>
                <w:szCs w:val="21"/>
              </w:rPr>
              <w:t>+5V</w:t>
            </w:r>
            <w:r w:rsidRPr="0041012F">
              <w:rPr>
                <w:rFonts w:ascii="Times New Roman" w:hAnsi="宋体"/>
                <w:szCs w:val="21"/>
              </w:rPr>
              <w:t>）连接，或通过跳线与外部供给电压（</w:t>
            </w:r>
            <w:r w:rsidRPr="0041012F">
              <w:rPr>
                <w:rFonts w:ascii="Times New Roman" w:hAnsi="Times New Roman"/>
                <w:szCs w:val="21"/>
              </w:rPr>
              <w:t>EXTV</w:t>
            </w:r>
            <w:r w:rsidRPr="0041012F">
              <w:rPr>
                <w:rFonts w:ascii="Times New Roman" w:hAnsi="宋体"/>
                <w:szCs w:val="21"/>
              </w:rPr>
              <w:t>：</w:t>
            </w:r>
            <w:r w:rsidRPr="0041012F">
              <w:rPr>
                <w:rFonts w:ascii="Times New Roman" w:hAnsi="Times New Roman"/>
                <w:szCs w:val="21"/>
              </w:rPr>
              <w:t>+5V</w:t>
            </w:r>
            <w:r w:rsidRPr="0041012F">
              <w:rPr>
                <w:rFonts w:ascii="Times New Roman" w:hAnsi="宋体"/>
                <w:szCs w:val="21"/>
              </w:rPr>
              <w:t>）连接。</w:t>
            </w:r>
          </w:p>
          <w:p w:rsidR="00E7391D" w:rsidRPr="0041012F" w:rsidRDefault="00E7391D" w:rsidP="001B0F0E">
            <w:pPr>
              <w:spacing w:line="400" w:lineRule="exact"/>
              <w:rPr>
                <w:rFonts w:ascii="Times New Roman" w:hAnsi="Times New Roman"/>
                <w:szCs w:val="21"/>
              </w:rPr>
            </w:pPr>
            <w:r w:rsidRPr="0041012F">
              <w:rPr>
                <w:rFonts w:ascii="Times New Roman" w:hAnsi="Times New Roman"/>
                <w:szCs w:val="21"/>
              </w:rPr>
              <w:t xml:space="preserve">11. </w:t>
            </w:r>
            <w:r w:rsidRPr="0041012F">
              <w:rPr>
                <w:rFonts w:ascii="Times New Roman" w:hAnsi="宋体"/>
                <w:szCs w:val="21"/>
              </w:rPr>
              <w:t>电源电压：</w:t>
            </w:r>
            <w:r w:rsidRPr="0041012F">
              <w:rPr>
                <w:rFonts w:ascii="Times New Roman" w:hAnsi="Times New Roman"/>
                <w:szCs w:val="21"/>
              </w:rPr>
              <w:t>200V~240V</w:t>
            </w:r>
            <w:r w:rsidRPr="0041012F">
              <w:rPr>
                <w:rFonts w:ascii="Times New Roman" w:hAnsi="宋体"/>
                <w:szCs w:val="21"/>
              </w:rPr>
              <w:t>，电源频率：</w:t>
            </w:r>
            <w:r w:rsidRPr="0041012F">
              <w:rPr>
                <w:rFonts w:ascii="Times New Roman" w:hAnsi="Times New Roman"/>
                <w:szCs w:val="21"/>
              </w:rPr>
              <w:t>45Hz~55Hz</w:t>
            </w:r>
            <w:r w:rsidRPr="0041012F">
              <w:rPr>
                <w:rFonts w:ascii="Times New Roman" w:hAnsi="宋体"/>
                <w:szCs w:val="21"/>
              </w:rPr>
              <w:t>，功耗≦</w:t>
            </w:r>
            <w:r w:rsidRPr="0041012F">
              <w:rPr>
                <w:rFonts w:ascii="Times New Roman" w:hAnsi="Times New Roman"/>
                <w:szCs w:val="21"/>
              </w:rPr>
              <w:t>20W</w:t>
            </w:r>
            <w:r w:rsidRPr="0041012F">
              <w:rPr>
                <w:rFonts w:ascii="Times New Roman" w:hAnsi="宋体"/>
                <w:szCs w:val="21"/>
              </w:rPr>
              <w:t>。</w:t>
            </w:r>
          </w:p>
          <w:p w:rsidR="00E7391D" w:rsidRPr="0041012F" w:rsidRDefault="00E7391D" w:rsidP="001B0F0E">
            <w:pPr>
              <w:spacing w:line="400" w:lineRule="exact"/>
              <w:rPr>
                <w:rFonts w:ascii="Times New Roman" w:hAnsi="Times New Roman"/>
                <w:szCs w:val="21"/>
              </w:rPr>
            </w:pPr>
            <w:r w:rsidRPr="0041012F">
              <w:rPr>
                <w:rFonts w:ascii="Times New Roman" w:hAnsi="Times New Roman"/>
                <w:szCs w:val="21"/>
              </w:rPr>
              <w:t xml:space="preserve">12. </w:t>
            </w:r>
            <w:r w:rsidRPr="0041012F">
              <w:rPr>
                <w:rFonts w:ascii="Times New Roman" w:hAnsi="宋体"/>
                <w:szCs w:val="21"/>
              </w:rPr>
              <w:t>提供</w:t>
            </w:r>
            <w:r w:rsidRPr="0041012F">
              <w:rPr>
                <w:rFonts w:ascii="Times New Roman" w:hAnsi="Times New Roman"/>
                <w:szCs w:val="21"/>
              </w:rPr>
              <w:t>Handler</w:t>
            </w:r>
            <w:r w:rsidRPr="0041012F">
              <w:rPr>
                <w:rFonts w:ascii="Times New Roman" w:hAnsi="宋体"/>
                <w:szCs w:val="21"/>
              </w:rPr>
              <w:t>接口，</w:t>
            </w:r>
            <w:r w:rsidRPr="0041012F">
              <w:rPr>
                <w:rFonts w:ascii="Times New Roman" w:hAnsi="Times New Roman"/>
                <w:szCs w:val="21"/>
              </w:rPr>
              <w:t>Handler</w:t>
            </w:r>
            <w:r w:rsidRPr="0041012F">
              <w:rPr>
                <w:rFonts w:ascii="Times New Roman" w:hAnsi="宋体"/>
                <w:szCs w:val="21"/>
              </w:rPr>
              <w:t>接口设计灵活</w:t>
            </w:r>
            <w:r w:rsidRPr="0041012F">
              <w:rPr>
                <w:rFonts w:ascii="Times New Roman" w:hAnsi="宋体" w:hint="eastAsia"/>
                <w:szCs w:val="21"/>
              </w:rPr>
              <w:t>方便</w:t>
            </w:r>
            <w:r w:rsidRPr="0041012F">
              <w:rPr>
                <w:rFonts w:ascii="Times New Roman" w:hAnsi="宋体"/>
                <w:szCs w:val="21"/>
              </w:rPr>
              <w:t>，使用不同的操作程序后，所有输出信号状态</w:t>
            </w:r>
            <w:r w:rsidRPr="0041012F">
              <w:rPr>
                <w:rFonts w:ascii="Times New Roman" w:hAnsi="宋体" w:hint="eastAsia"/>
                <w:szCs w:val="21"/>
              </w:rPr>
              <w:t>可</w:t>
            </w:r>
            <w:r w:rsidRPr="0041012F">
              <w:rPr>
                <w:rFonts w:ascii="Times New Roman" w:hAnsi="宋体"/>
                <w:szCs w:val="21"/>
              </w:rPr>
              <w:t>根据使用要求定义。</w:t>
            </w:r>
          </w:p>
          <w:p w:rsidR="00E7391D" w:rsidRPr="0041012F" w:rsidRDefault="00E7391D" w:rsidP="001B0F0E">
            <w:pPr>
              <w:spacing w:line="400" w:lineRule="exact"/>
              <w:rPr>
                <w:rFonts w:ascii="Times New Roman" w:hAnsi="Times New Roman"/>
                <w:szCs w:val="21"/>
              </w:rPr>
            </w:pPr>
            <w:r w:rsidRPr="0041012F">
              <w:rPr>
                <w:rFonts w:ascii="Times New Roman" w:hAnsi="Times New Roman"/>
                <w:szCs w:val="21"/>
              </w:rPr>
              <w:lastRenderedPageBreak/>
              <w:t xml:space="preserve">13. </w:t>
            </w:r>
            <w:r w:rsidRPr="0041012F">
              <w:rPr>
                <w:rFonts w:ascii="Times New Roman" w:hAnsi="宋体"/>
                <w:szCs w:val="21"/>
              </w:rPr>
              <w:t>附三芯电源线、开尔文测试夹具、光盘。</w:t>
            </w:r>
          </w:p>
        </w:tc>
        <w:tc>
          <w:tcPr>
            <w:tcW w:w="709" w:type="dxa"/>
            <w:tcMar>
              <w:left w:w="85" w:type="dxa"/>
              <w:right w:w="85" w:type="dxa"/>
            </w:tcMar>
            <w:vAlign w:val="center"/>
          </w:tcPr>
          <w:p w:rsidR="00E7391D" w:rsidRPr="0041012F" w:rsidRDefault="00E7391D" w:rsidP="001B0F0E">
            <w:pPr>
              <w:spacing w:line="400" w:lineRule="exact"/>
              <w:jc w:val="center"/>
              <w:rPr>
                <w:rFonts w:ascii="仿宋" w:eastAsia="仿宋" w:hAnsi="仿宋"/>
                <w:b/>
                <w:szCs w:val="21"/>
              </w:rPr>
            </w:pPr>
            <w:r w:rsidRPr="0041012F">
              <w:rPr>
                <w:rFonts w:ascii="仿宋" w:eastAsia="仿宋" w:hAnsi="仿宋" w:hint="eastAsia"/>
                <w:b/>
                <w:szCs w:val="21"/>
              </w:rPr>
              <w:lastRenderedPageBreak/>
              <w:t>台</w:t>
            </w:r>
          </w:p>
        </w:tc>
        <w:tc>
          <w:tcPr>
            <w:tcW w:w="709" w:type="dxa"/>
            <w:tcMar>
              <w:left w:w="85" w:type="dxa"/>
              <w:right w:w="85" w:type="dxa"/>
            </w:tcMar>
            <w:vAlign w:val="center"/>
          </w:tcPr>
          <w:p w:rsidR="00E7391D" w:rsidRPr="0041012F" w:rsidRDefault="00E7391D" w:rsidP="001B0F0E">
            <w:pPr>
              <w:jc w:val="center"/>
              <w:rPr>
                <w:rFonts w:ascii="仿宋" w:eastAsia="仿宋" w:hAnsi="仿宋" w:hint="eastAsia"/>
                <w:szCs w:val="21"/>
              </w:rPr>
            </w:pPr>
            <w:r w:rsidRPr="0041012F">
              <w:rPr>
                <w:rFonts w:ascii="仿宋" w:eastAsia="仿宋" w:hAnsi="仿宋" w:hint="eastAsia"/>
                <w:szCs w:val="21"/>
              </w:rPr>
              <w:t>2</w:t>
            </w:r>
          </w:p>
        </w:tc>
      </w:tr>
      <w:bookmarkEnd w:id="0"/>
    </w:tbl>
    <w:p w:rsidR="00E7391D" w:rsidRPr="0041012F" w:rsidRDefault="00E7391D" w:rsidP="00E7391D">
      <w:pPr>
        <w:pStyle w:val="Default"/>
        <w:rPr>
          <w:rFonts w:hint="eastAsia"/>
          <w:color w:val="auto"/>
        </w:rPr>
      </w:pPr>
    </w:p>
    <w:p w:rsidR="00E7391D" w:rsidRPr="0041012F" w:rsidRDefault="00E7391D" w:rsidP="00E7391D">
      <w:pPr>
        <w:pStyle w:val="Default"/>
        <w:rPr>
          <w:rFonts w:hint="eastAsia"/>
          <w:color w:val="auto"/>
        </w:rPr>
      </w:pPr>
      <w:r w:rsidRPr="0041012F">
        <w:rPr>
          <w:color w:val="auto"/>
        </w:rPr>
        <w:t>注：</w:t>
      </w:r>
    </w:p>
    <w:p w:rsidR="00E7391D" w:rsidRPr="0041012F" w:rsidRDefault="00E7391D" w:rsidP="00E7391D">
      <w:pPr>
        <w:pStyle w:val="a0"/>
        <w:rPr>
          <w:rFonts w:hint="eastAsia"/>
          <w:b/>
          <w:color w:val="auto"/>
          <w:lang w:eastAsia="zh-CN"/>
        </w:rPr>
      </w:pPr>
      <w:r w:rsidRPr="0041012F">
        <w:rPr>
          <w:rFonts w:hint="eastAsia"/>
          <w:b/>
          <w:color w:val="auto"/>
          <w:lang w:val="en-US" w:eastAsia="zh-CN"/>
        </w:rPr>
        <w:t>1</w:t>
      </w:r>
      <w:r w:rsidRPr="0041012F">
        <w:rPr>
          <w:rFonts w:hint="eastAsia"/>
          <w:b/>
          <w:color w:val="auto"/>
          <w:lang w:val="en-US" w:eastAsia="zh-CN"/>
        </w:rPr>
        <w:t>、</w:t>
      </w:r>
      <w:proofErr w:type="gramStart"/>
      <w:r w:rsidRPr="0041012F">
        <w:rPr>
          <w:rFonts w:hint="eastAsia"/>
          <w:b/>
          <w:color w:val="auto"/>
          <w:lang w:eastAsia="zh-CN"/>
        </w:rPr>
        <w:t>本包不</w:t>
      </w:r>
      <w:proofErr w:type="gramEnd"/>
      <w:r w:rsidRPr="0041012F">
        <w:rPr>
          <w:rFonts w:hint="eastAsia"/>
          <w:b/>
          <w:color w:val="auto"/>
          <w:lang w:eastAsia="zh-CN"/>
        </w:rPr>
        <w:t>接受进口产品。</w:t>
      </w:r>
    </w:p>
    <w:p w:rsidR="00E7391D" w:rsidRPr="0041012F" w:rsidRDefault="00E7391D" w:rsidP="00E7391D">
      <w:pPr>
        <w:pStyle w:val="a0"/>
        <w:spacing w:line="360" w:lineRule="auto"/>
        <w:rPr>
          <w:rFonts w:hint="eastAsia"/>
          <w:color w:val="auto"/>
          <w:lang w:val="en-US" w:eastAsia="zh-CN"/>
        </w:rPr>
      </w:pPr>
      <w:r w:rsidRPr="0041012F">
        <w:rPr>
          <w:rFonts w:hint="eastAsia"/>
          <w:b/>
          <w:color w:val="auto"/>
          <w:lang w:val="en-US" w:eastAsia="zh-CN"/>
        </w:rPr>
        <w:t>2</w:t>
      </w:r>
      <w:r w:rsidRPr="0041012F">
        <w:rPr>
          <w:rFonts w:hint="eastAsia"/>
          <w:b/>
          <w:color w:val="auto"/>
          <w:lang w:val="en-US" w:eastAsia="zh-CN"/>
        </w:rPr>
        <w:t>、核心产品：</w:t>
      </w:r>
      <w:r w:rsidRPr="0041012F">
        <w:rPr>
          <w:rFonts w:hint="eastAsia"/>
          <w:color w:val="auto"/>
          <w:u w:val="single"/>
          <w:lang w:val="en-US" w:eastAsia="zh-CN"/>
        </w:rPr>
        <w:t>3D</w:t>
      </w:r>
      <w:r w:rsidRPr="0041012F">
        <w:rPr>
          <w:rFonts w:hint="eastAsia"/>
          <w:color w:val="auto"/>
          <w:u w:val="single"/>
          <w:lang w:eastAsia="zh-CN"/>
        </w:rPr>
        <w:t>打印机</w:t>
      </w:r>
    </w:p>
    <w:p w:rsidR="00E7391D" w:rsidRDefault="00E7391D" w:rsidP="00E7391D">
      <w:pPr>
        <w:pStyle w:val="a0"/>
        <w:spacing w:line="360" w:lineRule="auto"/>
        <w:rPr>
          <w:color w:val="auto"/>
          <w:lang w:val="en-US" w:eastAsia="zh-CN"/>
        </w:rPr>
      </w:pPr>
      <w:r w:rsidRPr="0041012F">
        <w:rPr>
          <w:rFonts w:hint="eastAsia"/>
          <w:color w:val="auto"/>
          <w:lang w:val="en-US" w:eastAsia="zh-CN"/>
        </w:rPr>
        <w:t>3</w:t>
      </w:r>
      <w:r w:rsidRPr="0041012F">
        <w:rPr>
          <w:rFonts w:hint="eastAsia"/>
          <w:color w:val="auto"/>
          <w:lang w:val="en-US" w:eastAsia="zh-CN"/>
        </w:rPr>
        <w:t>、文件中要求提供相关证明资料的复印件，均是指在投标文件中附相应证明文件的扫描件。</w:t>
      </w:r>
    </w:p>
    <w:p w:rsidR="00483973" w:rsidRPr="00E7391D" w:rsidRDefault="00483973"/>
    <w:sectPr w:rsidR="00483973" w:rsidRPr="00E7391D">
      <w:pgSz w:w="11920" w:h="16840"/>
      <w:pgMar w:top="720" w:right="720" w:bottom="720" w:left="720" w:header="794" w:footer="851" w:gutter="284"/>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5CE" w:rsidRDefault="00AB05CE" w:rsidP="00E7391D">
      <w:r>
        <w:separator/>
      </w:r>
    </w:p>
  </w:endnote>
  <w:endnote w:type="continuationSeparator" w:id="0">
    <w:p w:rsidR="00AB05CE" w:rsidRDefault="00AB05CE" w:rsidP="00E73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5CE" w:rsidRDefault="00AB05CE" w:rsidP="00E7391D">
      <w:r>
        <w:separator/>
      </w:r>
    </w:p>
  </w:footnote>
  <w:footnote w:type="continuationSeparator" w:id="0">
    <w:p w:rsidR="00AB05CE" w:rsidRDefault="00AB05CE" w:rsidP="00E739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00"/>
      <w:numFmt w:val="decimal"/>
      <w:lvlText w:val="%1"/>
      <w:lvlJc w:val="left"/>
      <w:pPr>
        <w:tabs>
          <w:tab w:val="num" w:pos="3600"/>
        </w:tabs>
        <w:ind w:left="3600" w:hanging="3600"/>
      </w:pPr>
      <w:rPr>
        <w:rFonts w:hint="default"/>
      </w:rPr>
    </w:lvl>
    <w:lvl w:ilvl="1">
      <w:start w:val="500"/>
      <w:numFmt w:val="decimal"/>
      <w:lvlText w:val="%1-%2"/>
      <w:lvlJc w:val="left"/>
      <w:pPr>
        <w:tabs>
          <w:tab w:val="num" w:pos="3600"/>
        </w:tabs>
        <w:ind w:left="3600" w:hanging="3600"/>
      </w:pPr>
      <w:rPr>
        <w:rFonts w:hint="default"/>
      </w:rPr>
    </w:lvl>
    <w:lvl w:ilvl="2">
      <w:start w:val="1"/>
      <w:numFmt w:val="decimal"/>
      <w:lvlText w:val="%1-%2.%3"/>
      <w:lvlJc w:val="left"/>
      <w:pPr>
        <w:tabs>
          <w:tab w:val="num" w:pos="3600"/>
        </w:tabs>
        <w:ind w:left="3600" w:hanging="3600"/>
      </w:pPr>
      <w:rPr>
        <w:rFonts w:hint="default"/>
      </w:rPr>
    </w:lvl>
    <w:lvl w:ilvl="3">
      <w:start w:val="1"/>
      <w:numFmt w:val="decimal"/>
      <w:lvlText w:val="%1-%2.%3.%4"/>
      <w:lvlJc w:val="left"/>
      <w:pPr>
        <w:tabs>
          <w:tab w:val="num" w:pos="3600"/>
        </w:tabs>
        <w:ind w:left="3600" w:hanging="3600"/>
      </w:pPr>
      <w:rPr>
        <w:rFonts w:hint="default"/>
      </w:rPr>
    </w:lvl>
    <w:lvl w:ilvl="4">
      <w:start w:val="1"/>
      <w:numFmt w:val="decimal"/>
      <w:lvlText w:val="%1-%2.%3.%4.%5"/>
      <w:lvlJc w:val="left"/>
      <w:pPr>
        <w:tabs>
          <w:tab w:val="num" w:pos="3600"/>
        </w:tabs>
        <w:ind w:left="3600" w:hanging="3600"/>
      </w:pPr>
      <w:rPr>
        <w:rFonts w:hint="default"/>
      </w:rPr>
    </w:lvl>
    <w:lvl w:ilvl="5">
      <w:start w:val="1"/>
      <w:numFmt w:val="decimal"/>
      <w:lvlText w:val="%1-%2.%3.%4.%5.%6"/>
      <w:lvlJc w:val="left"/>
      <w:pPr>
        <w:tabs>
          <w:tab w:val="num" w:pos="3600"/>
        </w:tabs>
        <w:ind w:left="3600" w:hanging="3600"/>
      </w:pPr>
      <w:rPr>
        <w:rFonts w:hint="default"/>
      </w:rPr>
    </w:lvl>
    <w:lvl w:ilvl="6">
      <w:start w:val="1"/>
      <w:numFmt w:val="decimal"/>
      <w:lvlText w:val="%1-%2.%3.%4.%5.%6.%7"/>
      <w:lvlJc w:val="left"/>
      <w:pPr>
        <w:tabs>
          <w:tab w:val="num" w:pos="3600"/>
        </w:tabs>
        <w:ind w:left="3600" w:hanging="360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600"/>
        </w:tabs>
        <w:ind w:left="3600" w:hanging="3600"/>
      </w:pPr>
      <w:rPr>
        <w:rFonts w:hint="default"/>
      </w:rPr>
    </w:lvl>
  </w:abstractNum>
  <w:abstractNum w:abstractNumId="1">
    <w:nsid w:val="0000001C"/>
    <w:multiLevelType w:val="multilevel"/>
    <w:tmpl w:val="0000001C"/>
    <w:lvl w:ilvl="0">
      <w:start w:val="1"/>
      <w:numFmt w:val="chineseCountingThousand"/>
      <w:lvlText w:val="%1. "/>
      <w:lvlJc w:val="left"/>
      <w:rPr>
        <w:sz w:val="32"/>
      </w:rPr>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0000002F"/>
    <w:multiLevelType w:val="multilevel"/>
    <w:tmpl w:val="0000002F"/>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4E"/>
    <w:multiLevelType w:val="multilevel"/>
    <w:tmpl w:val="0000004E"/>
    <w:lvl w:ilvl="0">
      <w:start w:val="500"/>
      <w:numFmt w:val="decimal"/>
      <w:lvlText w:val="%1"/>
      <w:lvlJc w:val="left"/>
      <w:pPr>
        <w:tabs>
          <w:tab w:val="num" w:pos="3600"/>
        </w:tabs>
        <w:ind w:left="3600" w:hanging="3600"/>
      </w:pPr>
      <w:rPr>
        <w:rFonts w:hint="default"/>
      </w:rPr>
    </w:lvl>
    <w:lvl w:ilvl="1">
      <w:start w:val="1000"/>
      <w:numFmt w:val="decimal"/>
      <w:lvlText w:val="%1-%2"/>
      <w:lvlJc w:val="left"/>
      <w:pPr>
        <w:tabs>
          <w:tab w:val="num" w:pos="3600"/>
        </w:tabs>
        <w:ind w:left="3600" w:hanging="3600"/>
      </w:pPr>
      <w:rPr>
        <w:rFonts w:hint="default"/>
      </w:rPr>
    </w:lvl>
    <w:lvl w:ilvl="2">
      <w:start w:val="1"/>
      <w:numFmt w:val="decimal"/>
      <w:lvlText w:val="%1-%2.%3"/>
      <w:lvlJc w:val="left"/>
      <w:pPr>
        <w:tabs>
          <w:tab w:val="num" w:pos="3600"/>
        </w:tabs>
        <w:ind w:left="3600" w:hanging="3600"/>
      </w:pPr>
      <w:rPr>
        <w:rFonts w:hint="default"/>
      </w:rPr>
    </w:lvl>
    <w:lvl w:ilvl="3">
      <w:start w:val="1"/>
      <w:numFmt w:val="decimal"/>
      <w:lvlText w:val="%1-%2.%3.%4"/>
      <w:lvlJc w:val="left"/>
      <w:pPr>
        <w:tabs>
          <w:tab w:val="num" w:pos="3600"/>
        </w:tabs>
        <w:ind w:left="3600" w:hanging="3600"/>
      </w:pPr>
      <w:rPr>
        <w:rFonts w:hint="default"/>
      </w:rPr>
    </w:lvl>
    <w:lvl w:ilvl="4">
      <w:start w:val="1"/>
      <w:numFmt w:val="decimal"/>
      <w:lvlText w:val="%1-%2.%3.%4.%5"/>
      <w:lvlJc w:val="left"/>
      <w:pPr>
        <w:tabs>
          <w:tab w:val="num" w:pos="3600"/>
        </w:tabs>
        <w:ind w:left="3600" w:hanging="3600"/>
      </w:pPr>
      <w:rPr>
        <w:rFonts w:hint="default"/>
      </w:rPr>
    </w:lvl>
    <w:lvl w:ilvl="5">
      <w:start w:val="1"/>
      <w:numFmt w:val="decimal"/>
      <w:lvlText w:val="%1-%2.%3.%4.%5.%6"/>
      <w:lvlJc w:val="left"/>
      <w:pPr>
        <w:tabs>
          <w:tab w:val="num" w:pos="3600"/>
        </w:tabs>
        <w:ind w:left="3600" w:hanging="3600"/>
      </w:pPr>
      <w:rPr>
        <w:rFonts w:hint="default"/>
      </w:rPr>
    </w:lvl>
    <w:lvl w:ilvl="6">
      <w:start w:val="1"/>
      <w:numFmt w:val="decimal"/>
      <w:lvlText w:val="%1-%2.%3.%4.%5.%6.%7"/>
      <w:lvlJc w:val="left"/>
      <w:pPr>
        <w:tabs>
          <w:tab w:val="num" w:pos="3600"/>
        </w:tabs>
        <w:ind w:left="3600" w:hanging="360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600"/>
        </w:tabs>
        <w:ind w:left="3600" w:hanging="3600"/>
      </w:pPr>
      <w:rPr>
        <w:rFonts w:hint="default"/>
      </w:rPr>
    </w:lvl>
  </w:abstractNum>
  <w:abstractNum w:abstractNumId="4">
    <w:nsid w:val="0535052E"/>
    <w:multiLevelType w:val="hybridMultilevel"/>
    <w:tmpl w:val="CA8631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EE1AF3"/>
    <w:multiLevelType w:val="multilevel"/>
    <w:tmpl w:val="05EE1AF3"/>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98A13F7"/>
    <w:multiLevelType w:val="hybridMultilevel"/>
    <w:tmpl w:val="607276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CE7437D"/>
    <w:multiLevelType w:val="multilevel"/>
    <w:tmpl w:val="2CE7437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55E3CDA"/>
    <w:multiLevelType w:val="multilevel"/>
    <w:tmpl w:val="555E3CD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8FB56F4"/>
    <w:multiLevelType w:val="multilevel"/>
    <w:tmpl w:val="58FB56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0791D13"/>
    <w:multiLevelType w:val="multilevel"/>
    <w:tmpl w:val="70791D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2464680"/>
    <w:multiLevelType w:val="multilevel"/>
    <w:tmpl w:val="724646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AE575CF"/>
    <w:multiLevelType w:val="multilevel"/>
    <w:tmpl w:val="7AE575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 w:numId="5">
    <w:abstractNumId w:val="7"/>
  </w:num>
  <w:num w:numId="6">
    <w:abstractNumId w:val="8"/>
  </w:num>
  <w:num w:numId="7">
    <w:abstractNumId w:val="12"/>
  </w:num>
  <w:num w:numId="8">
    <w:abstractNumId w:val="9"/>
  </w:num>
  <w:num w:numId="9">
    <w:abstractNumId w:val="10"/>
  </w:num>
  <w:num w:numId="10">
    <w:abstractNumId w:val="11"/>
  </w:num>
  <w:num w:numId="11">
    <w:abstractNumId w:val="5"/>
  </w:num>
  <w:num w:numId="12">
    <w:abstractNumId w:val="6"/>
  </w:num>
  <w:num w:numId="13">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391D"/>
    <w:rsid w:val="00483973"/>
    <w:rsid w:val="00AB05CE"/>
    <w:rsid w:val="00E7391D"/>
    <w:rsid w:val="00FE3B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qFormat="1"/>
    <w:lsdException w:name="footer" w:qFormat="1"/>
    <w:lsdException w:name="index heading" w:uiPriority="0"/>
    <w:lsdException w:name="caption" w:uiPriority="35" w:qFormat="1"/>
    <w:lsdException w:name="annotation reference" w:uiPriority="0" w:qFormat="1"/>
    <w:lsdException w:name="page number" w:uiPriority="0"/>
    <w:lsdException w:name="List" w:uiPriority="0"/>
    <w:lsdException w:name="List 4" w:uiPriority="0"/>
    <w:lsdException w:name="List 5"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7391D"/>
    <w:pPr>
      <w:widowControl w:val="0"/>
      <w:jc w:val="both"/>
    </w:pPr>
    <w:rPr>
      <w:rFonts w:ascii="Calibri" w:eastAsia="宋体" w:hAnsi="Calibri" w:cs="Times New Roman"/>
      <w:szCs w:val="20"/>
    </w:rPr>
  </w:style>
  <w:style w:type="paragraph" w:styleId="1">
    <w:name w:val="heading 1"/>
    <w:basedOn w:val="a"/>
    <w:next w:val="a"/>
    <w:link w:val="1Char"/>
    <w:qFormat/>
    <w:rsid w:val="00E7391D"/>
    <w:pPr>
      <w:keepNext/>
      <w:keepLines/>
      <w:spacing w:before="340" w:after="330" w:line="576" w:lineRule="auto"/>
      <w:jc w:val="center"/>
      <w:outlineLvl w:val="0"/>
    </w:pPr>
    <w:rPr>
      <w:rFonts w:eastAsia="楷体_GB2312"/>
      <w:b/>
      <w:kern w:val="44"/>
      <w:sz w:val="44"/>
      <w:lang/>
    </w:rPr>
  </w:style>
  <w:style w:type="paragraph" w:styleId="2">
    <w:name w:val="heading 2"/>
    <w:basedOn w:val="a"/>
    <w:next w:val="a"/>
    <w:link w:val="2Char"/>
    <w:qFormat/>
    <w:rsid w:val="00E7391D"/>
    <w:pPr>
      <w:keepNext/>
      <w:keepLines/>
      <w:spacing w:before="260" w:after="260" w:line="413" w:lineRule="auto"/>
      <w:outlineLvl w:val="1"/>
    </w:pPr>
    <w:rPr>
      <w:rFonts w:ascii="Cambria" w:hAnsi="Cambria"/>
      <w:b/>
      <w:bCs/>
      <w:sz w:val="32"/>
      <w:szCs w:val="32"/>
      <w:lang/>
    </w:rPr>
  </w:style>
  <w:style w:type="paragraph" w:styleId="3">
    <w:name w:val="heading 3"/>
    <w:basedOn w:val="a"/>
    <w:next w:val="a"/>
    <w:link w:val="3Char"/>
    <w:qFormat/>
    <w:rsid w:val="00E7391D"/>
    <w:pPr>
      <w:keepNext/>
      <w:keepLines/>
      <w:spacing w:before="260" w:after="260" w:line="413" w:lineRule="auto"/>
      <w:ind w:left="720" w:hanging="720"/>
      <w:outlineLvl w:val="2"/>
    </w:pPr>
    <w:rPr>
      <w:b/>
      <w:sz w:val="32"/>
      <w:lang/>
    </w:rPr>
  </w:style>
  <w:style w:type="paragraph" w:styleId="4">
    <w:name w:val="heading 4"/>
    <w:basedOn w:val="a"/>
    <w:next w:val="a"/>
    <w:link w:val="4Char"/>
    <w:qFormat/>
    <w:rsid w:val="00E7391D"/>
    <w:pPr>
      <w:keepNext/>
      <w:outlineLvl w:val="3"/>
    </w:pPr>
    <w:rPr>
      <w:sz w:val="32"/>
      <w:lang/>
    </w:rPr>
  </w:style>
  <w:style w:type="paragraph" w:styleId="5">
    <w:name w:val="heading 5"/>
    <w:basedOn w:val="a"/>
    <w:next w:val="a"/>
    <w:link w:val="5Char"/>
    <w:qFormat/>
    <w:rsid w:val="00E7391D"/>
    <w:pPr>
      <w:spacing w:before="120" w:line="60" w:lineRule="atLeast"/>
      <w:outlineLvl w:val="4"/>
    </w:pPr>
    <w:rPr>
      <w:rFonts w:ascii="Arial" w:hAnsi="Arial"/>
      <w:b/>
      <w:sz w:val="28"/>
      <w:lang/>
    </w:rPr>
  </w:style>
  <w:style w:type="paragraph" w:styleId="6">
    <w:name w:val="heading 6"/>
    <w:basedOn w:val="a"/>
    <w:next w:val="a"/>
    <w:link w:val="6Char"/>
    <w:qFormat/>
    <w:rsid w:val="00E7391D"/>
    <w:pPr>
      <w:keepNext/>
      <w:keepLines/>
      <w:spacing w:before="240" w:after="64" w:line="317" w:lineRule="auto"/>
      <w:outlineLvl w:val="5"/>
    </w:pPr>
    <w:rPr>
      <w:rFonts w:ascii="宋体" w:hAnsi="宋体"/>
      <w:b/>
      <w:sz w:val="24"/>
      <w:lang/>
    </w:rPr>
  </w:style>
  <w:style w:type="paragraph" w:styleId="7">
    <w:name w:val="heading 7"/>
    <w:basedOn w:val="a"/>
    <w:next w:val="a"/>
    <w:link w:val="7Char"/>
    <w:qFormat/>
    <w:rsid w:val="00E7391D"/>
    <w:pPr>
      <w:keepNext/>
      <w:keepLines/>
      <w:numPr>
        <w:ilvl w:val="6"/>
        <w:numId w:val="1"/>
      </w:numPr>
      <w:adjustRightInd w:val="0"/>
      <w:snapToGrid w:val="0"/>
      <w:spacing w:before="240" w:after="64" w:line="320" w:lineRule="atLeast"/>
      <w:textAlignment w:val="baseline"/>
      <w:outlineLvl w:val="6"/>
    </w:pPr>
    <w:rPr>
      <w:rFonts w:ascii="宋体" w:eastAsia="仿宋_GB2312"/>
      <w:b/>
      <w:sz w:val="24"/>
      <w:lang/>
    </w:rPr>
  </w:style>
  <w:style w:type="paragraph" w:styleId="8">
    <w:name w:val="heading 8"/>
    <w:basedOn w:val="a"/>
    <w:next w:val="a"/>
    <w:link w:val="8Char"/>
    <w:qFormat/>
    <w:rsid w:val="00E7391D"/>
    <w:pPr>
      <w:keepNext/>
      <w:keepLines/>
      <w:numPr>
        <w:ilvl w:val="7"/>
        <w:numId w:val="1"/>
      </w:numPr>
      <w:adjustRightInd w:val="0"/>
      <w:snapToGrid w:val="0"/>
      <w:spacing w:before="240" w:after="64" w:line="320" w:lineRule="atLeast"/>
      <w:textAlignment w:val="baseline"/>
      <w:outlineLvl w:val="7"/>
    </w:pPr>
    <w:rPr>
      <w:rFonts w:ascii="Arial" w:eastAsia="黑体" w:hAnsi="Arial"/>
      <w:sz w:val="24"/>
      <w:lang/>
    </w:rPr>
  </w:style>
  <w:style w:type="paragraph" w:styleId="9">
    <w:name w:val="heading 9"/>
    <w:basedOn w:val="a"/>
    <w:next w:val="a"/>
    <w:link w:val="9Char"/>
    <w:qFormat/>
    <w:rsid w:val="00E7391D"/>
    <w:pPr>
      <w:keepNext/>
      <w:keepLines/>
      <w:numPr>
        <w:ilvl w:val="8"/>
        <w:numId w:val="1"/>
      </w:numPr>
      <w:adjustRightInd w:val="0"/>
      <w:snapToGrid w:val="0"/>
      <w:spacing w:before="240" w:after="64" w:line="320" w:lineRule="atLeast"/>
      <w:textAlignment w:val="baseline"/>
      <w:outlineLvl w:val="8"/>
    </w:pPr>
    <w:rPr>
      <w:rFonts w:ascii="Arial" w:eastAsia="黑体" w:hAnsi="Arial"/>
      <w:sz w:val="2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E739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E7391D"/>
    <w:rPr>
      <w:sz w:val="18"/>
      <w:szCs w:val="18"/>
    </w:rPr>
  </w:style>
  <w:style w:type="paragraph" w:styleId="a5">
    <w:name w:val="footer"/>
    <w:basedOn w:val="a"/>
    <w:link w:val="Char0"/>
    <w:uiPriority w:val="99"/>
    <w:unhideWhenUsed/>
    <w:qFormat/>
    <w:rsid w:val="00E7391D"/>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E7391D"/>
    <w:rPr>
      <w:sz w:val="18"/>
      <w:szCs w:val="18"/>
    </w:rPr>
  </w:style>
  <w:style w:type="character" w:customStyle="1" w:styleId="1Char">
    <w:name w:val="标题 1 Char"/>
    <w:basedOn w:val="a1"/>
    <w:link w:val="1"/>
    <w:rsid w:val="00E7391D"/>
    <w:rPr>
      <w:rFonts w:ascii="Calibri" w:eastAsia="楷体_GB2312" w:hAnsi="Calibri" w:cs="Times New Roman"/>
      <w:b/>
      <w:kern w:val="44"/>
      <w:sz w:val="44"/>
      <w:szCs w:val="20"/>
      <w:lang/>
    </w:rPr>
  </w:style>
  <w:style w:type="character" w:customStyle="1" w:styleId="2Char">
    <w:name w:val="标题 2 Char"/>
    <w:basedOn w:val="a1"/>
    <w:link w:val="2"/>
    <w:qFormat/>
    <w:rsid w:val="00E7391D"/>
    <w:rPr>
      <w:rFonts w:ascii="Cambria" w:eastAsia="宋体" w:hAnsi="Cambria" w:cs="Times New Roman"/>
      <w:b/>
      <w:bCs/>
      <w:sz w:val="32"/>
      <w:szCs w:val="32"/>
      <w:lang/>
    </w:rPr>
  </w:style>
  <w:style w:type="character" w:customStyle="1" w:styleId="3Char">
    <w:name w:val="标题 3 Char"/>
    <w:basedOn w:val="a1"/>
    <w:link w:val="3"/>
    <w:rsid w:val="00E7391D"/>
    <w:rPr>
      <w:rFonts w:ascii="Calibri" w:eastAsia="宋体" w:hAnsi="Calibri" w:cs="Times New Roman"/>
      <w:b/>
      <w:sz w:val="32"/>
      <w:szCs w:val="20"/>
      <w:lang/>
    </w:rPr>
  </w:style>
  <w:style w:type="character" w:customStyle="1" w:styleId="4Char">
    <w:name w:val="标题 4 Char"/>
    <w:basedOn w:val="a1"/>
    <w:link w:val="4"/>
    <w:rsid w:val="00E7391D"/>
    <w:rPr>
      <w:rFonts w:ascii="Calibri" w:eastAsia="宋体" w:hAnsi="Calibri" w:cs="Times New Roman"/>
      <w:sz w:val="32"/>
      <w:szCs w:val="20"/>
      <w:lang/>
    </w:rPr>
  </w:style>
  <w:style w:type="character" w:customStyle="1" w:styleId="5Char">
    <w:name w:val="标题 5 Char"/>
    <w:basedOn w:val="a1"/>
    <w:link w:val="5"/>
    <w:rsid w:val="00E7391D"/>
    <w:rPr>
      <w:rFonts w:ascii="Arial" w:eastAsia="宋体" w:hAnsi="Arial" w:cs="Times New Roman"/>
      <w:b/>
      <w:sz w:val="28"/>
      <w:szCs w:val="20"/>
      <w:lang/>
    </w:rPr>
  </w:style>
  <w:style w:type="character" w:customStyle="1" w:styleId="6Char">
    <w:name w:val="标题 6 Char"/>
    <w:basedOn w:val="a1"/>
    <w:link w:val="6"/>
    <w:rsid w:val="00E7391D"/>
    <w:rPr>
      <w:rFonts w:ascii="宋体" w:eastAsia="宋体" w:hAnsi="宋体" w:cs="Times New Roman"/>
      <w:b/>
      <w:sz w:val="24"/>
      <w:szCs w:val="20"/>
      <w:lang/>
    </w:rPr>
  </w:style>
  <w:style w:type="character" w:customStyle="1" w:styleId="7Char">
    <w:name w:val="标题 7 Char"/>
    <w:basedOn w:val="a1"/>
    <w:link w:val="7"/>
    <w:rsid w:val="00E7391D"/>
    <w:rPr>
      <w:rFonts w:ascii="宋体" w:eastAsia="仿宋_GB2312" w:hAnsi="Calibri" w:cs="Times New Roman"/>
      <w:b/>
      <w:sz w:val="24"/>
      <w:szCs w:val="20"/>
      <w:lang/>
    </w:rPr>
  </w:style>
  <w:style w:type="character" w:customStyle="1" w:styleId="8Char">
    <w:name w:val="标题 8 Char"/>
    <w:basedOn w:val="a1"/>
    <w:link w:val="8"/>
    <w:rsid w:val="00E7391D"/>
    <w:rPr>
      <w:rFonts w:ascii="Arial" w:eastAsia="黑体" w:hAnsi="Arial" w:cs="Times New Roman"/>
      <w:sz w:val="24"/>
      <w:szCs w:val="20"/>
      <w:lang/>
    </w:rPr>
  </w:style>
  <w:style w:type="character" w:customStyle="1" w:styleId="9Char">
    <w:name w:val="标题 9 Char"/>
    <w:basedOn w:val="a1"/>
    <w:link w:val="9"/>
    <w:rsid w:val="00E7391D"/>
    <w:rPr>
      <w:rFonts w:ascii="Arial" w:eastAsia="黑体" w:hAnsi="Arial" w:cs="Times New Roman"/>
      <w:sz w:val="28"/>
      <w:szCs w:val="20"/>
      <w:lang/>
    </w:rPr>
  </w:style>
  <w:style w:type="paragraph" w:styleId="a0">
    <w:name w:val="Body Text"/>
    <w:basedOn w:val="a"/>
    <w:next w:val="Default"/>
    <w:link w:val="Char1"/>
    <w:rsid w:val="00E7391D"/>
    <w:pPr>
      <w:widowControl/>
      <w:jc w:val="left"/>
    </w:pPr>
    <w:rPr>
      <w:snapToGrid w:val="0"/>
      <w:color w:val="000000"/>
      <w:kern w:val="0"/>
      <w:sz w:val="24"/>
      <w:lang w:eastAsia="en-US"/>
    </w:rPr>
  </w:style>
  <w:style w:type="character" w:customStyle="1" w:styleId="Char1">
    <w:name w:val="正文文本 Char"/>
    <w:basedOn w:val="a1"/>
    <w:link w:val="a0"/>
    <w:rsid w:val="00E7391D"/>
    <w:rPr>
      <w:rFonts w:ascii="Calibri" w:eastAsia="宋体" w:hAnsi="Calibri" w:cs="Times New Roman"/>
      <w:snapToGrid w:val="0"/>
      <w:color w:val="000000"/>
      <w:kern w:val="0"/>
      <w:sz w:val="24"/>
      <w:szCs w:val="20"/>
      <w:lang w:eastAsia="en-US"/>
    </w:rPr>
  </w:style>
  <w:style w:type="paragraph" w:customStyle="1" w:styleId="Default">
    <w:name w:val="Default"/>
    <w:next w:val="CharChar10CharCharCharChar"/>
    <w:rsid w:val="00E7391D"/>
    <w:pPr>
      <w:widowControl w:val="0"/>
      <w:autoSpaceDE w:val="0"/>
      <w:autoSpaceDN w:val="0"/>
      <w:adjustRightInd w:val="0"/>
    </w:pPr>
    <w:rPr>
      <w:rFonts w:ascii="宋体" w:eastAsia="宋体" w:hAnsi="Calibri" w:cs="宋体"/>
      <w:color w:val="000000"/>
      <w:kern w:val="0"/>
      <w:sz w:val="24"/>
      <w:szCs w:val="24"/>
    </w:rPr>
  </w:style>
  <w:style w:type="paragraph" w:customStyle="1" w:styleId="CharChar10CharCharCharChar">
    <w:name w:val="Char Char10 Char Char Char Char"/>
    <w:basedOn w:val="a"/>
    <w:next w:val="xl87"/>
    <w:qFormat/>
    <w:rsid w:val="00E7391D"/>
    <w:rPr>
      <w:kern w:val="0"/>
    </w:rPr>
  </w:style>
  <w:style w:type="paragraph" w:customStyle="1" w:styleId="xl87">
    <w:name w:val="xl87"/>
    <w:basedOn w:val="a"/>
    <w:next w:val="xl72"/>
    <w:qFormat/>
    <w:rsid w:val="00E7391D"/>
    <w:pPr>
      <w:widowControl/>
      <w:shd w:val="clear" w:color="FFFFFF" w:fill="FFFFFF"/>
      <w:spacing w:before="280" w:after="280"/>
      <w:jc w:val="right"/>
    </w:pPr>
    <w:rPr>
      <w:rFonts w:ascii="宋体"/>
      <w:kern w:val="0"/>
      <w:sz w:val="24"/>
    </w:rPr>
  </w:style>
  <w:style w:type="paragraph" w:customStyle="1" w:styleId="xl72">
    <w:name w:val="xl72"/>
    <w:basedOn w:val="a"/>
    <w:next w:val="a6"/>
    <w:qFormat/>
    <w:rsid w:val="00E7391D"/>
    <w:pPr>
      <w:widowControl/>
      <w:shd w:val="clear" w:color="FFFFFF" w:fill="FFFFFF"/>
      <w:spacing w:before="280" w:after="280"/>
      <w:jc w:val="right"/>
    </w:pPr>
    <w:rPr>
      <w:rFonts w:ascii="宋体"/>
      <w:kern w:val="0"/>
      <w:sz w:val="24"/>
    </w:rPr>
  </w:style>
  <w:style w:type="paragraph" w:styleId="a6">
    <w:name w:val="Date"/>
    <w:basedOn w:val="a"/>
    <w:next w:val="a"/>
    <w:link w:val="Char2"/>
    <w:rsid w:val="00E7391D"/>
    <w:pPr>
      <w:adjustRightInd w:val="0"/>
      <w:spacing w:line="360" w:lineRule="atLeast"/>
      <w:textAlignment w:val="baseline"/>
    </w:pPr>
    <w:rPr>
      <w:kern w:val="0"/>
      <w:sz w:val="28"/>
      <w:lang/>
    </w:rPr>
  </w:style>
  <w:style w:type="character" w:customStyle="1" w:styleId="Char2">
    <w:name w:val="日期 Char"/>
    <w:basedOn w:val="a1"/>
    <w:link w:val="a6"/>
    <w:rsid w:val="00E7391D"/>
    <w:rPr>
      <w:rFonts w:ascii="Calibri" w:eastAsia="宋体" w:hAnsi="Calibri" w:cs="Times New Roman"/>
      <w:kern w:val="0"/>
      <w:sz w:val="28"/>
      <w:szCs w:val="20"/>
      <w:lang/>
    </w:rPr>
  </w:style>
  <w:style w:type="paragraph" w:styleId="70">
    <w:name w:val="toc 7"/>
    <w:basedOn w:val="a"/>
    <w:next w:val="a"/>
    <w:uiPriority w:val="39"/>
    <w:unhideWhenUsed/>
    <w:rsid w:val="00E7391D"/>
    <w:pPr>
      <w:ind w:leftChars="1200" w:left="2520"/>
    </w:pPr>
    <w:rPr>
      <w:szCs w:val="22"/>
    </w:rPr>
  </w:style>
  <w:style w:type="paragraph" w:styleId="a7">
    <w:name w:val="Normal Indent"/>
    <w:basedOn w:val="a"/>
    <w:link w:val="Char3"/>
    <w:rsid w:val="00E7391D"/>
    <w:pPr>
      <w:ind w:firstLine="420"/>
    </w:pPr>
    <w:rPr>
      <w:lang/>
    </w:rPr>
  </w:style>
  <w:style w:type="character" w:customStyle="1" w:styleId="Char3">
    <w:name w:val="正文缩进 Char"/>
    <w:link w:val="a7"/>
    <w:rsid w:val="00E7391D"/>
    <w:rPr>
      <w:rFonts w:ascii="Calibri" w:eastAsia="宋体" w:hAnsi="Calibri" w:cs="Times New Roman"/>
      <w:szCs w:val="20"/>
      <w:lang/>
    </w:rPr>
  </w:style>
  <w:style w:type="paragraph" w:styleId="a8">
    <w:name w:val="Document Map"/>
    <w:basedOn w:val="a"/>
    <w:link w:val="Char4"/>
    <w:rsid w:val="00E7391D"/>
    <w:rPr>
      <w:rFonts w:ascii="宋体"/>
      <w:sz w:val="18"/>
      <w:szCs w:val="18"/>
      <w:lang/>
    </w:rPr>
  </w:style>
  <w:style w:type="character" w:customStyle="1" w:styleId="Char4">
    <w:name w:val="文档结构图 Char"/>
    <w:basedOn w:val="a1"/>
    <w:link w:val="a8"/>
    <w:rsid w:val="00E7391D"/>
    <w:rPr>
      <w:rFonts w:ascii="宋体" w:eastAsia="宋体" w:hAnsi="Calibri" w:cs="Times New Roman"/>
      <w:sz w:val="18"/>
      <w:szCs w:val="18"/>
      <w:lang/>
    </w:rPr>
  </w:style>
  <w:style w:type="paragraph" w:styleId="a9">
    <w:name w:val="annotation text"/>
    <w:basedOn w:val="a"/>
    <w:link w:val="Char5"/>
    <w:qFormat/>
    <w:rsid w:val="00E7391D"/>
    <w:pPr>
      <w:jc w:val="left"/>
    </w:pPr>
    <w:rPr>
      <w:lang/>
    </w:rPr>
  </w:style>
  <w:style w:type="character" w:customStyle="1" w:styleId="Char5">
    <w:name w:val="批注文字 Char"/>
    <w:basedOn w:val="a1"/>
    <w:link w:val="a9"/>
    <w:rsid w:val="00E7391D"/>
    <w:rPr>
      <w:rFonts w:ascii="Calibri" w:eastAsia="宋体" w:hAnsi="Calibri" w:cs="Times New Roman"/>
      <w:szCs w:val="20"/>
      <w:lang/>
    </w:rPr>
  </w:style>
  <w:style w:type="paragraph" w:styleId="30">
    <w:name w:val="Body Text 3"/>
    <w:basedOn w:val="a"/>
    <w:link w:val="3Char0"/>
    <w:rsid w:val="00E7391D"/>
    <w:pPr>
      <w:spacing w:after="120"/>
    </w:pPr>
    <w:rPr>
      <w:sz w:val="16"/>
      <w:szCs w:val="16"/>
      <w:lang/>
    </w:rPr>
  </w:style>
  <w:style w:type="character" w:customStyle="1" w:styleId="3Char0">
    <w:name w:val="正文文本 3 Char"/>
    <w:basedOn w:val="a1"/>
    <w:link w:val="30"/>
    <w:rsid w:val="00E7391D"/>
    <w:rPr>
      <w:rFonts w:ascii="Calibri" w:eastAsia="宋体" w:hAnsi="Calibri" w:cs="Times New Roman"/>
      <w:sz w:val="16"/>
      <w:szCs w:val="16"/>
      <w:lang/>
    </w:rPr>
  </w:style>
  <w:style w:type="paragraph" w:styleId="aa">
    <w:name w:val="Body Text Indent"/>
    <w:basedOn w:val="a"/>
    <w:link w:val="Char6"/>
    <w:rsid w:val="00E7391D"/>
    <w:rPr>
      <w:rFonts w:ascii="宋体"/>
      <w:b/>
      <w:sz w:val="28"/>
      <w:lang/>
    </w:rPr>
  </w:style>
  <w:style w:type="character" w:customStyle="1" w:styleId="Char6">
    <w:name w:val="正文文本缩进 Char"/>
    <w:basedOn w:val="a1"/>
    <w:link w:val="aa"/>
    <w:rsid w:val="00E7391D"/>
    <w:rPr>
      <w:rFonts w:ascii="宋体" w:eastAsia="宋体" w:hAnsi="Calibri" w:cs="Times New Roman"/>
      <w:b/>
      <w:sz w:val="28"/>
      <w:szCs w:val="20"/>
      <w:lang/>
    </w:rPr>
  </w:style>
  <w:style w:type="paragraph" w:styleId="ab">
    <w:name w:val="List Continue"/>
    <w:basedOn w:val="a"/>
    <w:rsid w:val="00E7391D"/>
    <w:pPr>
      <w:spacing w:after="120"/>
      <w:ind w:left="420"/>
    </w:pPr>
    <w:rPr>
      <w:rFonts w:eastAsia="楷体_GB2312"/>
      <w:sz w:val="32"/>
    </w:rPr>
  </w:style>
  <w:style w:type="paragraph" w:styleId="20">
    <w:name w:val="List Bullet 2"/>
    <w:basedOn w:val="a"/>
    <w:rsid w:val="00E7391D"/>
    <w:pPr>
      <w:widowControl/>
      <w:spacing w:line="0" w:lineRule="atLeast"/>
    </w:pPr>
    <w:rPr>
      <w:rFonts w:ascii="宋体" w:hAnsi="宋体"/>
      <w:kern w:val="0"/>
      <w:sz w:val="24"/>
      <w:szCs w:val="24"/>
    </w:rPr>
  </w:style>
  <w:style w:type="paragraph" w:styleId="50">
    <w:name w:val="toc 5"/>
    <w:basedOn w:val="a"/>
    <w:next w:val="a"/>
    <w:uiPriority w:val="39"/>
    <w:unhideWhenUsed/>
    <w:rsid w:val="00E7391D"/>
    <w:pPr>
      <w:ind w:leftChars="800" w:left="1680"/>
    </w:pPr>
    <w:rPr>
      <w:szCs w:val="22"/>
    </w:rPr>
  </w:style>
  <w:style w:type="paragraph" w:styleId="31">
    <w:name w:val="toc 3"/>
    <w:basedOn w:val="a"/>
    <w:next w:val="a"/>
    <w:uiPriority w:val="39"/>
    <w:rsid w:val="00E7391D"/>
    <w:pPr>
      <w:jc w:val="center"/>
    </w:pPr>
    <w:rPr>
      <w:rFonts w:ascii="宋体" w:hAnsi="宋体"/>
      <w:iCs/>
      <w:sz w:val="32"/>
      <w:szCs w:val="24"/>
    </w:rPr>
  </w:style>
  <w:style w:type="paragraph" w:styleId="ac">
    <w:name w:val="Plain Text"/>
    <w:basedOn w:val="a"/>
    <w:link w:val="Char7"/>
    <w:rsid w:val="00E7391D"/>
    <w:rPr>
      <w:rFonts w:ascii="宋体" w:hAnsi="Courier New"/>
      <w:lang/>
    </w:rPr>
  </w:style>
  <w:style w:type="character" w:customStyle="1" w:styleId="Char7">
    <w:name w:val="纯文本 Char"/>
    <w:basedOn w:val="a1"/>
    <w:link w:val="ac"/>
    <w:rsid w:val="00E7391D"/>
    <w:rPr>
      <w:rFonts w:ascii="宋体" w:eastAsia="宋体" w:hAnsi="Courier New" w:cs="Times New Roman"/>
      <w:szCs w:val="20"/>
      <w:lang/>
    </w:rPr>
  </w:style>
  <w:style w:type="paragraph" w:styleId="80">
    <w:name w:val="toc 8"/>
    <w:basedOn w:val="a"/>
    <w:next w:val="a"/>
    <w:uiPriority w:val="39"/>
    <w:unhideWhenUsed/>
    <w:rsid w:val="00E7391D"/>
    <w:pPr>
      <w:ind w:leftChars="1400" w:left="2940"/>
    </w:pPr>
    <w:rPr>
      <w:szCs w:val="22"/>
    </w:rPr>
  </w:style>
  <w:style w:type="paragraph" w:styleId="21">
    <w:name w:val="Body Text Indent 2"/>
    <w:basedOn w:val="a"/>
    <w:link w:val="2Char0"/>
    <w:rsid w:val="00E7391D"/>
    <w:pPr>
      <w:spacing w:line="360" w:lineRule="auto"/>
      <w:ind w:left="1140"/>
    </w:pPr>
    <w:rPr>
      <w:rFonts w:ascii="宋体"/>
      <w:sz w:val="24"/>
      <w:lang/>
    </w:rPr>
  </w:style>
  <w:style w:type="character" w:customStyle="1" w:styleId="2Char0">
    <w:name w:val="正文文本缩进 2 Char"/>
    <w:basedOn w:val="a1"/>
    <w:link w:val="21"/>
    <w:rsid w:val="00E7391D"/>
    <w:rPr>
      <w:rFonts w:ascii="宋体" w:eastAsia="宋体" w:hAnsi="Calibri" w:cs="Times New Roman"/>
      <w:sz w:val="24"/>
      <w:szCs w:val="20"/>
      <w:lang/>
    </w:rPr>
  </w:style>
  <w:style w:type="paragraph" w:styleId="ad">
    <w:name w:val="Balloon Text"/>
    <w:basedOn w:val="a"/>
    <w:link w:val="Char8"/>
    <w:rsid w:val="00E7391D"/>
    <w:rPr>
      <w:sz w:val="18"/>
      <w:szCs w:val="18"/>
      <w:lang/>
    </w:rPr>
  </w:style>
  <w:style w:type="character" w:customStyle="1" w:styleId="Char8">
    <w:name w:val="批注框文本 Char"/>
    <w:basedOn w:val="a1"/>
    <w:link w:val="ad"/>
    <w:rsid w:val="00E7391D"/>
    <w:rPr>
      <w:rFonts w:ascii="Calibri" w:eastAsia="宋体" w:hAnsi="Calibri" w:cs="Times New Roman"/>
      <w:sz w:val="18"/>
      <w:szCs w:val="18"/>
      <w:lang/>
    </w:rPr>
  </w:style>
  <w:style w:type="paragraph" w:styleId="10">
    <w:name w:val="toc 1"/>
    <w:basedOn w:val="a"/>
    <w:next w:val="a"/>
    <w:uiPriority w:val="39"/>
    <w:rsid w:val="00E7391D"/>
    <w:pPr>
      <w:spacing w:before="120" w:after="120"/>
      <w:jc w:val="left"/>
    </w:pPr>
    <w:rPr>
      <w:b/>
      <w:bCs/>
      <w:caps/>
      <w:szCs w:val="24"/>
    </w:rPr>
  </w:style>
  <w:style w:type="paragraph" w:styleId="40">
    <w:name w:val="toc 4"/>
    <w:basedOn w:val="a"/>
    <w:next w:val="a"/>
    <w:uiPriority w:val="39"/>
    <w:unhideWhenUsed/>
    <w:rsid w:val="00E7391D"/>
    <w:pPr>
      <w:ind w:leftChars="600" w:left="1260"/>
    </w:pPr>
    <w:rPr>
      <w:szCs w:val="22"/>
    </w:rPr>
  </w:style>
  <w:style w:type="paragraph" w:styleId="11">
    <w:name w:val="index 1"/>
    <w:basedOn w:val="a"/>
    <w:next w:val="a"/>
    <w:autoRedefine/>
    <w:unhideWhenUsed/>
    <w:rsid w:val="00E7391D"/>
  </w:style>
  <w:style w:type="paragraph" w:styleId="ae">
    <w:name w:val="index heading"/>
    <w:basedOn w:val="a"/>
    <w:next w:val="11"/>
    <w:rsid w:val="00E7391D"/>
    <w:pPr>
      <w:spacing w:before="120" w:after="120"/>
      <w:jc w:val="left"/>
    </w:pPr>
    <w:rPr>
      <w:b/>
      <w:bCs/>
      <w:i/>
      <w:iCs/>
      <w:szCs w:val="24"/>
    </w:rPr>
  </w:style>
  <w:style w:type="paragraph" w:styleId="af">
    <w:name w:val="List"/>
    <w:basedOn w:val="a"/>
    <w:rsid w:val="00E7391D"/>
    <w:pPr>
      <w:ind w:left="420" w:hanging="420"/>
    </w:pPr>
    <w:rPr>
      <w:rFonts w:eastAsia="楷体_GB2312"/>
      <w:sz w:val="32"/>
    </w:rPr>
  </w:style>
  <w:style w:type="paragraph" w:styleId="60">
    <w:name w:val="toc 6"/>
    <w:basedOn w:val="a"/>
    <w:next w:val="a"/>
    <w:uiPriority w:val="39"/>
    <w:unhideWhenUsed/>
    <w:rsid w:val="00E7391D"/>
    <w:pPr>
      <w:ind w:leftChars="1000" w:left="2100"/>
    </w:pPr>
    <w:rPr>
      <w:szCs w:val="22"/>
    </w:rPr>
  </w:style>
  <w:style w:type="paragraph" w:styleId="51">
    <w:name w:val="List 5"/>
    <w:basedOn w:val="a"/>
    <w:rsid w:val="00E7391D"/>
    <w:pPr>
      <w:ind w:left="2100" w:hanging="420"/>
    </w:pPr>
    <w:rPr>
      <w:rFonts w:eastAsia="楷体_GB2312"/>
      <w:sz w:val="32"/>
    </w:rPr>
  </w:style>
  <w:style w:type="paragraph" w:styleId="32">
    <w:name w:val="Body Text Indent 3"/>
    <w:basedOn w:val="a"/>
    <w:link w:val="3Char1"/>
    <w:rsid w:val="00E7391D"/>
    <w:pPr>
      <w:ind w:firstLineChars="225" w:firstLine="540"/>
    </w:pPr>
    <w:rPr>
      <w:sz w:val="24"/>
      <w:lang/>
    </w:rPr>
  </w:style>
  <w:style w:type="character" w:customStyle="1" w:styleId="3Char1">
    <w:name w:val="正文文本缩进 3 Char"/>
    <w:basedOn w:val="a1"/>
    <w:link w:val="32"/>
    <w:rsid w:val="00E7391D"/>
    <w:rPr>
      <w:rFonts w:ascii="Calibri" w:eastAsia="宋体" w:hAnsi="Calibri" w:cs="Times New Roman"/>
      <w:sz w:val="24"/>
      <w:szCs w:val="20"/>
      <w:lang/>
    </w:rPr>
  </w:style>
  <w:style w:type="paragraph" w:styleId="22">
    <w:name w:val="toc 2"/>
    <w:basedOn w:val="a"/>
    <w:next w:val="a"/>
    <w:uiPriority w:val="39"/>
    <w:rsid w:val="00E7391D"/>
    <w:pPr>
      <w:spacing w:line="360" w:lineRule="exact"/>
      <w:ind w:left="210"/>
      <w:jc w:val="left"/>
    </w:pPr>
    <w:rPr>
      <w:smallCaps/>
      <w:sz w:val="20"/>
    </w:rPr>
  </w:style>
  <w:style w:type="paragraph" w:styleId="90">
    <w:name w:val="toc 9"/>
    <w:basedOn w:val="a"/>
    <w:next w:val="a"/>
    <w:uiPriority w:val="39"/>
    <w:unhideWhenUsed/>
    <w:rsid w:val="00E7391D"/>
    <w:pPr>
      <w:ind w:leftChars="1600" w:left="3360"/>
    </w:pPr>
    <w:rPr>
      <w:szCs w:val="22"/>
    </w:rPr>
  </w:style>
  <w:style w:type="paragraph" w:styleId="23">
    <w:name w:val="Body Text 2"/>
    <w:basedOn w:val="a"/>
    <w:link w:val="2Char1"/>
    <w:rsid w:val="00E7391D"/>
    <w:pPr>
      <w:spacing w:after="120" w:line="480" w:lineRule="auto"/>
    </w:pPr>
    <w:rPr>
      <w:lang/>
    </w:rPr>
  </w:style>
  <w:style w:type="character" w:customStyle="1" w:styleId="2Char1">
    <w:name w:val="正文文本 2 Char"/>
    <w:basedOn w:val="a1"/>
    <w:link w:val="23"/>
    <w:rsid w:val="00E7391D"/>
    <w:rPr>
      <w:rFonts w:ascii="Calibri" w:eastAsia="宋体" w:hAnsi="Calibri" w:cs="Times New Roman"/>
      <w:szCs w:val="20"/>
      <w:lang/>
    </w:rPr>
  </w:style>
  <w:style w:type="paragraph" w:styleId="41">
    <w:name w:val="List 4"/>
    <w:basedOn w:val="a"/>
    <w:rsid w:val="00E7391D"/>
    <w:pPr>
      <w:ind w:left="1680" w:hanging="420"/>
    </w:pPr>
    <w:rPr>
      <w:rFonts w:eastAsia="楷体_GB2312"/>
      <w:sz w:val="32"/>
    </w:rPr>
  </w:style>
  <w:style w:type="paragraph" w:styleId="HTML">
    <w:name w:val="HTML Preformatted"/>
    <w:basedOn w:val="a"/>
    <w:link w:val="HTMLChar"/>
    <w:rsid w:val="00E73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kern w:val="0"/>
      <w:sz w:val="20"/>
      <w:lang/>
    </w:rPr>
  </w:style>
  <w:style w:type="character" w:customStyle="1" w:styleId="HTMLChar">
    <w:name w:val="HTML 预设格式 Char"/>
    <w:basedOn w:val="a1"/>
    <w:link w:val="HTML"/>
    <w:rsid w:val="00E7391D"/>
    <w:rPr>
      <w:rFonts w:ascii="Arial Unicode MS" w:eastAsia="Courier New" w:hAnsi="Arial Unicode MS" w:cs="Times New Roman"/>
      <w:kern w:val="0"/>
      <w:sz w:val="20"/>
      <w:szCs w:val="20"/>
      <w:lang/>
    </w:rPr>
  </w:style>
  <w:style w:type="paragraph" w:styleId="af0">
    <w:name w:val="Normal (Web)"/>
    <w:basedOn w:val="a"/>
    <w:uiPriority w:val="99"/>
    <w:qFormat/>
    <w:rsid w:val="00E7391D"/>
    <w:pPr>
      <w:widowControl/>
      <w:spacing w:before="100" w:beforeAutospacing="1" w:after="100" w:afterAutospacing="1"/>
      <w:jc w:val="left"/>
    </w:pPr>
    <w:rPr>
      <w:rFonts w:ascii="宋体" w:hAnsi="宋体" w:cs="宋体"/>
      <w:kern w:val="0"/>
      <w:sz w:val="24"/>
      <w:szCs w:val="24"/>
    </w:rPr>
  </w:style>
  <w:style w:type="paragraph" w:styleId="af1">
    <w:name w:val="annotation subject"/>
    <w:basedOn w:val="a9"/>
    <w:next w:val="a9"/>
    <w:link w:val="Char9"/>
    <w:rsid w:val="00E7391D"/>
    <w:rPr>
      <w:b/>
      <w:bCs/>
    </w:rPr>
  </w:style>
  <w:style w:type="character" w:customStyle="1" w:styleId="Char9">
    <w:name w:val="批注主题 Char"/>
    <w:basedOn w:val="Char5"/>
    <w:link w:val="af1"/>
    <w:rsid w:val="00E7391D"/>
    <w:rPr>
      <w:b/>
      <w:bCs/>
    </w:rPr>
  </w:style>
  <w:style w:type="paragraph" w:styleId="af2">
    <w:name w:val="Body Text First Indent"/>
    <w:basedOn w:val="a0"/>
    <w:link w:val="Chara"/>
    <w:rsid w:val="00E7391D"/>
    <w:pPr>
      <w:widowControl w:val="0"/>
      <w:spacing w:after="120"/>
      <w:ind w:firstLine="420"/>
      <w:jc w:val="both"/>
    </w:pPr>
    <w:rPr>
      <w:rFonts w:eastAsia="楷体_GB2312"/>
      <w:kern w:val="2"/>
      <w:sz w:val="32"/>
    </w:rPr>
  </w:style>
  <w:style w:type="character" w:customStyle="1" w:styleId="Chara">
    <w:name w:val="正文首行缩进 Char"/>
    <w:basedOn w:val="Char1"/>
    <w:link w:val="af2"/>
    <w:rsid w:val="00E7391D"/>
    <w:rPr>
      <w:rFonts w:eastAsia="楷体_GB2312"/>
      <w:sz w:val="32"/>
    </w:rPr>
  </w:style>
  <w:style w:type="table" w:styleId="af3">
    <w:name w:val="Table Grid"/>
    <w:basedOn w:val="a2"/>
    <w:qFormat/>
    <w:rsid w:val="00E7391D"/>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qFormat/>
    <w:rsid w:val="00E7391D"/>
    <w:rPr>
      <w:b/>
      <w:bCs/>
    </w:rPr>
  </w:style>
  <w:style w:type="character" w:styleId="af5">
    <w:name w:val="page number"/>
    <w:rsid w:val="00E7391D"/>
  </w:style>
  <w:style w:type="character" w:styleId="af6">
    <w:name w:val="FollowedHyperlink"/>
    <w:uiPriority w:val="99"/>
    <w:rsid w:val="00E7391D"/>
    <w:rPr>
      <w:color w:val="800080"/>
      <w:u w:val="single"/>
    </w:rPr>
  </w:style>
  <w:style w:type="character" w:styleId="af7">
    <w:name w:val="Emphasis"/>
    <w:qFormat/>
    <w:rsid w:val="00E7391D"/>
    <w:rPr>
      <w:i w:val="0"/>
      <w:iCs w:val="0"/>
      <w:color w:val="CC0000"/>
      <w:sz w:val="24"/>
      <w:szCs w:val="24"/>
    </w:rPr>
  </w:style>
  <w:style w:type="character" w:styleId="HTML0">
    <w:name w:val="HTML Typewriter"/>
    <w:rsid w:val="00E7391D"/>
    <w:rPr>
      <w:rFonts w:ascii="黑体" w:eastAsia="黑体" w:hAnsi="Courier New" w:cs="Courier New"/>
      <w:sz w:val="18"/>
      <w:szCs w:val="18"/>
    </w:rPr>
  </w:style>
  <w:style w:type="character" w:styleId="af8">
    <w:name w:val="Hyperlink"/>
    <w:qFormat/>
    <w:rsid w:val="00E7391D"/>
    <w:rPr>
      <w:color w:val="0000FF"/>
      <w:u w:val="single"/>
    </w:rPr>
  </w:style>
  <w:style w:type="character" w:styleId="af9">
    <w:name w:val="annotation reference"/>
    <w:qFormat/>
    <w:rsid w:val="00E7391D"/>
    <w:rPr>
      <w:sz w:val="21"/>
      <w:szCs w:val="21"/>
    </w:rPr>
  </w:style>
  <w:style w:type="character" w:customStyle="1" w:styleId="style15">
    <w:name w:val="style15"/>
    <w:rsid w:val="00E7391D"/>
  </w:style>
  <w:style w:type="character" w:customStyle="1" w:styleId="Char10">
    <w:name w:val="页眉 Char1"/>
    <w:rsid w:val="00E7391D"/>
    <w:rPr>
      <w:kern w:val="2"/>
      <w:sz w:val="18"/>
      <w:szCs w:val="18"/>
    </w:rPr>
  </w:style>
  <w:style w:type="character" w:customStyle="1" w:styleId="huei12b1">
    <w:name w:val="huei12b1"/>
    <w:rsid w:val="00E7391D"/>
    <w:rPr>
      <w:b/>
      <w:bCs/>
      <w:color w:val="333333"/>
      <w:sz w:val="18"/>
      <w:szCs w:val="18"/>
    </w:rPr>
  </w:style>
  <w:style w:type="character" w:customStyle="1" w:styleId="dash6b63-6587--char">
    <w:name w:val="dash6b63-6587--char"/>
    <w:rsid w:val="00E7391D"/>
  </w:style>
  <w:style w:type="character" w:customStyle="1" w:styleId="apple-converted-space">
    <w:name w:val="apple-converted-space"/>
    <w:rsid w:val="00E7391D"/>
  </w:style>
  <w:style w:type="character" w:customStyle="1" w:styleId="t-hulan">
    <w:name w:val="t-hulan"/>
    <w:rsid w:val="00E7391D"/>
  </w:style>
  <w:style w:type="character" w:customStyle="1" w:styleId="wen11">
    <w:name w:val="wen11"/>
    <w:rsid w:val="00E7391D"/>
    <w:rPr>
      <w:color w:val="000000"/>
      <w:sz w:val="21"/>
      <w:szCs w:val="21"/>
    </w:rPr>
  </w:style>
  <w:style w:type="character" w:customStyle="1" w:styleId="12">
    <w:name w:val="标题 1 字符"/>
    <w:rsid w:val="00E7391D"/>
    <w:rPr>
      <w:rFonts w:eastAsia="楷体_GB2312"/>
      <w:b/>
      <w:kern w:val="44"/>
      <w:sz w:val="44"/>
    </w:rPr>
  </w:style>
  <w:style w:type="character" w:customStyle="1" w:styleId="Char11">
    <w:name w:val="批注文字 Char1"/>
    <w:uiPriority w:val="99"/>
    <w:semiHidden/>
    <w:qFormat/>
    <w:rsid w:val="00E7391D"/>
    <w:rPr>
      <w:rFonts w:ascii="Times New Roman" w:eastAsia="宋体" w:hAnsi="Times New Roman" w:cs="Times New Roman"/>
      <w:szCs w:val="20"/>
    </w:rPr>
  </w:style>
  <w:style w:type="character" w:customStyle="1" w:styleId="CharChar2">
    <w:name w:val=" Char Char2"/>
    <w:rsid w:val="00E7391D"/>
    <w:rPr>
      <w:rFonts w:ascii="宋体" w:eastAsia="宋体" w:hAnsi="Courier New" w:cs="Courier New"/>
      <w:kern w:val="2"/>
      <w:sz w:val="21"/>
      <w:szCs w:val="21"/>
      <w:lang w:val="en-US" w:eastAsia="zh-CN" w:bidi="ar-SA"/>
    </w:rPr>
  </w:style>
  <w:style w:type="character" w:customStyle="1" w:styleId="dash6b636587char1">
    <w:name w:val="dash6b63_6587__char1"/>
    <w:rsid w:val="00E7391D"/>
    <w:rPr>
      <w:rFonts w:ascii="Calibri" w:hAnsi="Calibri" w:cs="Calibri" w:hint="default"/>
      <w:sz w:val="20"/>
      <w:szCs w:val="20"/>
    </w:rPr>
  </w:style>
  <w:style w:type="character" w:customStyle="1" w:styleId="font61">
    <w:name w:val="font61"/>
    <w:rsid w:val="00E7391D"/>
    <w:rPr>
      <w:rFonts w:ascii="宋体" w:eastAsia="宋体" w:hAnsi="宋体" w:cs="宋体" w:hint="eastAsia"/>
      <w:i w:val="0"/>
      <w:color w:val="auto"/>
      <w:sz w:val="20"/>
      <w:szCs w:val="20"/>
      <w:u w:val="none"/>
    </w:rPr>
  </w:style>
  <w:style w:type="character" w:customStyle="1" w:styleId="Charb">
    <w:name w:val="文档正文 Char"/>
    <w:link w:val="afa"/>
    <w:rsid w:val="00E7391D"/>
    <w:rPr>
      <w:rFonts w:ascii="仿宋_GB2312" w:eastAsia="仿宋_GB2312"/>
      <w:sz w:val="28"/>
      <w:szCs w:val="24"/>
    </w:rPr>
  </w:style>
  <w:style w:type="paragraph" w:customStyle="1" w:styleId="afa">
    <w:name w:val="文档正文"/>
    <w:basedOn w:val="a"/>
    <w:link w:val="Charb"/>
    <w:rsid w:val="00E7391D"/>
    <w:pPr>
      <w:adjustRightInd w:val="0"/>
      <w:spacing w:line="480" w:lineRule="atLeast"/>
      <w:ind w:firstLine="567"/>
      <w:textAlignment w:val="baseline"/>
    </w:pPr>
    <w:rPr>
      <w:rFonts w:ascii="仿宋_GB2312" w:eastAsia="仿宋_GB2312" w:hAnsiTheme="minorHAnsi" w:cstheme="minorBidi"/>
      <w:sz w:val="28"/>
      <w:szCs w:val="24"/>
    </w:rPr>
  </w:style>
  <w:style w:type="character" w:customStyle="1" w:styleId="2Char2">
    <w:name w:val="正文2 Char"/>
    <w:link w:val="24"/>
    <w:rsid w:val="00E7391D"/>
    <w:rPr>
      <w:rFonts w:ascii="黑体" w:eastAsia="黑体" w:hAnsi="黑体"/>
      <w:b/>
      <w:sz w:val="24"/>
      <w:szCs w:val="24"/>
    </w:rPr>
  </w:style>
  <w:style w:type="paragraph" w:customStyle="1" w:styleId="24">
    <w:name w:val="正文2"/>
    <w:basedOn w:val="a"/>
    <w:link w:val="2Char2"/>
    <w:qFormat/>
    <w:rsid w:val="00E7391D"/>
    <w:rPr>
      <w:rFonts w:ascii="黑体" w:eastAsia="黑体" w:hAnsi="黑体" w:cstheme="minorBidi"/>
      <w:b/>
      <w:sz w:val="24"/>
      <w:szCs w:val="24"/>
    </w:rPr>
  </w:style>
  <w:style w:type="character" w:customStyle="1" w:styleId="text11">
    <w:name w:val="text11"/>
    <w:rsid w:val="00E7391D"/>
    <w:rPr>
      <w:rFonts w:ascii="Verdana" w:hAnsi="Verdana" w:hint="default"/>
      <w:color w:val="4E4E4E"/>
      <w:sz w:val="18"/>
      <w:szCs w:val="18"/>
    </w:rPr>
  </w:style>
  <w:style w:type="character" w:customStyle="1" w:styleId="lineitems1">
    <w:name w:val="lineitems1"/>
    <w:rsid w:val="00E7391D"/>
    <w:rPr>
      <w:sz w:val="17"/>
      <w:szCs w:val="17"/>
    </w:rPr>
  </w:style>
  <w:style w:type="character" w:customStyle="1" w:styleId="p12h15">
    <w:name w:val="p12h15"/>
    <w:rsid w:val="00E7391D"/>
  </w:style>
  <w:style w:type="character" w:customStyle="1" w:styleId="Char12">
    <w:name w:val="正文文本 Char1"/>
    <w:rsid w:val="00E7391D"/>
    <w:rPr>
      <w:kern w:val="2"/>
      <w:sz w:val="21"/>
    </w:rPr>
  </w:style>
  <w:style w:type="character" w:customStyle="1" w:styleId="htmltxt1">
    <w:name w:val="html_txt1"/>
    <w:rsid w:val="00E7391D"/>
    <w:rPr>
      <w:color w:val="000000"/>
    </w:rPr>
  </w:style>
  <w:style w:type="character" w:customStyle="1" w:styleId="info">
    <w:name w:val="info"/>
    <w:rsid w:val="00E7391D"/>
  </w:style>
  <w:style w:type="character" w:customStyle="1" w:styleId="longtext">
    <w:name w:val="long_text"/>
    <w:rsid w:val="00E7391D"/>
    <w:rPr>
      <w:rFonts w:cs="Times New Roman"/>
    </w:rPr>
  </w:style>
  <w:style w:type="character" w:customStyle="1" w:styleId="para">
    <w:name w:val="para"/>
    <w:rsid w:val="00E7391D"/>
  </w:style>
  <w:style w:type="character" w:customStyle="1" w:styleId="2Char3">
    <w:name w:val="样式 标题 2 + 宋体 小四 Char"/>
    <w:rsid w:val="00E7391D"/>
    <w:rPr>
      <w:rFonts w:ascii="宋体" w:eastAsia="宋体" w:hAnsi="宋体"/>
      <w:b/>
      <w:bCs/>
      <w:kern w:val="2"/>
      <w:sz w:val="24"/>
      <w:szCs w:val="32"/>
      <w:lang w:val="en-US" w:eastAsia="zh-CN" w:bidi="ar-SA"/>
    </w:rPr>
  </w:style>
  <w:style w:type="character" w:customStyle="1" w:styleId="text1">
    <w:name w:val="text1"/>
    <w:rsid w:val="00E7391D"/>
    <w:rPr>
      <w:b w:val="0"/>
      <w:bCs w:val="0"/>
      <w:color w:val="000000"/>
      <w:sz w:val="20"/>
      <w:szCs w:val="20"/>
    </w:rPr>
  </w:style>
  <w:style w:type="character" w:customStyle="1" w:styleId="3Char10">
    <w:name w:val="正文文本 3 Char1"/>
    <w:rsid w:val="00E7391D"/>
    <w:rPr>
      <w:kern w:val="2"/>
      <w:sz w:val="16"/>
      <w:szCs w:val="16"/>
    </w:rPr>
  </w:style>
  <w:style w:type="character" w:customStyle="1" w:styleId="pointnormal">
    <w:name w:val="point_normal"/>
    <w:rsid w:val="00E7391D"/>
  </w:style>
  <w:style w:type="character" w:customStyle="1" w:styleId="NormalCharacter">
    <w:name w:val="NormalCharacter"/>
    <w:semiHidden/>
    <w:rsid w:val="00E7391D"/>
    <w:rPr>
      <w:kern w:val="2"/>
      <w:sz w:val="21"/>
      <w:lang w:val="en-US" w:eastAsia="zh-CN" w:bidi="ar-SA"/>
    </w:rPr>
  </w:style>
  <w:style w:type="character" w:customStyle="1" w:styleId="lh131">
    <w:name w:val="lh131"/>
    <w:rsid w:val="00E7391D"/>
  </w:style>
  <w:style w:type="character" w:customStyle="1" w:styleId="aNormalChar">
    <w:name w:val="(aNormal) + 宋体 Char"/>
    <w:link w:val="aNormal"/>
    <w:rsid w:val="00E7391D"/>
    <w:rPr>
      <w:rFonts w:ascii="宋体" w:hAnsi="宋体"/>
      <w:lang w:val="en-GB"/>
    </w:rPr>
  </w:style>
  <w:style w:type="paragraph" w:customStyle="1" w:styleId="aNormal">
    <w:name w:val="(aNormal) + 宋体"/>
    <w:basedOn w:val="a"/>
    <w:link w:val="aNormalChar"/>
    <w:rsid w:val="00E7391D"/>
    <w:pPr>
      <w:widowControl/>
      <w:spacing w:before="240" w:after="120"/>
    </w:pPr>
    <w:rPr>
      <w:rFonts w:ascii="宋体" w:eastAsiaTheme="minorEastAsia" w:hAnsi="宋体" w:cstheme="minorBidi"/>
      <w:szCs w:val="22"/>
      <w:lang w:val="en-GB"/>
    </w:rPr>
  </w:style>
  <w:style w:type="character" w:customStyle="1" w:styleId="D4Char">
    <w:name w:val="D4 Char"/>
    <w:link w:val="D4"/>
    <w:rsid w:val="00E7391D"/>
    <w:rPr>
      <w:kern w:val="21"/>
    </w:rPr>
  </w:style>
  <w:style w:type="paragraph" w:customStyle="1" w:styleId="D4">
    <w:name w:val="D4"/>
    <w:basedOn w:val="a"/>
    <w:link w:val="D4Char"/>
    <w:rsid w:val="00E7391D"/>
    <w:pPr>
      <w:overflowPunct w:val="0"/>
      <w:topLinePunct/>
      <w:ind w:leftChars="200" w:left="400" w:hangingChars="200" w:hanging="200"/>
    </w:pPr>
    <w:rPr>
      <w:rFonts w:asciiTheme="minorHAnsi" w:eastAsiaTheme="minorEastAsia" w:hAnsiTheme="minorHAnsi" w:cstheme="minorBidi"/>
      <w:kern w:val="21"/>
      <w:szCs w:val="22"/>
    </w:rPr>
  </w:style>
  <w:style w:type="character" w:customStyle="1" w:styleId="pt91">
    <w:name w:val="pt91"/>
    <w:rsid w:val="00E7391D"/>
    <w:rPr>
      <w:rFonts w:ascii="" w:hAnsi="" w:hint="default"/>
      <w:color w:val="333333"/>
      <w:sz w:val="18"/>
      <w:szCs w:val="18"/>
    </w:rPr>
  </w:style>
  <w:style w:type="character" w:customStyle="1" w:styleId="p141">
    <w:name w:val="p141"/>
    <w:uiPriority w:val="99"/>
    <w:rsid w:val="00E7391D"/>
    <w:rPr>
      <w:sz w:val="21"/>
      <w:szCs w:val="21"/>
    </w:rPr>
  </w:style>
  <w:style w:type="character" w:customStyle="1" w:styleId="mark11">
    <w:name w:val="mark11"/>
    <w:rsid w:val="00E7391D"/>
  </w:style>
  <w:style w:type="paragraph" w:customStyle="1" w:styleId="0">
    <w:name w:val="正文_0"/>
    <w:uiPriority w:val="99"/>
    <w:qFormat/>
    <w:rsid w:val="00E7391D"/>
    <w:pPr>
      <w:widowControl w:val="0"/>
      <w:jc w:val="both"/>
    </w:pPr>
    <w:rPr>
      <w:rFonts w:ascii="Calibri" w:eastAsia="宋体" w:hAnsi="Calibri" w:cs="Times New Roman"/>
    </w:rPr>
  </w:style>
  <w:style w:type="paragraph" w:customStyle="1" w:styleId="UP1">
    <w:name w:val="UP标题1项目符号"/>
    <w:basedOn w:val="a"/>
    <w:rsid w:val="00E7391D"/>
    <w:pPr>
      <w:keepNext/>
      <w:keepLines/>
      <w:numPr>
        <w:ilvl w:val="1"/>
        <w:numId w:val="2"/>
      </w:numPr>
      <w:tabs>
        <w:tab w:val="clear" w:pos="3600"/>
        <w:tab w:val="left" w:pos="567"/>
      </w:tabs>
      <w:spacing w:before="340" w:after="330" w:line="576" w:lineRule="auto"/>
      <w:jc w:val="center"/>
      <w:outlineLvl w:val="0"/>
    </w:pPr>
    <w:rPr>
      <w:rFonts w:eastAsia="黑体"/>
      <w:bCs/>
      <w:kern w:val="44"/>
      <w:sz w:val="44"/>
      <w:szCs w:val="44"/>
    </w:rPr>
  </w:style>
  <w:style w:type="paragraph" w:customStyle="1" w:styleId="Style44">
    <w:name w:val="_Style 44"/>
    <w:next w:val="a"/>
    <w:rsid w:val="00E7391D"/>
    <w:pPr>
      <w:widowControl w:val="0"/>
      <w:jc w:val="both"/>
    </w:pPr>
    <w:rPr>
      <w:rFonts w:ascii="Calibri" w:eastAsia="宋体" w:hAnsi="Calibri" w:cs="Times New Roman"/>
      <w:szCs w:val="24"/>
    </w:rPr>
  </w:style>
  <w:style w:type="paragraph" w:customStyle="1" w:styleId="13">
    <w:name w:val="项目1"/>
    <w:basedOn w:val="a"/>
    <w:rsid w:val="00E7391D"/>
    <w:pPr>
      <w:widowControl/>
      <w:tabs>
        <w:tab w:val="left" w:pos="720"/>
      </w:tabs>
      <w:autoSpaceDE w:val="0"/>
      <w:autoSpaceDN w:val="0"/>
      <w:adjustRightInd w:val="0"/>
      <w:spacing w:before="120" w:after="120" w:line="300" w:lineRule="auto"/>
      <w:ind w:left="720" w:hanging="720"/>
      <w:jc w:val="left"/>
      <w:textAlignment w:val="bottom"/>
    </w:pPr>
    <w:rPr>
      <w:rFonts w:eastAsia="楷体_GB2312"/>
      <w:kern w:val="0"/>
      <w:sz w:val="24"/>
    </w:rPr>
  </w:style>
  <w:style w:type="paragraph" w:customStyle="1" w:styleId="CharCharCharCharCharCharCharCharCharCharChar1Char">
    <w:name w:val=" Char Char Char Char Char Char Char Char Char Char Char1 Char"/>
    <w:basedOn w:val="a"/>
    <w:rsid w:val="00E7391D"/>
    <w:pPr>
      <w:widowControl/>
      <w:spacing w:after="160" w:line="240" w:lineRule="exact"/>
      <w:jc w:val="left"/>
    </w:pPr>
  </w:style>
  <w:style w:type="paragraph" w:customStyle="1" w:styleId="25">
    <w:name w:val="列出段落2"/>
    <w:basedOn w:val="a"/>
    <w:qFormat/>
    <w:rsid w:val="00E7391D"/>
    <w:pPr>
      <w:widowControl/>
      <w:ind w:firstLineChars="200" w:firstLine="420"/>
      <w:jc w:val="left"/>
    </w:pPr>
    <w:rPr>
      <w:kern w:val="0"/>
      <w:sz w:val="24"/>
      <w:szCs w:val="24"/>
    </w:rPr>
  </w:style>
  <w:style w:type="paragraph" w:customStyle="1" w:styleId="600">
    <w:name w:val="正文_6_0"/>
    <w:qFormat/>
    <w:rsid w:val="00E7391D"/>
    <w:pPr>
      <w:widowControl w:val="0"/>
      <w:jc w:val="both"/>
    </w:pPr>
    <w:rPr>
      <w:rFonts w:ascii="Calibri" w:eastAsia="宋体" w:hAnsi="Calibri" w:cs="Times New Roman"/>
      <w:szCs w:val="24"/>
    </w:rPr>
  </w:style>
  <w:style w:type="paragraph" w:customStyle="1" w:styleId="afb">
    <w:name w:val="小标题"/>
    <w:basedOn w:val="a"/>
    <w:qFormat/>
    <w:rsid w:val="00E7391D"/>
    <w:pPr>
      <w:spacing w:beforeLines="20" w:afterLines="20"/>
      <w:ind w:firstLineChars="200" w:firstLine="1040"/>
    </w:pPr>
    <w:rPr>
      <w:b/>
    </w:rPr>
  </w:style>
  <w:style w:type="paragraph" w:customStyle="1" w:styleId="CharChar3">
    <w:name w:val=" Char Char3"/>
    <w:basedOn w:val="a"/>
    <w:rsid w:val="00E7391D"/>
    <w:rPr>
      <w:rFonts w:ascii="Tahoma" w:hAnsi="Tahoma"/>
      <w:sz w:val="24"/>
    </w:rPr>
  </w:style>
  <w:style w:type="paragraph" w:customStyle="1" w:styleId="CharCharCharChar">
    <w:name w:val=" Char Char Char Char"/>
    <w:basedOn w:val="a"/>
    <w:rsid w:val="00E7391D"/>
    <w:rPr>
      <w:szCs w:val="24"/>
    </w:rPr>
  </w:style>
  <w:style w:type="paragraph" w:customStyle="1" w:styleId="130">
    <w:name w:val="正文_13_0"/>
    <w:qFormat/>
    <w:rsid w:val="00E7391D"/>
    <w:pPr>
      <w:widowControl w:val="0"/>
      <w:jc w:val="both"/>
    </w:pPr>
    <w:rPr>
      <w:rFonts w:ascii="Calibri" w:eastAsia="宋体" w:hAnsi="Calibri" w:cs="Times New Roman"/>
      <w:szCs w:val="24"/>
    </w:rPr>
  </w:style>
  <w:style w:type="paragraph" w:customStyle="1" w:styleId="Char2CharCharCharCharCharChar">
    <w:name w:val=" Char2 Char Char Char Char Char Char"/>
    <w:basedOn w:val="a"/>
    <w:rsid w:val="00E7391D"/>
    <w:rPr>
      <w:rFonts w:ascii="仿宋_GB2312"/>
      <w:b/>
      <w:sz w:val="30"/>
      <w:szCs w:val="32"/>
    </w:rPr>
  </w:style>
  <w:style w:type="paragraph" w:customStyle="1" w:styleId="Char1CharCharCharCharCharChar">
    <w:name w:val=" Char1 Char Char Char Char Char Char"/>
    <w:basedOn w:val="a"/>
    <w:rsid w:val="00E7391D"/>
    <w:rPr>
      <w:rFonts w:ascii="Tahoma" w:hAnsi="Tahoma"/>
      <w:sz w:val="24"/>
    </w:rPr>
  </w:style>
  <w:style w:type="paragraph" w:customStyle="1" w:styleId="afc">
    <w:name w:val="表格"/>
    <w:basedOn w:val="a"/>
    <w:qFormat/>
    <w:rsid w:val="00E7391D"/>
    <w:pPr>
      <w:spacing w:beforeLines="20" w:afterLines="20"/>
      <w:jc w:val="center"/>
    </w:pPr>
  </w:style>
  <w:style w:type="paragraph" w:customStyle="1" w:styleId="26">
    <w:name w:val="2级正文"/>
    <w:basedOn w:val="a"/>
    <w:rsid w:val="00E7391D"/>
    <w:pPr>
      <w:spacing w:line="360" w:lineRule="auto"/>
      <w:ind w:leftChars="175" w:left="420"/>
    </w:pPr>
    <w:rPr>
      <w:sz w:val="24"/>
    </w:rPr>
  </w:style>
  <w:style w:type="paragraph" w:customStyle="1" w:styleId="110">
    <w:name w:val="列出段落11"/>
    <w:basedOn w:val="a"/>
    <w:qFormat/>
    <w:rsid w:val="00E7391D"/>
    <w:pPr>
      <w:widowControl/>
      <w:ind w:firstLineChars="200" w:firstLine="420"/>
      <w:jc w:val="left"/>
    </w:pPr>
    <w:rPr>
      <w:rFonts w:ascii="仿宋_GB2312" w:eastAsia="仿宋_GB2312"/>
      <w:kern w:val="0"/>
      <w:sz w:val="24"/>
      <w:szCs w:val="32"/>
    </w:rPr>
  </w:style>
  <w:style w:type="paragraph" w:customStyle="1" w:styleId="itemlistintable">
    <w:name w:val="itemlistintable"/>
    <w:basedOn w:val="a"/>
    <w:rsid w:val="00E7391D"/>
    <w:pPr>
      <w:widowControl/>
      <w:spacing w:line="300" w:lineRule="atLeast"/>
      <w:jc w:val="left"/>
    </w:pPr>
    <w:rPr>
      <w:rFonts w:ascii="宋体" w:hAnsi="宋体" w:cs="宋体"/>
      <w:kern w:val="0"/>
      <w:sz w:val="18"/>
      <w:szCs w:val="18"/>
    </w:rPr>
  </w:style>
  <w:style w:type="paragraph" w:customStyle="1" w:styleId="120">
    <w:name w:val="列出段落12"/>
    <w:basedOn w:val="a"/>
    <w:qFormat/>
    <w:rsid w:val="00E7391D"/>
    <w:pPr>
      <w:ind w:firstLineChars="200" w:firstLine="420"/>
    </w:pPr>
    <w:rPr>
      <w:szCs w:val="22"/>
    </w:rPr>
  </w:style>
  <w:style w:type="paragraph" w:customStyle="1" w:styleId="310">
    <w:name w:val="标题 31"/>
    <w:basedOn w:val="a"/>
    <w:rsid w:val="00E7391D"/>
    <w:pPr>
      <w:widowControl/>
      <w:jc w:val="left"/>
      <w:outlineLvl w:val="3"/>
    </w:pPr>
    <w:rPr>
      <w:rFonts w:ascii="宋体" w:hAnsi="宋体" w:cs="宋体"/>
      <w:kern w:val="0"/>
      <w:sz w:val="27"/>
      <w:szCs w:val="27"/>
    </w:rPr>
  </w:style>
  <w:style w:type="paragraph" w:customStyle="1" w:styleId="33">
    <w:name w:val="多级编号3级"/>
    <w:basedOn w:val="a"/>
    <w:rsid w:val="00E7391D"/>
    <w:pPr>
      <w:numPr>
        <w:ilvl w:val="1"/>
      </w:numPr>
      <w:tabs>
        <w:tab w:val="left" w:pos="840"/>
      </w:tabs>
    </w:pPr>
    <w:rPr>
      <w:sz w:val="24"/>
    </w:rPr>
  </w:style>
  <w:style w:type="paragraph" w:customStyle="1" w:styleId="Char13">
    <w:name w:val=" Char1"/>
    <w:basedOn w:val="a"/>
    <w:rsid w:val="00E7391D"/>
    <w:pPr>
      <w:shd w:val="clear" w:color="auto" w:fill="000080"/>
    </w:pPr>
    <w:rPr>
      <w:rFonts w:ascii="Tahoma" w:hAnsi="Tahoma"/>
      <w:sz w:val="24"/>
      <w:szCs w:val="24"/>
      <w:shd w:val="clear" w:color="auto" w:fill="000080"/>
    </w:rPr>
  </w:style>
  <w:style w:type="paragraph" w:customStyle="1" w:styleId="western">
    <w:name w:val="western"/>
    <w:basedOn w:val="a"/>
    <w:rsid w:val="00E7391D"/>
    <w:pPr>
      <w:widowControl/>
      <w:jc w:val="left"/>
    </w:pPr>
    <w:rPr>
      <w:kern w:val="0"/>
      <w:sz w:val="20"/>
    </w:rPr>
  </w:style>
  <w:style w:type="paragraph" w:customStyle="1" w:styleId="14">
    <w:name w:val="样式1"/>
    <w:basedOn w:val="a"/>
    <w:rsid w:val="00E7391D"/>
    <w:pPr>
      <w:ind w:firstLineChars="200" w:firstLine="560"/>
      <w:jc w:val="left"/>
    </w:pPr>
    <w:rPr>
      <w:rFonts w:hAnsi="宋体"/>
      <w:sz w:val="28"/>
    </w:rPr>
  </w:style>
  <w:style w:type="paragraph" w:customStyle="1" w:styleId="15">
    <w:name w:val="标准1 段落"/>
    <w:basedOn w:val="a"/>
    <w:rsid w:val="00E7391D"/>
    <w:pPr>
      <w:numPr>
        <w:ilvl w:val="1"/>
        <w:numId w:val="3"/>
      </w:numPr>
      <w:tabs>
        <w:tab w:val="left" w:pos="840"/>
      </w:tabs>
      <w:spacing w:beforeLines="50" w:line="360" w:lineRule="auto"/>
    </w:pPr>
    <w:rPr>
      <w:sz w:val="24"/>
      <w:szCs w:val="24"/>
    </w:rPr>
  </w:style>
  <w:style w:type="paragraph" w:styleId="afd">
    <w:name w:val="No Spacing"/>
    <w:uiPriority w:val="1"/>
    <w:qFormat/>
    <w:rsid w:val="00E7391D"/>
    <w:pPr>
      <w:widowControl w:val="0"/>
      <w:jc w:val="both"/>
    </w:pPr>
    <w:rPr>
      <w:rFonts w:ascii="Calibri" w:eastAsia="宋体" w:hAnsi="Calibri" w:cs="Times New Roman"/>
      <w:szCs w:val="24"/>
    </w:rPr>
  </w:style>
  <w:style w:type="paragraph" w:customStyle="1" w:styleId="CharChar2CharCharCharChar">
    <w:name w:val="Char Char2 Char Char Char Char"/>
    <w:basedOn w:val="a"/>
    <w:rsid w:val="00E7391D"/>
    <w:pPr>
      <w:widowControl/>
      <w:spacing w:after="160" w:line="240" w:lineRule="exact"/>
      <w:jc w:val="left"/>
    </w:pPr>
    <w:rPr>
      <w:szCs w:val="24"/>
    </w:rPr>
  </w:style>
  <w:style w:type="paragraph" w:customStyle="1" w:styleId="afe">
    <w:name w:val="表头"/>
    <w:basedOn w:val="a"/>
    <w:rsid w:val="00E7391D"/>
    <w:pPr>
      <w:autoSpaceDE w:val="0"/>
      <w:autoSpaceDN w:val="0"/>
      <w:adjustRightInd w:val="0"/>
      <w:spacing w:line="312" w:lineRule="atLeast"/>
      <w:jc w:val="center"/>
      <w:textAlignment w:val="baseline"/>
    </w:pPr>
    <w:rPr>
      <w:rFonts w:ascii="黑体" w:eastAsia="黑体" w:hAnsi="Tms Rmn"/>
      <w:kern w:val="0"/>
    </w:rPr>
  </w:style>
  <w:style w:type="paragraph" w:customStyle="1" w:styleId="Char14">
    <w:name w:val="Char1"/>
    <w:basedOn w:val="a"/>
    <w:rsid w:val="00E7391D"/>
    <w:rPr>
      <w:szCs w:val="21"/>
    </w:rPr>
  </w:style>
  <w:style w:type="paragraph" w:customStyle="1" w:styleId="aff">
    <w:name w:val="我的 正文"/>
    <w:basedOn w:val="a"/>
    <w:rsid w:val="00E7391D"/>
    <w:pPr>
      <w:spacing w:line="360" w:lineRule="auto"/>
    </w:pPr>
    <w:rPr>
      <w:rFonts w:ascii="Tahoma" w:hAnsi="Tahoma"/>
      <w:sz w:val="24"/>
    </w:rPr>
  </w:style>
  <w:style w:type="paragraph" w:customStyle="1" w:styleId="CharCharCharCharCharCharCharCharCharChar">
    <w:name w:val="Char Char Char Char Char Char Char Char Char Char"/>
    <w:basedOn w:val="a"/>
    <w:rsid w:val="00E7391D"/>
    <w:rPr>
      <w:rFonts w:ascii="Tahoma" w:hAnsi="Tahoma"/>
      <w:sz w:val="24"/>
    </w:rPr>
  </w:style>
  <w:style w:type="paragraph" w:customStyle="1" w:styleId="aff0">
    <w:name w:val="样式 宋体 五号 行距: 单倍行距"/>
    <w:basedOn w:val="a"/>
    <w:qFormat/>
    <w:rsid w:val="00E7391D"/>
    <w:rPr>
      <w:rFonts w:ascii="宋体" w:eastAsia="仿宋_GB2312" w:hAnsi="宋体"/>
      <w:szCs w:val="32"/>
    </w:rPr>
  </w:style>
  <w:style w:type="paragraph" w:customStyle="1" w:styleId="NoSpacing">
    <w:name w:val="No Spacing"/>
    <w:qFormat/>
    <w:rsid w:val="00E7391D"/>
    <w:pPr>
      <w:widowControl w:val="0"/>
      <w:jc w:val="both"/>
    </w:pPr>
    <w:rPr>
      <w:rFonts w:ascii="Calibri" w:eastAsia="宋体" w:hAnsi="Calibri" w:cs="Times New Roman"/>
    </w:rPr>
  </w:style>
  <w:style w:type="paragraph" w:customStyle="1" w:styleId="CharCharChar">
    <w:name w:val=" Char Char Char"/>
    <w:basedOn w:val="a"/>
    <w:rsid w:val="00E7391D"/>
    <w:pPr>
      <w:shd w:val="clear" w:color="auto" w:fill="000080"/>
    </w:pPr>
    <w:rPr>
      <w:rFonts w:ascii="Tahoma" w:hAnsi="Tahoma"/>
      <w:sz w:val="24"/>
      <w:szCs w:val="24"/>
      <w:shd w:val="clear" w:color="auto" w:fill="000080"/>
    </w:rPr>
  </w:style>
  <w:style w:type="paragraph" w:customStyle="1" w:styleId="xl26">
    <w:name w:val="xl26"/>
    <w:basedOn w:val="a"/>
    <w:rsid w:val="00E7391D"/>
    <w:pPr>
      <w:widowControl/>
      <w:spacing w:before="100" w:beforeAutospacing="1" w:after="100" w:afterAutospacing="1"/>
      <w:jc w:val="left"/>
    </w:pPr>
    <w:rPr>
      <w:rFonts w:ascii="仿宋_GB2312" w:eastAsia="仿宋_GB2312" w:hAnsi="宋体" w:hint="eastAsia"/>
      <w:kern w:val="0"/>
      <w:sz w:val="32"/>
      <w:szCs w:val="32"/>
    </w:rPr>
  </w:style>
  <w:style w:type="paragraph" w:customStyle="1" w:styleId="ParaChar">
    <w:name w:val="默认段落字体 Para Char"/>
    <w:basedOn w:val="a"/>
    <w:rsid w:val="00E7391D"/>
    <w:pPr>
      <w:tabs>
        <w:tab w:val="left" w:pos="360"/>
      </w:tabs>
      <w:ind w:left="420" w:hanging="420"/>
    </w:pPr>
    <w:rPr>
      <w:sz w:val="24"/>
      <w:szCs w:val="24"/>
    </w:rPr>
  </w:style>
  <w:style w:type="paragraph" w:customStyle="1" w:styleId="CharCharCharCharCharCharCharCharCharCharCharChar">
    <w:name w:val=" Char Char Char Char Char Char Char Char Char Char Char Char"/>
    <w:basedOn w:val="a"/>
    <w:rsid w:val="00E7391D"/>
    <w:pPr>
      <w:shd w:val="clear" w:color="auto" w:fill="000080"/>
    </w:pPr>
    <w:rPr>
      <w:szCs w:val="24"/>
    </w:rPr>
  </w:style>
  <w:style w:type="paragraph" w:styleId="aff1">
    <w:name w:val="List Paragraph"/>
    <w:basedOn w:val="a"/>
    <w:uiPriority w:val="34"/>
    <w:qFormat/>
    <w:rsid w:val="00E7391D"/>
    <w:pPr>
      <w:ind w:firstLineChars="200" w:firstLine="420"/>
    </w:pPr>
    <w:rPr>
      <w:szCs w:val="22"/>
    </w:rPr>
  </w:style>
  <w:style w:type="paragraph" w:customStyle="1" w:styleId="ListParagraph">
    <w:name w:val="List Paragraph"/>
    <w:basedOn w:val="a"/>
    <w:rsid w:val="00E7391D"/>
    <w:pPr>
      <w:ind w:firstLineChars="200" w:firstLine="420"/>
    </w:pPr>
    <w:rPr>
      <w:rFonts w:cs="Calibri"/>
      <w:szCs w:val="21"/>
    </w:rPr>
  </w:style>
  <w:style w:type="paragraph" w:customStyle="1" w:styleId="Charc">
    <w:name w:val=" Char"/>
    <w:basedOn w:val="a"/>
    <w:rsid w:val="00E7391D"/>
    <w:rPr>
      <w:szCs w:val="24"/>
    </w:rPr>
  </w:style>
  <w:style w:type="paragraph" w:customStyle="1" w:styleId="16">
    <w:name w:val="列出段落1"/>
    <w:basedOn w:val="a"/>
    <w:uiPriority w:val="34"/>
    <w:qFormat/>
    <w:rsid w:val="00E7391D"/>
    <w:pPr>
      <w:ind w:firstLineChars="200" w:firstLine="420"/>
    </w:pPr>
    <w:rPr>
      <w:szCs w:val="22"/>
    </w:rPr>
  </w:style>
  <w:style w:type="paragraph" w:customStyle="1" w:styleId="ListParagraph1">
    <w:name w:val="List Paragraph1"/>
    <w:basedOn w:val="a"/>
    <w:uiPriority w:val="99"/>
    <w:rsid w:val="00E7391D"/>
    <w:pPr>
      <w:ind w:firstLineChars="200" w:firstLine="420"/>
    </w:pPr>
    <w:rPr>
      <w:szCs w:val="24"/>
    </w:rPr>
  </w:style>
  <w:style w:type="paragraph" w:customStyle="1" w:styleId="aff2">
    <w:name w:val="表格文字"/>
    <w:basedOn w:val="a"/>
    <w:rsid w:val="00E7391D"/>
    <w:pPr>
      <w:spacing w:line="360" w:lineRule="auto"/>
      <w:jc w:val="left"/>
    </w:pPr>
    <w:rPr>
      <w:szCs w:val="21"/>
    </w:rPr>
  </w:style>
  <w:style w:type="paragraph" w:customStyle="1" w:styleId="Numberedlist23">
    <w:name w:val="Numbered list 2.3"/>
    <w:basedOn w:val="3"/>
    <w:next w:val="a"/>
    <w:rsid w:val="00E7391D"/>
    <w:pPr>
      <w:keepLines w:val="0"/>
      <w:widowControl/>
      <w:tabs>
        <w:tab w:val="left" w:pos="360"/>
        <w:tab w:val="left" w:pos="705"/>
        <w:tab w:val="left" w:pos="1080"/>
      </w:tabs>
      <w:spacing w:before="240" w:after="60" w:line="240" w:lineRule="auto"/>
      <w:jc w:val="left"/>
    </w:pPr>
    <w:rPr>
      <w:rFonts w:ascii="Arial" w:hAnsi="Arial"/>
      <w:b w:val="0"/>
      <w:bCs/>
      <w:iCs/>
      <w:kern w:val="0"/>
      <w:sz w:val="28"/>
      <w:szCs w:val="24"/>
    </w:rPr>
  </w:style>
  <w:style w:type="paragraph" w:customStyle="1" w:styleId="p0">
    <w:name w:val="p0"/>
    <w:basedOn w:val="a"/>
    <w:rsid w:val="00E7391D"/>
    <w:pPr>
      <w:widowControl/>
      <w:spacing w:before="100" w:beforeAutospacing="1" w:after="100" w:afterAutospacing="1"/>
      <w:jc w:val="left"/>
    </w:pPr>
    <w:rPr>
      <w:rFonts w:ascii="宋体" w:hAnsi="宋体" w:cs="宋体"/>
      <w:kern w:val="0"/>
      <w:sz w:val="24"/>
      <w:szCs w:val="24"/>
    </w:rPr>
  </w:style>
  <w:style w:type="paragraph" w:customStyle="1" w:styleId="NormalIndent">
    <w:name w:val="Normal Indent"/>
    <w:basedOn w:val="a"/>
    <w:rsid w:val="00E7391D"/>
    <w:pPr>
      <w:ind w:firstLine="420"/>
    </w:pPr>
  </w:style>
  <w:style w:type="paragraph" w:customStyle="1" w:styleId="CM1">
    <w:name w:val="CM1"/>
    <w:basedOn w:val="Default"/>
    <w:next w:val="Default"/>
    <w:rsid w:val="00E7391D"/>
    <w:rPr>
      <w:rFonts w:ascii="Times New Roman" w:cs="Times New Roman"/>
      <w:color w:val="auto"/>
    </w:rPr>
  </w:style>
  <w:style w:type="paragraph" w:styleId="TOC">
    <w:name w:val="TOC Heading"/>
    <w:basedOn w:val="1"/>
    <w:next w:val="a"/>
    <w:uiPriority w:val="39"/>
    <w:qFormat/>
    <w:rsid w:val="00E7391D"/>
    <w:pPr>
      <w:widowControl/>
      <w:spacing w:before="480" w:after="0" w:line="276" w:lineRule="auto"/>
      <w:jc w:val="left"/>
      <w:outlineLvl w:val="9"/>
    </w:pPr>
    <w:rPr>
      <w:rFonts w:ascii="Cambria" w:eastAsia="宋体" w:hAnsi="Cambria"/>
      <w:bCs/>
      <w:color w:val="365F91"/>
      <w:kern w:val="0"/>
      <w:sz w:val="28"/>
      <w:szCs w:val="28"/>
    </w:rPr>
  </w:style>
  <w:style w:type="paragraph" w:customStyle="1" w:styleId="ParaCharCharCharChar">
    <w:name w:val="默认段落字体 Para Char Char Char Char"/>
    <w:basedOn w:val="a"/>
    <w:rsid w:val="00E7391D"/>
    <w:rPr>
      <w:rFonts w:ascii="Arial" w:hAnsi="Arial" w:cs="Arial"/>
      <w:szCs w:val="21"/>
    </w:rPr>
  </w:style>
  <w:style w:type="paragraph" w:customStyle="1" w:styleId="Style1">
    <w:name w:val="_Style 1"/>
    <w:basedOn w:val="a"/>
    <w:qFormat/>
    <w:rsid w:val="00E7391D"/>
    <w:pPr>
      <w:ind w:firstLineChars="200" w:firstLine="420"/>
    </w:pPr>
    <w:rPr>
      <w:szCs w:val="22"/>
    </w:rPr>
  </w:style>
  <w:style w:type="paragraph" w:customStyle="1" w:styleId="Chard">
    <w:name w:val="Char"/>
    <w:basedOn w:val="a"/>
    <w:rsid w:val="00E7391D"/>
    <w:pPr>
      <w:numPr>
        <w:numId w:val="4"/>
      </w:numPr>
      <w:tabs>
        <w:tab w:val="clear" w:pos="3600"/>
        <w:tab w:val="left" w:pos="360"/>
      </w:tabs>
    </w:pPr>
    <w:rPr>
      <w:sz w:val="24"/>
      <w:szCs w:val="24"/>
    </w:rPr>
  </w:style>
  <w:style w:type="paragraph" w:customStyle="1" w:styleId="shsj2em">
    <w:name w:val="shsj2em"/>
    <w:basedOn w:val="a"/>
    <w:rsid w:val="00E7391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1160</Words>
  <Characters>6613</Characters>
  <Application>Microsoft Office Word</Application>
  <DocSecurity>0</DocSecurity>
  <Lines>55</Lines>
  <Paragraphs>15</Paragraphs>
  <ScaleCrop>false</ScaleCrop>
  <Company/>
  <LinksUpToDate>false</LinksUpToDate>
  <CharactersWithSpaces>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2021-04-25T08:23:00Z</dcterms:created>
  <dcterms:modified xsi:type="dcterms:W3CDTF">2021-04-25T08:24:00Z</dcterms:modified>
</cp:coreProperties>
</file>