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2"/>
          <w:szCs w:val="32"/>
        </w:rPr>
      </w:pPr>
      <w:r>
        <w:rPr>
          <w:rFonts w:hint="eastAsia" w:ascii="宋体" w:hAnsi="宋体" w:cs="宋体"/>
          <w:b/>
          <w:sz w:val="32"/>
          <w:szCs w:val="32"/>
        </w:rPr>
        <w:t>2020年河南省农家书</w:t>
      </w:r>
      <w:bookmarkStart w:id="0" w:name="_GoBack"/>
      <w:bookmarkEnd w:id="0"/>
      <w:r>
        <w:rPr>
          <w:rFonts w:hint="eastAsia" w:ascii="宋体" w:hAnsi="宋体" w:cs="宋体"/>
          <w:b/>
          <w:sz w:val="32"/>
          <w:szCs w:val="32"/>
        </w:rPr>
        <w:t>屋补充更新出版物项目</w:t>
      </w:r>
    </w:p>
    <w:p>
      <w:pPr>
        <w:spacing w:line="440" w:lineRule="exact"/>
        <w:ind w:firstLine="643" w:firstLineChars="200"/>
        <w:jc w:val="center"/>
        <w:rPr>
          <w:rFonts w:ascii="宋体" w:hAnsi="宋体" w:cs="宋体"/>
          <w:b/>
          <w:sz w:val="32"/>
          <w:szCs w:val="32"/>
        </w:rPr>
      </w:pPr>
      <w:r>
        <w:rPr>
          <w:rFonts w:hint="eastAsia" w:ascii="宋体" w:hAnsi="宋体" w:cs="宋体"/>
          <w:b/>
          <w:sz w:val="32"/>
          <w:szCs w:val="32"/>
        </w:rPr>
        <w:t>采购清单</w:t>
      </w:r>
    </w:p>
    <w:p>
      <w:pPr>
        <w:spacing w:line="400" w:lineRule="exact"/>
        <w:ind w:firstLine="643" w:firstLineChars="200"/>
        <w:rPr>
          <w:rFonts w:hint="eastAsia" w:ascii="黑体" w:hAnsi="宋体" w:eastAsia="黑体" w:cs="黑体"/>
          <w:b/>
          <w:bCs/>
          <w:color w:val="000000"/>
          <w:kern w:val="0"/>
          <w:sz w:val="32"/>
          <w:szCs w:val="32"/>
          <w:lang w:val="en-US" w:eastAsia="zh-CN" w:bidi="ar-SA"/>
        </w:rPr>
      </w:pPr>
      <w:r>
        <w:rPr>
          <w:rFonts w:hint="eastAsia" w:ascii="黑体" w:hAnsi="宋体" w:eastAsia="黑体" w:cs="黑体"/>
          <w:b/>
          <w:bCs/>
          <w:color w:val="000000"/>
          <w:kern w:val="0"/>
          <w:sz w:val="32"/>
          <w:szCs w:val="32"/>
          <w:lang w:val="en-US" w:eastAsia="zh-CN" w:bidi="ar-SA"/>
        </w:rPr>
        <w:t>一、需求一览表</w:t>
      </w:r>
    </w:p>
    <w:tbl>
      <w:tblPr>
        <w:tblStyle w:val="43"/>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565"/>
        <w:gridCol w:w="1206"/>
        <w:gridCol w:w="390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widowControl/>
              <w:spacing w:line="360" w:lineRule="exact"/>
              <w:jc w:val="center"/>
              <w:rPr>
                <w:rFonts w:ascii="宋体" w:hAnsi="宋体" w:cs="宋体"/>
                <w:color w:val="444444"/>
                <w:kern w:val="0"/>
                <w:sz w:val="18"/>
                <w:szCs w:val="18"/>
              </w:rPr>
            </w:pPr>
          </w:p>
          <w:p>
            <w:pPr>
              <w:widowControl/>
              <w:spacing w:line="360" w:lineRule="exact"/>
              <w:jc w:val="center"/>
              <w:rPr>
                <w:rFonts w:ascii="宋体" w:hAnsi="宋体" w:cs="宋体"/>
                <w:color w:val="444444"/>
                <w:kern w:val="0"/>
                <w:sz w:val="18"/>
                <w:szCs w:val="18"/>
              </w:rPr>
            </w:pPr>
            <w:r>
              <w:rPr>
                <w:rFonts w:hint="eastAsia" w:ascii="宋体" w:hAnsi="宋体" w:cs="宋体"/>
                <w:color w:val="444444"/>
                <w:kern w:val="0"/>
                <w:sz w:val="18"/>
                <w:szCs w:val="18"/>
              </w:rPr>
              <w:t>包号</w:t>
            </w:r>
          </w:p>
        </w:tc>
        <w:tc>
          <w:tcPr>
            <w:tcW w:w="1565" w:type="dxa"/>
            <w:vAlign w:val="center"/>
          </w:tcPr>
          <w:p>
            <w:pPr>
              <w:widowControl/>
              <w:spacing w:line="360" w:lineRule="exact"/>
              <w:jc w:val="center"/>
              <w:rPr>
                <w:rFonts w:ascii="宋体" w:hAnsi="宋体" w:cs="宋体"/>
                <w:color w:val="444444"/>
                <w:kern w:val="0"/>
                <w:sz w:val="18"/>
                <w:szCs w:val="18"/>
              </w:rPr>
            </w:pPr>
            <w:r>
              <w:rPr>
                <w:rFonts w:hint="eastAsia" w:ascii="宋体" w:hAnsi="宋体" w:cs="宋体"/>
                <w:color w:val="444444"/>
                <w:kern w:val="0"/>
                <w:sz w:val="18"/>
                <w:szCs w:val="18"/>
              </w:rPr>
              <w:t>采购内容及数量</w:t>
            </w:r>
          </w:p>
        </w:tc>
        <w:tc>
          <w:tcPr>
            <w:tcW w:w="1206" w:type="dxa"/>
            <w:vAlign w:val="center"/>
          </w:tcPr>
          <w:p>
            <w:pPr>
              <w:widowControl/>
              <w:spacing w:line="360" w:lineRule="exact"/>
              <w:jc w:val="center"/>
              <w:rPr>
                <w:rFonts w:ascii="宋体" w:hAnsi="宋体" w:cs="宋体"/>
                <w:color w:val="444444"/>
                <w:kern w:val="0"/>
                <w:sz w:val="18"/>
                <w:szCs w:val="18"/>
              </w:rPr>
            </w:pPr>
            <w:r>
              <w:rPr>
                <w:rFonts w:hint="eastAsia" w:ascii="宋体" w:hAnsi="宋体" w:cs="宋体"/>
                <w:color w:val="444444"/>
                <w:kern w:val="0"/>
                <w:sz w:val="18"/>
                <w:szCs w:val="18"/>
              </w:rPr>
              <w:t>采购预算</w:t>
            </w:r>
          </w:p>
          <w:p>
            <w:pPr>
              <w:widowControl/>
              <w:spacing w:line="360" w:lineRule="exact"/>
              <w:jc w:val="center"/>
              <w:rPr>
                <w:rFonts w:ascii="宋体" w:hAnsi="宋体" w:cs="宋体"/>
                <w:color w:val="444444"/>
                <w:kern w:val="0"/>
                <w:sz w:val="18"/>
                <w:szCs w:val="18"/>
              </w:rPr>
            </w:pPr>
            <w:r>
              <w:rPr>
                <w:rFonts w:hint="eastAsia" w:ascii="宋体" w:hAnsi="宋体" w:cs="宋体"/>
                <w:color w:val="444444"/>
                <w:kern w:val="0"/>
                <w:sz w:val="18"/>
                <w:szCs w:val="18"/>
              </w:rPr>
              <w:t>(</w:t>
            </w:r>
            <w:r>
              <w:rPr>
                <w:rFonts w:hint="eastAsia" w:ascii="微软雅黑" w:hAnsi="微软雅黑" w:eastAsia="微软雅黑" w:cs="宋体"/>
                <w:color w:val="444444"/>
                <w:kern w:val="0"/>
                <w:sz w:val="16"/>
                <w:szCs w:val="16"/>
              </w:rPr>
              <w:t>元</w:t>
            </w:r>
            <w:r>
              <w:rPr>
                <w:rFonts w:hint="eastAsia" w:ascii="宋体" w:hAnsi="宋体" w:cs="宋体"/>
                <w:color w:val="444444"/>
                <w:kern w:val="0"/>
                <w:sz w:val="18"/>
                <w:szCs w:val="18"/>
              </w:rPr>
              <w:t>)</w:t>
            </w:r>
          </w:p>
        </w:tc>
        <w:tc>
          <w:tcPr>
            <w:tcW w:w="3906" w:type="dxa"/>
            <w:vAlign w:val="center"/>
          </w:tcPr>
          <w:p>
            <w:pPr>
              <w:widowControl/>
              <w:spacing w:line="360" w:lineRule="exact"/>
              <w:jc w:val="center"/>
              <w:rPr>
                <w:rFonts w:ascii="宋体" w:hAnsi="宋体" w:cs="宋体"/>
                <w:color w:val="444444"/>
                <w:kern w:val="0"/>
                <w:sz w:val="18"/>
                <w:szCs w:val="18"/>
              </w:rPr>
            </w:pPr>
            <w:r>
              <w:rPr>
                <w:rFonts w:hint="eastAsia" w:ascii="宋体" w:hAnsi="宋体" w:cs="宋体"/>
                <w:color w:val="444444"/>
                <w:kern w:val="0"/>
                <w:sz w:val="18"/>
                <w:szCs w:val="18"/>
              </w:rPr>
              <w:t>服务要求</w:t>
            </w:r>
          </w:p>
        </w:tc>
        <w:tc>
          <w:tcPr>
            <w:tcW w:w="2552" w:type="dxa"/>
            <w:vAlign w:val="center"/>
          </w:tcPr>
          <w:p>
            <w:pPr>
              <w:widowControl/>
              <w:spacing w:line="360" w:lineRule="exact"/>
              <w:jc w:val="center"/>
              <w:rPr>
                <w:rFonts w:ascii="宋体" w:hAnsi="宋体" w:cs="宋体"/>
                <w:color w:val="444444"/>
                <w:kern w:val="0"/>
                <w:sz w:val="18"/>
                <w:szCs w:val="18"/>
              </w:rPr>
            </w:pPr>
            <w:r>
              <w:rPr>
                <w:rFonts w:hint="eastAsia" w:ascii="宋体" w:hAnsi="宋体" w:cs="宋体"/>
                <w:color w:val="444444"/>
                <w:kern w:val="0"/>
                <w:sz w:val="18"/>
                <w:szCs w:val="18"/>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95" w:type="dxa"/>
            <w:vAlign w:val="center"/>
          </w:tcPr>
          <w:p>
            <w:pPr>
              <w:widowControl/>
              <w:spacing w:line="300" w:lineRule="exact"/>
              <w:jc w:val="center"/>
              <w:rPr>
                <w:rFonts w:ascii="宋体" w:hAnsi="宋体" w:cs="宋体"/>
                <w:color w:val="444444"/>
                <w:kern w:val="0"/>
                <w:sz w:val="18"/>
                <w:szCs w:val="18"/>
              </w:rPr>
            </w:pPr>
            <w:r>
              <w:rPr>
                <w:rFonts w:hint="eastAsia" w:ascii="宋体" w:hAnsi="宋体" w:cs="宋体"/>
                <w:color w:val="444444"/>
                <w:kern w:val="0"/>
                <w:sz w:val="18"/>
                <w:szCs w:val="18"/>
              </w:rPr>
              <w:t>1</w:t>
            </w:r>
          </w:p>
        </w:tc>
        <w:tc>
          <w:tcPr>
            <w:tcW w:w="1565" w:type="dxa"/>
            <w:vAlign w:val="center"/>
          </w:tcPr>
          <w:p>
            <w:pPr>
              <w:widowControl/>
              <w:spacing w:line="300" w:lineRule="exact"/>
              <w:jc w:val="left"/>
              <w:rPr>
                <w:rFonts w:ascii="宋体" w:hAnsi="宋体" w:cs="宋体"/>
                <w:kern w:val="0"/>
                <w:sz w:val="18"/>
                <w:szCs w:val="18"/>
              </w:rPr>
            </w:pPr>
            <w:r>
              <w:rPr>
                <w:rFonts w:hint="eastAsia" w:ascii="宋体" w:hAnsi="宋体" w:cs="宋体"/>
                <w:bCs/>
                <w:kern w:val="0"/>
                <w:sz w:val="18"/>
                <w:szCs w:val="18"/>
              </w:rPr>
              <w:t>23549个农家书屋（村数）的图书目录A1、A2 ；</w:t>
            </w:r>
          </w:p>
        </w:tc>
        <w:tc>
          <w:tcPr>
            <w:tcW w:w="1206"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32966030</w:t>
            </w:r>
          </w:p>
        </w:tc>
        <w:tc>
          <w:tcPr>
            <w:tcW w:w="3906" w:type="dxa"/>
            <w:vMerge w:val="restart"/>
          </w:tcPr>
          <w:p>
            <w:pPr>
              <w:spacing w:line="300" w:lineRule="exact"/>
              <w:rPr>
                <w:rFonts w:ascii="宋体" w:hAnsi="宋体" w:cs="宋体"/>
                <w:color w:val="444444"/>
                <w:kern w:val="0"/>
                <w:sz w:val="18"/>
                <w:szCs w:val="18"/>
              </w:rPr>
            </w:pPr>
            <w:r>
              <w:rPr>
                <w:rFonts w:hint="eastAsia" w:ascii="宋体" w:hAnsi="宋体" w:cs="宋体"/>
                <w:color w:val="444444"/>
                <w:kern w:val="0"/>
                <w:sz w:val="18"/>
                <w:szCs w:val="18"/>
              </w:rPr>
              <w:t>1）投标人必须按《书目》采购，如因出版单位缺货、断货等，必须经过采购人同意调换相应出版物，且必须是正版、质量合格。如发现盗版，投标人应承担相应法律责任。</w:t>
            </w:r>
          </w:p>
          <w:p>
            <w:pPr>
              <w:spacing w:line="300" w:lineRule="exact"/>
              <w:rPr>
                <w:rFonts w:ascii="宋体" w:hAnsi="宋体" w:cs="宋体"/>
                <w:color w:val="444444"/>
                <w:kern w:val="0"/>
                <w:sz w:val="18"/>
                <w:szCs w:val="18"/>
              </w:rPr>
            </w:pPr>
            <w:r>
              <w:rPr>
                <w:rFonts w:hint="eastAsia" w:ascii="宋体" w:hAnsi="宋体" w:cs="宋体"/>
                <w:color w:val="444444"/>
                <w:kern w:val="0"/>
                <w:sz w:val="18"/>
                <w:szCs w:val="18"/>
              </w:rPr>
              <w:t>2）投标人必须在配送前免费对采购的图书加盖农家书屋标识印章（印章形状可自定），免费将采购配送的图书制品的电子数据提供给采购人。电子数据内容包括：出版物名称、书（版）号、出版单位、出版年月、版本版别、载体形态、定价等，并与实际到货清单一致。</w:t>
            </w:r>
          </w:p>
          <w:p>
            <w:pPr>
              <w:spacing w:line="300" w:lineRule="exact"/>
              <w:rPr>
                <w:rFonts w:ascii="宋体" w:hAnsi="宋体" w:cs="宋体"/>
                <w:color w:val="444444"/>
                <w:kern w:val="0"/>
                <w:sz w:val="18"/>
                <w:szCs w:val="18"/>
              </w:rPr>
            </w:pPr>
            <w:r>
              <w:rPr>
                <w:rFonts w:hint="eastAsia" w:ascii="宋体" w:hAnsi="宋体" w:cs="宋体"/>
                <w:color w:val="444444"/>
                <w:kern w:val="0"/>
                <w:sz w:val="18"/>
                <w:szCs w:val="18"/>
              </w:rPr>
              <w:t>3）投标人在中标后必须免费提供与《书目》完全一致的全新样书一套，样书不予以退还。</w:t>
            </w:r>
          </w:p>
        </w:tc>
        <w:tc>
          <w:tcPr>
            <w:tcW w:w="2552" w:type="dxa"/>
            <w:vMerge w:val="restart"/>
            <w:vAlign w:val="center"/>
          </w:tcPr>
          <w:p>
            <w:pPr>
              <w:spacing w:line="300" w:lineRule="exact"/>
              <w:jc w:val="left"/>
              <w:rPr>
                <w:rFonts w:ascii="宋体" w:hAnsi="宋体" w:cs="宋体"/>
                <w:color w:val="444444"/>
                <w:kern w:val="0"/>
                <w:sz w:val="18"/>
                <w:szCs w:val="18"/>
              </w:rPr>
            </w:pPr>
            <w:r>
              <w:rPr>
                <w:rFonts w:hint="eastAsia" w:ascii="宋体" w:hAnsi="宋体" w:cs="宋体"/>
                <w:color w:val="444444"/>
                <w:kern w:val="0"/>
                <w:sz w:val="18"/>
                <w:szCs w:val="18"/>
              </w:rPr>
              <w:t>1）图书质量执行《中华人民共和国产品质量法》和新闻出版署《图书质量管理规定》（中华人民共和国新闻出版总署令第</w:t>
            </w:r>
            <w:r>
              <w:rPr>
                <w:rFonts w:ascii="宋体" w:hAnsi="宋体" w:cs="宋体"/>
                <w:color w:val="444444"/>
                <w:kern w:val="0"/>
                <w:sz w:val="18"/>
                <w:szCs w:val="18"/>
              </w:rPr>
              <w:t xml:space="preserve">26 </w:t>
            </w:r>
            <w:r>
              <w:rPr>
                <w:rFonts w:hint="eastAsia" w:ascii="宋体" w:hAnsi="宋体" w:cs="宋体"/>
                <w:color w:val="444444"/>
                <w:kern w:val="0"/>
                <w:sz w:val="18"/>
                <w:szCs w:val="18"/>
              </w:rPr>
              <w:t>号）；</w:t>
            </w:r>
          </w:p>
          <w:p>
            <w:pPr>
              <w:spacing w:line="300" w:lineRule="exact"/>
              <w:jc w:val="left"/>
              <w:rPr>
                <w:rFonts w:ascii="宋体" w:hAnsi="宋体" w:cs="宋体"/>
                <w:color w:val="444444"/>
                <w:kern w:val="0"/>
                <w:sz w:val="18"/>
                <w:szCs w:val="18"/>
              </w:rPr>
            </w:pPr>
            <w:r>
              <w:rPr>
                <w:rFonts w:hint="eastAsia" w:ascii="宋体" w:hAnsi="宋体" w:cs="宋体"/>
                <w:color w:val="444444"/>
                <w:kern w:val="0"/>
                <w:sz w:val="18"/>
                <w:szCs w:val="18"/>
              </w:rPr>
              <w:t>2）印刷技术标准执行中华人民共和国国标</w:t>
            </w:r>
            <w:r>
              <w:rPr>
                <w:rFonts w:ascii="宋体" w:hAnsi="宋体" w:cs="宋体"/>
                <w:color w:val="444444"/>
                <w:kern w:val="0"/>
                <w:sz w:val="18"/>
                <w:szCs w:val="18"/>
              </w:rPr>
              <w:t>GB9851</w:t>
            </w:r>
            <w:r>
              <w:rPr>
                <w:rFonts w:hint="eastAsia" w:ascii="宋体" w:hAnsi="宋体" w:cs="宋体"/>
                <w:color w:val="444444"/>
                <w:kern w:val="0"/>
                <w:sz w:val="18"/>
                <w:szCs w:val="18"/>
              </w:rPr>
              <w:t>；书刊印刷质量评价和分级方法依据</w:t>
            </w:r>
            <w:r>
              <w:rPr>
                <w:rFonts w:ascii="宋体" w:hAnsi="宋体" w:cs="宋体"/>
                <w:color w:val="444444"/>
                <w:kern w:val="0"/>
                <w:sz w:val="18"/>
                <w:szCs w:val="18"/>
              </w:rPr>
              <w:t xml:space="preserve">CY/T2—1991 </w:t>
            </w:r>
            <w:r>
              <w:rPr>
                <w:rFonts w:hint="eastAsia" w:ascii="宋体" w:hAnsi="宋体" w:cs="宋体"/>
                <w:color w:val="444444"/>
                <w:kern w:val="0"/>
                <w:sz w:val="18"/>
                <w:szCs w:val="18"/>
              </w:rPr>
              <w:t>标准；</w:t>
            </w:r>
          </w:p>
          <w:p>
            <w:pPr>
              <w:spacing w:line="300" w:lineRule="exact"/>
              <w:jc w:val="left"/>
              <w:rPr>
                <w:rFonts w:ascii="宋体" w:hAnsi="宋体" w:cs="宋体"/>
                <w:color w:val="444444"/>
                <w:kern w:val="0"/>
                <w:sz w:val="18"/>
                <w:szCs w:val="18"/>
              </w:rPr>
            </w:pPr>
            <w:r>
              <w:rPr>
                <w:rFonts w:hint="eastAsia" w:ascii="宋体" w:hAnsi="宋体" w:cs="宋体"/>
                <w:color w:val="444444"/>
                <w:kern w:val="0"/>
                <w:sz w:val="18"/>
                <w:szCs w:val="18"/>
              </w:rPr>
              <w:t>3）图书杂志开本及幅面尺寸符合</w:t>
            </w:r>
            <w:r>
              <w:rPr>
                <w:rFonts w:ascii="宋体" w:hAnsi="宋体" w:cs="宋体"/>
                <w:color w:val="444444"/>
                <w:kern w:val="0"/>
                <w:sz w:val="18"/>
                <w:szCs w:val="18"/>
              </w:rPr>
              <w:t xml:space="preserve">GB/T788—1999 </w:t>
            </w:r>
            <w:r>
              <w:rPr>
                <w:rFonts w:hint="eastAsia" w:ascii="宋体" w:hAnsi="宋体" w:cs="宋体"/>
                <w:color w:val="444444"/>
                <w:kern w:val="0"/>
                <w:sz w:val="18"/>
                <w:szCs w:val="18"/>
              </w:rPr>
              <w:t>标准。</w:t>
            </w:r>
          </w:p>
          <w:p>
            <w:pPr>
              <w:spacing w:line="300" w:lineRule="exact"/>
              <w:jc w:val="left"/>
              <w:rPr>
                <w:rFonts w:ascii="宋体" w:hAnsi="宋体" w:cs="宋体"/>
                <w:color w:val="444444"/>
                <w:kern w:val="0"/>
                <w:sz w:val="18"/>
                <w:szCs w:val="18"/>
              </w:rPr>
            </w:pPr>
            <w:r>
              <w:rPr>
                <w:rFonts w:hint="eastAsia" w:ascii="宋体" w:hAnsi="宋体" w:cs="宋体"/>
                <w:color w:val="444444"/>
                <w:kern w:val="0"/>
                <w:sz w:val="18"/>
                <w:szCs w:val="18"/>
              </w:rPr>
              <w:t>注：以上标准如有更新，按最新标准执行。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695" w:type="dxa"/>
            <w:vAlign w:val="center"/>
          </w:tcPr>
          <w:p>
            <w:pPr>
              <w:widowControl/>
              <w:spacing w:line="300" w:lineRule="exact"/>
              <w:jc w:val="center"/>
              <w:rPr>
                <w:rFonts w:ascii="宋体" w:hAnsi="宋体" w:cs="宋体"/>
                <w:color w:val="444444"/>
                <w:kern w:val="0"/>
                <w:sz w:val="18"/>
                <w:szCs w:val="18"/>
              </w:rPr>
            </w:pPr>
            <w:r>
              <w:rPr>
                <w:rFonts w:hint="eastAsia" w:ascii="宋体" w:hAnsi="宋体" w:cs="宋体"/>
                <w:color w:val="444444"/>
                <w:kern w:val="0"/>
                <w:sz w:val="18"/>
                <w:szCs w:val="18"/>
              </w:rPr>
              <w:t>2</w:t>
            </w:r>
          </w:p>
        </w:tc>
        <w:tc>
          <w:tcPr>
            <w:tcW w:w="1565" w:type="dxa"/>
            <w:vAlign w:val="center"/>
          </w:tcPr>
          <w:p>
            <w:pPr>
              <w:spacing w:line="300" w:lineRule="exact"/>
              <w:jc w:val="left"/>
              <w:rPr>
                <w:rFonts w:ascii="宋体" w:hAnsi="宋体" w:cs="宋体"/>
                <w:kern w:val="0"/>
                <w:sz w:val="18"/>
                <w:szCs w:val="18"/>
              </w:rPr>
            </w:pPr>
            <w:r>
              <w:rPr>
                <w:rFonts w:hint="eastAsia" w:ascii="宋体" w:hAnsi="宋体" w:cs="宋体"/>
                <w:bCs/>
                <w:kern w:val="0"/>
                <w:sz w:val="18"/>
                <w:szCs w:val="18"/>
              </w:rPr>
              <w:t>23463个农家书屋（村数）的图书目录B1、B2；</w:t>
            </w:r>
          </w:p>
        </w:tc>
        <w:tc>
          <w:tcPr>
            <w:tcW w:w="1206" w:type="dxa"/>
            <w:vAlign w:val="center"/>
          </w:tcPr>
          <w:p>
            <w:pPr>
              <w:widowControl/>
              <w:spacing w:line="300" w:lineRule="exact"/>
              <w:jc w:val="center"/>
              <w:rPr>
                <w:rFonts w:ascii="微软雅黑" w:hAnsi="微软雅黑" w:eastAsia="微软雅黑" w:cs="宋体"/>
                <w:kern w:val="0"/>
                <w:sz w:val="16"/>
                <w:szCs w:val="16"/>
              </w:rPr>
            </w:pPr>
            <w:r>
              <w:rPr>
                <w:rFonts w:hint="eastAsia" w:ascii="宋体" w:hAnsi="宋体" w:cs="宋体"/>
                <w:kern w:val="0"/>
                <w:sz w:val="18"/>
                <w:szCs w:val="18"/>
              </w:rPr>
              <w:t>32847731</w:t>
            </w:r>
          </w:p>
        </w:tc>
        <w:tc>
          <w:tcPr>
            <w:tcW w:w="3906" w:type="dxa"/>
            <w:vMerge w:val="continue"/>
          </w:tcPr>
          <w:p>
            <w:pPr>
              <w:widowControl/>
              <w:spacing w:line="300" w:lineRule="exact"/>
              <w:jc w:val="center"/>
              <w:rPr>
                <w:rFonts w:ascii="微软雅黑" w:hAnsi="微软雅黑" w:eastAsia="微软雅黑" w:cs="宋体"/>
                <w:color w:val="444444"/>
                <w:kern w:val="0"/>
                <w:sz w:val="16"/>
                <w:szCs w:val="16"/>
              </w:rPr>
            </w:pPr>
          </w:p>
        </w:tc>
        <w:tc>
          <w:tcPr>
            <w:tcW w:w="2552" w:type="dxa"/>
            <w:vMerge w:val="continue"/>
            <w:vAlign w:val="center"/>
          </w:tcPr>
          <w:p>
            <w:pPr>
              <w:widowControl/>
              <w:spacing w:line="300" w:lineRule="exact"/>
              <w:jc w:val="center"/>
              <w:rPr>
                <w:rFonts w:ascii="微软雅黑" w:hAnsi="微软雅黑" w:eastAsia="微软雅黑" w:cs="宋体"/>
                <w:color w:val="444444"/>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spacing w:line="380" w:lineRule="exact"/>
              <w:jc w:val="center"/>
              <w:rPr>
                <w:rFonts w:ascii="微软雅黑" w:hAnsi="微软雅黑" w:eastAsia="微软雅黑" w:cs="宋体"/>
                <w:color w:val="444444"/>
                <w:kern w:val="0"/>
                <w:sz w:val="18"/>
                <w:szCs w:val="18"/>
              </w:rPr>
            </w:pPr>
            <w:r>
              <w:rPr>
                <w:rFonts w:hint="eastAsia" w:ascii="微软雅黑" w:hAnsi="微软雅黑" w:eastAsia="微软雅黑" w:cs="宋体"/>
                <w:color w:val="444444"/>
                <w:kern w:val="0"/>
                <w:sz w:val="18"/>
                <w:szCs w:val="18"/>
              </w:rPr>
              <w:t>书目说明</w:t>
            </w:r>
          </w:p>
          <w:p>
            <w:pPr>
              <w:spacing w:line="380" w:lineRule="exact"/>
              <w:ind w:firstLine="360" w:firstLineChars="200"/>
              <w:jc w:val="center"/>
              <w:rPr>
                <w:rFonts w:ascii="微软雅黑" w:hAnsi="微软雅黑" w:eastAsia="微软雅黑" w:cs="宋体"/>
                <w:color w:val="444444"/>
                <w:kern w:val="0"/>
                <w:sz w:val="18"/>
                <w:szCs w:val="18"/>
              </w:rPr>
            </w:pPr>
          </w:p>
        </w:tc>
        <w:tc>
          <w:tcPr>
            <w:tcW w:w="9229" w:type="dxa"/>
            <w:gridSpan w:val="4"/>
          </w:tcPr>
          <w:p>
            <w:pPr>
              <w:spacing w:line="300" w:lineRule="exact"/>
              <w:rPr>
                <w:rFonts w:ascii="宋体" w:hAnsi="宋体" w:cs="宋体"/>
                <w:color w:val="444444"/>
                <w:kern w:val="0"/>
                <w:sz w:val="18"/>
                <w:szCs w:val="18"/>
              </w:rPr>
            </w:pPr>
            <w:r>
              <w:rPr>
                <w:rFonts w:ascii="宋体" w:hAnsi="宋体" w:cs="宋体"/>
                <w:color w:val="444444"/>
                <w:kern w:val="0"/>
                <w:sz w:val="18"/>
                <w:szCs w:val="18"/>
              </w:rPr>
              <w:t>1</w:t>
            </w:r>
            <w:r>
              <w:rPr>
                <w:rFonts w:hint="eastAsia" w:ascii="宋体" w:hAnsi="宋体" w:cs="宋体"/>
                <w:color w:val="444444"/>
                <w:kern w:val="0"/>
                <w:sz w:val="18"/>
                <w:szCs w:val="18"/>
              </w:rPr>
              <w:t>）《图书》共分四包，分别是A1、A2、B1、B2。</w:t>
            </w:r>
          </w:p>
          <w:p>
            <w:pPr>
              <w:spacing w:line="360" w:lineRule="auto"/>
              <w:ind w:firstLine="540" w:firstLineChars="300"/>
              <w:rPr>
                <w:rFonts w:ascii="宋体" w:hAnsi="宋体" w:cs="宋体"/>
                <w:color w:val="444444"/>
                <w:kern w:val="0"/>
                <w:sz w:val="18"/>
                <w:szCs w:val="18"/>
              </w:rPr>
            </w:pPr>
            <w:r>
              <w:rPr>
                <w:rFonts w:hint="eastAsia" w:ascii="宋体" w:hAnsi="宋体" w:cs="宋体"/>
                <w:color w:val="444444"/>
                <w:kern w:val="0"/>
                <w:sz w:val="18"/>
                <w:szCs w:val="18"/>
              </w:rPr>
              <w:t>① A1类图书目录：100种，总定价（码洋）：2333.00元   平均定价23.10元/种；</w:t>
            </w:r>
          </w:p>
          <w:p>
            <w:pPr>
              <w:spacing w:line="360" w:lineRule="auto"/>
              <w:ind w:firstLine="540" w:firstLineChars="300"/>
              <w:rPr>
                <w:rFonts w:ascii="宋体" w:hAnsi="宋体" w:cs="宋体"/>
                <w:color w:val="444444"/>
                <w:kern w:val="0"/>
                <w:sz w:val="18"/>
                <w:szCs w:val="18"/>
              </w:rPr>
            </w:pPr>
            <w:r>
              <w:rPr>
                <w:rFonts w:hint="eastAsia" w:ascii="宋体" w:hAnsi="宋体" w:cs="宋体"/>
                <w:color w:val="444444"/>
                <w:kern w:val="0"/>
                <w:sz w:val="18"/>
                <w:szCs w:val="18"/>
              </w:rPr>
              <w:t>② A2类图书目录：107种，总定价（码洋）：2333.30元   平均定价21.80元/种；</w:t>
            </w:r>
          </w:p>
          <w:p>
            <w:pPr>
              <w:spacing w:line="360" w:lineRule="auto"/>
              <w:ind w:firstLine="540" w:firstLineChars="300"/>
              <w:rPr>
                <w:rFonts w:ascii="宋体" w:hAnsi="宋体" w:cs="宋体"/>
                <w:color w:val="444444"/>
                <w:kern w:val="0"/>
                <w:sz w:val="18"/>
                <w:szCs w:val="18"/>
              </w:rPr>
            </w:pPr>
            <w:r>
              <w:rPr>
                <w:rFonts w:hint="eastAsia" w:ascii="宋体" w:hAnsi="宋体" w:cs="宋体"/>
                <w:color w:val="444444"/>
                <w:kern w:val="0"/>
                <w:sz w:val="18"/>
                <w:szCs w:val="18"/>
              </w:rPr>
              <w:t>③ B1类图书目录：111种，总定价（码洋）：2333.30元   平均定价21.21元/种；</w:t>
            </w:r>
          </w:p>
          <w:p>
            <w:pPr>
              <w:spacing w:line="360" w:lineRule="auto"/>
              <w:ind w:firstLine="540" w:firstLineChars="300"/>
              <w:rPr>
                <w:rFonts w:ascii="宋体" w:hAnsi="宋体" w:cs="宋体"/>
                <w:color w:val="444444"/>
                <w:kern w:val="0"/>
                <w:sz w:val="18"/>
                <w:szCs w:val="18"/>
              </w:rPr>
            </w:pPr>
            <w:r>
              <w:rPr>
                <w:rFonts w:hint="eastAsia" w:ascii="宋体" w:hAnsi="宋体" w:cs="宋体"/>
                <w:color w:val="444444"/>
                <w:kern w:val="0"/>
                <w:sz w:val="18"/>
                <w:szCs w:val="18"/>
              </w:rPr>
              <w:t>④ B2类图书目录：113种，总定价（码洋）：2333.30元   平均定价20.65元/种；</w:t>
            </w:r>
          </w:p>
          <w:p>
            <w:pPr>
              <w:spacing w:line="300" w:lineRule="exact"/>
              <w:rPr>
                <w:rFonts w:ascii="宋体" w:hAnsi="宋体" w:cs="宋体"/>
                <w:color w:val="444444"/>
                <w:kern w:val="0"/>
                <w:sz w:val="18"/>
                <w:szCs w:val="18"/>
              </w:rPr>
            </w:pPr>
            <w:r>
              <w:rPr>
                <w:rFonts w:hint="eastAsia" w:ascii="宋体" w:hAnsi="宋体" w:cs="宋体"/>
                <w:color w:val="444444"/>
                <w:kern w:val="0"/>
                <w:sz w:val="18"/>
                <w:szCs w:val="18"/>
              </w:rPr>
              <w:t xml:space="preserve"> 2）在《图书》出版物配送时，四分之一数量的行政村使用</w:t>
            </w:r>
            <w:r>
              <w:rPr>
                <w:rFonts w:ascii="宋体" w:hAnsi="宋体" w:cs="宋体"/>
                <w:color w:val="444444"/>
                <w:kern w:val="0"/>
                <w:sz w:val="18"/>
                <w:szCs w:val="18"/>
              </w:rPr>
              <w:t>A1</w:t>
            </w:r>
            <w:r>
              <w:rPr>
                <w:rFonts w:hint="eastAsia" w:ascii="宋体" w:hAnsi="宋体" w:cs="宋体"/>
                <w:color w:val="444444"/>
                <w:kern w:val="0"/>
                <w:sz w:val="18"/>
                <w:szCs w:val="18"/>
              </w:rPr>
              <w:t>类出版物，四分之一数量的行政村使用</w:t>
            </w:r>
            <w:r>
              <w:rPr>
                <w:rFonts w:ascii="宋体" w:hAnsi="宋体" w:cs="宋体"/>
                <w:color w:val="444444"/>
                <w:kern w:val="0"/>
                <w:sz w:val="18"/>
                <w:szCs w:val="18"/>
              </w:rPr>
              <w:t>A2</w:t>
            </w:r>
            <w:r>
              <w:rPr>
                <w:rFonts w:hint="eastAsia" w:ascii="宋体" w:hAnsi="宋体" w:cs="宋体"/>
                <w:color w:val="444444"/>
                <w:kern w:val="0"/>
                <w:sz w:val="18"/>
                <w:szCs w:val="18"/>
              </w:rPr>
              <w:t>类出版物，四分之一数量的行政村使用</w:t>
            </w:r>
            <w:r>
              <w:rPr>
                <w:rFonts w:ascii="宋体" w:hAnsi="宋体" w:cs="宋体"/>
                <w:color w:val="444444"/>
                <w:kern w:val="0"/>
                <w:sz w:val="18"/>
                <w:szCs w:val="18"/>
              </w:rPr>
              <w:t>B1</w:t>
            </w:r>
            <w:r>
              <w:rPr>
                <w:rFonts w:hint="eastAsia" w:ascii="宋体" w:hAnsi="宋体" w:cs="宋体"/>
                <w:color w:val="444444"/>
                <w:kern w:val="0"/>
                <w:sz w:val="18"/>
                <w:szCs w:val="18"/>
              </w:rPr>
              <w:t>类出版物，四分之一数量的行政村使用</w:t>
            </w:r>
            <w:r>
              <w:rPr>
                <w:rFonts w:ascii="宋体" w:hAnsi="宋体" w:cs="宋体"/>
                <w:color w:val="444444"/>
                <w:kern w:val="0"/>
                <w:sz w:val="18"/>
                <w:szCs w:val="18"/>
              </w:rPr>
              <w:t>B2</w:t>
            </w:r>
            <w:r>
              <w:rPr>
                <w:rFonts w:hint="eastAsia" w:ascii="宋体" w:hAnsi="宋体" w:cs="宋体"/>
                <w:color w:val="444444"/>
                <w:kern w:val="0"/>
                <w:sz w:val="18"/>
                <w:szCs w:val="18"/>
              </w:rPr>
              <w:t>类出版物。</w:t>
            </w:r>
          </w:p>
        </w:tc>
      </w:tr>
    </w:tbl>
    <w:p>
      <w:pPr>
        <w:spacing w:line="440" w:lineRule="exact"/>
        <w:rPr>
          <w:rFonts w:ascii="宋体" w:hAnsi="宋体" w:cs="宋体"/>
          <w:color w:val="444444"/>
          <w:kern w:val="0"/>
          <w:szCs w:val="21"/>
        </w:rPr>
      </w:pPr>
      <w:r>
        <w:rPr>
          <w:rFonts w:hint="eastAsia" w:ascii="宋体" w:hAnsi="宋体" w:cs="宋体"/>
          <w:color w:val="444444"/>
          <w:kern w:val="0"/>
          <w:szCs w:val="21"/>
        </w:rPr>
        <w:t>注:每个标包采购数量及配送要求详见附件《采购需求书》，投标人可就本项目的2个标包分别投标，允许中两个标包。</w:t>
      </w:r>
    </w:p>
    <w:p>
      <w:pPr>
        <w:spacing w:line="440" w:lineRule="exact"/>
        <w:ind w:firstLine="482" w:firstLineChars="200"/>
        <w:rPr>
          <w:rFonts w:ascii="宋体" w:hAnsi="宋体" w:cs="宋体"/>
          <w:bCs/>
          <w:spacing w:val="6"/>
          <w:sz w:val="24"/>
          <w:szCs w:val="24"/>
        </w:rPr>
      </w:pPr>
      <w:r>
        <w:rPr>
          <w:rFonts w:hint="eastAsia" w:ascii="宋体" w:hAnsi="宋体" w:cs="宋体"/>
          <w:b/>
          <w:sz w:val="24"/>
          <w:szCs w:val="24"/>
        </w:rPr>
        <w:t>1.</w:t>
      </w:r>
      <w:r>
        <w:rPr>
          <w:rFonts w:hint="eastAsia" w:ascii="宋体" w:hAnsi="宋体" w:cs="宋体"/>
          <w:sz w:val="22"/>
          <w:szCs w:val="22"/>
        </w:rPr>
        <w:t>★</w:t>
      </w:r>
      <w:r>
        <w:rPr>
          <w:rFonts w:hint="eastAsia" w:ascii="宋体" w:hAnsi="宋体" w:cs="宋体"/>
          <w:bCs/>
          <w:spacing w:val="6"/>
          <w:sz w:val="24"/>
          <w:szCs w:val="24"/>
        </w:rPr>
        <w:t>包</w:t>
      </w:r>
      <w:r>
        <w:rPr>
          <w:rFonts w:ascii="宋体" w:hAnsi="宋体" w:cs="宋体"/>
          <w:bCs/>
          <w:spacing w:val="6"/>
          <w:sz w:val="24"/>
          <w:szCs w:val="24"/>
          <w:vertAlign w:val="subscript"/>
        </w:rPr>
        <w:t>1</w:t>
      </w:r>
      <w:r>
        <w:rPr>
          <w:rFonts w:hint="eastAsia" w:ascii="宋体" w:hAnsi="宋体" w:cs="宋体"/>
          <w:bCs/>
          <w:spacing w:val="6"/>
          <w:sz w:val="24"/>
          <w:szCs w:val="24"/>
          <w:vertAlign w:val="subscript"/>
        </w:rPr>
        <w:t xml:space="preserve">   </w:t>
      </w:r>
      <w:r>
        <w:rPr>
          <w:rFonts w:hint="eastAsia" w:ascii="宋体" w:hAnsi="宋体" w:cs="宋体"/>
          <w:bCs/>
          <w:spacing w:val="6"/>
          <w:sz w:val="24"/>
          <w:szCs w:val="24"/>
        </w:rPr>
        <w:t>23549个农家书屋（村数）的图书目录A1、A2</w:t>
      </w:r>
    </w:p>
    <w:p>
      <w:pPr>
        <w:spacing w:line="440" w:lineRule="exact"/>
        <w:ind w:firstLine="482" w:firstLineChars="200"/>
        <w:rPr>
          <w:rFonts w:ascii="宋体" w:cs="宋体"/>
          <w:bCs/>
          <w:kern w:val="0"/>
          <w:sz w:val="24"/>
          <w:szCs w:val="24"/>
        </w:rPr>
      </w:pPr>
      <w:r>
        <w:rPr>
          <w:rFonts w:hint="eastAsia" w:ascii="宋体" w:hAnsi="宋体" w:cs="宋体"/>
          <w:b/>
          <w:sz w:val="24"/>
          <w:szCs w:val="24"/>
        </w:rPr>
        <w:t>1.1</w:t>
      </w:r>
      <w:r>
        <w:rPr>
          <w:rFonts w:hint="eastAsia" w:ascii="宋体" w:hAnsi="宋体" w:cs="宋体"/>
          <w:bCs/>
          <w:spacing w:val="6"/>
          <w:sz w:val="24"/>
          <w:szCs w:val="24"/>
        </w:rPr>
        <w:t>包</w:t>
      </w:r>
      <w:r>
        <w:rPr>
          <w:rFonts w:ascii="宋体" w:hAnsi="宋体" w:cs="宋体"/>
          <w:bCs/>
          <w:spacing w:val="6"/>
          <w:sz w:val="24"/>
          <w:szCs w:val="24"/>
          <w:vertAlign w:val="subscript"/>
        </w:rPr>
        <w:t>1</w:t>
      </w:r>
      <w:r>
        <w:rPr>
          <w:rFonts w:hint="eastAsia" w:ascii="宋体" w:hAnsi="宋体" w:cs="宋体"/>
          <w:bCs/>
          <w:sz w:val="24"/>
          <w:szCs w:val="24"/>
        </w:rPr>
        <w:t>：</w:t>
      </w:r>
      <w:r>
        <w:rPr>
          <w:rFonts w:hint="eastAsia" w:ascii="宋体" w:hAnsi="宋体" w:cs="宋体"/>
          <w:sz w:val="24"/>
          <w:szCs w:val="24"/>
        </w:rPr>
        <w:t>完成配送</w:t>
      </w:r>
      <w:r>
        <w:rPr>
          <w:rFonts w:hint="eastAsia" w:ascii="宋体" w:hAnsi="宋体" w:cs="宋体"/>
          <w:bCs/>
          <w:kern w:val="0"/>
          <w:sz w:val="24"/>
          <w:szCs w:val="24"/>
        </w:rPr>
        <w:t>11662个农家书屋（村数）的图书（A</w:t>
      </w:r>
      <w:r>
        <w:rPr>
          <w:rFonts w:ascii="宋体" w:hAnsi="宋体" w:cs="宋体"/>
          <w:bCs/>
          <w:kern w:val="0"/>
          <w:sz w:val="24"/>
          <w:szCs w:val="24"/>
        </w:rPr>
        <w:t>1</w:t>
      </w:r>
      <w:r>
        <w:rPr>
          <w:rFonts w:hint="eastAsia" w:ascii="宋体" w:hAnsi="宋体" w:cs="宋体"/>
          <w:bCs/>
          <w:kern w:val="0"/>
          <w:sz w:val="24"/>
          <w:szCs w:val="24"/>
        </w:rPr>
        <w:t>）</w:t>
      </w:r>
    </w:p>
    <w:tbl>
      <w:tblPr>
        <w:tblStyle w:val="43"/>
        <w:tblpPr w:leftFromText="180" w:rightFromText="180" w:vertAnchor="text" w:horzAnchor="page" w:tblpXSpec="center" w:tblpY="152"/>
        <w:tblOverlap w:val="never"/>
        <w:tblW w:w="7949" w:type="dxa"/>
        <w:tblInd w:w="0" w:type="dxa"/>
        <w:tblLayout w:type="fixed"/>
        <w:tblCellMar>
          <w:top w:w="15" w:type="dxa"/>
          <w:left w:w="15" w:type="dxa"/>
          <w:bottom w:w="15" w:type="dxa"/>
          <w:right w:w="15" w:type="dxa"/>
        </w:tblCellMar>
      </w:tblPr>
      <w:tblGrid>
        <w:gridCol w:w="809"/>
        <w:gridCol w:w="2167"/>
        <w:gridCol w:w="8"/>
        <w:gridCol w:w="2580"/>
        <w:gridCol w:w="2385"/>
      </w:tblGrid>
      <w:tr>
        <w:tblPrEx>
          <w:tblCellMar>
            <w:top w:w="15" w:type="dxa"/>
            <w:left w:w="15" w:type="dxa"/>
            <w:bottom w:w="15" w:type="dxa"/>
            <w:right w:w="15" w:type="dxa"/>
          </w:tblCellMar>
        </w:tblPrEx>
        <w:trPr>
          <w:trHeight w:val="360" w:hRule="atLeast"/>
        </w:trPr>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序号</w:t>
            </w:r>
          </w:p>
        </w:tc>
        <w:tc>
          <w:tcPr>
            <w:tcW w:w="21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地市</w:t>
            </w:r>
          </w:p>
        </w:tc>
        <w:tc>
          <w:tcPr>
            <w:tcW w:w="25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分配（市、县）</w:t>
            </w:r>
          </w:p>
        </w:tc>
        <w:tc>
          <w:tcPr>
            <w:tcW w:w="23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整体配发（村数）</w:t>
            </w:r>
          </w:p>
        </w:tc>
      </w:tr>
      <w:tr>
        <w:tblPrEx>
          <w:tblCellMar>
            <w:top w:w="15" w:type="dxa"/>
            <w:left w:w="15" w:type="dxa"/>
            <w:bottom w:w="15" w:type="dxa"/>
            <w:right w:w="15" w:type="dxa"/>
          </w:tblCellMar>
        </w:tblPrEx>
        <w:trPr>
          <w:trHeight w:val="360"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r>
      <w:tr>
        <w:tblPrEx>
          <w:tblCellMar>
            <w:top w:w="15" w:type="dxa"/>
            <w:left w:w="15" w:type="dxa"/>
            <w:bottom w:w="15" w:type="dxa"/>
            <w:right w:w="15" w:type="dxa"/>
          </w:tblCellMar>
        </w:tblPrEx>
        <w:trPr>
          <w:trHeight w:val="286" w:hRule="atLeast"/>
        </w:trPr>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1</w:t>
            </w:r>
          </w:p>
        </w:tc>
        <w:tc>
          <w:tcPr>
            <w:tcW w:w="21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洛阳市</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偃师市</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210</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孟津县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208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新安县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257</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洛宁县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384</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伊川县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359</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汝阳县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206</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嵩  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318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栾川县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203</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吉利区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24</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洛龙区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85</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老城区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11</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西工区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5</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高新区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伊滨区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74</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合   计</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2382</w:t>
            </w:r>
          </w:p>
        </w:tc>
      </w:tr>
      <w:tr>
        <w:tblPrEx>
          <w:tblCellMar>
            <w:top w:w="15" w:type="dxa"/>
            <w:left w:w="15" w:type="dxa"/>
            <w:bottom w:w="15" w:type="dxa"/>
            <w:right w:w="15" w:type="dxa"/>
          </w:tblCellMar>
        </w:tblPrEx>
        <w:trPr>
          <w:trHeight w:val="286"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2</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宜阳县</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宜阳县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347</w:t>
            </w:r>
          </w:p>
        </w:tc>
      </w:tr>
      <w:tr>
        <w:tblPrEx>
          <w:tblCellMar>
            <w:top w:w="15" w:type="dxa"/>
            <w:left w:w="15" w:type="dxa"/>
            <w:bottom w:w="15" w:type="dxa"/>
            <w:right w:w="15" w:type="dxa"/>
          </w:tblCellMar>
        </w:tblPrEx>
        <w:trPr>
          <w:trHeight w:val="286" w:hRule="atLeast"/>
        </w:trPr>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3</w:t>
            </w:r>
          </w:p>
        </w:tc>
        <w:tc>
          <w:tcPr>
            <w:tcW w:w="21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信阳市</w:t>
            </w: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浉河区</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158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平桥区</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208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罗山县</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265</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光山县</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321</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商城县</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358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淮滨县</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271</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息县</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333</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新县</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165</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鸡公山管理区</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18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南湾管理区</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7</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羊山新区</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7</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信阳工业城</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上天梯管理区</w:t>
            </w:r>
          </w:p>
        </w:tc>
        <w:tc>
          <w:tcPr>
            <w:tcW w:w="2385"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top"/>
              <w:rPr>
                <w:rFonts w:ascii="宋体" w:hAnsi="宋体" w:cs="宋体"/>
                <w:sz w:val="20"/>
              </w:rPr>
            </w:pPr>
            <w:r>
              <w:rPr>
                <w:rFonts w:hint="eastAsia" w:ascii="宋体" w:hAnsi="宋体" w:cs="宋体"/>
                <w:kern w:val="0"/>
                <w:sz w:val="20"/>
              </w:rPr>
              <w:t>5</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合   计</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2124</w:t>
            </w:r>
          </w:p>
        </w:tc>
      </w:tr>
      <w:tr>
        <w:tblPrEx>
          <w:tblCellMar>
            <w:top w:w="15" w:type="dxa"/>
            <w:left w:w="15" w:type="dxa"/>
            <w:bottom w:w="15" w:type="dxa"/>
            <w:right w:w="15" w:type="dxa"/>
          </w:tblCellMar>
        </w:tblPrEx>
        <w:trPr>
          <w:trHeight w:val="286"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4</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潢川县</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潢川县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260</w:t>
            </w:r>
          </w:p>
        </w:tc>
      </w:tr>
      <w:tr>
        <w:tblPrEx>
          <w:tblCellMar>
            <w:top w:w="15" w:type="dxa"/>
            <w:left w:w="15" w:type="dxa"/>
            <w:bottom w:w="15" w:type="dxa"/>
            <w:right w:w="15" w:type="dxa"/>
          </w:tblCellMar>
        </w:tblPrEx>
        <w:trPr>
          <w:trHeight w:val="286"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5</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固始县</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固始县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545</w:t>
            </w:r>
          </w:p>
        </w:tc>
      </w:tr>
      <w:tr>
        <w:tblPrEx>
          <w:tblCellMar>
            <w:top w:w="15" w:type="dxa"/>
            <w:left w:w="15" w:type="dxa"/>
            <w:bottom w:w="15" w:type="dxa"/>
            <w:right w:w="15" w:type="dxa"/>
          </w:tblCellMar>
        </w:tblPrEx>
        <w:trPr>
          <w:trHeight w:val="286"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6</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鹿邑县</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鹿邑县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446</w:t>
            </w:r>
          </w:p>
        </w:tc>
      </w:tr>
      <w:tr>
        <w:tblPrEx>
          <w:tblCellMar>
            <w:top w:w="15" w:type="dxa"/>
            <w:left w:w="15" w:type="dxa"/>
            <w:bottom w:w="15" w:type="dxa"/>
            <w:right w:w="15" w:type="dxa"/>
          </w:tblCellMar>
        </w:tblPrEx>
        <w:trPr>
          <w:trHeight w:val="286" w:hRule="atLeast"/>
        </w:trPr>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7</w:t>
            </w:r>
          </w:p>
        </w:tc>
        <w:tc>
          <w:tcPr>
            <w:tcW w:w="21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三门峡市</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湖滨区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47</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渑池县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236</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城乡一体化示范区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80</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陕州区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256</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灵宝市</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366</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开发区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6</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合   计</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991</w:t>
            </w:r>
          </w:p>
        </w:tc>
      </w:tr>
      <w:tr>
        <w:tblPrEx>
          <w:tblCellMar>
            <w:top w:w="15" w:type="dxa"/>
            <w:left w:w="15" w:type="dxa"/>
            <w:bottom w:w="15" w:type="dxa"/>
            <w:right w:w="15" w:type="dxa"/>
          </w:tblCellMar>
        </w:tblPrEx>
        <w:trPr>
          <w:trHeight w:val="286"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8</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卢氏县</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卢氏县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290</w:t>
            </w:r>
          </w:p>
        </w:tc>
      </w:tr>
      <w:tr>
        <w:tblPrEx>
          <w:tblCellMar>
            <w:top w:w="15" w:type="dxa"/>
            <w:left w:w="15" w:type="dxa"/>
            <w:bottom w:w="15" w:type="dxa"/>
            <w:right w:w="15" w:type="dxa"/>
          </w:tblCellMar>
        </w:tblPrEx>
        <w:trPr>
          <w:trHeight w:val="286" w:hRule="atLeast"/>
        </w:trPr>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9</w:t>
            </w:r>
          </w:p>
        </w:tc>
        <w:tc>
          <w:tcPr>
            <w:tcW w:w="21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濮阳市</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濮阳县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998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清丰县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496</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南乐县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322</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台前县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372</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华龙区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39</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sz w:val="20"/>
              </w:rPr>
            </w:pPr>
            <w:r>
              <w:rPr>
                <w:rFonts w:hint="eastAsia" w:ascii="宋体" w:hAnsi="宋体" w:cs="宋体"/>
                <w:kern w:val="0"/>
                <w:sz w:val="20"/>
              </w:rPr>
              <w:t>开发区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sz w:val="20"/>
              </w:rPr>
            </w:pPr>
            <w:r>
              <w:rPr>
                <w:rFonts w:hint="eastAsia" w:ascii="宋体" w:hAnsi="宋体" w:cs="宋体"/>
                <w:kern w:val="0"/>
                <w:sz w:val="20"/>
              </w:rPr>
              <w:t>135</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城乡一体化示范区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18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工业园区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23</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合计</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2403</w:t>
            </w:r>
          </w:p>
        </w:tc>
      </w:tr>
      <w:tr>
        <w:tblPrEx>
          <w:tblCellMar>
            <w:top w:w="15" w:type="dxa"/>
            <w:left w:w="15" w:type="dxa"/>
            <w:bottom w:w="15" w:type="dxa"/>
            <w:right w:w="15" w:type="dxa"/>
          </w:tblCellMar>
        </w:tblPrEx>
        <w:trPr>
          <w:trHeight w:val="286"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10</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b/>
                <w:kern w:val="0"/>
                <w:sz w:val="20"/>
              </w:rPr>
              <w:t>范县</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范县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574</w:t>
            </w:r>
          </w:p>
        </w:tc>
      </w:tr>
      <w:tr>
        <w:tblPrEx>
          <w:tblCellMar>
            <w:top w:w="15" w:type="dxa"/>
            <w:left w:w="15" w:type="dxa"/>
            <w:bottom w:w="15" w:type="dxa"/>
            <w:right w:w="15" w:type="dxa"/>
          </w:tblCellMar>
        </w:tblPrEx>
        <w:trPr>
          <w:trHeight w:val="286" w:hRule="atLeast"/>
        </w:trPr>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11</w:t>
            </w:r>
          </w:p>
        </w:tc>
        <w:tc>
          <w:tcPr>
            <w:tcW w:w="21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鹤壁市</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浚县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438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淇县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174</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淇滨区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77</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山城区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38</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鹤山区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47</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sz w:val="20"/>
              </w:rPr>
            </w:pPr>
            <w:r>
              <w:rPr>
                <w:rFonts w:hint="eastAsia" w:ascii="宋体" w:hAnsi="宋体" w:cs="宋体"/>
                <w:kern w:val="0"/>
                <w:sz w:val="20"/>
              </w:rPr>
              <w:t>开发区</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sz w:val="20"/>
              </w:rPr>
            </w:pPr>
            <w:r>
              <w:rPr>
                <w:rFonts w:hint="eastAsia" w:ascii="宋体" w:hAnsi="宋体" w:cs="宋体"/>
                <w:kern w:val="0"/>
                <w:sz w:val="20"/>
              </w:rPr>
              <w:t>17</w:t>
            </w:r>
          </w:p>
        </w:tc>
      </w:tr>
      <w:tr>
        <w:tblPrEx>
          <w:tblCellMar>
            <w:top w:w="15" w:type="dxa"/>
            <w:left w:w="15" w:type="dxa"/>
            <w:bottom w:w="15" w:type="dxa"/>
            <w:right w:w="15" w:type="dxa"/>
          </w:tblCellMar>
        </w:tblPrEx>
        <w:trPr>
          <w:trHeight w:val="286" w:hRule="atLeast"/>
        </w:trPr>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sz w:val="20"/>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合计</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791</w:t>
            </w:r>
          </w:p>
        </w:tc>
      </w:tr>
      <w:tr>
        <w:tblPrEx>
          <w:tblCellMar>
            <w:top w:w="15" w:type="dxa"/>
            <w:left w:w="15" w:type="dxa"/>
            <w:bottom w:w="15" w:type="dxa"/>
            <w:right w:w="15" w:type="dxa"/>
          </w:tblCellMar>
        </w:tblPrEx>
        <w:trPr>
          <w:trHeight w:val="286"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0"/>
              </w:rPr>
            </w:pPr>
            <w:r>
              <w:rPr>
                <w:rFonts w:hint="eastAsia" w:ascii="宋体" w:hAnsi="宋体" w:cs="宋体"/>
                <w:b/>
                <w:kern w:val="0"/>
                <w:sz w:val="20"/>
              </w:rPr>
              <w:t>12</w:t>
            </w:r>
          </w:p>
        </w:tc>
        <w:tc>
          <w:tcPr>
            <w:tcW w:w="2167"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textAlignment w:val="center"/>
              <w:rPr>
                <w:rFonts w:ascii="宋体" w:hAnsi="宋体" w:cs="宋体"/>
                <w:b/>
                <w:kern w:val="0"/>
                <w:sz w:val="20"/>
              </w:rPr>
            </w:pPr>
            <w:r>
              <w:rPr>
                <w:rFonts w:hint="eastAsia" w:ascii="宋体" w:hAnsi="宋体" w:cs="宋体"/>
                <w:b/>
                <w:kern w:val="0"/>
                <w:sz w:val="20"/>
              </w:rPr>
              <w:t>唐河县</w:t>
            </w:r>
          </w:p>
        </w:tc>
        <w:tc>
          <w:tcPr>
            <w:tcW w:w="2588"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唐河县</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sz w:val="20"/>
              </w:rPr>
            </w:pPr>
            <w:r>
              <w:rPr>
                <w:rFonts w:hint="eastAsia" w:ascii="宋体" w:hAnsi="宋体" w:cs="宋体"/>
                <w:kern w:val="0"/>
                <w:sz w:val="20"/>
              </w:rPr>
              <w:t>509</w:t>
            </w:r>
          </w:p>
        </w:tc>
      </w:tr>
      <w:tr>
        <w:tblPrEx>
          <w:tblCellMar>
            <w:top w:w="15" w:type="dxa"/>
            <w:left w:w="15" w:type="dxa"/>
            <w:bottom w:w="15" w:type="dxa"/>
            <w:right w:w="15" w:type="dxa"/>
          </w:tblCellMar>
        </w:tblPrEx>
        <w:trPr>
          <w:trHeight w:val="420" w:hRule="atLeast"/>
        </w:trPr>
        <w:tc>
          <w:tcPr>
            <w:tcW w:w="556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4"/>
                <w:szCs w:val="24"/>
              </w:rPr>
            </w:pPr>
            <w:r>
              <w:rPr>
                <w:rFonts w:hint="eastAsia" w:ascii="宋体" w:hAnsi="宋体" w:cs="宋体"/>
                <w:b/>
                <w:kern w:val="0"/>
                <w:sz w:val="24"/>
                <w:szCs w:val="24"/>
              </w:rPr>
              <w:t xml:space="preserve"> 合计</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b/>
                <w:sz w:val="24"/>
                <w:szCs w:val="24"/>
              </w:rPr>
            </w:pPr>
            <w:r>
              <w:rPr>
                <w:rFonts w:hint="eastAsia" w:ascii="宋体" w:hAnsi="宋体" w:cs="宋体"/>
                <w:b/>
                <w:kern w:val="0"/>
                <w:sz w:val="24"/>
                <w:szCs w:val="24"/>
              </w:rPr>
              <w:t>11662</w:t>
            </w:r>
          </w:p>
        </w:tc>
      </w:tr>
    </w:tbl>
    <w:p>
      <w:pPr>
        <w:pStyle w:val="5"/>
        <w:rPr>
          <w:rFonts w:ascii="宋体" w:hAnsi="宋体" w:cs="宋体"/>
          <w:bCs/>
          <w:sz w:val="24"/>
          <w:szCs w:val="24"/>
        </w:rPr>
      </w:pPr>
    </w:p>
    <w:p>
      <w:pPr>
        <w:spacing w:line="360" w:lineRule="exact"/>
        <w:ind w:firstLine="480" w:firstLineChars="200"/>
        <w:rPr>
          <w:rFonts w:ascii="宋体" w:hAnsi="宋体" w:cs="宋体"/>
          <w:sz w:val="24"/>
          <w:szCs w:val="24"/>
        </w:rPr>
      </w:pPr>
      <w:r>
        <w:rPr>
          <w:rFonts w:hint="eastAsia" w:ascii="宋体" w:hAnsi="宋体" w:cs="宋体"/>
          <w:bCs/>
          <w:sz w:val="24"/>
          <w:szCs w:val="24"/>
        </w:rPr>
        <w:t>1.2</w:t>
      </w:r>
      <w:r>
        <w:rPr>
          <w:rFonts w:hint="eastAsia" w:ascii="宋体" w:hAnsi="宋体" w:cs="宋体"/>
          <w:bCs/>
          <w:spacing w:val="6"/>
          <w:sz w:val="24"/>
          <w:szCs w:val="24"/>
        </w:rPr>
        <w:t>包</w:t>
      </w:r>
      <w:r>
        <w:rPr>
          <w:rFonts w:ascii="宋体" w:hAnsi="宋体" w:cs="宋体"/>
          <w:bCs/>
          <w:spacing w:val="6"/>
          <w:sz w:val="24"/>
          <w:szCs w:val="24"/>
          <w:vertAlign w:val="subscript"/>
        </w:rPr>
        <w:t>1</w:t>
      </w:r>
      <w:r>
        <w:rPr>
          <w:rFonts w:hint="eastAsia" w:ascii="宋体" w:hAnsi="宋体" w:cs="宋体"/>
          <w:bCs/>
          <w:sz w:val="24"/>
          <w:szCs w:val="24"/>
        </w:rPr>
        <w:t>：</w:t>
      </w:r>
      <w:r>
        <w:rPr>
          <w:rFonts w:hint="eastAsia" w:ascii="宋体" w:hAnsi="宋体" w:cs="宋体"/>
          <w:sz w:val="24"/>
          <w:szCs w:val="24"/>
        </w:rPr>
        <w:t>完成配送11887个农家书屋（村数）的图书（</w:t>
      </w:r>
      <w:r>
        <w:rPr>
          <w:rFonts w:ascii="宋体" w:hAnsi="宋体" w:cs="宋体"/>
          <w:sz w:val="24"/>
          <w:szCs w:val="24"/>
        </w:rPr>
        <w:t>A2</w:t>
      </w:r>
      <w:r>
        <w:rPr>
          <w:rFonts w:hint="eastAsia" w:ascii="宋体" w:hAnsi="宋体" w:cs="宋体"/>
          <w:sz w:val="24"/>
          <w:szCs w:val="24"/>
        </w:rPr>
        <w:t>）</w:t>
      </w:r>
    </w:p>
    <w:tbl>
      <w:tblPr>
        <w:tblStyle w:val="43"/>
        <w:tblW w:w="7832" w:type="dxa"/>
        <w:jc w:val="center"/>
        <w:tblLayout w:type="fixed"/>
        <w:tblCellMar>
          <w:top w:w="15" w:type="dxa"/>
          <w:left w:w="15" w:type="dxa"/>
          <w:bottom w:w="15" w:type="dxa"/>
          <w:right w:w="15" w:type="dxa"/>
        </w:tblCellMar>
      </w:tblPr>
      <w:tblGrid>
        <w:gridCol w:w="850"/>
        <w:gridCol w:w="2126"/>
        <w:gridCol w:w="2244"/>
        <w:gridCol w:w="2612"/>
      </w:tblGrid>
      <w:tr>
        <w:tblPrEx>
          <w:tblCellMar>
            <w:top w:w="15" w:type="dxa"/>
            <w:left w:w="15" w:type="dxa"/>
            <w:bottom w:w="15" w:type="dxa"/>
            <w:right w:w="15" w:type="dxa"/>
          </w:tblCellMar>
        </w:tblPrEx>
        <w:trPr>
          <w:trHeight w:val="312"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序号</w:t>
            </w:r>
          </w:p>
        </w:tc>
        <w:tc>
          <w:tcPr>
            <w:tcW w:w="21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地市</w:t>
            </w:r>
          </w:p>
        </w:tc>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分配（市、县）</w:t>
            </w:r>
          </w:p>
        </w:tc>
        <w:tc>
          <w:tcPr>
            <w:tcW w:w="26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整体配发（村数）</w:t>
            </w:r>
          </w:p>
        </w:tc>
      </w:tr>
      <w:tr>
        <w:tblPrEx>
          <w:tblCellMar>
            <w:top w:w="15" w:type="dxa"/>
            <w:left w:w="15" w:type="dxa"/>
            <w:bottom w:w="15" w:type="dxa"/>
            <w:right w:w="15" w:type="dxa"/>
          </w:tblCellMar>
        </w:tblPrEx>
        <w:trPr>
          <w:trHeight w:val="312"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6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r>
      <w:tr>
        <w:tblPrEx>
          <w:tblCellMar>
            <w:top w:w="15" w:type="dxa"/>
            <w:left w:w="15" w:type="dxa"/>
            <w:bottom w:w="15" w:type="dxa"/>
            <w:right w:w="15" w:type="dxa"/>
          </w:tblCellMar>
        </w:tblPrEx>
        <w:trPr>
          <w:trHeight w:val="286"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w:t>
            </w:r>
          </w:p>
        </w:tc>
        <w:tc>
          <w:tcPr>
            <w:tcW w:w="21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周口市</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川汇区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62</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淮阳县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465</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商水县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574</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太康县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752</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扶沟县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411</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西华县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450</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沈丘县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577</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城乡一体化示范区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54</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开发区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21</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港  口</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22</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   计</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3388</w:t>
            </w:r>
          </w:p>
        </w:tc>
      </w:tr>
      <w:tr>
        <w:tblPrEx>
          <w:tblCellMar>
            <w:top w:w="15" w:type="dxa"/>
            <w:left w:w="15" w:type="dxa"/>
            <w:bottom w:w="15" w:type="dxa"/>
            <w:right w:w="15" w:type="dxa"/>
          </w:tblCellMar>
        </w:tblPrEx>
        <w:trPr>
          <w:trHeight w:val="286"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2</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项城市</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项城市</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413</w:t>
            </w:r>
          </w:p>
        </w:tc>
      </w:tr>
      <w:tr>
        <w:tblPrEx>
          <w:tblCellMar>
            <w:top w:w="15" w:type="dxa"/>
            <w:left w:w="15" w:type="dxa"/>
            <w:bottom w:w="15" w:type="dxa"/>
            <w:right w:w="15" w:type="dxa"/>
          </w:tblCellMar>
        </w:tblPrEx>
        <w:trPr>
          <w:trHeight w:val="286"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3</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郸城县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 xml:space="preserve"> 郸城县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488</w:t>
            </w:r>
          </w:p>
        </w:tc>
      </w:tr>
      <w:tr>
        <w:tblPrEx>
          <w:tblCellMar>
            <w:top w:w="15" w:type="dxa"/>
            <w:left w:w="15" w:type="dxa"/>
            <w:bottom w:w="15" w:type="dxa"/>
            <w:right w:w="15" w:type="dxa"/>
          </w:tblCellMar>
        </w:tblPrEx>
        <w:trPr>
          <w:trHeight w:val="286"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4</w:t>
            </w:r>
          </w:p>
        </w:tc>
        <w:tc>
          <w:tcPr>
            <w:tcW w:w="21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驻马店市</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确山县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193</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泌阳县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335</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遂平县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173</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西平县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256</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上蔡县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430</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汝南县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244</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平舆县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224</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驿城区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135</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开发区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11</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   计</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2001</w:t>
            </w:r>
          </w:p>
        </w:tc>
      </w:tr>
      <w:tr>
        <w:tblPrEx>
          <w:tblCellMar>
            <w:top w:w="15" w:type="dxa"/>
            <w:left w:w="15" w:type="dxa"/>
            <w:bottom w:w="15" w:type="dxa"/>
            <w:right w:w="15" w:type="dxa"/>
          </w:tblCellMar>
        </w:tblPrEx>
        <w:trPr>
          <w:trHeight w:val="286"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5</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新蔡县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新蔡县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348</w:t>
            </w:r>
          </w:p>
        </w:tc>
      </w:tr>
      <w:tr>
        <w:tblPrEx>
          <w:tblCellMar>
            <w:top w:w="15" w:type="dxa"/>
            <w:left w:w="15" w:type="dxa"/>
            <w:bottom w:w="15" w:type="dxa"/>
            <w:right w:w="15" w:type="dxa"/>
          </w:tblCellMar>
        </w:tblPrEx>
        <w:trPr>
          <w:trHeight w:val="286"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6</w:t>
            </w:r>
          </w:p>
        </w:tc>
        <w:tc>
          <w:tcPr>
            <w:tcW w:w="21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焦作市</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解放区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57</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中站区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56</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马村区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77</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山阳区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52</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城乡一体化示范区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108</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修武</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183</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博爱县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204</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武陟县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349</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沁阳市</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329</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孟州市</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289</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合计</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1704</w:t>
            </w:r>
          </w:p>
        </w:tc>
      </w:tr>
      <w:tr>
        <w:tblPrEx>
          <w:tblCellMar>
            <w:top w:w="15" w:type="dxa"/>
            <w:left w:w="15" w:type="dxa"/>
            <w:bottom w:w="15" w:type="dxa"/>
            <w:right w:w="15" w:type="dxa"/>
          </w:tblCellMar>
        </w:tblPrEx>
        <w:trPr>
          <w:trHeight w:val="286"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7</w:t>
            </w:r>
          </w:p>
        </w:tc>
        <w:tc>
          <w:tcPr>
            <w:tcW w:w="21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安阳市</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林州</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542</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安阳县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305</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内黄</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532</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汤阴</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298</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文峰区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42</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北关区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68</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殷都区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301</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龙安区</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176</w:t>
            </w:r>
          </w:p>
        </w:tc>
      </w:tr>
      <w:tr>
        <w:tblPrEx>
          <w:tblCellMar>
            <w:top w:w="15" w:type="dxa"/>
            <w:left w:w="15" w:type="dxa"/>
            <w:bottom w:w="15" w:type="dxa"/>
            <w:right w:w="15" w:type="dxa"/>
          </w:tblCellMar>
        </w:tblPrEx>
        <w:trPr>
          <w:trHeight w:val="286"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合计</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2264</w:t>
            </w:r>
          </w:p>
        </w:tc>
      </w:tr>
      <w:tr>
        <w:tblPrEx>
          <w:tblCellMar>
            <w:top w:w="15" w:type="dxa"/>
            <w:left w:w="15" w:type="dxa"/>
            <w:bottom w:w="15" w:type="dxa"/>
            <w:right w:w="15" w:type="dxa"/>
          </w:tblCellMar>
        </w:tblPrEx>
        <w:trPr>
          <w:trHeight w:val="286"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8</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滑县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滑县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1019</w:t>
            </w:r>
          </w:p>
        </w:tc>
      </w:tr>
      <w:tr>
        <w:tblPrEx>
          <w:tblCellMar>
            <w:top w:w="15" w:type="dxa"/>
            <w:left w:w="15" w:type="dxa"/>
            <w:bottom w:w="15" w:type="dxa"/>
            <w:right w:w="15" w:type="dxa"/>
          </w:tblCellMar>
        </w:tblPrEx>
        <w:trPr>
          <w:trHeight w:val="286"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9</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温县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温县</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262</w:t>
            </w:r>
          </w:p>
        </w:tc>
      </w:tr>
      <w:tr>
        <w:tblPrEx>
          <w:tblCellMar>
            <w:top w:w="15" w:type="dxa"/>
            <w:left w:w="15" w:type="dxa"/>
            <w:bottom w:w="15" w:type="dxa"/>
            <w:right w:w="15" w:type="dxa"/>
          </w:tblCellMar>
        </w:tblPrEx>
        <w:trPr>
          <w:trHeight w:val="375" w:hRule="atLeast"/>
          <w:jc w:val="center"/>
        </w:trPr>
        <w:tc>
          <w:tcPr>
            <w:tcW w:w="52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合计</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11887</w:t>
            </w:r>
          </w:p>
        </w:tc>
      </w:tr>
    </w:tbl>
    <w:p>
      <w:pPr>
        <w:spacing w:line="360" w:lineRule="exact"/>
        <w:ind w:firstLine="504" w:firstLineChars="200"/>
        <w:rPr>
          <w:rFonts w:ascii="宋体" w:hAnsi="宋体" w:cs="宋体"/>
          <w:bCs/>
          <w:spacing w:val="6"/>
          <w:sz w:val="24"/>
          <w:szCs w:val="24"/>
        </w:rPr>
      </w:pPr>
      <w:r>
        <w:rPr>
          <w:rFonts w:hint="eastAsia" w:ascii="宋体" w:hAnsi="宋体" w:cs="宋体"/>
          <w:bCs/>
          <w:spacing w:val="6"/>
          <w:sz w:val="24"/>
          <w:szCs w:val="24"/>
        </w:rPr>
        <w:t>2.</w:t>
      </w:r>
      <w:r>
        <w:rPr>
          <w:rFonts w:hint="eastAsia" w:ascii="宋体" w:hAnsi="宋体" w:cs="宋体"/>
          <w:sz w:val="22"/>
          <w:szCs w:val="22"/>
        </w:rPr>
        <w:t>★</w:t>
      </w:r>
      <w:r>
        <w:rPr>
          <w:rFonts w:hint="eastAsia" w:ascii="宋体" w:hAnsi="宋体" w:cs="宋体"/>
          <w:bCs/>
          <w:spacing w:val="6"/>
          <w:sz w:val="24"/>
          <w:szCs w:val="24"/>
        </w:rPr>
        <w:t>包</w:t>
      </w:r>
      <w:r>
        <w:rPr>
          <w:rFonts w:hint="eastAsia" w:ascii="宋体" w:hAnsi="宋体" w:cs="宋体"/>
          <w:bCs/>
          <w:spacing w:val="6"/>
          <w:sz w:val="24"/>
          <w:szCs w:val="24"/>
          <w:vertAlign w:val="subscript"/>
        </w:rPr>
        <w:t xml:space="preserve">2：  </w:t>
      </w:r>
      <w:r>
        <w:rPr>
          <w:rFonts w:hint="eastAsia" w:ascii="宋体" w:hAnsi="宋体" w:cs="宋体"/>
          <w:bCs/>
          <w:spacing w:val="6"/>
          <w:sz w:val="24"/>
          <w:szCs w:val="24"/>
        </w:rPr>
        <w:t>23463个农家书屋（村数）的图书目录B1、B2；</w:t>
      </w:r>
    </w:p>
    <w:p>
      <w:pPr>
        <w:spacing w:line="360" w:lineRule="exact"/>
        <w:ind w:firstLine="504" w:firstLineChars="200"/>
        <w:rPr>
          <w:rFonts w:ascii="宋体" w:hAnsi="宋体" w:cs="宋体"/>
          <w:bCs/>
          <w:spacing w:val="6"/>
          <w:sz w:val="24"/>
          <w:szCs w:val="24"/>
        </w:rPr>
      </w:pPr>
      <w:r>
        <w:rPr>
          <w:rFonts w:hint="eastAsia" w:ascii="宋体" w:hAnsi="宋体" w:cs="宋体"/>
          <w:bCs/>
          <w:spacing w:val="6"/>
          <w:sz w:val="24"/>
          <w:szCs w:val="24"/>
        </w:rPr>
        <w:t>2.1包段2：</w:t>
      </w:r>
      <w:r>
        <w:rPr>
          <w:rFonts w:hint="eastAsia" w:ascii="宋体" w:hAnsi="宋体" w:cs="宋体"/>
          <w:sz w:val="24"/>
          <w:szCs w:val="24"/>
        </w:rPr>
        <w:t>完成配送</w:t>
      </w:r>
      <w:r>
        <w:rPr>
          <w:rFonts w:hint="eastAsia" w:ascii="宋体" w:hAnsi="宋体" w:cs="宋体"/>
          <w:bCs/>
          <w:spacing w:val="6"/>
          <w:sz w:val="24"/>
          <w:szCs w:val="24"/>
        </w:rPr>
        <w:t>11893个农家书屋（村数）的图书（B1）</w:t>
      </w:r>
    </w:p>
    <w:tbl>
      <w:tblPr>
        <w:tblStyle w:val="43"/>
        <w:tblW w:w="7912" w:type="dxa"/>
        <w:tblInd w:w="409" w:type="dxa"/>
        <w:tblLayout w:type="fixed"/>
        <w:tblCellMar>
          <w:top w:w="15" w:type="dxa"/>
          <w:left w:w="15" w:type="dxa"/>
          <w:bottom w:w="15" w:type="dxa"/>
          <w:right w:w="15" w:type="dxa"/>
        </w:tblCellMar>
      </w:tblPr>
      <w:tblGrid>
        <w:gridCol w:w="762"/>
        <w:gridCol w:w="2263"/>
        <w:gridCol w:w="2562"/>
        <w:gridCol w:w="2325"/>
      </w:tblGrid>
      <w:tr>
        <w:tblPrEx>
          <w:tblCellMar>
            <w:top w:w="15" w:type="dxa"/>
            <w:left w:w="15" w:type="dxa"/>
            <w:bottom w:w="15" w:type="dxa"/>
            <w:right w:w="15" w:type="dxa"/>
          </w:tblCellMar>
        </w:tblPrEx>
        <w:trPr>
          <w:trHeight w:val="312" w:hRule="atLeast"/>
        </w:trPr>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序号</w:t>
            </w:r>
          </w:p>
        </w:tc>
        <w:tc>
          <w:tcPr>
            <w:tcW w:w="22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地市</w:t>
            </w:r>
          </w:p>
        </w:tc>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分配（市、县）</w:t>
            </w:r>
          </w:p>
        </w:tc>
        <w:tc>
          <w:tcPr>
            <w:tcW w:w="23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整体配发（村数）</w:t>
            </w:r>
          </w:p>
        </w:tc>
      </w:tr>
      <w:tr>
        <w:tblPrEx>
          <w:tblCellMar>
            <w:top w:w="15" w:type="dxa"/>
            <w:left w:w="15" w:type="dxa"/>
            <w:bottom w:w="15" w:type="dxa"/>
            <w:right w:w="15" w:type="dxa"/>
          </w:tblCellMar>
        </w:tblPrEx>
        <w:trPr>
          <w:trHeight w:val="312"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r>
      <w:tr>
        <w:tblPrEx>
          <w:tblCellMar>
            <w:top w:w="15" w:type="dxa"/>
            <w:left w:w="15" w:type="dxa"/>
            <w:bottom w:w="15" w:type="dxa"/>
            <w:right w:w="15" w:type="dxa"/>
          </w:tblCellMar>
        </w:tblPrEx>
        <w:trPr>
          <w:trHeight w:val="286" w:hRule="atLeast"/>
        </w:trPr>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w:t>
            </w:r>
          </w:p>
        </w:tc>
        <w:tc>
          <w:tcPr>
            <w:tcW w:w="22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郑州市</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金水区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40</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中原区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46</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惠济区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53</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二七区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14</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管城区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26</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上街区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28</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新密市</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303</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登  封</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303</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新  郑</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249</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荥  阳</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288</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经 开 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53</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航空港区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173</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高 新 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39</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郑东新区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65</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   计</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1680</w:t>
            </w:r>
          </w:p>
        </w:tc>
      </w:tr>
      <w:tr>
        <w:tblPrEx>
          <w:tblCellMar>
            <w:top w:w="15" w:type="dxa"/>
            <w:left w:w="15" w:type="dxa"/>
            <w:bottom w:w="15" w:type="dxa"/>
            <w:right w:w="15" w:type="dxa"/>
          </w:tblCellMar>
        </w:tblPrEx>
        <w:trPr>
          <w:trHeight w:val="286"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2</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中牟县</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中牟县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274</w:t>
            </w:r>
          </w:p>
        </w:tc>
      </w:tr>
      <w:tr>
        <w:tblPrEx>
          <w:tblCellMar>
            <w:top w:w="15" w:type="dxa"/>
            <w:left w:w="15" w:type="dxa"/>
            <w:bottom w:w="15" w:type="dxa"/>
            <w:right w:w="15" w:type="dxa"/>
          </w:tblCellMar>
        </w:tblPrEx>
        <w:trPr>
          <w:trHeight w:val="286" w:hRule="atLeast"/>
        </w:trPr>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3</w:t>
            </w:r>
          </w:p>
        </w:tc>
        <w:tc>
          <w:tcPr>
            <w:tcW w:w="22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平顶山市</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新华区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27</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新城区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37</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卫东区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24</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高新区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27</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湛河区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68</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舞钢市</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191</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宝丰县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293</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鲁山县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523</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叶  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545</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石龙区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25</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   计</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1760</w:t>
            </w:r>
          </w:p>
        </w:tc>
      </w:tr>
      <w:tr>
        <w:tblPrEx>
          <w:tblCellMar>
            <w:top w:w="15" w:type="dxa"/>
            <w:left w:w="15" w:type="dxa"/>
            <w:bottom w:w="15" w:type="dxa"/>
            <w:right w:w="15" w:type="dxa"/>
          </w:tblCellMar>
        </w:tblPrEx>
        <w:trPr>
          <w:trHeight w:val="286"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4</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郏县</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郏县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362</w:t>
            </w:r>
          </w:p>
        </w:tc>
      </w:tr>
      <w:tr>
        <w:tblPrEx>
          <w:tblCellMar>
            <w:top w:w="15" w:type="dxa"/>
            <w:left w:w="15" w:type="dxa"/>
            <w:bottom w:w="15" w:type="dxa"/>
            <w:right w:w="15" w:type="dxa"/>
          </w:tblCellMar>
        </w:tblPrEx>
        <w:trPr>
          <w:trHeight w:val="286"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5</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封丘县</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封丘县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608</w:t>
            </w:r>
          </w:p>
        </w:tc>
      </w:tr>
      <w:tr>
        <w:tblPrEx>
          <w:tblCellMar>
            <w:top w:w="15" w:type="dxa"/>
            <w:left w:w="15" w:type="dxa"/>
            <w:bottom w:w="15" w:type="dxa"/>
            <w:right w:w="15" w:type="dxa"/>
          </w:tblCellMar>
        </w:tblPrEx>
        <w:trPr>
          <w:trHeight w:val="286"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6</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汝州</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汝州</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436</w:t>
            </w:r>
          </w:p>
        </w:tc>
      </w:tr>
      <w:tr>
        <w:tblPrEx>
          <w:tblCellMar>
            <w:top w:w="15" w:type="dxa"/>
            <w:left w:w="15" w:type="dxa"/>
            <w:bottom w:w="15" w:type="dxa"/>
            <w:right w:w="15" w:type="dxa"/>
          </w:tblCellMar>
        </w:tblPrEx>
        <w:trPr>
          <w:trHeight w:val="286" w:hRule="atLeast"/>
        </w:trPr>
        <w:tc>
          <w:tcPr>
            <w:tcW w:w="762"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b/>
                <w:kern w:val="0"/>
                <w:sz w:val="20"/>
              </w:rPr>
            </w:pPr>
            <w:r>
              <w:rPr>
                <w:rFonts w:hint="eastAsia" w:ascii="宋体" w:hAnsi="宋体" w:cs="宋体"/>
                <w:b/>
                <w:kern w:val="0"/>
                <w:sz w:val="20"/>
              </w:rPr>
              <w:t>7</w:t>
            </w:r>
          </w:p>
        </w:tc>
        <w:tc>
          <w:tcPr>
            <w:tcW w:w="2263"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b/>
                <w:kern w:val="0"/>
                <w:sz w:val="20"/>
              </w:rPr>
            </w:pPr>
            <w:r>
              <w:rPr>
                <w:rFonts w:hint="eastAsia" w:ascii="宋体" w:hAnsi="宋体" w:cs="宋体"/>
                <w:b/>
                <w:kern w:val="0"/>
                <w:sz w:val="20"/>
              </w:rPr>
              <w:t>许昌市</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建安区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368</w:t>
            </w:r>
          </w:p>
        </w:tc>
      </w:tr>
      <w:tr>
        <w:tblPrEx>
          <w:tblCellMar>
            <w:top w:w="15" w:type="dxa"/>
            <w:left w:w="15" w:type="dxa"/>
            <w:bottom w:w="15" w:type="dxa"/>
            <w:right w:w="15" w:type="dxa"/>
          </w:tblCellMar>
        </w:tblPrEx>
        <w:trPr>
          <w:trHeight w:val="286" w:hRule="atLeast"/>
        </w:trPr>
        <w:tc>
          <w:tcPr>
            <w:tcW w:w="762" w:type="dxa"/>
            <w:vMerge w:val="continue"/>
            <w:tcBorders>
              <w:left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left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长葛市</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355</w:t>
            </w:r>
          </w:p>
        </w:tc>
      </w:tr>
      <w:tr>
        <w:tblPrEx>
          <w:tblCellMar>
            <w:top w:w="15" w:type="dxa"/>
            <w:left w:w="15" w:type="dxa"/>
            <w:bottom w:w="15" w:type="dxa"/>
            <w:right w:w="15" w:type="dxa"/>
          </w:tblCellMar>
        </w:tblPrEx>
        <w:trPr>
          <w:trHeight w:val="286" w:hRule="atLeast"/>
        </w:trPr>
        <w:tc>
          <w:tcPr>
            <w:tcW w:w="762" w:type="dxa"/>
            <w:vMerge w:val="continue"/>
            <w:tcBorders>
              <w:left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left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禹州市</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657</w:t>
            </w:r>
          </w:p>
        </w:tc>
      </w:tr>
      <w:tr>
        <w:tblPrEx>
          <w:tblCellMar>
            <w:top w:w="15" w:type="dxa"/>
            <w:left w:w="15" w:type="dxa"/>
            <w:bottom w:w="15" w:type="dxa"/>
            <w:right w:w="15" w:type="dxa"/>
          </w:tblCellMar>
        </w:tblPrEx>
        <w:trPr>
          <w:trHeight w:val="286" w:hRule="atLeast"/>
        </w:trPr>
        <w:tc>
          <w:tcPr>
            <w:tcW w:w="762" w:type="dxa"/>
            <w:vMerge w:val="continue"/>
            <w:tcBorders>
              <w:left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left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襄城县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423</w:t>
            </w:r>
          </w:p>
        </w:tc>
      </w:tr>
      <w:tr>
        <w:tblPrEx>
          <w:tblCellMar>
            <w:top w:w="15" w:type="dxa"/>
            <w:left w:w="15" w:type="dxa"/>
            <w:bottom w:w="15" w:type="dxa"/>
            <w:right w:w="15" w:type="dxa"/>
          </w:tblCellMar>
        </w:tblPrEx>
        <w:trPr>
          <w:trHeight w:val="286" w:hRule="atLeast"/>
        </w:trPr>
        <w:tc>
          <w:tcPr>
            <w:tcW w:w="762"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   计</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1803</w:t>
            </w:r>
          </w:p>
        </w:tc>
      </w:tr>
      <w:tr>
        <w:tblPrEx>
          <w:tblCellMar>
            <w:top w:w="15" w:type="dxa"/>
            <w:left w:w="15" w:type="dxa"/>
            <w:bottom w:w="15" w:type="dxa"/>
            <w:right w:w="15" w:type="dxa"/>
          </w:tblCellMar>
        </w:tblPrEx>
        <w:trPr>
          <w:trHeight w:val="286"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8</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鄢陵县</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鄢陵县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386</w:t>
            </w:r>
          </w:p>
        </w:tc>
      </w:tr>
      <w:tr>
        <w:tblPrEx>
          <w:tblCellMar>
            <w:top w:w="15" w:type="dxa"/>
            <w:left w:w="15" w:type="dxa"/>
            <w:bottom w:w="15" w:type="dxa"/>
            <w:right w:w="15" w:type="dxa"/>
          </w:tblCellMar>
        </w:tblPrEx>
        <w:trPr>
          <w:trHeight w:val="286" w:hRule="atLeast"/>
        </w:trPr>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9</w:t>
            </w:r>
          </w:p>
        </w:tc>
        <w:tc>
          <w:tcPr>
            <w:tcW w:w="22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南阳市</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宛城区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162</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卧龙区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226</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南召县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310</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方城县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569</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西峡县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289</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镇平县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410</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内乡县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288</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淅川县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505</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社旗县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257</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新野县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256</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桐柏县</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215</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高新区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14</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城乡一体化示范区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49</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官庄工区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22</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鸭河工区</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33</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   计</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3605</w:t>
            </w:r>
          </w:p>
        </w:tc>
      </w:tr>
      <w:tr>
        <w:tblPrEx>
          <w:tblCellMar>
            <w:top w:w="15" w:type="dxa"/>
            <w:left w:w="15" w:type="dxa"/>
            <w:bottom w:w="15" w:type="dxa"/>
            <w:right w:w="15" w:type="dxa"/>
          </w:tblCellMar>
        </w:tblPrEx>
        <w:trPr>
          <w:trHeight w:val="286"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10</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邓州市</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邓州市</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523</w:t>
            </w:r>
          </w:p>
        </w:tc>
      </w:tr>
      <w:tr>
        <w:tblPrEx>
          <w:tblCellMar>
            <w:top w:w="15" w:type="dxa"/>
            <w:left w:w="15" w:type="dxa"/>
            <w:bottom w:w="15" w:type="dxa"/>
            <w:right w:w="15" w:type="dxa"/>
          </w:tblCellMar>
        </w:tblPrEx>
        <w:trPr>
          <w:trHeight w:val="286" w:hRule="atLeast"/>
        </w:trPr>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11</w:t>
            </w:r>
          </w:p>
        </w:tc>
        <w:tc>
          <w:tcPr>
            <w:tcW w:w="22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济源</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济源市</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456</w:t>
            </w:r>
          </w:p>
        </w:tc>
      </w:tr>
      <w:tr>
        <w:tblPrEx>
          <w:tblCellMar>
            <w:top w:w="15" w:type="dxa"/>
            <w:left w:w="15" w:type="dxa"/>
            <w:bottom w:w="15" w:type="dxa"/>
            <w:right w:w="15" w:type="dxa"/>
          </w:tblCellMar>
        </w:tblPrEx>
        <w:trPr>
          <w:trHeight w:val="286"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   计</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456</w:t>
            </w:r>
          </w:p>
        </w:tc>
      </w:tr>
      <w:tr>
        <w:tblPrEx>
          <w:tblCellMar>
            <w:top w:w="15" w:type="dxa"/>
            <w:left w:w="15" w:type="dxa"/>
            <w:bottom w:w="15" w:type="dxa"/>
            <w:right w:w="15" w:type="dxa"/>
          </w:tblCellMar>
        </w:tblPrEx>
        <w:trPr>
          <w:trHeight w:val="312" w:hRule="atLeast"/>
        </w:trPr>
        <w:tc>
          <w:tcPr>
            <w:tcW w:w="558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合计</w:t>
            </w:r>
          </w:p>
        </w:tc>
        <w:tc>
          <w:tcPr>
            <w:tcW w:w="23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11893</w:t>
            </w:r>
          </w:p>
        </w:tc>
      </w:tr>
      <w:tr>
        <w:tblPrEx>
          <w:tblCellMar>
            <w:top w:w="15" w:type="dxa"/>
            <w:left w:w="15" w:type="dxa"/>
            <w:bottom w:w="15" w:type="dxa"/>
            <w:right w:w="15" w:type="dxa"/>
          </w:tblCellMar>
        </w:tblPrEx>
        <w:trPr>
          <w:trHeight w:val="312" w:hRule="atLeast"/>
        </w:trPr>
        <w:tc>
          <w:tcPr>
            <w:tcW w:w="558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szCs w:val="24"/>
              </w:rPr>
            </w:pPr>
          </w:p>
        </w:tc>
      </w:tr>
    </w:tbl>
    <w:p>
      <w:pPr>
        <w:spacing w:line="360" w:lineRule="exact"/>
        <w:ind w:firstLine="504" w:firstLineChars="200"/>
        <w:rPr>
          <w:rFonts w:ascii="宋体" w:hAnsi="宋体" w:cs="宋体"/>
          <w:bCs/>
          <w:spacing w:val="6"/>
          <w:sz w:val="24"/>
          <w:szCs w:val="24"/>
        </w:rPr>
      </w:pPr>
      <w:r>
        <w:rPr>
          <w:rFonts w:hint="eastAsia" w:ascii="宋体" w:hAnsi="宋体" w:cs="宋体"/>
          <w:bCs/>
          <w:spacing w:val="6"/>
          <w:sz w:val="24"/>
          <w:szCs w:val="24"/>
        </w:rPr>
        <w:t>2.2包段2：</w:t>
      </w:r>
      <w:r>
        <w:rPr>
          <w:rFonts w:hint="eastAsia" w:ascii="宋体" w:hAnsi="宋体" w:cs="宋体"/>
          <w:sz w:val="24"/>
          <w:szCs w:val="24"/>
        </w:rPr>
        <w:t>完成配送</w:t>
      </w:r>
      <w:r>
        <w:rPr>
          <w:rFonts w:hint="eastAsia" w:ascii="宋体" w:hAnsi="宋体" w:cs="宋体"/>
          <w:bCs/>
          <w:spacing w:val="6"/>
          <w:sz w:val="24"/>
          <w:szCs w:val="24"/>
        </w:rPr>
        <w:t>11570个农家书屋（村数）的图书（B2）</w:t>
      </w:r>
    </w:p>
    <w:tbl>
      <w:tblPr>
        <w:tblStyle w:val="43"/>
        <w:tblW w:w="7950" w:type="dxa"/>
        <w:tblInd w:w="409" w:type="dxa"/>
        <w:tblLayout w:type="fixed"/>
        <w:tblCellMar>
          <w:top w:w="15" w:type="dxa"/>
          <w:left w:w="15" w:type="dxa"/>
          <w:bottom w:w="15" w:type="dxa"/>
          <w:right w:w="15" w:type="dxa"/>
        </w:tblCellMar>
      </w:tblPr>
      <w:tblGrid>
        <w:gridCol w:w="812"/>
        <w:gridCol w:w="2225"/>
        <w:gridCol w:w="2563"/>
        <w:gridCol w:w="2350"/>
      </w:tblGrid>
      <w:tr>
        <w:tblPrEx>
          <w:tblCellMar>
            <w:top w:w="15" w:type="dxa"/>
            <w:left w:w="15" w:type="dxa"/>
            <w:bottom w:w="15" w:type="dxa"/>
            <w:right w:w="15" w:type="dxa"/>
          </w:tblCellMar>
        </w:tblPrEx>
        <w:trPr>
          <w:trHeight w:val="312" w:hRule="atLeast"/>
        </w:trPr>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序号</w:t>
            </w:r>
          </w:p>
        </w:tc>
        <w:tc>
          <w:tcPr>
            <w:tcW w:w="22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地市</w:t>
            </w:r>
          </w:p>
        </w:tc>
        <w:tc>
          <w:tcPr>
            <w:tcW w:w="2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分配（市、县）</w:t>
            </w:r>
          </w:p>
        </w:tc>
        <w:tc>
          <w:tcPr>
            <w:tcW w:w="2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整体配发（村数）</w:t>
            </w:r>
          </w:p>
        </w:tc>
      </w:tr>
      <w:tr>
        <w:tblPrEx>
          <w:tblCellMar>
            <w:top w:w="15" w:type="dxa"/>
            <w:left w:w="15" w:type="dxa"/>
            <w:bottom w:w="15" w:type="dxa"/>
            <w:right w:w="15" w:type="dxa"/>
          </w:tblCellMar>
        </w:tblPrEx>
        <w:trPr>
          <w:trHeight w:val="312"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r>
      <w:tr>
        <w:tblPrEx>
          <w:tblCellMar>
            <w:top w:w="15" w:type="dxa"/>
            <w:left w:w="15" w:type="dxa"/>
            <w:bottom w:w="15" w:type="dxa"/>
            <w:right w:w="15" w:type="dxa"/>
          </w:tblCellMar>
        </w:tblPrEx>
        <w:trPr>
          <w:trHeight w:val="286" w:hRule="atLeast"/>
        </w:trPr>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w:t>
            </w:r>
          </w:p>
        </w:tc>
        <w:tc>
          <w:tcPr>
            <w:tcW w:w="22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开封市</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杞  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573</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通许县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285</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尉氏县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506</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祥符区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327</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城乡一体化示范区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   计</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1695</w:t>
            </w:r>
          </w:p>
        </w:tc>
      </w:tr>
      <w:tr>
        <w:tblPrEx>
          <w:tblCellMar>
            <w:top w:w="15" w:type="dxa"/>
            <w:left w:w="15" w:type="dxa"/>
            <w:bottom w:w="15" w:type="dxa"/>
            <w:right w:w="15" w:type="dxa"/>
          </w:tblCellMar>
        </w:tblPrEx>
        <w:trPr>
          <w:trHeight w:val="286"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2</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兰考县</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兰考县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464</w:t>
            </w:r>
          </w:p>
        </w:tc>
      </w:tr>
      <w:tr>
        <w:tblPrEx>
          <w:tblCellMar>
            <w:top w:w="15" w:type="dxa"/>
            <w:left w:w="15" w:type="dxa"/>
            <w:bottom w:w="15" w:type="dxa"/>
            <w:right w:w="15" w:type="dxa"/>
          </w:tblCellMar>
        </w:tblPrEx>
        <w:trPr>
          <w:trHeight w:val="286"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3</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长垣县</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长垣县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600</w:t>
            </w:r>
          </w:p>
        </w:tc>
      </w:tr>
      <w:tr>
        <w:tblPrEx>
          <w:tblCellMar>
            <w:top w:w="15" w:type="dxa"/>
            <w:left w:w="15" w:type="dxa"/>
            <w:bottom w:w="15" w:type="dxa"/>
            <w:right w:w="15" w:type="dxa"/>
          </w:tblCellMar>
        </w:tblPrEx>
        <w:trPr>
          <w:trHeight w:val="286" w:hRule="atLeast"/>
        </w:trPr>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4</w:t>
            </w:r>
          </w:p>
        </w:tc>
        <w:tc>
          <w:tcPr>
            <w:tcW w:w="22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新乡市</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经开区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高新区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平原示范区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131</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红旗区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卫滨区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牧野区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凤泉区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新乡县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179</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获嘉县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219</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西工区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原阳县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458</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延津县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339</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卫辉市</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341</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辉县市</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540</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  计</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2409</w:t>
            </w:r>
          </w:p>
        </w:tc>
      </w:tr>
      <w:tr>
        <w:tblPrEx>
          <w:tblCellMar>
            <w:top w:w="15" w:type="dxa"/>
            <w:left w:w="15" w:type="dxa"/>
            <w:bottom w:w="15" w:type="dxa"/>
            <w:right w:w="15" w:type="dxa"/>
          </w:tblCellMar>
        </w:tblPrEx>
        <w:trPr>
          <w:trHeight w:val="286" w:hRule="atLeast"/>
        </w:trPr>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5</w:t>
            </w:r>
          </w:p>
        </w:tc>
        <w:tc>
          <w:tcPr>
            <w:tcW w:w="22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漯河市</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郾城区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146</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源汇区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召陵区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174</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经济技术开发区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西城区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临颍县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367</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舞阳县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398</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城乡一体化示范区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  计</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1260</w:t>
            </w:r>
          </w:p>
        </w:tc>
      </w:tr>
      <w:tr>
        <w:tblPrEx>
          <w:tblCellMar>
            <w:top w:w="15" w:type="dxa"/>
            <w:left w:w="15" w:type="dxa"/>
            <w:bottom w:w="15" w:type="dxa"/>
            <w:right w:w="15" w:type="dxa"/>
          </w:tblCellMar>
        </w:tblPrEx>
        <w:trPr>
          <w:trHeight w:val="286" w:hRule="atLeast"/>
        </w:trPr>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6</w:t>
            </w:r>
          </w:p>
        </w:tc>
        <w:tc>
          <w:tcPr>
            <w:tcW w:w="22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商丘</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梁园区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185</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睢阳区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295</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示范区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106</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虞城县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601</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宁陵县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362</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睢  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545</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柘城县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495</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民权县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527</w:t>
            </w:r>
          </w:p>
        </w:tc>
      </w:tr>
      <w:tr>
        <w:tblPrEx>
          <w:tblCellMar>
            <w:top w:w="15" w:type="dxa"/>
            <w:left w:w="15" w:type="dxa"/>
            <w:bottom w:w="15" w:type="dxa"/>
            <w:right w:w="15" w:type="dxa"/>
          </w:tblCellMar>
        </w:tblPrEx>
        <w:trPr>
          <w:trHeight w:val="286"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合   计</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3116</w:t>
            </w:r>
          </w:p>
        </w:tc>
      </w:tr>
      <w:tr>
        <w:tblPrEx>
          <w:tblCellMar>
            <w:top w:w="15" w:type="dxa"/>
            <w:left w:w="15" w:type="dxa"/>
            <w:bottom w:w="15" w:type="dxa"/>
            <w:right w:w="15" w:type="dxa"/>
          </w:tblCellMar>
        </w:tblPrEx>
        <w:trPr>
          <w:trHeight w:val="286"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7</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夏邑县</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夏邑县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20"/>
              </w:rPr>
            </w:pPr>
            <w:r>
              <w:rPr>
                <w:rFonts w:hint="eastAsia" w:ascii="宋体" w:hAnsi="宋体" w:cs="宋体"/>
                <w:b/>
                <w:kern w:val="0"/>
                <w:sz w:val="20"/>
              </w:rPr>
              <w:t>726</w:t>
            </w:r>
          </w:p>
        </w:tc>
      </w:tr>
      <w:tr>
        <w:tblPrEx>
          <w:tblCellMar>
            <w:top w:w="15" w:type="dxa"/>
            <w:left w:w="15" w:type="dxa"/>
            <w:bottom w:w="15" w:type="dxa"/>
            <w:right w:w="15" w:type="dxa"/>
          </w:tblCellMar>
        </w:tblPrEx>
        <w:trPr>
          <w:trHeight w:val="286"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8</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永城市</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永城市</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732</w:t>
            </w:r>
          </w:p>
        </w:tc>
      </w:tr>
      <w:tr>
        <w:tblPrEx>
          <w:tblCellMar>
            <w:top w:w="15" w:type="dxa"/>
            <w:left w:w="15" w:type="dxa"/>
            <w:bottom w:w="15" w:type="dxa"/>
            <w:right w:w="15" w:type="dxa"/>
          </w:tblCellMar>
        </w:tblPrEx>
        <w:trPr>
          <w:trHeight w:val="286"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9</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 xml:space="preserve"> 正阳县</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 xml:space="preserve"> 正阳县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280</w:t>
            </w:r>
          </w:p>
        </w:tc>
      </w:tr>
      <w:tr>
        <w:tblPrEx>
          <w:tblCellMar>
            <w:top w:w="15" w:type="dxa"/>
            <w:left w:w="15" w:type="dxa"/>
            <w:bottom w:w="15" w:type="dxa"/>
            <w:right w:w="15" w:type="dxa"/>
          </w:tblCellMar>
        </w:tblPrEx>
        <w:trPr>
          <w:trHeight w:val="286"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10</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巩义市</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巩义市</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288</w:t>
            </w:r>
          </w:p>
        </w:tc>
      </w:tr>
      <w:tr>
        <w:tblPrEx>
          <w:tblCellMar>
            <w:top w:w="15" w:type="dxa"/>
            <w:left w:w="15" w:type="dxa"/>
            <w:bottom w:w="15" w:type="dxa"/>
            <w:right w:w="15" w:type="dxa"/>
          </w:tblCellMar>
        </w:tblPrEx>
        <w:trPr>
          <w:trHeight w:val="258" w:hRule="atLeast"/>
        </w:trPr>
        <w:tc>
          <w:tcPr>
            <w:tcW w:w="56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合计</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11570</w:t>
            </w:r>
          </w:p>
        </w:tc>
      </w:tr>
    </w:tbl>
    <w:p>
      <w:pPr>
        <w:rPr>
          <w:rFonts w:hint="eastAsia"/>
        </w:rPr>
      </w:pPr>
    </w:p>
    <w:p>
      <w:pPr>
        <w:pStyle w:val="2"/>
        <w:sectPr>
          <w:headerReference r:id="rId3" w:type="default"/>
          <w:pgSz w:w="11911" w:h="16838"/>
          <w:pgMar w:top="1162" w:right="1162" w:bottom="1162" w:left="1162" w:header="879" w:footer="975" w:gutter="0"/>
          <w:cols w:space="720" w:num="1"/>
        </w:sectPr>
      </w:pPr>
    </w:p>
    <w:p>
      <w:pPr>
        <w:pStyle w:val="2"/>
        <w:rPr>
          <w:rFonts w:hint="eastAsia"/>
        </w:rPr>
      </w:pPr>
      <w:r>
        <w:rPr>
          <w:rFonts w:hint="eastAsia"/>
        </w:rPr>
        <w:t>二、</w:t>
      </w:r>
      <w:r>
        <w:rPr>
          <w:rFonts w:hint="eastAsia" w:ascii="黑体" w:hAnsi="宋体" w:cs="黑体"/>
          <w:color w:val="000000"/>
          <w:kern w:val="0"/>
        </w:rPr>
        <w:t>2020年河南省农家书屋补充更新出版物</w:t>
      </w:r>
      <w:r>
        <w:rPr>
          <w:rFonts w:hint="eastAsia"/>
        </w:rPr>
        <w:t>书目目录</w:t>
      </w:r>
    </w:p>
    <w:tbl>
      <w:tblPr>
        <w:tblStyle w:val="43"/>
        <w:tblW w:w="13965" w:type="dxa"/>
        <w:tblInd w:w="0" w:type="dxa"/>
        <w:tblLayout w:type="autofit"/>
        <w:tblCellMar>
          <w:top w:w="0" w:type="dxa"/>
          <w:left w:w="0" w:type="dxa"/>
          <w:bottom w:w="0" w:type="dxa"/>
          <w:right w:w="0" w:type="dxa"/>
        </w:tblCellMar>
      </w:tblPr>
      <w:tblGrid>
        <w:gridCol w:w="900"/>
        <w:gridCol w:w="3720"/>
        <w:gridCol w:w="1845"/>
        <w:gridCol w:w="3195"/>
        <w:gridCol w:w="1125"/>
        <w:gridCol w:w="2175"/>
        <w:gridCol w:w="1005"/>
      </w:tblGrid>
      <w:tr>
        <w:tblPrEx>
          <w:tblCellMar>
            <w:top w:w="0" w:type="dxa"/>
            <w:left w:w="0" w:type="dxa"/>
            <w:bottom w:w="0" w:type="dxa"/>
            <w:right w:w="0" w:type="dxa"/>
          </w:tblCellMar>
        </w:tblPrEx>
        <w:trPr>
          <w:trHeight w:val="525" w:hRule="atLeast"/>
        </w:trPr>
        <w:tc>
          <w:tcPr>
            <w:tcW w:w="13965" w:type="dxa"/>
            <w:gridSpan w:val="7"/>
            <w:tcBorders>
              <w:top w:val="nil"/>
              <w:left w:val="nil"/>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2020年河南省农家书屋补充更新出版物目录A1</w:t>
            </w:r>
          </w:p>
        </w:tc>
      </w:tr>
      <w:tr>
        <w:tblPrEx>
          <w:tblCellMar>
            <w:top w:w="0" w:type="dxa"/>
            <w:left w:w="0" w:type="dxa"/>
            <w:bottom w:w="0" w:type="dxa"/>
            <w:right w:w="0" w:type="dxa"/>
          </w:tblCellMar>
        </w:tblPrEx>
        <w:trPr>
          <w:trHeight w:val="495" w:hRule="atLeast"/>
        </w:trPr>
        <w:tc>
          <w:tcPr>
            <w:tcW w:w="139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图书目录A1：100种    总码洋：2333.00元    平均定价：23.10元/种</w:t>
            </w:r>
          </w:p>
        </w:tc>
      </w:tr>
      <w:tr>
        <w:tblPrEx>
          <w:tblCellMar>
            <w:top w:w="0" w:type="dxa"/>
            <w:left w:w="0" w:type="dxa"/>
            <w:bottom w:w="0" w:type="dxa"/>
            <w:right w:w="0" w:type="dxa"/>
          </w:tblCellMar>
        </w:tblPrEx>
        <w:trPr>
          <w:trHeight w:val="420" w:hRule="atLeast"/>
        </w:trPr>
        <w:tc>
          <w:tcPr>
            <w:tcW w:w="1396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（一）政经类（8种）</w:t>
            </w:r>
          </w:p>
        </w:tc>
      </w:tr>
      <w:tr>
        <w:tblPrEx>
          <w:tblCellMar>
            <w:top w:w="0" w:type="dxa"/>
            <w:left w:w="0" w:type="dxa"/>
            <w:bottom w:w="0" w:type="dxa"/>
            <w:right w:w="0"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书名</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作者</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出版单位</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出版时间(YYYY)</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书号（ISBN）</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定价（元）</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习近平谈治国理政(第3卷)</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习近平</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外文出版社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978-7-1191-2409-4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80.00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中华人民共和国民法典</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hint="eastAsia" w:ascii="宋体" w:hAnsi="宋体" w:cs="宋体"/>
                <w:color w:val="000000"/>
                <w:sz w:val="20"/>
              </w:rPr>
            </w:pP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中国民主法制出版社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978-7-5162-2227-0</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文化自信主题墙报板报</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福建美术出版社编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福建美术出版社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978-7-5393-4002-9</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组织工作基本丛书：党支部工作手册：新编本：根据党支部工作条例修订</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《党支部工作手册》编写组编著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党建读物出版社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978-7-5099-1085-6</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522"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在统筹推进新冠肺炎疫情防控和经济社会发展工作部署会议上的讲话</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习近平</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人民出版社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978-7-01-021894-6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3.00 </w:t>
            </w:r>
          </w:p>
        </w:tc>
      </w:tr>
      <w:tr>
        <w:tblPrEx>
          <w:tblCellMar>
            <w:top w:w="0" w:type="dxa"/>
            <w:left w:w="0" w:type="dxa"/>
            <w:bottom w:w="0" w:type="dxa"/>
            <w:right w:w="0" w:type="dxa"/>
          </w:tblCellMar>
        </w:tblPrEx>
        <w:trPr>
          <w:trHeight w:val="582"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红船精神问答</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《红船精神问答》编写组编著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浙江人民出版社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978-7-213-08717-2</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红旗渠精神历久弥新</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申伏生著</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大象出版社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978-7-5711-0212-8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55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简明河南党史</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张守四，薛琳，牛珂珂，  朱佳  </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rPr>
                <w:rFonts w:hint="eastAsia" w:ascii="宋体" w:hAnsi="宋体" w:cs="宋体"/>
                <w:color w:val="000000"/>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1396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（二）科技类（11种）</w:t>
            </w:r>
          </w:p>
        </w:tc>
      </w:tr>
      <w:tr>
        <w:tblPrEx>
          <w:tblCellMar>
            <w:top w:w="0" w:type="dxa"/>
            <w:left w:w="0" w:type="dxa"/>
            <w:bottom w:w="0" w:type="dxa"/>
            <w:right w:w="0"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农药植保基础知识与相关法规</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张永平主编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云南科技出版社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978-7-5587-1305-7</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火灾</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姜波编著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南京出版社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978-7-5533-2719-8</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26.80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新编家庭防火常识</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张应立，张莉主编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贵州科技出版社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978-7-5532-0687-5</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14.80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画说乡村农产品烘干设施与使用技术</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李笑光等编著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中国农业科学技术出版社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978-7-5116-4484-8</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萝卜生态健康栽培技术</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袁伟玲，聂随娥主编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湖北科学技术出版社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978-7-5706-0299-5</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乡村校外托管机构运营与管理</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吴金蕊主编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中华工商联合出版社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978-7-5158-2666-0</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农村移动互联网应用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唐自然主编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北京邮电大学出版社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978-7-5635-5425-6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18.50 </w:t>
            </w:r>
          </w:p>
        </w:tc>
      </w:tr>
      <w:tr>
        <w:tblPrEx>
          <w:tblCellMar>
            <w:top w:w="0" w:type="dxa"/>
            <w:left w:w="0" w:type="dxa"/>
            <w:bottom w:w="0" w:type="dxa"/>
            <w:right w:w="0" w:type="dxa"/>
          </w:tblCellMar>
        </w:tblPrEx>
        <w:trPr>
          <w:trHeight w:val="76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农产品质量安全与农村电子商务</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杭州市临安区科学技术协会，杭州市临安区林业局（农业局）组织编写</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浙江科学技术出版社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978-7-5341-8208-2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12.00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抖音短视频+直播农产品营销全指导</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陈盛主编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中华工商联合出版社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978-7-5158-2664-6</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小麦苗情监测与应变管理技术</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毛凤梧</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2020.5</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978-7-5349-9801-0</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园林果树主要病虫害发生与防治</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万少侠，张文军，芮旭耀主编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黄河水利出版社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978-7-5509-2484-0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60.00 </w:t>
            </w:r>
          </w:p>
        </w:tc>
      </w:tr>
      <w:tr>
        <w:tblPrEx>
          <w:tblCellMar>
            <w:top w:w="0" w:type="dxa"/>
            <w:left w:w="0" w:type="dxa"/>
            <w:bottom w:w="0" w:type="dxa"/>
            <w:right w:w="0" w:type="dxa"/>
          </w:tblCellMar>
        </w:tblPrEx>
        <w:trPr>
          <w:trHeight w:val="420" w:hRule="atLeast"/>
        </w:trPr>
        <w:tc>
          <w:tcPr>
            <w:tcW w:w="1396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（三）文化类（29种）</w:t>
            </w:r>
          </w:p>
        </w:tc>
      </w:tr>
      <w:tr>
        <w:tblPrEx>
          <w:tblCellMar>
            <w:top w:w="0" w:type="dxa"/>
            <w:left w:w="0" w:type="dxa"/>
            <w:bottom w:w="0" w:type="dxa"/>
            <w:right w:w="0"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实用白描画稿：乡间花卉</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曹泽松绘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天津杨柳青画社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978-7-5547-0796-8</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一代文学大家姚雪垠</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姚海天，蒋晔编著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沈阳出版社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978-7-5441-9225-5</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中华经典诗文诵读（修订版）4</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苗禾鸣  潘恩群</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山东教育出版社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2016</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978-7-5328-9475-8</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我给孩子讲历史1</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翟传鸣</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2020.1</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9787555908401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楷书有法：写好汉字并不难</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邹扶澜，兰卫洁著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福建美术出版社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978-7-5393-3845-3</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义——反躬自省扬正气</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水木年华</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978-7-5645-5922-9-01</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传承：活起来的非遗文化</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中国中央电视台编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江西美术出版社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978-7-5480-7098-6</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译文40·少年维特的烦恼</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[德]歌德著；侯浚吉译</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上海译文出版社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978-7-5327-7816-4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颜真卿楷书九十二法</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李放鸣编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陕西人民美术出版社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978-7-5368-2458-4</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重温四时八节·端午</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马芳主编，马丙绘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湖南美术出版社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978-7-5356-8535-3</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千年酒风：中国古代文人与酒</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王红波著</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河南大学出版社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978-7-5649-3830-7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69.00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打造农村学校精神高地</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张国勤著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黑龙江教育出版社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978-7-5316-9935-4</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13</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大地的摆钟</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《粮油市场报》编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978-7-5649-4325-7</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14</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中国文化元素阅读丛书 民俗</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任晓燕 王彦艳 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9787571105907</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15</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《新道德经》修订本</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李铁城</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2020.4</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978-7-5348-9082-6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16</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我的颜色是红 国旗手</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任晓燕 王彦艳 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9787571106089</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17</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名家集字写春联▪草书</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余德泉</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2019.11</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978-7-5401-4866-9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18</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愿白鹿长驻此原</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陈忠实著</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978-7-5559-0717-6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38.00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19</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【英烈故事丛书】人民公仆·林伯渠</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涂绍钧著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湖南人民出版社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978-7-5561-2247-9</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青藤素描起步教程•几何形体</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青藤人</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2019.09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978-7-5401-4763-1</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21</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起步秀：小学生学写一段话</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贺婷</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文心出版社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978-7-5510-2076-3</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抵御外侮：中华英豪传奇·华侨英雄李林</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王宝国著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南京出版社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978-7-5533-2172-1</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23</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我给孩子讲历史3</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翟传鸣</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2020.1</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9787555908425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24</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读成语  学中医1</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培松</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978-7-5649-4208-3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25</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长安城中的少年</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王独清</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201909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978-7-5348-6934-1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26</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叙事护理30例解析：叙事之花 心灵之约</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成巧梅，张红梅主编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978-7-5645-4371-6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3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27</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三字经：英汉双语对照</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(南宋）王应麟著；（英）Herbert Allen Giles译</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201906</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978-7-5348-8451-1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5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28</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精神健康300问</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李拴荣，张朝辉，王剑英主编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978-7-5645-6405-6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29</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时代答卷：来自一个国家级贫困县的脱贫攻坚报告</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梁庆才著</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978-7-215-12048-8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78.00 </w:t>
            </w:r>
          </w:p>
        </w:tc>
      </w:tr>
      <w:tr>
        <w:tblPrEx>
          <w:tblCellMar>
            <w:top w:w="0" w:type="dxa"/>
            <w:left w:w="0" w:type="dxa"/>
            <w:bottom w:w="0" w:type="dxa"/>
            <w:right w:w="0" w:type="dxa"/>
          </w:tblCellMar>
        </w:tblPrEx>
        <w:trPr>
          <w:trHeight w:val="420" w:hRule="atLeast"/>
        </w:trPr>
        <w:tc>
          <w:tcPr>
            <w:tcW w:w="1396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（四）医药卫生类（11种）</w:t>
            </w:r>
          </w:p>
        </w:tc>
      </w:tr>
      <w:tr>
        <w:tblPrEx>
          <w:tblCellMar>
            <w:top w:w="0" w:type="dxa"/>
            <w:left w:w="0" w:type="dxa"/>
            <w:bottom w:w="0" w:type="dxa"/>
            <w:right w:w="0"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关爱自己从牙开始：成人口腔保健</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fldChar w:fldCharType="begin"/>
            </w:r>
            <w:r>
              <w:instrText xml:space="preserve"> HYPERLINK "http://192.168.0.239:8239/scrp/writer.cfm?sFieldName=xm&amp;sKeyword=张成虎编著" </w:instrText>
            </w:r>
            <w:r>
              <w:fldChar w:fldCharType="separate"/>
            </w:r>
            <w:r>
              <w:rPr>
                <w:rStyle w:val="50"/>
                <w:rFonts w:hint="eastAsia" w:ascii="宋体" w:hAnsi="宋体" w:cs="宋体"/>
                <w:sz w:val="20"/>
                <w:szCs w:val="20"/>
              </w:rPr>
              <w:t>冯希平，林焕彩主编</w:t>
            </w:r>
            <w:r>
              <w:rPr>
                <w:rStyle w:val="50"/>
                <w:rFonts w:hint="eastAsia" w:ascii="宋体" w:hAnsi="宋体" w:cs="宋体"/>
                <w:sz w:val="20"/>
                <w:szCs w:val="20"/>
              </w:rPr>
              <w:fldChar w:fldCharType="end"/>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人民卫生出版社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978-7-117-29030-2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35.00 </w:t>
            </w:r>
          </w:p>
        </w:tc>
      </w:tr>
      <w:tr>
        <w:tblPrEx>
          <w:tblCellMar>
            <w:top w:w="0" w:type="dxa"/>
            <w:left w:w="0" w:type="dxa"/>
            <w:bottom w:w="0" w:type="dxa"/>
            <w:right w:w="0"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一本书读懂灸法</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李杨 张文放 杨建宇主编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978-7-5542-2287-4</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守住安全红线，建设平安乡村</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李春蕾主编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中华工商联合出版社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978-7-5158-2468-0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冠心病患者这样做不误诊、疗效好、能长寿</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尹国有主编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江西科学技术出版社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978-7-5390-6948-7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糖尿病看这本就够了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fldChar w:fldCharType="begin"/>
            </w:r>
            <w:r>
              <w:instrText xml:space="preserve"> HYPERLINK "http://192.168.0.239:8239/scrp/writer.cfm?sFieldName=xm&amp;sKeyword=元冬维等著" </w:instrText>
            </w:r>
            <w:r>
              <w:fldChar w:fldCharType="separate"/>
            </w:r>
            <w:r>
              <w:rPr>
                <w:rStyle w:val="50"/>
                <w:rFonts w:hint="eastAsia" w:ascii="宋体" w:hAnsi="宋体" w:cs="宋体"/>
                <w:sz w:val="20"/>
                <w:szCs w:val="20"/>
              </w:rPr>
              <w:t>陈罡编著</w:t>
            </w:r>
            <w:r>
              <w:rPr>
                <w:rStyle w:val="50"/>
                <w:rFonts w:hint="eastAsia" w:ascii="宋体" w:hAnsi="宋体" w:cs="宋体"/>
                <w:sz w:val="20"/>
                <w:szCs w:val="20"/>
              </w:rPr>
              <w:fldChar w:fldCharType="end"/>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化学工业出版社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978-7-122-33197-7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39.80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金牌月嫂护理全书 智慧先锋健康人生丛书</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金圣荣主编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中国协和医科大学出版社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2016</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978-7-5679-0433-0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父母会养，孩子会长：好大夫崔霞的健康育儿经</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崔霞著</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吉林科学技术出版社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978-7-5578-3574-3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5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一本书读懂湿疹</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王西京主编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2020.01</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978-7-5542-2197-6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51"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小儿捏脊治百病</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郭玉兰 </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2018.01</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978-7-5349—8012-1</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传染病防治科普读本：肝炎、艾滋病、结核病、流感</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邓存良主编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四川科学技术出版社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978-7-5364-9493-0</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37"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一本书读懂带状疱疹</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王西京主编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978-7-5542-1853-2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23.00 </w:t>
            </w:r>
          </w:p>
        </w:tc>
      </w:tr>
      <w:tr>
        <w:tblPrEx>
          <w:tblCellMar>
            <w:top w:w="0" w:type="dxa"/>
            <w:left w:w="0" w:type="dxa"/>
            <w:bottom w:w="0" w:type="dxa"/>
            <w:right w:w="0" w:type="dxa"/>
          </w:tblCellMar>
        </w:tblPrEx>
        <w:trPr>
          <w:trHeight w:val="420" w:hRule="atLeast"/>
        </w:trPr>
        <w:tc>
          <w:tcPr>
            <w:tcW w:w="1396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（五）少儿类（41种）</w:t>
            </w:r>
          </w:p>
        </w:tc>
      </w:tr>
      <w:tr>
        <w:tblPrEx>
          <w:tblCellMar>
            <w:top w:w="0" w:type="dxa"/>
            <w:left w:w="0" w:type="dxa"/>
            <w:bottom w:w="0" w:type="dxa"/>
            <w:right w:w="0" w:type="dxa"/>
          </w:tblCellMar>
        </w:tblPrEx>
        <w:trPr>
          <w:trHeight w:val="66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582"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庆祝中国共产党成立100周年•红色经典连环画•血染的冰凌花</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邹本栋著；肖刚绘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黑龙江人民出版社 北方文艺出版社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978-7-5317-4706-2</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24.00 </w:t>
            </w:r>
          </w:p>
        </w:tc>
      </w:tr>
      <w:tr>
        <w:tblPrEx>
          <w:tblCellMar>
            <w:top w:w="0" w:type="dxa"/>
            <w:left w:w="0" w:type="dxa"/>
            <w:bottom w:w="0" w:type="dxa"/>
            <w:right w:w="0" w:type="dxa"/>
          </w:tblCellMar>
        </w:tblPrEx>
        <w:trPr>
          <w:trHeight w:val="559"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小蚂蚁的旅行</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苏梅主编；樊发稼等著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978-7-5365-9183-7</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奇怪的市场与价格</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纸上魔方编绘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北方妇女儿童出版社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978-7-5585-0801-1</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十三王朝活化石·西安：百姓篇</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乔冰著；纸上魔方绘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吉林出版集团股份有限公司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978-7-5581-5166-8</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29.80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丰子恺儿童文学全集：博士见鬼</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丰子恺著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甘肃文化出版社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978-7-5490-1881-9</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22.80 </w:t>
            </w:r>
          </w:p>
        </w:tc>
      </w:tr>
      <w:tr>
        <w:tblPrEx>
          <w:tblCellMar>
            <w:top w:w="0" w:type="dxa"/>
            <w:left w:w="0" w:type="dxa"/>
            <w:bottom w:w="0" w:type="dxa"/>
            <w:right w:w="0" w:type="dxa"/>
          </w:tblCellMar>
        </w:tblPrEx>
        <w:trPr>
          <w:trHeight w:val="522"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儿童健康习惯养成绘本.第1辑：我的狗狗朋友</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北京健康教育协会组织编写；海润阳光绘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中国人口出版社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978-7-5101-6763-5</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中国梦•青少年致敬英雄篇•罗盛教</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孙莹莹编著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978-7-5593-5740-3</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幸运红果跳起来</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段立欣著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辽宁少年儿童出版社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978-7-5315-7406-4</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家长会——幼儿习惯培养36招</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李阿慧</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河南电子音像出版社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Style w:val="109"/>
                <w:rFonts w:hint="default"/>
              </w:rPr>
              <w:t>2</w:t>
            </w:r>
            <w:r>
              <w:rPr>
                <w:rStyle w:val="97"/>
                <w:rFonts w:hint="default" w:ascii="宋体" w:cs="宋体"/>
              </w:rPr>
              <w:t>020.4</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978-7-83009-339-6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559"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历史大冒险：我为秦始皇修皇陵</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大郭著；渔小千绘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世界图书出版有限公司北京分公司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978-7-5192-6794-0</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庆祝中国共产党成立100周年•红色经典连环画•杨靖宇岔沟突围</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赵俊清著；刘志刚绘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黑龙江人民出版社 北方文艺出版社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978-7-5317-4701-7</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趣味迷宫大冒险.森林探索</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蓝山编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四川美术出版社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978-7-5410-8136-1</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14.90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13</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地图上的十万个为什么.祖国边疆看一看</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成都地图出版社编著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成都地图出版社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978-7-5557-0623-6</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522"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14</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藏在大自然里的古诗词.动物篇</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温志拔编著；孟威妍绘图</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海峡文艺出版社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978-7-5550-2044-8</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52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15</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儿童职业启蒙百科：长大后我要做什么.公共服务人员</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陈昕编著</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中国大百科全书出版社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978-7-5202-0490-3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24.00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16</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记忆的宝藏：故乡的变迁</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米莱童书著绘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农村读物出版社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20120</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978-7-5048-5813-9</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17</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问东问西小百科</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于秉正主编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北京少年儿童出版社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2017</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978-7-5301-4721-4</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18</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儿童健康习惯养成绘本.第1辑：了不起的蔬菜</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北京健康教育协会组织编写；海润阳光绘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中国人口出版社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978-7-5101-6446-0</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19</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轻松的规划理财</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纸上魔方编绘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北方妇女儿童出版社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978-7-5585-0803-5</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一根怪手杖</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苏梅主编；金波等著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978-7-5365-9184-4</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435"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21</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中国梦•青少年致敬英雄篇•刘英俊</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孙莹莹</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978-7-5593-5739-7</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中国梦•青少年致敬英雄篇•刘文学</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孙莹莹编著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978-7-5593-5741-0</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23</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爱吃的大嘴巴：吃出健康</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黄春辉，曾桂香，乔冰编；谢燕绘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吉林出版集团股份有限公司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978-7-5581-6150-6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24</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中等生的突围</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刘虎著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甘肃少年儿童出版社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978-7-5422-5392-7</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24.80 </w:t>
            </w:r>
          </w:p>
        </w:tc>
      </w:tr>
      <w:tr>
        <w:tblPrEx>
          <w:tblCellMar>
            <w:top w:w="0" w:type="dxa"/>
            <w:left w:w="0" w:type="dxa"/>
            <w:bottom w:w="0" w:type="dxa"/>
            <w:right w:w="0" w:type="dxa"/>
          </w:tblCellMar>
        </w:tblPrEx>
        <w:trPr>
          <w:trHeight w:val="435"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25</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中国梦.青少年致敬英雄篇•张思德</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孙莹莹编著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978-7-5593-5743-4</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35"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26</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历史大冒险：跟着墨子拯救世界</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大郭著；渔小千绘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世界图书出版有限公司北京分公司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978-7-5192-6787-2</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435"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27</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三个爸爸</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谭丽莎著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978-7-5365-8843-1</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435"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28</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趣味迷宫大冒险.动物历险</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蓝山编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四川美术出版社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978-7-5410-8139-2</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14.90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29</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快乐学国画.趣味蔬果篇</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陈夏露主编</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湖北美术出版社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978-7-5394-9236-0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30</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庆祝中国共产党成立100周年•红色经典连环画•赵尚志西征</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侯昕著；刘志刚绘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黑龙江人民出版社 北方文艺出版社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978-7-5317-4702-4</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31</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中华先烈人物故事汇：卢德铭</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军事科学院解放军党史军史研究中心编写组编著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学习出版社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978-7-5147-0914-8</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32</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藏在大自然里的古诗词.风景篇</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温志拔编著；孟威妍绘图</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海峡文艺出版社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978-7-5550-2045-5</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559"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33</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庆祝中国共产党成立100周年•红色经典连环画•抗联三支队与鄂伦春兄弟</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刘颖著；肖刚绘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黑龙江人民出版社 北方文艺出版社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978-7-5317-4707-9</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34</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儿童健康习惯养成绘本.第1辑：一起来运动</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北京健康教育协会组织编写；海润阳光绘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中国人口出版社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978-7-5101-6445-3</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10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35</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《党的好干部——焦裕禄》（家风、作风篇）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民盟河南省文化工作委员会、基础教育委员会、生态文明工作委员会</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河南电子音像出版社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2020.5</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978-7-83009-370-9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11.80 </w:t>
            </w:r>
          </w:p>
        </w:tc>
      </w:tr>
      <w:tr>
        <w:tblPrEx>
          <w:tblCellMar>
            <w:top w:w="0" w:type="dxa"/>
            <w:left w:w="0" w:type="dxa"/>
            <w:bottom w:w="0" w:type="dxa"/>
            <w:right w:w="0"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36</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儿童健康习惯养成绘本.第1辑：晚安！睡觉了</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北京健康教育协会组织编写；海润阳光绘</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中国人口出版社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978-7-5101-6764-5</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37</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小学生感恩教育读本</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王豫</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河南电子音像出版社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978-7-83009-287-0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38</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中国梦•青少年致敬英雄篇•欧阳海</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孙莹莹编著</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978-7-5593-5742-7</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10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39</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《党的好干部——焦裕禄》（工作篇）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民盟河南省文化工作委员会、基础教育委员会、生态文明工作委员会</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河南电子音像出版社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2020.5</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978-7-83009-397-6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16.50 </w:t>
            </w:r>
          </w:p>
        </w:tc>
      </w:tr>
      <w:tr>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40</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孩子身边的花与诗</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刘波，侯若愚著</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河南大学出版社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978-7-5649-3865-9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46.00 </w:t>
            </w:r>
          </w:p>
        </w:tc>
      </w:tr>
      <w:tr>
        <w:tblPrEx>
          <w:tblCellMar>
            <w:top w:w="0" w:type="dxa"/>
            <w:left w:w="0" w:type="dxa"/>
            <w:bottom w:w="0" w:type="dxa"/>
            <w:right w:w="0" w:type="dxa"/>
          </w:tblCellMar>
        </w:tblPrEx>
        <w:trPr>
          <w:trHeight w:val="49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41</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left"/>
              <w:textAlignment w:val="center"/>
              <w:rPr>
                <w:rFonts w:hint="eastAsia" w:ascii="宋体" w:hAnsi="宋体" w:cs="宋体"/>
                <w:color w:val="000000"/>
                <w:sz w:val="20"/>
              </w:rPr>
            </w:pPr>
            <w:r>
              <w:rPr>
                <w:rFonts w:hint="eastAsia" w:ascii="宋体" w:hAnsi="宋体" w:cs="宋体"/>
                <w:color w:val="000000"/>
                <w:kern w:val="0"/>
                <w:sz w:val="20"/>
              </w:rPr>
              <w:t>唐诗三百首</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张南峭主编</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978-7-215-12070-9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44.00 </w:t>
            </w:r>
          </w:p>
        </w:tc>
      </w:tr>
    </w:tbl>
    <w:p>
      <w:r>
        <w:br w:type="page"/>
      </w:r>
    </w:p>
    <w:tbl>
      <w:tblPr>
        <w:tblStyle w:val="43"/>
        <w:tblW w:w="13530" w:type="dxa"/>
        <w:tblInd w:w="0" w:type="dxa"/>
        <w:tblLayout w:type="autofit"/>
        <w:tblCellMar>
          <w:top w:w="0" w:type="dxa"/>
          <w:left w:w="0" w:type="dxa"/>
          <w:bottom w:w="0" w:type="dxa"/>
          <w:right w:w="0" w:type="dxa"/>
        </w:tblCellMar>
      </w:tblPr>
      <w:tblGrid>
        <w:gridCol w:w="1080"/>
        <w:gridCol w:w="3375"/>
        <w:gridCol w:w="1530"/>
        <w:gridCol w:w="3135"/>
        <w:gridCol w:w="1080"/>
        <w:gridCol w:w="2250"/>
        <w:gridCol w:w="1080"/>
      </w:tblGrid>
      <w:tr>
        <w:tblPrEx>
          <w:tblCellMar>
            <w:top w:w="0" w:type="dxa"/>
            <w:left w:w="0" w:type="dxa"/>
            <w:bottom w:w="0" w:type="dxa"/>
            <w:right w:w="0" w:type="dxa"/>
          </w:tblCellMar>
        </w:tblPrEx>
        <w:trPr>
          <w:trHeight w:val="510" w:hRule="atLeast"/>
        </w:trPr>
        <w:tc>
          <w:tcPr>
            <w:tcW w:w="13530" w:type="dxa"/>
            <w:gridSpan w:val="7"/>
            <w:tcBorders>
              <w:top w:val="nil"/>
              <w:left w:val="nil"/>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2020年河南省农家书屋补充更新出版物目录A2</w:t>
            </w:r>
          </w:p>
        </w:tc>
      </w:tr>
      <w:tr>
        <w:tblPrEx>
          <w:tblCellMar>
            <w:top w:w="0" w:type="dxa"/>
            <w:left w:w="0" w:type="dxa"/>
            <w:bottom w:w="0" w:type="dxa"/>
            <w:right w:w="0" w:type="dxa"/>
          </w:tblCellMar>
        </w:tblPrEx>
        <w:trPr>
          <w:trHeight w:val="450" w:hRule="atLeast"/>
        </w:trPr>
        <w:tc>
          <w:tcPr>
            <w:tcW w:w="13530"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图书目录A2：107种    总码洋：2333.30元    平均定价：21.80元/种</w:t>
            </w:r>
          </w:p>
        </w:tc>
      </w:tr>
      <w:tr>
        <w:tblPrEx>
          <w:tblCellMar>
            <w:top w:w="0" w:type="dxa"/>
            <w:left w:w="0" w:type="dxa"/>
            <w:bottom w:w="0" w:type="dxa"/>
            <w:right w:w="0" w:type="dxa"/>
          </w:tblCellMar>
        </w:tblPrEx>
        <w:trPr>
          <w:trHeight w:val="420" w:hRule="atLeast"/>
        </w:trPr>
        <w:tc>
          <w:tcPr>
            <w:tcW w:w="1353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（一）政经类（7种）</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书名</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作者</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出版时间(YYYY)</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定价（元）</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习近平谈治国理政(第3卷)</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习近平</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外文出版社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978-7-1191-2409-4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80.00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中华人民共和国民法典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中国民主法制出版社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978-7-5162-2227-0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组织工作基本丛书：流动党员工作手册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《流动党员工作手册》编写组编著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党建读物出版社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978-7-5099-0992-8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12.00 </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党员手册：新编本</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《党员手册：新编本》编写组编</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党建读物出版社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978-7-5099-1048-1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新型乡村民宿建设与互联网运营</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于帆编著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燕山大学出版社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978-7-81142-730-1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14.00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庆祝国庆主题墙报板报</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福建美术出版社编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福建美术出版社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978-7-5393-4016-6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重拳出击  扫黑除恶</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《重拳出击 扫黑除恶》编写组</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2019.10</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978-7-215-12042-6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353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（二）科技类（9种）</w:t>
            </w: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家庭急救手册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臧俊岐主编</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978-7-5719-0280-3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秸秆还田实用技术（第二版）</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徐阳春，韦中编著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江苏凤凰科学技术出版社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978-7-5713-0209-2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14.00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乡村创业与农民增收的8个关键</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李春蕾主编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中华工商联合出版社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978-7-5158-2667-7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农村常见涉法案例分析</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翟若男</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2019.12</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978-7-215-12286-4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15.70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舌尖上的安全</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任广涛</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978-7-207-10026-9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互联网+民宿运营与场景营销</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陈盛主编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中华工商联合出版社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978-7-5158-2663-9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一本书明白品牌农业</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张传统</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2019.04</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978-7-5542-2064-1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来画石头吧：方寸之间挥洒你的奇思妙想</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(土) F.塞纳兹·拜克</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978-7-5349-9402-9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道路运输事故典型案例分析原因与处理分析</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闫中平</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黄河水利出版社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978-7-5509-2493-2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353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（三）文化类（34种）</w:t>
            </w:r>
          </w:p>
        </w:tc>
      </w:tr>
      <w:tr>
        <w:tblPrEx>
          <w:tblCellMar>
            <w:top w:w="0" w:type="dxa"/>
            <w:left w:w="0" w:type="dxa"/>
            <w:bottom w:w="0" w:type="dxa"/>
            <w:right w:w="0" w:type="dxa"/>
          </w:tblCellMar>
        </w:tblPrEx>
        <w:trPr>
          <w:trHeight w:val="67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藏在彩虹花里的古诗词.高段晨诵.1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时朝莉</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文心出版社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978-7-5510-1956-9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17.00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大唐孔雀薛涛：繁华深处，孤独向晚</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西湘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201905</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9787534885679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中华经典诗文诵读（修订版）5</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苗禾鸣  潘恩群</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山东教育出版社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2016</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978-7-5328-9476-5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清香入梦</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鲁浩</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赵孟頫楷书九十二法 </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李放鸣编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陕西人民美术出版社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978-7-5368-2459-1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好父母胜过好学校：中国孩子成功法</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柯云路著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978-7-5559-0881-4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40.00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柳公权楷书九十二法</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李放鸣编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陕西人民美术出版社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978-7-5368-2456-0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小车不倒只管推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张小莉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9787555909088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围炉夜话</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张南峭等·译注  王永彬·著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978-7-5649-4013-3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16.00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打开地图探索历史：世界史</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中国地图出版社编著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978-7-5204-1470-8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25.80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百年中篇小说 《新绿》</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南丁</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2018.03</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9787555905721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中国文化元素阅读丛书 传奇</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任晓燕 王彦艳 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9787571105860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13</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重温四时八节·春节</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马芳主编，马丙绘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978-7-5356-8537-7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14</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先秦诗赏析</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孙致中著</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天津古籍出版社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2017</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978-7-8069-6791-1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《弟子规》注</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武文革，范鹤潇编著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河北大学出版社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978-7-5666-1416-2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13.00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16</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欧阳询《九成宫临习技法》</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王云洪，王庆华编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天津杨柳青画社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978-7-5547-0862-0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17</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新时代村务契约化管理实用手册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陈明著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内蒙古科学技术出版社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978-7-5380-2937-6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18</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让孩子远离校园霸凌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闫昕辉，薛梅编著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内蒙古人民出版社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978-7-2041-15271-1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26.00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19</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重温四时八节·中秋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马芳主编，马丙绘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978-7-5356-8534-6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唯美线描：花香果鲜</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王承天绘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天津杨柳青画社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978-7-5547-0868-2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21</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中国文化元素阅读丛书 梨园</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任晓燕 王彦艳 主编</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9787571105877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22</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我给孩子讲历史2</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翟传鸣</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2020.1</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9787555908418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23</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唯美线描：玉兰春色</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郝良彬绘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天津杨柳青画社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978-7-5547-0869-9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24</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【英烈故事丛书】长征路上唯一的大学教授—成仿吾</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李杰著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978-7-5561-2242-4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88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海伦·凯勒自传</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[美]海伦·凯勒 著</w:t>
            </w:r>
            <w:r>
              <w:rPr>
                <w:rFonts w:hint="eastAsia" w:ascii="宋体" w:hAnsi="宋体" w:cs="宋体"/>
                <w:color w:val="000000"/>
                <w:kern w:val="0"/>
                <w:sz w:val="20"/>
              </w:rPr>
              <w:br w:type="textWrapping"/>
            </w:r>
            <w:r>
              <w:rPr>
                <w:rFonts w:hint="eastAsia" w:ascii="宋体" w:hAnsi="宋体" w:cs="宋体"/>
                <w:color w:val="000000"/>
                <w:kern w:val="0"/>
                <w:sz w:val="20"/>
              </w:rPr>
              <w:t>方华文 译</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2019.05</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9787555907022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26</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石粮走笔（中）</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《粮油市场报》编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978-7-5649-4327-1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27</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名家集字写春联▪行书</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余德泉</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2019.11</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978-7-5401-4863-8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28</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经典如是说.齐家卷</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梁劲泰</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978-7-5649-2832-2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29</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跟名帖练习硬笔书法 褚遂良《雁塔圣教序》技法练习与临摹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卫红 卫聪聪</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2019.05</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978-7-5401-4703-7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30</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青藤素描起步教程•静物</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青藤人</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978-7-5401-4773-0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31</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小村大道</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郑旺盛</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2019.08</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978-7-5348-8391-0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32</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丝绸之路上的古城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程遂营著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978-7-5649-3340-1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48.00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33</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海底7000米：深海“蛟龙”号的故事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许晨著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978-7-5559-0411-3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46.00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34</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海上丝路古城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程遂营著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978-7-5649-3782-9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45.00 </w:t>
            </w:r>
          </w:p>
        </w:tc>
      </w:tr>
      <w:tr>
        <w:tblPrEx>
          <w:tblCellMar>
            <w:top w:w="0" w:type="dxa"/>
            <w:left w:w="0" w:type="dxa"/>
            <w:bottom w:w="0" w:type="dxa"/>
            <w:right w:w="0" w:type="dxa"/>
          </w:tblCellMar>
        </w:tblPrEx>
        <w:trPr>
          <w:trHeight w:val="375" w:hRule="atLeast"/>
        </w:trPr>
        <w:tc>
          <w:tcPr>
            <w:tcW w:w="13530"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（四）医药卫生类（11种）</w:t>
            </w:r>
          </w:p>
        </w:tc>
      </w:tr>
      <w:tr>
        <w:tblPrEx>
          <w:tblCellMar>
            <w:top w:w="0" w:type="dxa"/>
            <w:left w:w="0" w:type="dxa"/>
            <w:bottom w:w="0" w:type="dxa"/>
            <w:right w:w="0" w:type="dxa"/>
          </w:tblCellMar>
        </w:tblPrEx>
        <w:trPr>
          <w:trHeight w:val="61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遗传病基础知识436问</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fldChar w:fldCharType="begin"/>
            </w:r>
            <w:r>
              <w:instrText xml:space="preserve"> HYPERLINK "http://192.168.0.239:8239/scrp/writer.cfm?sFieldName=xm&amp;sKeyword=(日)松田道雄著" </w:instrText>
            </w:r>
            <w:r>
              <w:fldChar w:fldCharType="separate"/>
            </w:r>
            <w:r>
              <w:rPr>
                <w:rStyle w:val="50"/>
                <w:rFonts w:hint="eastAsia" w:ascii="宋体" w:hAnsi="宋体" w:cs="宋体"/>
                <w:sz w:val="20"/>
                <w:szCs w:val="20"/>
              </w:rPr>
              <w:t>张学主编</w:t>
            </w:r>
            <w:r>
              <w:rPr>
                <w:rStyle w:val="50"/>
                <w:rFonts w:hint="eastAsia" w:ascii="宋体" w:hAnsi="宋体" w:cs="宋体"/>
                <w:sz w:val="20"/>
                <w:szCs w:val="20"/>
              </w:rPr>
              <w:fldChar w:fldCharType="end"/>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中国协和医科大学出版社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978-7-5679-1000-3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一本书读懂卵巢早衰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孙自学主编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2020.01</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978-7-5542-2196-9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老年人食疗365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臧俊岐主编</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978-7-5719-0276-6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26.00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专家解读：男性应如何保健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杨惠祥著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中国协和医科大学出版社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978-7-5679-0114-8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27.00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急救自救：家庭版</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李春深，赵志永主编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山西科学技术出版社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978-7-5377-5754-6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新农村防病知识丛书：预防接种（第2版）</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郑寿贵，陈恩富主编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人民卫生出版社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978-7-117-26883-7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达尔文自传</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【英】达尔文著  方华文译</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河南文艺出版社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2020.01</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9787555908227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给心灵插上理想的翅膀：教你如何处理人生的哲学</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东方明夷</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2019.01</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978-7-215-11850-8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一分钟看懂化验单</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叶芳主编</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山西科学技术出版社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978-7-5377-5508-5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亚健康中医疗法</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杨英豪</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2018.11</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978-7-5349-8962-9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一本书读懂牛皮癣</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王西京主编</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978-7-5542-2198-3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375" w:hRule="atLeast"/>
        </w:trPr>
        <w:tc>
          <w:tcPr>
            <w:tcW w:w="1353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（五）少儿类（46种）</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很高很大的伞</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苏梅主编；汤素兰等著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978-7-5365-9186-8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76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儿童健康习惯养成绘本.第1辑：大战牙细菌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0"/>
              </w:rPr>
            </w:pPr>
            <w:r>
              <w:rPr>
                <w:rFonts w:hint="eastAsia" w:ascii="宋体" w:hAnsi="宋体" w:cs="宋体"/>
                <w:color w:val="000000"/>
                <w:kern w:val="0"/>
                <w:sz w:val="20"/>
              </w:rPr>
              <w:t>北京健康教育协会组织编写；</w:t>
            </w:r>
          </w:p>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海润阳光绘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中国人口出版社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978-7-5101-6765-2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雪地里的奇怪事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0"/>
              </w:rPr>
            </w:pPr>
            <w:r>
              <w:rPr>
                <w:rFonts w:hint="eastAsia" w:ascii="宋体" w:hAnsi="宋体" w:cs="宋体"/>
                <w:color w:val="000000"/>
                <w:kern w:val="0"/>
                <w:sz w:val="20"/>
              </w:rPr>
              <w:t>苏梅主编；</w:t>
            </w:r>
          </w:p>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张秋生等著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978-7-5365-9185-1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万能的货币流通</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纸上魔方编绘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北方妇女儿童出版社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978-7-5585-0800-4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装进书包的秘密</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孙卫卫</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未来出版社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978-7-5417-6720-3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时间去哪儿了 </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Fun Union有限公司著绘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四川美术出版社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978-7-5410-7937-5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12.00 </w:t>
            </w:r>
          </w:p>
        </w:tc>
      </w:tr>
      <w:tr>
        <w:tblPrEx>
          <w:tblCellMar>
            <w:top w:w="0" w:type="dxa"/>
            <w:left w:w="0" w:type="dxa"/>
            <w:bottom w:w="0" w:type="dxa"/>
            <w:right w:w="0" w:type="dxa"/>
          </w:tblCellMar>
        </w:tblPrEx>
        <w:trPr>
          <w:trHeight w:val="76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阿嚏，不要：远离流行病</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黄春辉，曾桂香，乔冰编；谢燕绘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吉林出版集团股份有限公司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978-7-5581-6149-0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起步秀：小学生看图说话写话</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贺婷</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文心出版社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978-7-5510-2074-9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小学生必背古诗词75+80首</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严欢主编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中国大地出版社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978-7-5200-0241-7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16.80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虎子的50个故事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斧生，黄榕著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978-7-5365-8844-8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中国梦.青少年致敬英雄篇•刘胡兰</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孙莹莹编著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978-7-5593-5745-8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雄鹰绝唱</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0"/>
              </w:rPr>
            </w:pPr>
            <w:r>
              <w:rPr>
                <w:rFonts w:hint="eastAsia" w:ascii="宋体" w:hAnsi="宋体" w:cs="宋体"/>
                <w:color w:val="000000"/>
                <w:kern w:val="0"/>
                <w:sz w:val="20"/>
              </w:rPr>
              <w:t>沈石溪，</w:t>
            </w:r>
          </w:p>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李花三吉著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安徽少年儿童出版社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978-7-5707-0608-2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13</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青春成长励志经典书系·童伴</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魏强著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江西美术出版社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978-7-5480-6890-7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14</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学生课外阅读书系 银顶针的夏天</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伊丽莎白·恩赖特 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2019.12</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9787571104160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世界大师童书典藏馆 狼犬和九年级三班</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（芬兰）约尔马•库尔维年著  韦苇 译</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978-7-5350-7987-9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16</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中国梦.青少年致敬英雄篇•董存瑞</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孙莹莹编著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978-7-5593-5746-5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17</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新编环保手工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卡迪工作室编绘</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978-7-5401-4633-7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21.80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18</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小学生用电安全提示卡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蔡自在主编；漳州天启文化传播有限公司组编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中国电力出版社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978-7-5198-2526-3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12.00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19</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青春成长励志经典书系·老师</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伍剑著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江西美术出版社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978-7-5480-6933-1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快乐学国画.灵动花鸟篇</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陈夏露主编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978-7-5394-9332-9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21</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记忆的宝藏：非遗大揭秘</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米莱童书著绘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农村读物出版社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978-7-5048-5812-2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22</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少儿美术课堂：彩笔画</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吴杰 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978-7-5394-9461-6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23</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历史大冒险：跟着赵括上战场</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大郭著；渔小千绘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世界图书出版有限公司北京分公司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978-7-5192-6780-3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24</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少儿美术课堂：彩铅画</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吴杰 主编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978-7-5394-9462-3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追忆英雄往事传承抗战精神：十四年抗战初期抗日英雄的故事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张海艳编著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沈阳出版社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978-7-5716-0254-3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26</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庆祝中国共产党成立100周年•红色经典连环画•1939年的春节</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刘颖著；董建伟绘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黑龙江人民出版社 北方文艺出版社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978-7-5317-4705-5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91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27</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世界大师童书典藏馆 魔法学校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（波兰）扬 •布日赫瓦著，韦苇 主编 徐永平 译</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978-7-5350-7983-1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28</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记忆的宝藏：家乡的味道</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米莱童书著绘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农村读物出版社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978-7-5048-5815-3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76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29</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儿童健康习惯养成绘本.第1辑：耳朵的小卫士</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北京健康教育协会组织编写；海润阳光绘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中国人口出版社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978-7-5101-6444-6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30</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儿童健康习惯养成绘本.第1辑：我会保护眼睛</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北京健康教育协会组织编写；海润阳光绘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中国人口出版社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978-7-5101-6787-4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31</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庆祝中国共产党成立100周年•红色经典连环画•八女投江</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于春芳著；刘志刚绘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黑龙江人民出版社 北方文艺出版社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978-7-5317-4703-1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32</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疯狂阅读·青春会客厅·书生意气</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杜志建</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2019.12</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978-7-5349-9810-2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43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33</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奇妙的物理世界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闫晓华、刘荣芬、李征</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2019.12</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978-7-5349-9803-4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34</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世界大师童书典藏馆 魔法师游记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（波兰）扬 •布日赫瓦 著，韦苇 主编 徐永平 译</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978-7-5350-7984-8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35</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宇宙黑洞的秘密 </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Fun Union有限公司著绘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四川美术出版社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978-7-5410-7995-5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12.00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36</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速读新时代</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陈晋著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978-7-5148-5180-9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37</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庆祝中国共产党成立100周年•红色经典连环画•“抗联之父”</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侯昕著；董建伟绘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黑龙江人民出版社 北方文艺出版社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978-7-5317-4708-6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38</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历史大冒险：汉武帝也写“检讨书”</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大郭著；渔小千绘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世界图书出版有限公司北京分公司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978-7-5192-6788-9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39</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丰子恺儿童文学全集：中学生小品</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丰子恺著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甘肃文化出版社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978-7-5490-1880-2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25.80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40</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15岁才见到父亲的女孩</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韩静慧著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978-7-5365-8840-0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41</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合理的购物消费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纸上魔方编绘</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北方妇女儿童出版社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978-7-5585-0802-8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42</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学生课外阅读书系 摩天轮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罗伯特•罗素 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2020.04</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9787571105679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43</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世界大师童书典藏馆 快乐的鼠小弟</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主编 韦苇（挪威）托比扬•埃格纳著  徐永平译</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978-7-5350-7985-5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44</w:t>
            </w:r>
          </w:p>
        </w:tc>
        <w:tc>
          <w:tcPr>
            <w:tcW w:w="3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战“疫”之歌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郭曰方  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978-7-5350-7272-6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45</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少年小说课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胡钺著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978-7-5649-3616-7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39.00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46</w:t>
            </w:r>
          </w:p>
        </w:tc>
        <w:tc>
          <w:tcPr>
            <w:tcW w:w="3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学画子恺漫画</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吴浩然著</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978-7-5350-7860-5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38.00 </w:t>
            </w:r>
          </w:p>
        </w:tc>
      </w:tr>
    </w:tbl>
    <w:p>
      <w:r>
        <w:br w:type="page"/>
      </w:r>
    </w:p>
    <w:tbl>
      <w:tblPr>
        <w:tblStyle w:val="43"/>
        <w:tblW w:w="14055" w:type="dxa"/>
        <w:tblInd w:w="0" w:type="dxa"/>
        <w:tblLayout w:type="autofit"/>
        <w:tblCellMar>
          <w:top w:w="0" w:type="dxa"/>
          <w:left w:w="0" w:type="dxa"/>
          <w:bottom w:w="0" w:type="dxa"/>
          <w:right w:w="0" w:type="dxa"/>
        </w:tblCellMar>
      </w:tblPr>
      <w:tblGrid>
        <w:gridCol w:w="1080"/>
        <w:gridCol w:w="4035"/>
        <w:gridCol w:w="1575"/>
        <w:gridCol w:w="3000"/>
        <w:gridCol w:w="1080"/>
        <w:gridCol w:w="2205"/>
        <w:gridCol w:w="1080"/>
      </w:tblGrid>
      <w:tr>
        <w:tblPrEx>
          <w:tblCellMar>
            <w:top w:w="0" w:type="dxa"/>
            <w:left w:w="0" w:type="dxa"/>
            <w:bottom w:w="0" w:type="dxa"/>
            <w:right w:w="0" w:type="dxa"/>
          </w:tblCellMar>
        </w:tblPrEx>
        <w:trPr>
          <w:trHeight w:val="570" w:hRule="atLeast"/>
        </w:trPr>
        <w:tc>
          <w:tcPr>
            <w:tcW w:w="14055" w:type="dxa"/>
            <w:gridSpan w:val="7"/>
            <w:tcBorders>
              <w:top w:val="nil"/>
              <w:left w:val="nil"/>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2020年河南省农家书屋补充更新出版物目录B1</w:t>
            </w:r>
          </w:p>
        </w:tc>
      </w:tr>
      <w:tr>
        <w:tblPrEx>
          <w:tblCellMar>
            <w:top w:w="0" w:type="dxa"/>
            <w:left w:w="0" w:type="dxa"/>
            <w:bottom w:w="0" w:type="dxa"/>
            <w:right w:w="0" w:type="dxa"/>
          </w:tblCellMar>
        </w:tblPrEx>
        <w:trPr>
          <w:trHeight w:val="480" w:hRule="atLeast"/>
        </w:trPr>
        <w:tc>
          <w:tcPr>
            <w:tcW w:w="1405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图书目录B1：111种    总码洋：2333.30元    平均定价：21.21元/种</w:t>
            </w:r>
          </w:p>
        </w:tc>
      </w:tr>
      <w:tr>
        <w:tblPrEx>
          <w:tblCellMar>
            <w:top w:w="0" w:type="dxa"/>
            <w:left w:w="0" w:type="dxa"/>
            <w:bottom w:w="0" w:type="dxa"/>
            <w:right w:w="0" w:type="dxa"/>
          </w:tblCellMar>
        </w:tblPrEx>
        <w:trPr>
          <w:trHeight w:val="480" w:hRule="atLeast"/>
        </w:trPr>
        <w:tc>
          <w:tcPr>
            <w:tcW w:w="1405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（一）政经类（9种）</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书名</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作者</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出版时间(YYYY)</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定价（元）</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习近平谈治国理政(第3卷)</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习近平</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外文出版社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978-7-1191-2409-4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80.00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中华人民共和国民法典</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中国民主法制出版社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978-7-5162-2227-0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中国女排：永不言弃的王者之师</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葛竞著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党建读物出版社 接力出版社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978-7-5099-1121-1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习近平新时代中国特色社会主义思想学习纲要</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中共中央宣传部编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学习出版社 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978-7-5147-0921-6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携手抗疫 共克时艰：在二十国集团领导人特别峰会上的发言</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习近平</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978-7-01-022018-5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中国共产党农村工作条例 中国共产党农村基层组织工作条例</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中国法制出版社编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中国法制出版社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978-7-5216-0387-3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10.00 </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农家书屋助乡村振兴丛书·农民专业合作社知识问答</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黄映晖，吴欣玥，刘洋编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中国农业出版社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978-7-109-26426-7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围城内外说法律：婚姻家庭财产纠纷疑难解析</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孙洪林，孙鸣民著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上海文化出版社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978-7-5535-1676-9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史来贺精神概论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邢克鑫</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2019.04</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978-7-215-11881-2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405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（二）科技类（6种）</w:t>
            </w:r>
          </w:p>
        </w:tc>
      </w:tr>
      <w:tr>
        <w:tblPrEx>
          <w:tblCellMar>
            <w:top w:w="0" w:type="dxa"/>
            <w:left w:w="0" w:type="dxa"/>
            <w:bottom w:w="0" w:type="dxa"/>
            <w:right w:w="0" w:type="dxa"/>
          </w:tblCellMar>
        </w:tblPrEx>
        <w:trPr>
          <w:trHeight w:val="70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图解农机选购与操作使用指南55问</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仪坤秀，王明磊主编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中国农业出版社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978-7-109-26302-4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智慧农业</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李伟越，艾建安，杜完锁主编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中国农业科学技术出版社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978-7-5116-4316-2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26.00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水肥一体化实用技术</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张宪光等编著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中国农业科学技术出版社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978-7-5116-4312-4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26.00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图解食品安全法规</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湖北省潜江市市场监督管理局编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中国轻工业出版社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978-7-5184-2643-0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旱涝碱综合治理及节水灌溉技术研究</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焦恒民</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黄河水利出版社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978-7-5509-2482-6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基于覆膜进程控制的水肥高效利用技术</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蒋耿民</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黄河水利出版社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978-7-5509-2386-7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405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（三）文化类（39种）</w:t>
            </w:r>
          </w:p>
        </w:tc>
      </w:tr>
      <w:tr>
        <w:tblPrEx>
          <w:tblCellMar>
            <w:top w:w="0" w:type="dxa"/>
            <w:left w:w="0" w:type="dxa"/>
            <w:bottom w:w="0" w:type="dxa"/>
            <w:right w:w="0" w:type="dxa"/>
          </w:tblCellMar>
        </w:tblPrEx>
        <w:trPr>
          <w:trHeight w:val="61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【英烈故事丛书】吾将吾身交吾党·贺锦斋</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张海峰，张和旺编著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978-7-5561-2248-6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我的颜色是红 永远的马兰花</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任晓燕 王彦艳 主编</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9787571106102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象棋入门巧学</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张瑜红主编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山西科学技术出版社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978-7-5377-5952-6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欧阳询楷书九十二法</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李放鸣编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陕西人民美术出版社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978-7-5368-2457-7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名家集字写春联▪楷书</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余德泉</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2019.11</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978-7-5401-4878-2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起步秀：小学生日记起步</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贺婷</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文心出版社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978-7-5510-2075-6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起步秀：小学生作文起步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贺婷</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文心出版社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978-7-5510-2077-0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世界诗艺</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郑广瑾</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2012.07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978-7-215-07846-8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4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【英烈故事丛书】工人运动的杰出领袖·邓中夏</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闫勋才著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978-7-5561-2243-1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中国历史1000问</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申欢欢，谢婷主编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2012</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978-7-5031-6477-4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我的颜色是红 远去的马蹄声</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任晓燕 王彦艳 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9787571106096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名家集字写春联▪隶书</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余德泉</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2019.11</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978-7-5401-4864-5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信——诚信积淳厚家风</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水木年华</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978-7-5645-5919-9-01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14</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好家教成就孩子一生：建设性家庭教育的奥妙与操作</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杨春成著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广西科学技术出版社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978-7-5551-1198-6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15</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礼——倡导文明树新风</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水木年华</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978-7-5645-5916-8-01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16</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欧阳询·九成宫醴泉铭集联</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杨华</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2019.07</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978-7-5401-4701-3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17</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梦想从学习开始</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马雷</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2019.03</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978-7-215-11706-8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18</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《孟子》精编二百则</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李广谦 编译</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9787571101923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19</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中国虫鱼民俗文化</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李湧</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978-7-5542-2202-7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灯谜谐趣园</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江更生著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上海文化出版社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978-7-5535-1650-9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大学 中庸</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张南峭</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2019.11</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978-7-215-12068-6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仁——修身立德助伟业</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水木年华</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978-7-5645-5917-5-01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23</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儿童职业启蒙百科：长大后我要做什么.科技商业人才</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陈昕编著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中国大百科全书出版社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978-7-5202-0488-0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24.00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24</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儿童职业启蒙百科：长大后我要做什么.文化公众人物</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陈昕编著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中国大百科全书出版社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978-7-5202-0491-0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24.00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25</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中小学生核心素养系列丛书：中小学生网瘾预防知识读本</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陶红亮编著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应急管理出版社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978-7-5020-7228-5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26</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挡住熊孩子的拳头：儿童反校园欺凌必备画册</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文甬著；徐柏生绘</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农村读物出版社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978-7-5048-5799-6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27</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陪孩子走过初中三年：送给亲爱的初中生</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李澍晔，刘燕华，李美晔著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内蒙古人民出版社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978-7-204-15557-6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29.80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28</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《孟子》导读与赏析</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吴钟铭编</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现代教育出版社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978-7-5106-7014-5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29.80 </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29</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译文40·老人与海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[美]海明威著；吴劳译</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上海译文出版社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978-7-5327-7798-3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30</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我与“倒霉大叔”的那些事</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齐飞</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978-7-5649-3845-1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31</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智——唯美家训济世长</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水木年华</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978-7-5645-5923-6-01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1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石粮走笔（下）</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《粮油市场报》编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978-7-5649-4328-8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忠——言传身教正己身</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水木年华</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978-7-5645-5924-3-01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34</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希腊春秋</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王树枏</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978-7-5348-6935-8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35</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少年读鲁迅 朝花夕拾</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陈漱渝 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9787571101961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36</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人间烟火皆是诗：王立群品读经典诗词Ⅲ</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王立群著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978-7-5711-0179-4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32.00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37</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欧阳询《九成宫醴泉铭》临习指南</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宋炳坤编著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978-7-5401-4348-0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26.00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38</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生活中的作文.春</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孙国英主编</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文心出版社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978-7-5510-1982-8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26.00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39</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生活中的作文.夏</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孙国英主编</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文心出版社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978-7-5510-1983-5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26.00 </w:t>
            </w:r>
          </w:p>
        </w:tc>
      </w:tr>
      <w:tr>
        <w:tblPrEx>
          <w:tblCellMar>
            <w:top w:w="0" w:type="dxa"/>
            <w:left w:w="0" w:type="dxa"/>
            <w:bottom w:w="0" w:type="dxa"/>
            <w:right w:w="0" w:type="dxa"/>
          </w:tblCellMar>
        </w:tblPrEx>
        <w:trPr>
          <w:trHeight w:val="375" w:hRule="atLeast"/>
        </w:trPr>
        <w:tc>
          <w:tcPr>
            <w:tcW w:w="1405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（四）医药卫生类（12种）</w:t>
            </w:r>
          </w:p>
        </w:tc>
      </w:tr>
      <w:tr>
        <w:tblPrEx>
          <w:tblCellMar>
            <w:top w:w="0" w:type="dxa"/>
            <w:left w:w="0" w:type="dxa"/>
            <w:bottom w:w="0" w:type="dxa"/>
            <w:right w:w="0" w:type="dxa"/>
          </w:tblCellMar>
        </w:tblPrEx>
        <w:trPr>
          <w:trHeight w:val="61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守护呼吸道：让孩子不鼻塞、不打鼾、不流鼻涕</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钱进著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吉林科学技术出版社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978-7-5578-4988-7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一本书读懂敷贴疗法 </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李杨 余朋飞 杨建宇主编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978-7-5542-2286-7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备孕怀孕坐月子：全程指导百科每周一读</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王山米主编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吉林科学技术出版社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978-7-5578-3416-6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零基础做外卖骑手：小镇青年进城精选工作手册</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宋璐璐主编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中华工商联合出版社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978-7-5158-2665-3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农药质量安全知识问答（第二版）</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张志恒主编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中国质检出版社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978-7-5026-4510-6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新农村防病知识丛书：防灾避险（第2版）</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郑寿贵，黄礼兰主编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人民卫生出版社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978-7-117-26882-0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16.00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茶的保健功能与药用便方（第3版）</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刘强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2018.09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978-7-5349—9277-3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4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一本书读懂耳穴压丸法 </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李杨  朱庆文 杨建宇 主编</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978-7-5542-2282-9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让孩子远离近视</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杨智宽，李晓柠，蓝卫忠主编</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科学出版社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978-7-03-059423-5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一本书读懂点穴疗法</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杨建宇 高泉 郭宏昌主编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978-7-5542-2285-0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少林八段锦</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焦宏敏</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河南电子音像出版社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978-7-83009-240-5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适情雅趣象棋谱新编·全局谱</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[明]徐芝编著，白宏宽改编</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978-7-5349-9134-9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405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Style w:val="100"/>
                <w:rFonts w:hint="default"/>
              </w:rPr>
              <w:t>（五）少儿类（45种）</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写给孩子的中国古代音乐故事</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张敢主编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山东美术出版社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978-7-5330-6200-2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14.00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吃百家饭的孩子</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黄榕著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978-7-5365-8845-5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中国梦.青少年致敬英雄篇•黄继光</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孙莹莹编著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978-7-5593-5744-1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亲亲大社会丛书·小猪圆圆的故事</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人民教育出版社课程教材研究所学前教育课程教材研究开发中心编著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人民教育出版社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978-7-107-33497-9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16.00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中华先贤人物故事汇：郑和</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林遥</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978-7-101-13664-7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中华先贤人物故事汇：欧阳修</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吴梅影</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978-7-101-13666-1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写给孩子的中国书法史</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张敢主编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山东美术出版社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2017</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978-7-5330-5491-5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13.00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世界大师童书典藏馆 狼犬罗依</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（芬兰）约尔马•库尔维年著  韦苇 译</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978-7-5350-7986-2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奇妙的海洋课：海洋生物馆</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金翔龙，陆儒德主编</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978-7-5001-5612-3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抱抱地球 点亮生命：大自然的孩子们</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董宏猷，王永跃，胡玥著；小小EE，吴翟，台雪纯绘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中国少年儿童新闻出版社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978-7-5148-6059-7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3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神秘的身体护卫队：增强免疫力</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黄春辉，曾桂香，乔冰编；谢燕绘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吉林出版集团股份有限公司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978-7-5581-6152-0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天下兴亡，匹夫有责：以平凡之躯铸造不平凡的功绩</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李丹编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吉林摄影出版社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978-7-5498-1019-2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亲亲大社会丛书·美好的秘密</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人民教育出版社课程教材研究所学前教育课程教材研究开发中心编著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人民教育出版社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978-7-107-33502-0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16.00 </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14</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中华先烈人物故事汇：周文雍和陈铁军</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张树军主编；黄萍编著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学习出版社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978-7-5147-0919-3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14.00 </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15</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地图上的十万个为什么.爬上长城看一看</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成都地图出版社编著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成都地图出版社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978-7-5557-0607-6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16</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儿童职业启蒙百科：长大后我要做什么.工程制造生产者</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陈昕编著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中国大百科全书出版社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978-7-5202-0489-7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24.00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17</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中华先烈人物故事汇：方志敏</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张树军主编；王相坤，李克实编著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学习出版社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978-7-5147-0909-4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18</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记忆的宝藏：儿时的游戏</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米莱童书著绘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农村读物出版社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978-7-5048-5811-5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19</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中国原创科学童话 海蟹大侠历险记 海洋篇</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张冲  主编  徐光梅  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978-7-5350-8232-9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历史大冒险：跟着大禹去治水</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大郭著；渔小千绘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世界图书出版有限公司北京分公司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978-7-5192-6779-7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记忆的宝藏：我们的节日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米莱童书著绘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农村读物出版社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978-7-5048-5814-6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儿童健康习惯养成绘本.第1辑：洗洗小手好干净</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北京健康教育协会组织编写；海润阳光绘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中国人口出版社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978-7-5101-6786-7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共和国70年儿童文学短篇精选集：永远天真，永远爱</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方卫平选评</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978-7-5148-5591-3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24</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共和国70年儿童文学短篇精选集：一直好奇，一直跑</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方卫平选评</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978-7-5148-5614-9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25</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世界儿童文学经典书系 银河铁道之夜</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宫泽贤治 著徐怡秋 译</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978-7-5350-8222-0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26</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历史大冒险：跟着孔子周游列国</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大郭著；渔小千绘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世界图书出版有限公司北京分公司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978-7-5192-6791-9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27</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爱祖国高于一切：新时期的爱国气节</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李丹编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吉林摄影出版社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978-7-5498-1017-8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28</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共和国70年儿童文学短篇精选集：看你成长，看你笑</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方卫平选评</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978-7-5148-5607-1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29</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小萝卜头</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李林樱著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978-7-5365-8842-4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61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30</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抱抱地球 点亮生命：地球上的精灵</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孙家裕，欧昱荣，郭朝旭编绘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中国少年儿童新闻出版社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978-7-5148-6061-0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6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抱抱地球 点亮生命：探索生命的奥秘</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叶盛，赵序茅，刘先平著；杜晓西，宋金东绘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中国少年儿童新闻出版社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978-7-5148-6063-4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少儿美术课堂：线描画</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吴杰 主编</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湖北美术出版社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978-7-5394-9460-9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中华先贤人物故事汇：廉颇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辛泊平</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978-7-101-13775-0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34</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丰子恺儿童文学全集：少年美术故事</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丰子恺著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甘肃文化出版社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978-7-5490-1874-1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25.80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35</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亲亲大自然丛书·小猫穿鞋子：动物的脚爪</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人民教育出版社课程教材研究所学前教育课程教材研究开发中心编著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人民教育出版社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978-7-107-32417-8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36</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园长推荐的12个月快乐剪纸游戏</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日本宝库社编著</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978-7-5349-9092-2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23.00 </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37</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抱抱地球 点亮生命：我们做朋友吧</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徐鲁，汤素兰，黄春华著</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中国少年儿童新闻出版社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978-7-5148-6065-8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38</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不爱笑的秘密：爱护牙齿</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黄春辉，曾桂香，乔冰编；谢燕绘</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吉林出版集团股份有限公司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978-7-5581-6153-7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39</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世界儿童文学经典书系 巧克力天使</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小川未明 著史倩倩 译</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978-7-5350-8224-4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40</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中华先贤人物故事汇：徐霞客</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朱千华</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978-7-101-13838-2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41</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世界儿童文学经典书系 神秘国探险</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海野十三 著朱晓婷 译</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978-7-5350-8223-7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18.50 </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42</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焦裕禄的故事（注音版）</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《焦裕禄的故事》编写组</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978-7-5649-3285-5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43</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世界儿童文学经典书系 红蜡烛和人鱼姑娘</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小川未明著 史倩倩 译</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海燕出版社有限公司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978-7-5350-8225-1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44</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图文科普大检阅——改变世界的发明（第2版）</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许锴鸿</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黄河水利出版社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2020.5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978-7-5509-2662-2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45</w:t>
            </w:r>
          </w:p>
        </w:tc>
        <w:tc>
          <w:tcPr>
            <w:tcW w:w="4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cs="宋体"/>
                <w:color w:val="000000"/>
                <w:sz w:val="20"/>
              </w:rPr>
            </w:pPr>
            <w:r>
              <w:rPr>
                <w:rFonts w:hint="eastAsia" w:ascii="宋体" w:hAnsi="宋体" w:cs="宋体"/>
                <w:color w:val="000000"/>
                <w:kern w:val="0"/>
                <w:sz w:val="20"/>
              </w:rPr>
              <w:t>昆虫漫话</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陶秉珍</w:t>
            </w: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中州古籍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201909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978-7-5348-6945-7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bl>
    <w:p>
      <w:pPr>
        <w:widowControl/>
        <w:jc w:val="center"/>
        <w:textAlignment w:val="center"/>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br w:type="page"/>
      </w:r>
    </w:p>
    <w:tbl>
      <w:tblPr>
        <w:tblStyle w:val="43"/>
        <w:tblW w:w="13515" w:type="dxa"/>
        <w:tblInd w:w="0" w:type="dxa"/>
        <w:tblLayout w:type="autofit"/>
        <w:tblCellMar>
          <w:top w:w="0" w:type="dxa"/>
          <w:left w:w="0" w:type="dxa"/>
          <w:bottom w:w="0" w:type="dxa"/>
          <w:right w:w="0" w:type="dxa"/>
        </w:tblCellMar>
      </w:tblPr>
      <w:tblGrid>
        <w:gridCol w:w="1080"/>
        <w:gridCol w:w="3420"/>
        <w:gridCol w:w="1530"/>
        <w:gridCol w:w="3045"/>
        <w:gridCol w:w="1080"/>
        <w:gridCol w:w="2280"/>
        <w:gridCol w:w="1080"/>
      </w:tblGrid>
      <w:tr>
        <w:tblPrEx>
          <w:tblCellMar>
            <w:top w:w="0" w:type="dxa"/>
            <w:left w:w="0" w:type="dxa"/>
            <w:bottom w:w="0" w:type="dxa"/>
            <w:right w:w="0" w:type="dxa"/>
          </w:tblCellMar>
        </w:tblPrEx>
        <w:trPr>
          <w:trHeight w:val="465" w:hRule="atLeast"/>
        </w:trPr>
        <w:tc>
          <w:tcPr>
            <w:tcW w:w="13515" w:type="dxa"/>
            <w:gridSpan w:val="7"/>
            <w:tcBorders>
              <w:top w:val="nil"/>
              <w:left w:val="nil"/>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2020年河南省农家书屋补充更新出版物目录B2</w:t>
            </w:r>
          </w:p>
        </w:tc>
      </w:tr>
      <w:tr>
        <w:tblPrEx>
          <w:tblCellMar>
            <w:top w:w="0" w:type="dxa"/>
            <w:left w:w="0" w:type="dxa"/>
            <w:bottom w:w="0" w:type="dxa"/>
            <w:right w:w="0" w:type="dxa"/>
          </w:tblCellMar>
        </w:tblPrEx>
        <w:trPr>
          <w:trHeight w:val="510" w:hRule="atLeast"/>
        </w:trPr>
        <w:tc>
          <w:tcPr>
            <w:tcW w:w="1351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图书目录B2：113种    总码洋：2333.30元    平均定价：20.65元/种</w:t>
            </w:r>
          </w:p>
        </w:tc>
      </w:tr>
      <w:tr>
        <w:tblPrEx>
          <w:tblCellMar>
            <w:top w:w="0" w:type="dxa"/>
            <w:left w:w="0" w:type="dxa"/>
            <w:bottom w:w="0" w:type="dxa"/>
            <w:right w:w="0" w:type="dxa"/>
          </w:tblCellMar>
        </w:tblPrEx>
        <w:trPr>
          <w:trHeight w:val="390" w:hRule="atLeast"/>
        </w:trPr>
        <w:tc>
          <w:tcPr>
            <w:tcW w:w="1351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（一）政经类（8种）</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书名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作者</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出版单位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出版时间(YYYY)</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书号（ISBN）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定价（元）</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习近平谈治国理政(第3卷)</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习近平</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外文出版社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978-7-1191-2409-4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80.00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中华人民共和国民法典</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rPr>
            </w:pP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中国民主法制出版社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978-7-5162-2227-0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廖俊波：“背石头上山”的领路人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吴尔芬著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党建读物出版社 接力出版社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978-7-5099-1157-0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精准扶贫案例解析</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高健龙，高建伟编著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中国农业出版社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978-7-109-25433-6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美丽乡村生态文明建设简明读本</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李春蕾主编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中华工商联合出版社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978-7-5158-2467-3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19.90 </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农产品营销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刘厚钧，苏会侠，张晓丽主编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西北工业大学出版社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978-7-5612-6521-5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“四议两公开”工作法读本</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张文深</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2019.12</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978-7-215-11926-0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红旗渠劳模任羊成</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白青年</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2018.01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978-7-215-11278-0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351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（二）科技类（14种）</w:t>
            </w:r>
          </w:p>
        </w:tc>
      </w:tr>
      <w:tr>
        <w:tblPrEx>
          <w:tblCellMar>
            <w:top w:w="0" w:type="dxa"/>
            <w:left w:w="0" w:type="dxa"/>
            <w:bottom w:w="0" w:type="dxa"/>
            <w:right w:w="0" w:type="dxa"/>
          </w:tblCellMar>
        </w:tblPrEx>
        <w:trPr>
          <w:trHeight w:val="64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事故伤害自救与互救知识学习手册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孙超，赵兴宏主编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中国劳动社会保障出版社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978-7-5167-3395-0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生产安全事故警示学习手册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闫宁，赵兴宏主编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中国劳动社会保障出版社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978-7-5167-3390-5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农村气象灾害防御指导简易手册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南京市气象局编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气象出版社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978-7-5029-7009-3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安全生产检查知识学习手册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佟瑞鹏，张浩主编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中国劳动社会保障出版社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978-7-5167-3492-6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乡村绿色生产生活技术16例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张庆忠，梅旭荣，朱昌雄主编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中国农业出版社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978-7-109-26410-6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画说棚室芹菜绿色生产技术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肖万里编著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中国农业科学技术出版社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978-7-5116-3722-2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农产品网店运营实用技术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张太宇主编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北京邮电大学出版社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978-7-5635-5428-7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消防安全知识学习手册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樊晓华主编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中国劳动社会保障出版社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978-7-5167-3463-6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现代葡萄简约栽培技术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史江莉主编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黄河水利出版社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978-7-5509-2190-0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当代名医效方精选</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张景祖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978-7-5645-6753-8-01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一本书明白当好农机操作员</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陈雷 赵清华</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2018.07</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978-7-5542-1930-0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一本书明白当好农机维修员</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高献坤 陈亮 张红梅</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2018.07</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978-7-5542-1933-1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节水知识100问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侯新，孙华主编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黄河水利出版社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978-7-5509-2389-8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农村电商</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史安静，王艳芳，王文合主编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中国农业大学出版社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978-7-5655-2088-4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390" w:hRule="atLeast"/>
        </w:trPr>
        <w:tc>
          <w:tcPr>
            <w:tcW w:w="1351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（三）文化类（31种）</w:t>
            </w:r>
          </w:p>
        </w:tc>
      </w:tr>
      <w:tr>
        <w:tblPrEx>
          <w:tblCellMar>
            <w:top w:w="0" w:type="dxa"/>
            <w:left w:w="0" w:type="dxa"/>
            <w:bottom w:w="0" w:type="dxa"/>
            <w:right w:w="0" w:type="dxa"/>
          </w:tblCellMar>
        </w:tblPrEx>
        <w:trPr>
          <w:trHeight w:val="61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新编历史小丛书·屈原</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浦江清著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北京人民出版社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978-7-5300-0433-3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恭——传承家规成方圆</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水木年华</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978-7-5645-5915-1-01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我的兄长梁启超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梁启勋，吴其昌著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黄山书社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978-7-5461-7722-9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徐悲鸿画马</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戈子编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湖南美术出版社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2017</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978-7-5356-8079-2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孝经：英汉双语对照</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（春秋）孔子著；（英）James Legge译</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978-7-5348-8453-5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祖国在我心中：国家版图教育</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978-7-5204-0580-5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抵御外侮：中华英豪传奇·抗联铁骨赵尚志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贠占军著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南京出版社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978-7-5533-2174-5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打开地图探索历史：中国古代史</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978-7-5204-1453-1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25.80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蒙古包：游牧文明的载体</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郭雨桥</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2019.3</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9787534883279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打开地图探索历史：中国近现代史</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978-7-5204-1456-2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25.80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世界历史1000问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胡小溪，谢婷主编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中国地图出版社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2012</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978-7-5031-6476-7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文房四宝史话</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《中华文明史话》编委会编著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中国大百科全书出版社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978-7-5202-0426-2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我的姐姐秋瑾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秋宗章著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黄山书社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978-7-5461-8094-6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新编历史小丛书·汉高祖 汉武帝</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张传玺著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北京人民出版社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978-7-5300-0411-1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孝——尊老敬贤传家远</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水木年华</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郑州大学出版社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978-7-5645-5918-2-01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麦者：茹振钢和他的小麦世界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董传军</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2018.12</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978-7-215-11800-3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欧洲文艺复兴史</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蒋百里</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978-7-5348-6938-9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中国鸟类民俗文化</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李湧</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2019.12</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978-7-5542-2201-0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19</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中国文化元素阅读丛书 古韵</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任晓燕 王彦艳 主编</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大象出版社有限公司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9787571105884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上官婉儿和她的大唐：烟霞问讯，风月相知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寇研</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9787534885709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名家集字写春联▪篆书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余德泉</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978-7-5401-4865-2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22</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书画家必备对联</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李文郑</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978-7-5348-6160-4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石粮走笔（上）</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《粮油市场报》编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978-7-5649-4326-4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深山红烛</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曹国宏  马绍君</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978-7-5348-8665-2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颈肩腰背按摩图解（第2版）</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白雅君 </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2019.4</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978-7-5349-9473-9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阿布列林——焦裕禄精神的当代传人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李黎祥</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2018.03</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978-7-5348-7696-7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生活中的作文.秋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孙国英主编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文心出版社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978-7-5510-1984-2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26.00 </w:t>
            </w:r>
          </w:p>
        </w:tc>
      </w:tr>
      <w:tr>
        <w:tblPrEx>
          <w:tblCellMar>
            <w:top w:w="0" w:type="dxa"/>
            <w:left w:w="0" w:type="dxa"/>
            <w:bottom w:w="0" w:type="dxa"/>
            <w:right w:w="0" w:type="dxa"/>
          </w:tblCellMar>
        </w:tblPrEx>
        <w:trPr>
          <w:trHeight w:val="64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28</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菜根谭</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洪应明 著  张南峭等·译注 </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河南大学出版社有限责任公司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978-7-5649-4033-1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生活中的作文.冬</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孙国英主编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文心出版社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978-7-5510-1985-9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26.00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过年写春联.楷书（修订版）</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杨华编著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978-7-5401-4509-5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王万才脱贫日记选</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中共唐河县委宣传部，唐河县扶贫开发办公室编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中州古籍出版社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978-7-5348-8610-2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351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Style w:val="104"/>
                <w:rFonts w:hint="default"/>
              </w:rPr>
              <w:t>（四）医药卫生类（12种）</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5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一本书读懂穴位减肥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孙永章 高君 杨建宇主编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978-7-5542-2288-1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被时光偷走的记忆 老年性痴呆60问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李晓驷总主编，张许来主编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安徽科学技术出版社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978-7-5337-7862-0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少林易筋经</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焦宏敏</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河南电子音像出版社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 978-7-83009-239-9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19.50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新手妈妈枕边书：怀孕分娩实用大百科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王山米主编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吉林科学技术出版社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978-7-5578-6384-5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学校常见传染病知识读本</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江信忠，曹型厚主编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西南师范大学出版社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978-7-5621-5562-1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全民科学健身运动知识普及读本</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魏真</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河南人民出版社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2019.07</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978-7-215-11927-7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中医治未病养生有道全图解·艾灸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王玉霞、杨建宇等</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2019.09</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978-7-5349-9126-4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一本书读懂穴位美容</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张凯 魏素丽 杨建宇 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978-7-5542-2284-3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儿童多动症怎么治 注意缺陷多动障碍60问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李晓驷总主编，钟慧主编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安徽科学技术出版社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978-7-5337-7864-4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一本书读懂刮痧疗法 </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 杨金生 柳越冬 杨建宇主编</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978-7-5542-2283-6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新手妈妈枕边书：科学育儿实用大百科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裴胜主编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吉林科学技术出版社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978-7-5578-6385-2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传染病防控知识简明读本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 刘金权 仝麟龙主编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中原农民出版社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2020.05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978-7-5542-2289-8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351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Style w:val="104"/>
                <w:rFonts w:hint="default"/>
              </w:rPr>
              <w:t>（五）少儿类（48种）</w:t>
            </w:r>
          </w:p>
        </w:tc>
      </w:tr>
      <w:tr>
        <w:tblPrEx>
          <w:tblCellMar>
            <w:top w:w="0" w:type="dxa"/>
            <w:left w:w="0" w:type="dxa"/>
            <w:bottom w:w="0" w:type="dxa"/>
            <w:right w:w="0" w:type="dxa"/>
          </w:tblCellMar>
        </w:tblPrEx>
        <w:trPr>
          <w:trHeight w:val="64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作者</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出版时间(YYYY)</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书号（ISBN）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定价（元）</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课本绘：中国连环画小学生读库·武松打虎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殷红等文；刘建平图</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连环画出版社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978-7-5056-3714-6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12.00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中华先贤人物故事汇：班超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薛林荣</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978-7-101-13719-4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爬行天下：智斗金博士</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王章俊编著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地质出版社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978-7-116-11095-3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22.80 </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课本绘：中国连环画小学生读库·草船借箭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范若由文；卢冰图</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连环画出版社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978-7-5056-3701-6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12.00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中华先贤人物故事汇：玄奘</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马明博</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978-7-101-13720-0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中华先烈人物故事汇：陈觉和赵云霄</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张树军主编；徐嘉编著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学习出版社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978-7-5147-0906-3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中华先贤人物故事汇：颜真卿</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薛舟</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978-7-101-13754-5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地图上的十万个为什么.沿着海洋逛一逛</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成都地图出版社编著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成都地图出版社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978-7-5557-0826-1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眼睛的烦恼：保护视力</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黄春辉，曾桂香，乔冰编；谢燕绘</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吉林出版集团股份有限公司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978-7-5581-6151-3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中华先贤人物故事汇：李清照</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张世杰</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978-7-101-13750-7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《雷锋日记》导读</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华东方著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辽宁少年儿童出版社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978-7-5315-8083-6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22.00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兵马俑的秘密·西安：皇家篇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乔冰著；纸上魔方绘</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吉林出版集团股份有限公司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978-7-5581-5793-6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29.80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中华传奇人物故事汇：炎帝</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贾墨冰 </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978-7-101-13826-9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奇妙鱼儿折纸（带教学视频）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(英) 尼克·罗宾逊</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978-7-5349-9529-3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15</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疯狂阅读·青春会客厅·纸上桂冠</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杜志建</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2019.12</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978-7-5349-9809-6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中华传奇人物故事汇：黄帝</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赵志明</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978-7-101-13842-9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为中华崛起而读书：胸怀国家的莘莘学子</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李丹编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吉林摄影出版社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978-7-5498-1012-3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18</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青春成长励志经典书系·有个小秘密</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张菱儿著</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江西美术出版社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978-7-5480-6870-9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6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19</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抱抱地球 点亮生命：苍穹之下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刘虎，牧铃，湘女著；吴翟，森特笑虎，Lu绘</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中国少年儿童新闻出版社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978-7-5148-6057-3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中华先贤人物故事汇：老子</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谭伟雄</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978-7-101-13751-4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 xml:space="preserve">课本绘：中国连环画小学生读库·大战红孩儿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于凌文；李峰山图</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连环画出版社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978-7-5056-3699-6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14.00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中国梦.青少年致敬英雄篇•邱少云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孙莹莹编著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978-7-5593-5747-2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中华先烈人物故事汇：蔡和森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张树军主编；徐玉凤编著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学习出版社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978-7-5147-0905-6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说不尽的长征故事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苏若群编著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978-7-5365-9617-7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19.80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美丽蝴蝶折纸（带教学视频）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（英）尼克·罗宾逊</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978-7-5349-9526-2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中国梦.青少年致敬英雄篇•雷锋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孙莹莹编著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黑龙江美术出版社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978-7-5593-5748-9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和孩子一起画石头：小石头上画出的七彩世界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[土]F.塞纳兹·拜克著；袁航译</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978-7-5349-9407-4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中华先贤人物故事汇：王昭君</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唐晋</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978-7-101-13660-9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中华先烈人物故事汇：瞿秋白</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张树军主编；王相坤，丁守卫编著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学习出版社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978-7-5147-0911-7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魔法学校·魔语者之战</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葛竞著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春风文艺出版社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978-7-5313-5479-6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逆行天使</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许诺晨</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浙江少年儿童出版社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2020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978-7-5597-1892-1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北京小孩</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周敏著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春风文艺出版社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978-7-5313-5544-1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中华先贤人物故事汇：霍去病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胡辉</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978-7-101-13837-5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科技也疯狂</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韩启德主编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少年儿童出版社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2014</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978-7-5324-9428-6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少年毛泽东.二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符国保主编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湖南美术出版社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978-7-5356-8629-9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15.50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生活大爆炸</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韩启德主编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少年儿童出版社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2014</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978-7-5324-9429-3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25.00 </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神秘的音符·广州：皇家篇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乔冰著；纸上魔方绘</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吉林出版集团股份有限公司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978-7-5581-5165-1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29.80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中华先烈人物故事汇：赵一曼</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张树军主编；徐玉凤编著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学习出版社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978-7-5147-0918-6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19.00 </w:t>
            </w:r>
          </w:p>
        </w:tc>
      </w:tr>
      <w:tr>
        <w:tblPrEx>
          <w:tblCellMar>
            <w:top w:w="0" w:type="dxa"/>
            <w:left w:w="0" w:type="dxa"/>
            <w:bottom w:w="0" w:type="dxa"/>
            <w:right w:w="0" w:type="dxa"/>
          </w:tblCellMar>
        </w:tblPrEx>
        <w:trPr>
          <w:trHeight w:val="55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感受数学美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司马仲杰、梁绪华、王慧慧</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978-7-5349-9342-8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课本绘：中国连环画小学生读库·梁山伯与祝英台</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司徒佩韦等文；王叔晖图</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连环画出版社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978-7-5056-3720-7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14.00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41</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奇妙的海洋课：海景观览车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金翔龙，陆儒德主编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978-7-5001-5614-7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28.00 </w:t>
            </w:r>
          </w:p>
        </w:tc>
      </w:tr>
      <w:tr>
        <w:tblPrEx>
          <w:tblCellMar>
            <w:top w:w="0" w:type="dxa"/>
            <w:left w:w="0" w:type="dxa"/>
            <w:bottom w:w="0" w:type="dxa"/>
            <w:right w:w="0" w:type="dxa"/>
          </w:tblCellMar>
        </w:tblPrEx>
        <w:trPr>
          <w:trHeight w:val="73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中华先烈人物故事汇：李大钊</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张树军主编；王相坤，丁守卫编著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学习出版社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978-7-5147-0912-4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少年毛泽东.一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符国保主编</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湖南美术出版社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978-7-5356-8628-2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16.00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中华传奇人物故事汇：尧舜禹</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卢静 </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978-7-101-13753-8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18.00 </w:t>
            </w:r>
          </w:p>
        </w:tc>
      </w:tr>
      <w:tr>
        <w:tblPrEx>
          <w:tblCellMar>
            <w:top w:w="0" w:type="dxa"/>
            <w:left w:w="0" w:type="dxa"/>
            <w:bottom w:w="0" w:type="dxa"/>
            <w:right w:w="0"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课本绘：中国连环画小学生读库·三顾茅庐</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范若由等文；蒲慧华图</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连环画出版社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978-7-5056-3721-4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从延安到莫斯科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韩静慧著</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四川少年儿童出版社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978-7-5365-8841-7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15.00 </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神奇恐龙折纸（带教学视频）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（英）尼克·罗宾逊</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河南科学技术出版社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978-7-5349-9528-6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20.00 </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rPr>
              <w:t>新编阶梯描画</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卡迪工作室编绘</w:t>
            </w:r>
          </w:p>
        </w:tc>
        <w:tc>
          <w:tcPr>
            <w:tcW w:w="3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河南美术出版社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2019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978-7-5401-4637-5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21.80 </w:t>
            </w:r>
          </w:p>
        </w:tc>
      </w:tr>
    </w:tbl>
    <w:p>
      <w:pPr>
        <w:pStyle w:val="5"/>
        <w:rPr>
          <w:rFonts w:hint="eastAsia" w:ascii="宋体" w:hAnsi="宋体" w:cs="宋体"/>
          <w:sz w:val="24"/>
          <w:szCs w:val="24"/>
        </w:rPr>
        <w:sectPr>
          <w:pgSz w:w="16838" w:h="11911" w:orient="landscape"/>
          <w:pgMar w:top="1162" w:right="1162" w:bottom="1162" w:left="1162" w:header="879" w:footer="975" w:gutter="0"/>
          <w:cols w:space="720" w:num="1"/>
        </w:sect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FZZZHONGJW--GB1-0">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_GB2312">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5A0C"/>
    <w:rsid w:val="00170D13"/>
    <w:rsid w:val="005D380C"/>
    <w:rsid w:val="006165C9"/>
    <w:rsid w:val="006A1037"/>
    <w:rsid w:val="009C5A0C"/>
    <w:rsid w:val="00BB6173"/>
    <w:rsid w:val="00C65E2C"/>
    <w:rsid w:val="00DB66A4"/>
    <w:rsid w:val="4033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52"/>
    <w:qFormat/>
    <w:uiPriority w:val="99"/>
    <w:pPr>
      <w:keepNext/>
      <w:keepLines/>
      <w:spacing w:before="340" w:after="330" w:line="578" w:lineRule="auto"/>
      <w:jc w:val="center"/>
      <w:outlineLvl w:val="0"/>
    </w:pPr>
    <w:rPr>
      <w:rFonts w:eastAsia="楷体_GB2312"/>
      <w:b/>
      <w:kern w:val="44"/>
      <w:sz w:val="44"/>
    </w:rPr>
  </w:style>
  <w:style w:type="paragraph" w:styleId="2">
    <w:name w:val="heading 2"/>
    <w:basedOn w:val="1"/>
    <w:next w:val="1"/>
    <w:link w:val="5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54"/>
    <w:qFormat/>
    <w:uiPriority w:val="99"/>
    <w:pPr>
      <w:keepNext/>
      <w:keepLines/>
      <w:spacing w:before="260" w:after="260" w:line="416" w:lineRule="auto"/>
      <w:outlineLvl w:val="2"/>
    </w:pPr>
    <w:rPr>
      <w:b/>
      <w:bCs/>
      <w:sz w:val="32"/>
      <w:szCs w:val="32"/>
    </w:rPr>
  </w:style>
  <w:style w:type="paragraph" w:styleId="6">
    <w:name w:val="heading 4"/>
    <w:basedOn w:val="1"/>
    <w:next w:val="1"/>
    <w:link w:val="55"/>
    <w:qFormat/>
    <w:uiPriority w:val="99"/>
    <w:pPr>
      <w:keepNext/>
      <w:keepLines/>
      <w:spacing w:before="280" w:after="290" w:line="376" w:lineRule="auto"/>
      <w:ind w:left="864" w:hanging="864"/>
      <w:outlineLvl w:val="3"/>
    </w:pPr>
    <w:rPr>
      <w:rFonts w:ascii="Cambria" w:hAnsi="Cambria"/>
      <w:b/>
      <w:bCs/>
      <w:sz w:val="28"/>
      <w:szCs w:val="28"/>
    </w:rPr>
  </w:style>
  <w:style w:type="paragraph" w:styleId="7">
    <w:name w:val="heading 5"/>
    <w:basedOn w:val="1"/>
    <w:next w:val="1"/>
    <w:link w:val="56"/>
    <w:qFormat/>
    <w:uiPriority w:val="99"/>
    <w:pPr>
      <w:keepNext/>
      <w:keepLines/>
      <w:spacing w:before="280" w:after="290" w:line="376" w:lineRule="auto"/>
      <w:ind w:left="1008" w:hanging="1008"/>
      <w:outlineLvl w:val="4"/>
    </w:pPr>
    <w:rPr>
      <w:b/>
      <w:bCs/>
      <w:sz w:val="28"/>
      <w:szCs w:val="28"/>
    </w:rPr>
  </w:style>
  <w:style w:type="paragraph" w:styleId="8">
    <w:name w:val="heading 6"/>
    <w:basedOn w:val="1"/>
    <w:next w:val="1"/>
    <w:link w:val="57"/>
    <w:qFormat/>
    <w:uiPriority w:val="99"/>
    <w:pPr>
      <w:keepNext/>
      <w:keepLines/>
      <w:spacing w:before="240" w:after="64" w:line="320" w:lineRule="auto"/>
      <w:ind w:left="1152" w:hanging="1152"/>
      <w:outlineLvl w:val="5"/>
    </w:pPr>
    <w:rPr>
      <w:rFonts w:ascii="Cambria" w:hAnsi="Cambria"/>
      <w:b/>
      <w:bCs/>
      <w:sz w:val="24"/>
      <w:szCs w:val="24"/>
    </w:rPr>
  </w:style>
  <w:style w:type="paragraph" w:styleId="9">
    <w:name w:val="heading 7"/>
    <w:basedOn w:val="1"/>
    <w:next w:val="1"/>
    <w:link w:val="58"/>
    <w:qFormat/>
    <w:uiPriority w:val="99"/>
    <w:pPr>
      <w:keepNext/>
      <w:keepLines/>
      <w:spacing w:before="240" w:after="64" w:line="320" w:lineRule="auto"/>
      <w:ind w:left="1296" w:hanging="1296"/>
      <w:outlineLvl w:val="6"/>
    </w:pPr>
    <w:rPr>
      <w:b/>
      <w:bCs/>
      <w:sz w:val="24"/>
      <w:szCs w:val="24"/>
    </w:rPr>
  </w:style>
  <w:style w:type="paragraph" w:styleId="10">
    <w:name w:val="heading 8"/>
    <w:basedOn w:val="1"/>
    <w:next w:val="1"/>
    <w:link w:val="59"/>
    <w:qFormat/>
    <w:uiPriority w:val="99"/>
    <w:pPr>
      <w:keepNext/>
      <w:keepLines/>
      <w:spacing w:before="240" w:after="64" w:line="320" w:lineRule="auto"/>
      <w:ind w:left="1440" w:hanging="1440"/>
      <w:outlineLvl w:val="7"/>
    </w:pPr>
    <w:rPr>
      <w:rFonts w:ascii="Cambria" w:hAnsi="Cambria"/>
      <w:sz w:val="24"/>
      <w:szCs w:val="24"/>
    </w:rPr>
  </w:style>
  <w:style w:type="paragraph" w:styleId="11">
    <w:name w:val="heading 9"/>
    <w:basedOn w:val="1"/>
    <w:next w:val="1"/>
    <w:link w:val="60"/>
    <w:qFormat/>
    <w:uiPriority w:val="99"/>
    <w:pPr>
      <w:keepNext/>
      <w:keepLines/>
      <w:spacing w:before="240" w:after="64" w:line="320" w:lineRule="auto"/>
      <w:ind w:left="1584" w:hanging="1584"/>
      <w:outlineLvl w:val="8"/>
    </w:pPr>
    <w:rPr>
      <w:rFonts w:ascii="Cambria" w:hAnsi="Cambria"/>
      <w:szCs w:val="21"/>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7"/>
    <w:qFormat/>
    <w:uiPriority w:val="99"/>
    <w:pPr>
      <w:ind w:firstLine="420"/>
    </w:pPr>
    <w:rPr>
      <w:rFonts w:asciiTheme="minorHAnsi" w:hAnsiTheme="minorHAnsi" w:eastAsiaTheme="minorEastAsia" w:cstheme="minorBidi"/>
      <w:szCs w:val="22"/>
    </w:rPr>
  </w:style>
  <w:style w:type="paragraph" w:styleId="12">
    <w:name w:val="toc 7"/>
    <w:basedOn w:val="1"/>
    <w:next w:val="1"/>
    <w:qFormat/>
    <w:uiPriority w:val="39"/>
    <w:pPr>
      <w:ind w:left="1260"/>
      <w:jc w:val="left"/>
    </w:pPr>
    <w:rPr>
      <w:rFonts w:ascii="Calibri" w:hAnsi="Calibri"/>
      <w:sz w:val="20"/>
    </w:rPr>
  </w:style>
  <w:style w:type="paragraph" w:styleId="13">
    <w:name w:val="caption"/>
    <w:basedOn w:val="1"/>
    <w:next w:val="1"/>
    <w:qFormat/>
    <w:uiPriority w:val="99"/>
    <w:rPr>
      <w:rFonts w:ascii="Cambria" w:hAnsi="Cambria" w:eastAsia="黑体"/>
      <w:sz w:val="20"/>
    </w:rPr>
  </w:style>
  <w:style w:type="paragraph" w:styleId="14">
    <w:name w:val="Document Map"/>
    <w:basedOn w:val="1"/>
    <w:link w:val="169"/>
    <w:qFormat/>
    <w:uiPriority w:val="99"/>
    <w:rPr>
      <w:rFonts w:ascii="宋体" w:hAnsiTheme="minorHAnsi" w:eastAsiaTheme="minorEastAsia" w:cstheme="minorBidi"/>
      <w:sz w:val="18"/>
      <w:szCs w:val="18"/>
    </w:rPr>
  </w:style>
  <w:style w:type="paragraph" w:styleId="15">
    <w:name w:val="annotation text"/>
    <w:basedOn w:val="1"/>
    <w:link w:val="139"/>
    <w:unhideWhenUsed/>
    <w:qFormat/>
    <w:uiPriority w:val="99"/>
    <w:pPr>
      <w:jc w:val="left"/>
    </w:pPr>
  </w:style>
  <w:style w:type="paragraph" w:styleId="16">
    <w:name w:val="Body Text"/>
    <w:basedOn w:val="1"/>
    <w:link w:val="134"/>
    <w:unhideWhenUsed/>
    <w:qFormat/>
    <w:uiPriority w:val="99"/>
    <w:pPr>
      <w:spacing w:after="120"/>
    </w:pPr>
  </w:style>
  <w:style w:type="paragraph" w:styleId="17">
    <w:name w:val="Body Text Indent"/>
    <w:basedOn w:val="1"/>
    <w:link w:val="153"/>
    <w:qFormat/>
    <w:uiPriority w:val="0"/>
    <w:pPr>
      <w:ind w:firstLine="420" w:firstLineChars="200"/>
    </w:pPr>
    <w:rPr>
      <w:rFonts w:asciiTheme="minorHAnsi" w:hAnsiTheme="minorHAnsi" w:eastAsiaTheme="minorEastAsia" w:cstheme="minorBidi"/>
      <w:szCs w:val="24"/>
    </w:rPr>
  </w:style>
  <w:style w:type="paragraph" w:styleId="18">
    <w:name w:val="List Continue"/>
    <w:basedOn w:val="1"/>
    <w:qFormat/>
    <w:uiPriority w:val="0"/>
    <w:pPr>
      <w:spacing w:after="120"/>
      <w:ind w:left="420" w:leftChars="200"/>
    </w:pPr>
  </w:style>
  <w:style w:type="paragraph" w:styleId="19">
    <w:name w:val="toc 5"/>
    <w:basedOn w:val="1"/>
    <w:next w:val="1"/>
    <w:qFormat/>
    <w:uiPriority w:val="39"/>
    <w:pPr>
      <w:ind w:left="840"/>
      <w:jc w:val="left"/>
    </w:pPr>
    <w:rPr>
      <w:rFonts w:ascii="Calibri" w:hAnsi="Calibri"/>
      <w:sz w:val="20"/>
    </w:rPr>
  </w:style>
  <w:style w:type="paragraph" w:styleId="20">
    <w:name w:val="toc 3"/>
    <w:basedOn w:val="1"/>
    <w:next w:val="1"/>
    <w:qFormat/>
    <w:uiPriority w:val="39"/>
    <w:pPr>
      <w:ind w:left="420"/>
      <w:jc w:val="left"/>
    </w:pPr>
    <w:rPr>
      <w:rFonts w:ascii="Calibri" w:hAnsi="Calibri"/>
      <w:sz w:val="20"/>
    </w:rPr>
  </w:style>
  <w:style w:type="paragraph" w:styleId="21">
    <w:name w:val="Plain Text"/>
    <w:basedOn w:val="1"/>
    <w:link w:val="143"/>
    <w:qFormat/>
    <w:uiPriority w:val="99"/>
    <w:rPr>
      <w:rFonts w:ascii="宋体" w:hAnsi="Courier New" w:eastAsiaTheme="minorEastAsia" w:cstheme="minorBidi"/>
      <w:szCs w:val="22"/>
    </w:rPr>
  </w:style>
  <w:style w:type="paragraph" w:styleId="22">
    <w:name w:val="toc 8"/>
    <w:basedOn w:val="1"/>
    <w:next w:val="1"/>
    <w:qFormat/>
    <w:uiPriority w:val="39"/>
    <w:pPr>
      <w:ind w:left="1470"/>
      <w:jc w:val="left"/>
    </w:pPr>
    <w:rPr>
      <w:rFonts w:ascii="Calibri" w:hAnsi="Calibri"/>
      <w:sz w:val="20"/>
    </w:rPr>
  </w:style>
  <w:style w:type="paragraph" w:styleId="23">
    <w:name w:val="Date"/>
    <w:basedOn w:val="1"/>
    <w:next w:val="1"/>
    <w:link w:val="167"/>
    <w:qFormat/>
    <w:uiPriority w:val="99"/>
    <w:pPr>
      <w:adjustRightInd w:val="0"/>
      <w:spacing w:line="360" w:lineRule="atLeast"/>
      <w:textAlignment w:val="baseline"/>
    </w:pPr>
    <w:rPr>
      <w:rFonts w:asciiTheme="minorHAnsi" w:hAnsiTheme="minorHAnsi" w:eastAsiaTheme="minorEastAsia" w:cstheme="minorBidi"/>
      <w:sz w:val="28"/>
      <w:szCs w:val="22"/>
    </w:rPr>
  </w:style>
  <w:style w:type="paragraph" w:styleId="24">
    <w:name w:val="Body Text Indent 2"/>
    <w:basedOn w:val="1"/>
    <w:link w:val="145"/>
    <w:qFormat/>
    <w:uiPriority w:val="0"/>
    <w:pPr>
      <w:spacing w:after="120" w:line="480" w:lineRule="auto"/>
      <w:ind w:left="420" w:leftChars="200"/>
    </w:pPr>
    <w:rPr>
      <w:rFonts w:eastAsiaTheme="minorEastAsia" w:cstheme="minorBidi"/>
      <w:szCs w:val="24"/>
    </w:rPr>
  </w:style>
  <w:style w:type="paragraph" w:styleId="25">
    <w:name w:val="Balloon Text"/>
    <w:basedOn w:val="1"/>
    <w:link w:val="136"/>
    <w:qFormat/>
    <w:uiPriority w:val="99"/>
    <w:rPr>
      <w:rFonts w:asciiTheme="minorHAnsi" w:hAnsiTheme="minorHAnsi" w:eastAsiaTheme="minorEastAsia" w:cstheme="minorBidi"/>
      <w:sz w:val="18"/>
      <w:szCs w:val="18"/>
    </w:rPr>
  </w:style>
  <w:style w:type="paragraph" w:styleId="26">
    <w:name w:val="footer"/>
    <w:basedOn w:val="1"/>
    <w:link w:val="13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7">
    <w:name w:val="header"/>
    <w:basedOn w:val="1"/>
    <w:link w:val="119"/>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8">
    <w:name w:val="toc 1"/>
    <w:basedOn w:val="1"/>
    <w:next w:val="1"/>
    <w:qFormat/>
    <w:uiPriority w:val="39"/>
    <w:pPr>
      <w:spacing w:before="240" w:after="120"/>
      <w:jc w:val="left"/>
    </w:pPr>
    <w:rPr>
      <w:rFonts w:ascii="Calibri" w:hAnsi="Calibri"/>
      <w:b/>
      <w:bCs/>
      <w:sz w:val="20"/>
    </w:rPr>
  </w:style>
  <w:style w:type="paragraph" w:styleId="29">
    <w:name w:val="toc 4"/>
    <w:basedOn w:val="1"/>
    <w:next w:val="1"/>
    <w:qFormat/>
    <w:uiPriority w:val="39"/>
    <w:pPr>
      <w:ind w:left="630"/>
      <w:jc w:val="left"/>
    </w:pPr>
    <w:rPr>
      <w:rFonts w:ascii="Calibri" w:hAnsi="Calibri"/>
      <w:sz w:val="20"/>
    </w:rPr>
  </w:style>
  <w:style w:type="paragraph" w:styleId="30">
    <w:name w:val="List"/>
    <w:basedOn w:val="1"/>
    <w:qFormat/>
    <w:uiPriority w:val="0"/>
    <w:pPr>
      <w:ind w:left="420" w:hanging="420"/>
    </w:pPr>
    <w:rPr>
      <w:rFonts w:eastAsia="楷体_GB2312"/>
      <w:sz w:val="32"/>
    </w:rPr>
  </w:style>
  <w:style w:type="paragraph" w:styleId="31">
    <w:name w:val="toc 6"/>
    <w:basedOn w:val="1"/>
    <w:next w:val="1"/>
    <w:qFormat/>
    <w:uiPriority w:val="39"/>
    <w:pPr>
      <w:ind w:left="1050"/>
      <w:jc w:val="left"/>
    </w:pPr>
    <w:rPr>
      <w:rFonts w:ascii="Calibri" w:hAnsi="Calibri"/>
      <w:sz w:val="20"/>
    </w:rPr>
  </w:style>
  <w:style w:type="paragraph" w:styleId="32">
    <w:name w:val="List 5"/>
    <w:basedOn w:val="1"/>
    <w:qFormat/>
    <w:uiPriority w:val="0"/>
    <w:pPr>
      <w:ind w:left="100" w:leftChars="800" w:hanging="200" w:hangingChars="200"/>
      <w:contextualSpacing/>
    </w:pPr>
  </w:style>
  <w:style w:type="paragraph" w:styleId="33">
    <w:name w:val="Body Text Indent 3"/>
    <w:basedOn w:val="1"/>
    <w:link w:val="141"/>
    <w:qFormat/>
    <w:uiPriority w:val="0"/>
    <w:pPr>
      <w:spacing w:after="120"/>
      <w:ind w:left="420" w:leftChars="200"/>
    </w:pPr>
    <w:rPr>
      <w:rFonts w:asciiTheme="minorHAnsi" w:hAnsiTheme="minorHAnsi" w:eastAsiaTheme="minorEastAsia" w:cstheme="minorBidi"/>
      <w:sz w:val="16"/>
      <w:szCs w:val="16"/>
    </w:rPr>
  </w:style>
  <w:style w:type="paragraph" w:styleId="34">
    <w:name w:val="toc 2"/>
    <w:basedOn w:val="1"/>
    <w:next w:val="1"/>
    <w:qFormat/>
    <w:uiPriority w:val="39"/>
    <w:pPr>
      <w:spacing w:before="120"/>
      <w:ind w:left="210"/>
      <w:jc w:val="left"/>
    </w:pPr>
    <w:rPr>
      <w:rFonts w:ascii="Calibri" w:hAnsi="Calibri"/>
      <w:i/>
      <w:iCs/>
      <w:sz w:val="20"/>
    </w:rPr>
  </w:style>
  <w:style w:type="paragraph" w:styleId="35">
    <w:name w:val="toc 9"/>
    <w:basedOn w:val="1"/>
    <w:next w:val="1"/>
    <w:qFormat/>
    <w:uiPriority w:val="39"/>
    <w:pPr>
      <w:ind w:left="1680"/>
      <w:jc w:val="left"/>
    </w:pPr>
    <w:rPr>
      <w:rFonts w:ascii="Calibri" w:hAnsi="Calibri"/>
      <w:sz w:val="20"/>
    </w:rPr>
  </w:style>
  <w:style w:type="paragraph" w:styleId="36">
    <w:name w:val="Body Text 2"/>
    <w:basedOn w:val="1"/>
    <w:link w:val="150"/>
    <w:qFormat/>
    <w:uiPriority w:val="99"/>
    <w:pPr>
      <w:spacing w:after="120" w:line="480" w:lineRule="auto"/>
    </w:pPr>
    <w:rPr>
      <w:rFonts w:asciiTheme="minorHAnsi" w:hAnsiTheme="minorHAnsi" w:eastAsiaTheme="minorEastAsia" w:cstheme="minorBidi"/>
      <w:szCs w:val="22"/>
    </w:rPr>
  </w:style>
  <w:style w:type="paragraph" w:styleId="37">
    <w:name w:val="HTML Preformatted"/>
    <w:basedOn w:val="1"/>
    <w:link w:val="1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szCs w:val="24"/>
    </w:rPr>
  </w:style>
  <w:style w:type="paragraph" w:styleId="3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9">
    <w:name w:val="index 1"/>
    <w:basedOn w:val="1"/>
    <w:next w:val="1"/>
    <w:semiHidden/>
    <w:qFormat/>
    <w:uiPriority w:val="0"/>
    <w:pPr>
      <w:jc w:val="center"/>
    </w:pPr>
    <w:rPr>
      <w:szCs w:val="24"/>
    </w:rPr>
  </w:style>
  <w:style w:type="paragraph" w:styleId="40">
    <w:name w:val="Title"/>
    <w:basedOn w:val="1"/>
    <w:next w:val="1"/>
    <w:link w:val="162"/>
    <w:qFormat/>
    <w:uiPriority w:val="99"/>
    <w:pPr>
      <w:spacing w:before="240" w:after="60"/>
      <w:jc w:val="center"/>
      <w:outlineLvl w:val="0"/>
    </w:pPr>
    <w:rPr>
      <w:rFonts w:ascii="Cambria" w:hAnsi="Cambria" w:eastAsiaTheme="minorEastAsia" w:cstheme="minorBidi"/>
      <w:b/>
      <w:bCs/>
      <w:sz w:val="32"/>
      <w:szCs w:val="32"/>
    </w:rPr>
  </w:style>
  <w:style w:type="paragraph" w:styleId="41">
    <w:name w:val="annotation subject"/>
    <w:basedOn w:val="15"/>
    <w:next w:val="15"/>
    <w:link w:val="140"/>
    <w:qFormat/>
    <w:uiPriority w:val="99"/>
    <w:rPr>
      <w:rFonts w:asciiTheme="minorHAnsi" w:hAnsiTheme="minorHAnsi" w:eastAsiaTheme="minorEastAsia"/>
      <w:b/>
      <w:bCs/>
      <w:szCs w:val="22"/>
    </w:rPr>
  </w:style>
  <w:style w:type="paragraph" w:styleId="42">
    <w:name w:val="Body Text First Indent"/>
    <w:basedOn w:val="16"/>
    <w:link w:val="135"/>
    <w:qFormat/>
    <w:uiPriority w:val="0"/>
    <w:pPr>
      <w:ind w:firstLine="420" w:firstLineChars="100"/>
    </w:pPr>
  </w:style>
  <w:style w:type="table" w:styleId="44">
    <w:name w:val="Table Grid"/>
    <w:basedOn w:val="43"/>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basedOn w:val="45"/>
    <w:qFormat/>
    <w:uiPriority w:val="99"/>
    <w:rPr>
      <w:color w:val="000000"/>
      <w:sz w:val="18"/>
      <w:szCs w:val="18"/>
      <w:u w:val="none"/>
    </w:rPr>
  </w:style>
  <w:style w:type="character" w:styleId="49">
    <w:name w:val="Emphasis"/>
    <w:qFormat/>
    <w:uiPriority w:val="20"/>
    <w:rPr>
      <w:color w:val="CC0000"/>
    </w:rPr>
  </w:style>
  <w:style w:type="character" w:styleId="50">
    <w:name w:val="Hyperlink"/>
    <w:basedOn w:val="45"/>
    <w:qFormat/>
    <w:uiPriority w:val="99"/>
    <w:rPr>
      <w:color w:val="000000"/>
      <w:sz w:val="18"/>
      <w:szCs w:val="18"/>
      <w:u w:val="none"/>
    </w:rPr>
  </w:style>
  <w:style w:type="character" w:styleId="51">
    <w:name w:val="annotation reference"/>
    <w:qFormat/>
    <w:uiPriority w:val="99"/>
    <w:rPr>
      <w:sz w:val="21"/>
      <w:szCs w:val="21"/>
    </w:rPr>
  </w:style>
  <w:style w:type="character" w:customStyle="1" w:styleId="52">
    <w:name w:val="标题 1 Char"/>
    <w:basedOn w:val="45"/>
    <w:link w:val="3"/>
    <w:qFormat/>
    <w:uiPriority w:val="99"/>
    <w:rPr>
      <w:rFonts w:ascii="Times New Roman" w:hAnsi="Times New Roman" w:eastAsia="楷体_GB2312" w:cs="Times New Roman"/>
      <w:b/>
      <w:kern w:val="44"/>
      <w:sz w:val="44"/>
      <w:szCs w:val="20"/>
    </w:rPr>
  </w:style>
  <w:style w:type="character" w:customStyle="1" w:styleId="53">
    <w:name w:val="标题 2 Char"/>
    <w:basedOn w:val="45"/>
    <w:link w:val="2"/>
    <w:qFormat/>
    <w:uiPriority w:val="99"/>
    <w:rPr>
      <w:rFonts w:ascii="Arial" w:hAnsi="Arial" w:eastAsia="黑体" w:cs="Times New Roman"/>
      <w:b/>
      <w:bCs/>
      <w:sz w:val="32"/>
      <w:szCs w:val="32"/>
    </w:rPr>
  </w:style>
  <w:style w:type="character" w:customStyle="1" w:styleId="54">
    <w:name w:val="标题 3 Char"/>
    <w:basedOn w:val="45"/>
    <w:link w:val="4"/>
    <w:qFormat/>
    <w:uiPriority w:val="99"/>
    <w:rPr>
      <w:rFonts w:ascii="Times New Roman" w:hAnsi="Times New Roman" w:eastAsia="宋体" w:cs="Times New Roman"/>
      <w:b/>
      <w:bCs/>
      <w:sz w:val="32"/>
      <w:szCs w:val="32"/>
    </w:rPr>
  </w:style>
  <w:style w:type="character" w:customStyle="1" w:styleId="55">
    <w:name w:val="标题 4 Char"/>
    <w:basedOn w:val="45"/>
    <w:link w:val="6"/>
    <w:qFormat/>
    <w:uiPriority w:val="99"/>
    <w:rPr>
      <w:rFonts w:ascii="Cambria" w:hAnsi="Cambria" w:eastAsia="宋体" w:cs="Times New Roman"/>
      <w:b/>
      <w:bCs/>
      <w:sz w:val="28"/>
      <w:szCs w:val="28"/>
    </w:rPr>
  </w:style>
  <w:style w:type="character" w:customStyle="1" w:styleId="56">
    <w:name w:val="标题 5 Char"/>
    <w:basedOn w:val="45"/>
    <w:link w:val="7"/>
    <w:qFormat/>
    <w:uiPriority w:val="99"/>
    <w:rPr>
      <w:rFonts w:ascii="Times New Roman" w:hAnsi="Times New Roman" w:eastAsia="宋体" w:cs="Times New Roman"/>
      <w:b/>
      <w:bCs/>
      <w:sz w:val="28"/>
      <w:szCs w:val="28"/>
    </w:rPr>
  </w:style>
  <w:style w:type="character" w:customStyle="1" w:styleId="57">
    <w:name w:val="标题 6 Char"/>
    <w:basedOn w:val="45"/>
    <w:link w:val="8"/>
    <w:qFormat/>
    <w:uiPriority w:val="99"/>
    <w:rPr>
      <w:rFonts w:ascii="Cambria" w:hAnsi="Cambria" w:eastAsia="宋体" w:cs="Times New Roman"/>
      <w:b/>
      <w:bCs/>
      <w:sz w:val="24"/>
      <w:szCs w:val="24"/>
    </w:rPr>
  </w:style>
  <w:style w:type="character" w:customStyle="1" w:styleId="58">
    <w:name w:val="标题 7 Char"/>
    <w:basedOn w:val="45"/>
    <w:link w:val="9"/>
    <w:qFormat/>
    <w:uiPriority w:val="99"/>
    <w:rPr>
      <w:rFonts w:ascii="Times New Roman" w:hAnsi="Times New Roman" w:eastAsia="宋体" w:cs="Times New Roman"/>
      <w:b/>
      <w:bCs/>
      <w:sz w:val="24"/>
      <w:szCs w:val="24"/>
    </w:rPr>
  </w:style>
  <w:style w:type="character" w:customStyle="1" w:styleId="59">
    <w:name w:val="标题 8 Char"/>
    <w:basedOn w:val="45"/>
    <w:link w:val="10"/>
    <w:qFormat/>
    <w:uiPriority w:val="99"/>
    <w:rPr>
      <w:rFonts w:ascii="Cambria" w:hAnsi="Cambria" w:eastAsia="宋体" w:cs="Times New Roman"/>
      <w:sz w:val="24"/>
      <w:szCs w:val="24"/>
    </w:rPr>
  </w:style>
  <w:style w:type="character" w:customStyle="1" w:styleId="60">
    <w:name w:val="标题 9 Char"/>
    <w:basedOn w:val="45"/>
    <w:link w:val="11"/>
    <w:qFormat/>
    <w:uiPriority w:val="99"/>
    <w:rPr>
      <w:rFonts w:ascii="Cambria" w:hAnsi="Cambria" w:eastAsia="宋体" w:cs="Times New Roman"/>
      <w:szCs w:val="21"/>
    </w:rPr>
  </w:style>
  <w:style w:type="character" w:customStyle="1" w:styleId="61">
    <w:name w:val="页脚 Char"/>
    <w:basedOn w:val="45"/>
    <w:link w:val="26"/>
    <w:qFormat/>
    <w:locked/>
    <w:uiPriority w:val="99"/>
    <w:rPr>
      <w:sz w:val="18"/>
      <w:szCs w:val="18"/>
    </w:rPr>
  </w:style>
  <w:style w:type="character" w:customStyle="1" w:styleId="62">
    <w:name w:val="正文首行缩进 Char"/>
    <w:basedOn w:val="63"/>
    <w:link w:val="42"/>
    <w:qFormat/>
    <w:uiPriority w:val="0"/>
  </w:style>
  <w:style w:type="character" w:customStyle="1" w:styleId="63">
    <w:name w:val="正文文本 Char1"/>
    <w:basedOn w:val="45"/>
    <w:semiHidden/>
    <w:qFormat/>
    <w:uiPriority w:val="99"/>
    <w:rPr>
      <w:rFonts w:ascii="Times New Roman" w:hAnsi="Times New Roman" w:eastAsia="宋体" w:cs="Times New Roman"/>
      <w:szCs w:val="20"/>
    </w:rPr>
  </w:style>
  <w:style w:type="character" w:customStyle="1" w:styleId="64">
    <w:name w:val="样式2 字符"/>
    <w:basedOn w:val="53"/>
    <w:link w:val="65"/>
    <w:qFormat/>
    <w:locked/>
    <w:uiPriority w:val="99"/>
    <w:rPr>
      <w:rFonts w:ascii="宋体" w:hAnsi="宋体"/>
      <w:lang w:val="zh-CN"/>
    </w:rPr>
  </w:style>
  <w:style w:type="paragraph" w:customStyle="1" w:styleId="65">
    <w:name w:val="样式2"/>
    <w:basedOn w:val="1"/>
    <w:link w:val="64"/>
    <w:qFormat/>
    <w:uiPriority w:val="99"/>
    <w:pPr>
      <w:tabs>
        <w:tab w:val="left" w:pos="900"/>
      </w:tabs>
      <w:spacing w:line="360" w:lineRule="auto"/>
      <w:ind w:left="900" w:hanging="420"/>
    </w:pPr>
    <w:rPr>
      <w:rFonts w:ascii="宋体" w:hAnsi="宋体" w:eastAsia="黑体"/>
      <w:b/>
      <w:bCs/>
      <w:sz w:val="32"/>
      <w:szCs w:val="32"/>
      <w:lang w:val="zh-CN"/>
    </w:rPr>
  </w:style>
  <w:style w:type="character" w:customStyle="1" w:styleId="66">
    <w:name w:val="font121"/>
    <w:basedOn w:val="45"/>
    <w:qFormat/>
    <w:uiPriority w:val="0"/>
    <w:rPr>
      <w:rFonts w:hint="eastAsia" w:ascii="黑体" w:hAnsi="宋体" w:eastAsia="黑体" w:cs="黑体"/>
      <w:color w:val="000000"/>
      <w:sz w:val="28"/>
      <w:szCs w:val="28"/>
      <w:u w:val="none"/>
    </w:rPr>
  </w:style>
  <w:style w:type="character" w:customStyle="1" w:styleId="67">
    <w:name w:val="正文缩进 Char"/>
    <w:link w:val="5"/>
    <w:qFormat/>
    <w:locked/>
    <w:uiPriority w:val="99"/>
  </w:style>
  <w:style w:type="character" w:customStyle="1" w:styleId="68">
    <w:name w:val="apple-converted-space"/>
    <w:basedOn w:val="45"/>
    <w:qFormat/>
    <w:uiPriority w:val="99"/>
  </w:style>
  <w:style w:type="character" w:customStyle="1" w:styleId="69">
    <w:name w:val="font161"/>
    <w:basedOn w:val="45"/>
    <w:qFormat/>
    <w:uiPriority w:val="0"/>
    <w:rPr>
      <w:rFonts w:hint="eastAsia" w:ascii="黑体" w:hAnsi="宋体" w:eastAsia="黑体" w:cs="黑体"/>
      <w:color w:val="000000"/>
      <w:sz w:val="32"/>
      <w:szCs w:val="32"/>
      <w:u w:val="none"/>
    </w:rPr>
  </w:style>
  <w:style w:type="character" w:customStyle="1" w:styleId="70">
    <w:name w:val="正文文本缩进 2 Char"/>
    <w:basedOn w:val="45"/>
    <w:link w:val="24"/>
    <w:qFormat/>
    <w:uiPriority w:val="0"/>
    <w:rPr>
      <w:rFonts w:ascii="Times New Roman" w:hAnsi="Times New Roman"/>
      <w:szCs w:val="24"/>
    </w:rPr>
  </w:style>
  <w:style w:type="character" w:customStyle="1" w:styleId="71">
    <w:name w:val="fontstyle01"/>
    <w:basedOn w:val="45"/>
    <w:qFormat/>
    <w:uiPriority w:val="99"/>
    <w:rPr>
      <w:rFonts w:ascii="FZZZHONGJW--GB1-0" w:hAnsi="FZZZHONGJW--GB1-0" w:cs="Times New Roman"/>
      <w:color w:val="2097CD"/>
      <w:sz w:val="36"/>
      <w:szCs w:val="36"/>
    </w:rPr>
  </w:style>
  <w:style w:type="character" w:customStyle="1" w:styleId="72">
    <w:name w:val="批注主题 Char"/>
    <w:basedOn w:val="73"/>
    <w:link w:val="41"/>
    <w:qFormat/>
    <w:locked/>
    <w:uiPriority w:val="99"/>
    <w:rPr>
      <w:b/>
      <w:bCs/>
    </w:rPr>
  </w:style>
  <w:style w:type="character" w:customStyle="1" w:styleId="73">
    <w:name w:val="批注文字 Char"/>
    <w:basedOn w:val="45"/>
    <w:qFormat/>
    <w:locked/>
    <w:uiPriority w:val="99"/>
    <w:rPr>
      <w:rFonts w:cs="Times New Roman"/>
      <w:kern w:val="2"/>
      <w:sz w:val="24"/>
    </w:rPr>
  </w:style>
  <w:style w:type="character" w:customStyle="1" w:styleId="74">
    <w:name w:val="批注文字 Char1"/>
    <w:basedOn w:val="45"/>
    <w:qFormat/>
    <w:uiPriority w:val="99"/>
    <w:rPr>
      <w:kern w:val="2"/>
      <w:sz w:val="21"/>
    </w:rPr>
  </w:style>
  <w:style w:type="character" w:customStyle="1" w:styleId="75">
    <w:name w:val="param-name"/>
    <w:qFormat/>
    <w:uiPriority w:val="99"/>
  </w:style>
  <w:style w:type="character" w:customStyle="1" w:styleId="76">
    <w:name w:val="text-241"/>
    <w:qFormat/>
    <w:uiPriority w:val="99"/>
    <w:rPr>
      <w:rFonts w:ascii="??" w:hAnsi="??"/>
      <w:sz w:val="18"/>
    </w:rPr>
  </w:style>
  <w:style w:type="character" w:customStyle="1" w:styleId="77">
    <w:name w:val="日期 Char"/>
    <w:link w:val="23"/>
    <w:qFormat/>
    <w:uiPriority w:val="99"/>
    <w:rPr>
      <w:sz w:val="28"/>
    </w:rPr>
  </w:style>
  <w:style w:type="character" w:customStyle="1" w:styleId="78">
    <w:name w:val="样式3 字符"/>
    <w:basedOn w:val="54"/>
    <w:link w:val="79"/>
    <w:qFormat/>
    <w:locked/>
    <w:uiPriority w:val="99"/>
    <w:rPr>
      <w:sz w:val="28"/>
      <w:szCs w:val="28"/>
    </w:rPr>
  </w:style>
  <w:style w:type="paragraph" w:customStyle="1" w:styleId="79">
    <w:name w:val="样式3"/>
    <w:basedOn w:val="4"/>
    <w:link w:val="78"/>
    <w:qFormat/>
    <w:uiPriority w:val="99"/>
    <w:rPr>
      <w:sz w:val="28"/>
      <w:szCs w:val="28"/>
    </w:rPr>
  </w:style>
  <w:style w:type="character" w:customStyle="1" w:styleId="80">
    <w:name w:val="附件_标题 Char"/>
    <w:link w:val="81"/>
    <w:qFormat/>
    <w:uiPriority w:val="0"/>
    <w:rPr>
      <w:rFonts w:eastAsia="宋体"/>
      <w:b/>
      <w:sz w:val="32"/>
      <w:szCs w:val="24"/>
    </w:rPr>
  </w:style>
  <w:style w:type="paragraph" w:customStyle="1" w:styleId="81">
    <w:name w:val="附件_标题"/>
    <w:basedOn w:val="1"/>
    <w:link w:val="80"/>
    <w:qFormat/>
    <w:uiPriority w:val="0"/>
    <w:pPr>
      <w:spacing w:after="50" w:line="300" w:lineRule="auto"/>
      <w:jc w:val="center"/>
      <w:outlineLvl w:val="2"/>
    </w:pPr>
    <w:rPr>
      <w:rFonts w:asciiTheme="minorHAnsi" w:hAnsiTheme="minorHAnsi" w:cstheme="minorBidi"/>
      <w:b/>
      <w:sz w:val="32"/>
      <w:szCs w:val="24"/>
    </w:rPr>
  </w:style>
  <w:style w:type="character" w:customStyle="1" w:styleId="82">
    <w:name w:val="font41"/>
    <w:basedOn w:val="45"/>
    <w:qFormat/>
    <w:uiPriority w:val="0"/>
    <w:rPr>
      <w:rFonts w:hint="eastAsia" w:ascii="宋体" w:hAnsi="宋体" w:eastAsia="宋体" w:cs="宋体"/>
      <w:color w:val="000000"/>
      <w:sz w:val="20"/>
      <w:szCs w:val="20"/>
      <w:u w:val="none"/>
    </w:rPr>
  </w:style>
  <w:style w:type="character" w:customStyle="1" w:styleId="83">
    <w:name w:val="样式 标题 3h3H3l3CTheading 3Level 3 Headlevel_3PIM 3sect1.2... Char"/>
    <w:link w:val="84"/>
    <w:qFormat/>
    <w:locked/>
    <w:uiPriority w:val="99"/>
    <w:rPr>
      <w:rFonts w:ascii="Arial" w:hAnsi="Arial" w:eastAsia="黑体"/>
      <w:sz w:val="32"/>
    </w:rPr>
  </w:style>
  <w:style w:type="paragraph" w:customStyle="1" w:styleId="84">
    <w:name w:val="样式 标题 3h3H3l3CTheading 3Level 3 Headlevel_3PIM 3sect1.2..."/>
    <w:basedOn w:val="4"/>
    <w:link w:val="83"/>
    <w:qFormat/>
    <w:uiPriority w:val="99"/>
    <w:pPr>
      <w:keepNext w:val="0"/>
      <w:keepLines w:val="0"/>
      <w:spacing w:beforeLines="50" w:afterLines="50" w:line="360" w:lineRule="auto"/>
      <w:ind w:left="720" w:hanging="720"/>
    </w:pPr>
    <w:rPr>
      <w:rFonts w:ascii="Arial" w:hAnsi="Arial" w:eastAsia="黑体" w:cstheme="minorBidi"/>
      <w:b w:val="0"/>
      <w:bCs w:val="0"/>
      <w:szCs w:val="22"/>
    </w:rPr>
  </w:style>
  <w:style w:type="character" w:customStyle="1" w:styleId="85">
    <w:name w:val="g_hh1"/>
    <w:qFormat/>
    <w:uiPriority w:val="0"/>
  </w:style>
  <w:style w:type="character" w:customStyle="1" w:styleId="86">
    <w:name w:val="font11"/>
    <w:basedOn w:val="45"/>
    <w:qFormat/>
    <w:uiPriority w:val="0"/>
    <w:rPr>
      <w:rFonts w:hint="eastAsia" w:ascii="宋体" w:hAnsi="宋体" w:eastAsia="宋体" w:cs="宋体"/>
      <w:b/>
      <w:color w:val="000000"/>
      <w:sz w:val="18"/>
      <w:szCs w:val="18"/>
      <w:u w:val="none"/>
    </w:rPr>
  </w:style>
  <w:style w:type="character" w:customStyle="1" w:styleId="87">
    <w:name w:val="批注框文本 Char"/>
    <w:basedOn w:val="45"/>
    <w:link w:val="25"/>
    <w:qFormat/>
    <w:locked/>
    <w:uiPriority w:val="99"/>
    <w:rPr>
      <w:sz w:val="18"/>
      <w:szCs w:val="18"/>
    </w:rPr>
  </w:style>
  <w:style w:type="character" w:customStyle="1" w:styleId="88">
    <w:name w:val="font101"/>
    <w:basedOn w:val="45"/>
    <w:qFormat/>
    <w:uiPriority w:val="0"/>
    <w:rPr>
      <w:rFonts w:hint="eastAsia" w:ascii="黑体" w:hAnsi="宋体" w:eastAsia="黑体" w:cs="黑体"/>
      <w:color w:val="000000"/>
      <w:sz w:val="24"/>
      <w:szCs w:val="24"/>
      <w:u w:val="none"/>
    </w:rPr>
  </w:style>
  <w:style w:type="character" w:customStyle="1" w:styleId="89">
    <w:name w:val="正文文本缩进 Char"/>
    <w:basedOn w:val="45"/>
    <w:link w:val="17"/>
    <w:qFormat/>
    <w:uiPriority w:val="0"/>
    <w:rPr>
      <w:szCs w:val="24"/>
    </w:rPr>
  </w:style>
  <w:style w:type="character" w:customStyle="1" w:styleId="90">
    <w:name w:val="纯文本 Char"/>
    <w:link w:val="21"/>
    <w:qFormat/>
    <w:uiPriority w:val="99"/>
    <w:rPr>
      <w:rFonts w:ascii="宋体" w:hAnsi="Courier New"/>
    </w:rPr>
  </w:style>
  <w:style w:type="character" w:customStyle="1" w:styleId="91">
    <w:name w:val="正文文本 Char"/>
    <w:basedOn w:val="45"/>
    <w:qFormat/>
    <w:locked/>
    <w:uiPriority w:val="99"/>
    <w:rPr>
      <w:kern w:val="2"/>
      <w:sz w:val="21"/>
    </w:rPr>
  </w:style>
  <w:style w:type="character" w:customStyle="1" w:styleId="92">
    <w:name w:val="titlegreenmed121"/>
    <w:qFormat/>
    <w:uiPriority w:val="0"/>
  </w:style>
  <w:style w:type="character" w:customStyle="1" w:styleId="93">
    <w:name w:val="标题 Char2"/>
    <w:basedOn w:val="45"/>
    <w:qFormat/>
    <w:uiPriority w:val="10"/>
    <w:rPr>
      <w:rFonts w:ascii="Cambria" w:hAnsi="Cambria" w:eastAsia="宋体" w:cs="Times New Roman"/>
      <w:b/>
      <w:bCs/>
      <w:sz w:val="32"/>
      <w:szCs w:val="32"/>
    </w:rPr>
  </w:style>
  <w:style w:type="character" w:customStyle="1" w:styleId="94">
    <w:name w:val="font111"/>
    <w:basedOn w:val="45"/>
    <w:qFormat/>
    <w:uiPriority w:val="0"/>
    <w:rPr>
      <w:rFonts w:hint="eastAsia" w:ascii="黑体" w:hAnsi="宋体" w:eastAsia="黑体" w:cs="黑体"/>
      <w:color w:val="000000"/>
      <w:sz w:val="24"/>
      <w:szCs w:val="24"/>
      <w:u w:val="none"/>
    </w:rPr>
  </w:style>
  <w:style w:type="character" w:customStyle="1" w:styleId="95">
    <w:name w:val="HTML 预设格式 Char"/>
    <w:basedOn w:val="45"/>
    <w:link w:val="37"/>
    <w:qFormat/>
    <w:uiPriority w:val="0"/>
    <w:rPr>
      <w:rFonts w:ascii="宋体" w:hAnsi="宋体" w:cs="宋体"/>
      <w:sz w:val="24"/>
      <w:szCs w:val="24"/>
    </w:rPr>
  </w:style>
  <w:style w:type="character" w:customStyle="1" w:styleId="96">
    <w:name w:val="页眉 Char"/>
    <w:basedOn w:val="45"/>
    <w:link w:val="27"/>
    <w:qFormat/>
    <w:locked/>
    <w:uiPriority w:val="99"/>
    <w:rPr>
      <w:sz w:val="18"/>
      <w:szCs w:val="18"/>
    </w:rPr>
  </w:style>
  <w:style w:type="character" w:customStyle="1" w:styleId="97">
    <w:name w:val="font112"/>
    <w:basedOn w:val="45"/>
    <w:qFormat/>
    <w:uiPriority w:val="0"/>
    <w:rPr>
      <w:rFonts w:hint="eastAsia" w:ascii="黑体" w:hAnsi="宋体" w:eastAsia="黑体" w:cs="黑体"/>
      <w:color w:val="000000"/>
      <w:sz w:val="24"/>
      <w:szCs w:val="24"/>
      <w:u w:val="none"/>
    </w:rPr>
  </w:style>
  <w:style w:type="character" w:customStyle="1" w:styleId="98">
    <w:name w:val="font21"/>
    <w:basedOn w:val="45"/>
    <w:qFormat/>
    <w:uiPriority w:val="0"/>
    <w:rPr>
      <w:rFonts w:hint="eastAsia" w:ascii="黑体" w:hAnsi="宋体" w:eastAsia="黑体" w:cs="黑体"/>
      <w:color w:val="000000"/>
      <w:sz w:val="28"/>
      <w:szCs w:val="28"/>
      <w:u w:val="none"/>
    </w:rPr>
  </w:style>
  <w:style w:type="character" w:customStyle="1" w:styleId="99">
    <w:name w:val="正文文本 2 Char"/>
    <w:basedOn w:val="45"/>
    <w:link w:val="36"/>
    <w:qFormat/>
    <w:locked/>
    <w:uiPriority w:val="99"/>
  </w:style>
  <w:style w:type="character" w:customStyle="1" w:styleId="100">
    <w:name w:val="font31"/>
    <w:basedOn w:val="45"/>
    <w:qFormat/>
    <w:uiPriority w:val="0"/>
    <w:rPr>
      <w:rFonts w:hint="eastAsia" w:ascii="宋体" w:hAnsi="宋体" w:eastAsia="宋体" w:cs="宋体"/>
      <w:color w:val="000000"/>
      <w:sz w:val="18"/>
      <w:szCs w:val="18"/>
      <w:u w:val="none"/>
    </w:rPr>
  </w:style>
  <w:style w:type="character" w:customStyle="1" w:styleId="101">
    <w:name w:val="font131"/>
    <w:basedOn w:val="45"/>
    <w:qFormat/>
    <w:uiPriority w:val="0"/>
    <w:rPr>
      <w:rFonts w:hint="eastAsia" w:ascii="宋体" w:hAnsi="宋体" w:eastAsia="宋体" w:cs="宋体"/>
      <w:color w:val="000000"/>
      <w:sz w:val="20"/>
      <w:szCs w:val="20"/>
      <w:u w:val="none"/>
    </w:rPr>
  </w:style>
  <w:style w:type="character" w:customStyle="1" w:styleId="102">
    <w:name w:val="标题 Char1"/>
    <w:basedOn w:val="45"/>
    <w:qFormat/>
    <w:uiPriority w:val="10"/>
    <w:rPr>
      <w:rFonts w:ascii="Cambria" w:hAnsi="Cambria" w:cs="Times New Roman"/>
      <w:b/>
      <w:bCs/>
      <w:kern w:val="2"/>
      <w:sz w:val="32"/>
      <w:szCs w:val="32"/>
    </w:rPr>
  </w:style>
  <w:style w:type="character" w:customStyle="1" w:styleId="103">
    <w:name w:val="日期 Char1"/>
    <w:semiHidden/>
    <w:locked/>
    <w:uiPriority w:val="0"/>
    <w:rPr>
      <w:rFonts w:eastAsia="宋体"/>
      <w:sz w:val="28"/>
      <w:szCs w:val="28"/>
      <w:lang w:val="en-US" w:eastAsia="zh-CN" w:bidi="ar-SA"/>
    </w:rPr>
  </w:style>
  <w:style w:type="character" w:customStyle="1" w:styleId="104">
    <w:name w:val="font91"/>
    <w:basedOn w:val="45"/>
    <w:qFormat/>
    <w:uiPriority w:val="0"/>
    <w:rPr>
      <w:rFonts w:hint="eastAsia" w:ascii="黑体" w:hAnsi="宋体" w:eastAsia="黑体" w:cs="黑体"/>
      <w:color w:val="000000"/>
      <w:sz w:val="28"/>
      <w:szCs w:val="28"/>
      <w:u w:val="none"/>
    </w:rPr>
  </w:style>
  <w:style w:type="character" w:customStyle="1" w:styleId="105">
    <w:name w:val="列出段落 字符"/>
    <w:link w:val="106"/>
    <w:qFormat/>
    <w:locked/>
    <w:uiPriority w:val="99"/>
    <w:rPr>
      <w:rFonts w:ascii="Times New Roman" w:hAnsi="Times New Roman" w:eastAsia="宋体" w:cs="Times New Roman"/>
      <w:kern w:val="0"/>
      <w:sz w:val="20"/>
      <w:szCs w:val="20"/>
    </w:rPr>
  </w:style>
  <w:style w:type="paragraph" w:customStyle="1" w:styleId="106">
    <w:name w:val="列出段落1"/>
    <w:basedOn w:val="1"/>
    <w:link w:val="105"/>
    <w:qFormat/>
    <w:uiPriority w:val="99"/>
    <w:pPr>
      <w:ind w:firstLine="420" w:firstLineChars="200"/>
    </w:pPr>
    <w:rPr>
      <w:kern w:val="0"/>
      <w:sz w:val="20"/>
    </w:rPr>
  </w:style>
  <w:style w:type="character" w:customStyle="1" w:styleId="107">
    <w:name w:val="font151"/>
    <w:basedOn w:val="45"/>
    <w:qFormat/>
    <w:uiPriority w:val="0"/>
    <w:rPr>
      <w:rFonts w:hint="eastAsia" w:ascii="黑体" w:hAnsi="宋体" w:eastAsia="黑体" w:cs="黑体"/>
      <w:color w:val="000000"/>
      <w:sz w:val="28"/>
      <w:szCs w:val="28"/>
      <w:u w:val="none"/>
    </w:rPr>
  </w:style>
  <w:style w:type="character" w:customStyle="1" w:styleId="108">
    <w:name w:val="正文文本缩进 3 Char"/>
    <w:basedOn w:val="45"/>
    <w:link w:val="33"/>
    <w:qFormat/>
    <w:uiPriority w:val="0"/>
    <w:rPr>
      <w:sz w:val="16"/>
      <w:szCs w:val="16"/>
    </w:rPr>
  </w:style>
  <w:style w:type="character" w:customStyle="1" w:styleId="109">
    <w:name w:val="font51"/>
    <w:basedOn w:val="45"/>
    <w:qFormat/>
    <w:uiPriority w:val="0"/>
    <w:rPr>
      <w:rFonts w:hint="eastAsia" w:ascii="宋体" w:hAnsi="宋体" w:eastAsia="宋体" w:cs="宋体"/>
      <w:color w:val="000000"/>
      <w:sz w:val="20"/>
      <w:szCs w:val="20"/>
      <w:u w:val="none"/>
    </w:rPr>
  </w:style>
  <w:style w:type="character" w:customStyle="1" w:styleId="110">
    <w:name w:val="标题_部分_一级标题 Char"/>
    <w:link w:val="111"/>
    <w:qFormat/>
    <w:uiPriority w:val="0"/>
    <w:rPr>
      <w:rFonts w:ascii="黑体" w:eastAsia="黑体"/>
      <w:b/>
      <w:sz w:val="24"/>
      <w:szCs w:val="24"/>
    </w:rPr>
  </w:style>
  <w:style w:type="paragraph" w:customStyle="1" w:styleId="111">
    <w:name w:val="标题_部分_一级标题"/>
    <w:basedOn w:val="1"/>
    <w:link w:val="110"/>
    <w:qFormat/>
    <w:uiPriority w:val="0"/>
    <w:pPr>
      <w:spacing w:line="300" w:lineRule="auto"/>
      <w:ind w:firstLine="420"/>
      <w:jc w:val="left"/>
      <w:outlineLvl w:val="1"/>
    </w:pPr>
    <w:rPr>
      <w:rFonts w:ascii="黑体" w:eastAsia="黑体" w:hAnsiTheme="minorHAnsi" w:cstheme="minorBidi"/>
      <w:b/>
      <w:sz w:val="24"/>
      <w:szCs w:val="24"/>
    </w:rPr>
  </w:style>
  <w:style w:type="character" w:customStyle="1" w:styleId="112">
    <w:name w:val="文档结构图 Char"/>
    <w:basedOn w:val="45"/>
    <w:link w:val="14"/>
    <w:qFormat/>
    <w:uiPriority w:val="99"/>
    <w:rPr>
      <w:rFonts w:ascii="宋体"/>
      <w:sz w:val="18"/>
      <w:szCs w:val="18"/>
    </w:rPr>
  </w:style>
  <w:style w:type="character" w:customStyle="1" w:styleId="113">
    <w:name w:val="纯文本 Char1"/>
    <w:basedOn w:val="45"/>
    <w:semiHidden/>
    <w:uiPriority w:val="99"/>
    <w:rPr>
      <w:rFonts w:ascii="宋体" w:hAnsi="Courier New" w:eastAsia="宋体" w:cs="Courier New"/>
      <w:szCs w:val="21"/>
    </w:rPr>
  </w:style>
  <w:style w:type="character" w:customStyle="1" w:styleId="114">
    <w:name w:val="标题 Char"/>
    <w:basedOn w:val="45"/>
    <w:link w:val="40"/>
    <w:qFormat/>
    <w:locked/>
    <w:uiPriority w:val="99"/>
    <w:rPr>
      <w:rFonts w:ascii="Cambria" w:hAnsi="Cambria"/>
      <w:b/>
      <w:bCs/>
      <w:sz w:val="32"/>
      <w:szCs w:val="32"/>
    </w:rPr>
  </w:style>
  <w:style w:type="paragraph" w:customStyle="1" w:styleId="115">
    <w:name w:val="p0"/>
    <w:basedOn w:val="1"/>
    <w:qFormat/>
    <w:uiPriority w:val="0"/>
    <w:pPr>
      <w:widowControl/>
    </w:pPr>
    <w:rPr>
      <w:kern w:val="0"/>
      <w:szCs w:val="21"/>
    </w:rPr>
  </w:style>
  <w:style w:type="paragraph" w:customStyle="1" w:styleId="116">
    <w:name w:val="Char Char Char Char Char Char Char Char Char Char Char Char2"/>
    <w:basedOn w:val="1"/>
    <w:uiPriority w:val="0"/>
    <w:pPr>
      <w:spacing w:line="300" w:lineRule="auto"/>
    </w:pPr>
    <w:rPr>
      <w:rFonts w:ascii="宋体" w:hAnsi="宋体"/>
      <w:b/>
      <w:bCs/>
      <w:color w:val="000000"/>
      <w:spacing w:val="8"/>
      <w:kern w:val="0"/>
      <w:sz w:val="24"/>
      <w:szCs w:val="24"/>
    </w:rPr>
  </w:style>
  <w:style w:type="paragraph" w:customStyle="1" w:styleId="117">
    <w:name w:val="Table Paragraph"/>
    <w:basedOn w:val="1"/>
    <w:qFormat/>
    <w:uiPriority w:val="1"/>
    <w:rPr>
      <w:rFonts w:ascii="Calibri" w:hAnsi="Calibri"/>
      <w:sz w:val="28"/>
    </w:rPr>
  </w:style>
  <w:style w:type="paragraph" w:customStyle="1" w:styleId="118">
    <w:name w:val="列出段落2"/>
    <w:basedOn w:val="1"/>
    <w:qFormat/>
    <w:uiPriority w:val="99"/>
    <w:pPr>
      <w:ind w:firstLine="420" w:firstLineChars="200"/>
    </w:pPr>
    <w:rPr>
      <w:szCs w:val="21"/>
    </w:rPr>
  </w:style>
  <w:style w:type="character" w:customStyle="1" w:styleId="119">
    <w:name w:val="页眉 Char1"/>
    <w:basedOn w:val="45"/>
    <w:link w:val="27"/>
    <w:semiHidden/>
    <w:uiPriority w:val="99"/>
    <w:rPr>
      <w:rFonts w:ascii="Times New Roman" w:hAnsi="Times New Roman" w:eastAsia="宋体" w:cs="Times New Roman"/>
      <w:sz w:val="18"/>
      <w:szCs w:val="18"/>
    </w:rPr>
  </w:style>
  <w:style w:type="paragraph" w:customStyle="1" w:styleId="120">
    <w:name w:val="样式 标题 3h3H3sect1.2.3 + 五号 段前: 6 磅 段后: 6 磅 行距: 单倍行距"/>
    <w:basedOn w:val="4"/>
    <w:qFormat/>
    <w:uiPriority w:val="99"/>
    <w:pPr>
      <w:spacing w:line="240" w:lineRule="auto"/>
    </w:pPr>
    <w:rPr>
      <w:rFonts w:ascii="??_GB2312" w:eastAsia="Times New Roman"/>
      <w:bCs w:val="0"/>
      <w:sz w:val="21"/>
    </w:rPr>
  </w:style>
  <w:style w:type="paragraph" w:customStyle="1" w:styleId="121">
    <w:name w:val="Char Char1 Char Char Char Char 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122">
    <w:name w:val="正文—段落"/>
    <w:basedOn w:val="1"/>
    <w:qFormat/>
    <w:uiPriority w:val="99"/>
    <w:pPr>
      <w:spacing w:line="360" w:lineRule="auto"/>
      <w:ind w:firstLine="200" w:firstLineChars="200"/>
    </w:pPr>
    <w:rPr>
      <w:sz w:val="24"/>
      <w:szCs w:val="24"/>
    </w:rPr>
  </w:style>
  <w:style w:type="paragraph" w:customStyle="1" w:styleId="123">
    <w:name w:val="Char"/>
    <w:basedOn w:val="1"/>
    <w:qFormat/>
    <w:uiPriority w:val="0"/>
    <w:rPr>
      <w:rFonts w:ascii="Tahoma" w:hAnsi="Tahoma"/>
      <w:sz w:val="24"/>
    </w:rPr>
  </w:style>
  <w:style w:type="paragraph" w:customStyle="1" w:styleId="124">
    <w:name w:val="Char Char"/>
    <w:basedOn w:val="1"/>
    <w:uiPriority w:val="0"/>
    <w:rPr>
      <w:rFonts w:ascii="Tahoma" w:hAnsi="Tahoma"/>
      <w:sz w:val="24"/>
    </w:rPr>
  </w:style>
  <w:style w:type="paragraph" w:customStyle="1" w:styleId="125">
    <w:name w:val="Char Char Char Char Char Char Char Char Char Char Char Char3"/>
    <w:basedOn w:val="1"/>
    <w:uiPriority w:val="0"/>
    <w:pPr>
      <w:spacing w:line="300" w:lineRule="auto"/>
    </w:pPr>
    <w:rPr>
      <w:rFonts w:ascii="宋体" w:hAnsi="宋体"/>
      <w:b/>
      <w:bCs/>
      <w:color w:val="000000"/>
      <w:spacing w:val="8"/>
      <w:kern w:val="0"/>
      <w:sz w:val="24"/>
      <w:szCs w:val="24"/>
    </w:rPr>
  </w:style>
  <w:style w:type="paragraph" w:customStyle="1" w:styleId="126">
    <w:name w:val="样式 正文首行缩进 2 + 首行缩进:  2 字符"/>
    <w:basedOn w:val="1"/>
    <w:qFormat/>
    <w:uiPriority w:val="99"/>
    <w:pPr>
      <w:tabs>
        <w:tab w:val="left" w:pos="987"/>
      </w:tabs>
      <w:adjustRightInd w:val="0"/>
      <w:snapToGrid w:val="0"/>
      <w:spacing w:line="360" w:lineRule="auto"/>
      <w:ind w:left="360" w:hanging="360"/>
    </w:pPr>
    <w:rPr>
      <w:rFonts w:ascii="Arial" w:hAnsi="Arial"/>
      <w:b/>
      <w:bCs/>
      <w:sz w:val="24"/>
      <w:szCs w:val="24"/>
    </w:rPr>
  </w:style>
  <w:style w:type="paragraph" w:customStyle="1" w:styleId="127">
    <w:name w:val="表格文字"/>
    <w:basedOn w:val="1"/>
    <w:uiPriority w:val="0"/>
    <w:pPr>
      <w:spacing w:before="25" w:after="25" w:line="300" w:lineRule="auto"/>
    </w:pPr>
    <w:rPr>
      <w:rFonts w:ascii="Times" w:hAnsi="Times"/>
      <w:spacing w:val="10"/>
      <w:kern w:val="0"/>
      <w:sz w:val="24"/>
    </w:rPr>
  </w:style>
  <w:style w:type="paragraph" w:customStyle="1" w:styleId="128">
    <w:name w:val="标题_部分"/>
    <w:basedOn w:val="1"/>
    <w:next w:val="1"/>
    <w:qFormat/>
    <w:uiPriority w:val="0"/>
    <w:pPr>
      <w:spacing w:beforeLines="100" w:afterLines="100"/>
      <w:jc w:val="center"/>
      <w:textAlignment w:val="center"/>
      <w:outlineLvl w:val="0"/>
    </w:pPr>
    <w:rPr>
      <w:b/>
      <w:sz w:val="32"/>
      <w:szCs w:val="24"/>
    </w:rPr>
  </w:style>
  <w:style w:type="character" w:customStyle="1" w:styleId="129">
    <w:name w:val="HTML 预设格式 Char1"/>
    <w:basedOn w:val="45"/>
    <w:link w:val="37"/>
    <w:semiHidden/>
    <w:uiPriority w:val="99"/>
    <w:rPr>
      <w:rFonts w:ascii="Courier New" w:hAnsi="Courier New" w:eastAsia="宋体" w:cs="Courier New"/>
      <w:sz w:val="20"/>
      <w:szCs w:val="20"/>
    </w:rPr>
  </w:style>
  <w:style w:type="paragraph" w:customStyle="1" w:styleId="130">
    <w:name w:val="Char Char Char"/>
    <w:basedOn w:val="1"/>
    <w:qFormat/>
    <w:uiPriority w:val="0"/>
    <w:rPr>
      <w:rFonts w:ascii="Tahoma" w:hAnsi="Tahoma"/>
      <w:sz w:val="24"/>
    </w:rPr>
  </w:style>
  <w:style w:type="character" w:customStyle="1" w:styleId="131">
    <w:name w:val="页脚 Char1"/>
    <w:basedOn w:val="45"/>
    <w:link w:val="26"/>
    <w:semiHidden/>
    <w:uiPriority w:val="99"/>
    <w:rPr>
      <w:rFonts w:ascii="Times New Roman" w:hAnsi="Times New Roman" w:eastAsia="宋体" w:cs="Times New Roman"/>
      <w:sz w:val="18"/>
      <w:szCs w:val="18"/>
    </w:rPr>
  </w:style>
  <w:style w:type="paragraph" w:customStyle="1" w:styleId="132">
    <w:name w:val="列出段落4"/>
    <w:basedOn w:val="1"/>
    <w:qFormat/>
    <w:uiPriority w:val="99"/>
    <w:pPr>
      <w:ind w:firstLine="420" w:firstLineChars="200"/>
    </w:pPr>
    <w:rPr>
      <w:szCs w:val="21"/>
    </w:rPr>
  </w:style>
  <w:style w:type="paragraph" w:customStyle="1" w:styleId="133">
    <w:name w:val="_Style 87"/>
    <w:basedOn w:val="1"/>
    <w:next w:val="1"/>
    <w:qFormat/>
    <w:uiPriority w:val="0"/>
    <w:pPr>
      <w:pBdr>
        <w:top w:val="single" w:color="auto" w:sz="6" w:space="1"/>
      </w:pBdr>
      <w:jc w:val="center"/>
    </w:pPr>
    <w:rPr>
      <w:rFonts w:ascii="Arial"/>
      <w:vanish/>
      <w:sz w:val="16"/>
      <w:szCs w:val="22"/>
    </w:rPr>
  </w:style>
  <w:style w:type="character" w:customStyle="1" w:styleId="134">
    <w:name w:val="正文文本 Char2"/>
    <w:basedOn w:val="45"/>
    <w:link w:val="16"/>
    <w:semiHidden/>
    <w:uiPriority w:val="99"/>
    <w:rPr>
      <w:rFonts w:ascii="Times New Roman" w:hAnsi="Times New Roman" w:eastAsia="宋体" w:cs="Times New Roman"/>
      <w:szCs w:val="20"/>
    </w:rPr>
  </w:style>
  <w:style w:type="character" w:customStyle="1" w:styleId="135">
    <w:name w:val="正文首行缩进 Char1"/>
    <w:basedOn w:val="134"/>
    <w:link w:val="42"/>
    <w:semiHidden/>
    <w:uiPriority w:val="99"/>
  </w:style>
  <w:style w:type="character" w:customStyle="1" w:styleId="136">
    <w:name w:val="批注框文本 Char1"/>
    <w:basedOn w:val="45"/>
    <w:link w:val="25"/>
    <w:semiHidden/>
    <w:uiPriority w:val="99"/>
    <w:rPr>
      <w:rFonts w:ascii="Times New Roman" w:hAnsi="Times New Roman" w:eastAsia="宋体" w:cs="Times New Roman"/>
      <w:sz w:val="18"/>
      <w:szCs w:val="18"/>
    </w:rPr>
  </w:style>
  <w:style w:type="paragraph" w:customStyle="1" w:styleId="137">
    <w:name w:val="默认段落字体 Para Char Char Char Char"/>
    <w:basedOn w:val="1"/>
    <w:uiPriority w:val="0"/>
    <w:pPr>
      <w:snapToGrid w:val="0"/>
      <w:spacing w:line="360" w:lineRule="auto"/>
      <w:ind w:firstLine="200" w:firstLineChars="200"/>
    </w:pPr>
    <w:rPr>
      <w:rFonts w:eastAsia="仿宋_GB2312"/>
      <w:sz w:val="24"/>
      <w:szCs w:val="24"/>
    </w:rPr>
  </w:style>
  <w:style w:type="paragraph" w:customStyle="1" w:styleId="138">
    <w:name w:val="Char Char Char Char Char Char Char Char Char Char Char Char"/>
    <w:basedOn w:val="1"/>
    <w:uiPriority w:val="0"/>
    <w:pPr>
      <w:spacing w:line="300" w:lineRule="auto"/>
    </w:pPr>
    <w:rPr>
      <w:rFonts w:ascii="宋体" w:hAnsi="宋体"/>
      <w:b/>
      <w:bCs/>
      <w:color w:val="000000"/>
      <w:spacing w:val="8"/>
      <w:kern w:val="0"/>
      <w:sz w:val="24"/>
      <w:szCs w:val="24"/>
    </w:rPr>
  </w:style>
  <w:style w:type="character" w:customStyle="1" w:styleId="139">
    <w:name w:val="批注文字 Char2"/>
    <w:basedOn w:val="45"/>
    <w:link w:val="15"/>
    <w:semiHidden/>
    <w:uiPriority w:val="99"/>
    <w:rPr>
      <w:rFonts w:ascii="Times New Roman" w:hAnsi="Times New Roman" w:eastAsia="宋体" w:cs="Times New Roman"/>
      <w:szCs w:val="20"/>
    </w:rPr>
  </w:style>
  <w:style w:type="character" w:customStyle="1" w:styleId="140">
    <w:name w:val="批注主题 Char1"/>
    <w:basedOn w:val="139"/>
    <w:link w:val="41"/>
    <w:semiHidden/>
    <w:uiPriority w:val="99"/>
    <w:rPr>
      <w:b/>
      <w:bCs/>
    </w:rPr>
  </w:style>
  <w:style w:type="character" w:customStyle="1" w:styleId="141">
    <w:name w:val="正文文本缩进 3 Char1"/>
    <w:basedOn w:val="45"/>
    <w:link w:val="33"/>
    <w:semiHidden/>
    <w:uiPriority w:val="99"/>
    <w:rPr>
      <w:rFonts w:ascii="Times New Roman" w:hAnsi="Times New Roman" w:eastAsia="宋体" w:cs="Times New Roman"/>
      <w:sz w:val="16"/>
      <w:szCs w:val="16"/>
    </w:rPr>
  </w:style>
  <w:style w:type="paragraph" w:customStyle="1" w:styleId="142">
    <w:name w:val="CP Bullet Level 1"/>
    <w:basedOn w:val="1"/>
    <w:qFormat/>
    <w:uiPriority w:val="99"/>
    <w:pPr>
      <w:widowControl/>
      <w:tabs>
        <w:tab w:val="left" w:pos="840"/>
        <w:tab w:val="left" w:pos="1508"/>
      </w:tabs>
      <w:spacing w:before="120"/>
      <w:ind w:left="840" w:hanging="420"/>
      <w:jc w:val="left"/>
    </w:pPr>
    <w:rPr>
      <w:kern w:val="0"/>
      <w:sz w:val="24"/>
      <w:lang w:val="en-GB" w:eastAsia="en-US"/>
    </w:rPr>
  </w:style>
  <w:style w:type="character" w:customStyle="1" w:styleId="143">
    <w:name w:val="纯文本 Char2"/>
    <w:basedOn w:val="45"/>
    <w:link w:val="21"/>
    <w:semiHidden/>
    <w:uiPriority w:val="99"/>
    <w:rPr>
      <w:rFonts w:ascii="宋体" w:hAnsi="Courier New" w:eastAsia="宋体" w:cs="Courier New"/>
      <w:szCs w:val="21"/>
    </w:rPr>
  </w:style>
  <w:style w:type="paragraph" w:customStyle="1" w:styleId="144">
    <w:name w:val="xl26"/>
    <w:basedOn w:val="1"/>
    <w:qFormat/>
    <w:uiPriority w:val="99"/>
    <w:pPr>
      <w:widowControl/>
      <w:suppressAutoHyphens/>
      <w:textAlignment w:val="center"/>
    </w:pPr>
    <w:rPr>
      <w:rFonts w:ascii="楷体_GB2312" w:hAnsi="楷体_GB2312" w:eastAsia="楷体_GB2312"/>
      <w:b/>
      <w:bCs/>
      <w:kern w:val="1"/>
      <w:sz w:val="32"/>
      <w:szCs w:val="22"/>
      <w:lang w:eastAsia="ar-SA"/>
    </w:rPr>
  </w:style>
  <w:style w:type="character" w:customStyle="1" w:styleId="145">
    <w:name w:val="正文文本缩进 2 Char1"/>
    <w:basedOn w:val="45"/>
    <w:link w:val="24"/>
    <w:semiHidden/>
    <w:uiPriority w:val="99"/>
    <w:rPr>
      <w:rFonts w:ascii="Times New Roman" w:hAnsi="Times New Roman" w:eastAsia="宋体" w:cs="Times New Roman"/>
      <w:szCs w:val="20"/>
    </w:rPr>
  </w:style>
  <w:style w:type="paragraph" w:customStyle="1" w:styleId="146">
    <w:name w:val="列出段落11"/>
    <w:basedOn w:val="1"/>
    <w:qFormat/>
    <w:uiPriority w:val="99"/>
    <w:pPr>
      <w:ind w:firstLine="420" w:firstLineChars="200"/>
    </w:pPr>
    <w:rPr>
      <w:szCs w:val="22"/>
    </w:rPr>
  </w:style>
  <w:style w:type="paragraph" w:customStyle="1" w:styleId="147">
    <w:name w:val="样式1"/>
    <w:basedOn w:val="28"/>
    <w:qFormat/>
    <w:uiPriority w:val="99"/>
    <w:pPr>
      <w:spacing w:before="120"/>
    </w:pPr>
    <w:rPr>
      <w:caps/>
    </w:rPr>
  </w:style>
  <w:style w:type="paragraph" w:customStyle="1" w:styleId="148">
    <w:name w:val="默认段落字体 Para Char"/>
    <w:basedOn w:val="1"/>
    <w:qFormat/>
    <w:uiPriority w:val="0"/>
  </w:style>
  <w:style w:type="paragraph" w:customStyle="1" w:styleId="149">
    <w:name w:val="样式 标题 2 + 宋体 五号 非加粗 黑色"/>
    <w:basedOn w:val="2"/>
    <w:qFormat/>
    <w:uiPriority w:val="99"/>
    <w:rPr>
      <w:rFonts w:ascii="宋体" w:hAnsi="宋体"/>
      <w:b w:val="0"/>
      <w:color w:val="000000"/>
      <w:sz w:val="21"/>
    </w:rPr>
  </w:style>
  <w:style w:type="character" w:customStyle="1" w:styleId="150">
    <w:name w:val="正文文本 2 Char1"/>
    <w:basedOn w:val="45"/>
    <w:link w:val="36"/>
    <w:semiHidden/>
    <w:uiPriority w:val="99"/>
    <w:rPr>
      <w:rFonts w:ascii="Times New Roman" w:hAnsi="Times New Roman" w:eastAsia="宋体" w:cs="Times New Roman"/>
      <w:szCs w:val="20"/>
    </w:rPr>
  </w:style>
  <w:style w:type="paragraph" w:customStyle="1" w:styleId="151">
    <w:name w:val="列出段落3"/>
    <w:basedOn w:val="1"/>
    <w:qFormat/>
    <w:uiPriority w:val="99"/>
    <w:pPr>
      <w:ind w:firstLine="420" w:firstLineChars="200"/>
    </w:pPr>
    <w:rPr>
      <w:szCs w:val="22"/>
    </w:rPr>
  </w:style>
  <w:style w:type="paragraph" w:customStyle="1" w:styleId="152">
    <w:name w:val="标题 3 （加黑）"/>
    <w:basedOn w:val="4"/>
    <w:qFormat/>
    <w:uiPriority w:val="99"/>
    <w:pPr>
      <w:keepNext w:val="0"/>
      <w:spacing w:before="120" w:after="120" w:line="415" w:lineRule="auto"/>
      <w:ind w:left="354" w:hanging="354" w:hangingChars="150"/>
    </w:pPr>
    <w:rPr>
      <w:sz w:val="24"/>
    </w:rPr>
  </w:style>
  <w:style w:type="character" w:customStyle="1" w:styleId="153">
    <w:name w:val="正文文本缩进 Char1"/>
    <w:basedOn w:val="45"/>
    <w:link w:val="17"/>
    <w:semiHidden/>
    <w:uiPriority w:val="99"/>
    <w:rPr>
      <w:rFonts w:ascii="Times New Roman" w:hAnsi="Times New Roman" w:eastAsia="宋体" w:cs="Times New Roman"/>
      <w:szCs w:val="20"/>
    </w:rPr>
  </w:style>
  <w:style w:type="paragraph" w:customStyle="1" w:styleId="154">
    <w:name w:val="Char Char Char Char Char Char"/>
    <w:basedOn w:val="1"/>
    <w:qFormat/>
    <w:uiPriority w:val="99"/>
    <w:pPr>
      <w:adjustRightInd w:val="0"/>
      <w:spacing w:line="360" w:lineRule="auto"/>
    </w:pPr>
    <w:rPr>
      <w:kern w:val="0"/>
      <w:sz w:val="24"/>
    </w:rPr>
  </w:style>
  <w:style w:type="paragraph" w:customStyle="1" w:styleId="155">
    <w:name w:val="Char Char Char Char Char Char2"/>
    <w:basedOn w:val="1"/>
    <w:qFormat/>
    <w:uiPriority w:val="99"/>
    <w:pPr>
      <w:adjustRightInd w:val="0"/>
      <w:spacing w:line="360" w:lineRule="auto"/>
    </w:pPr>
    <w:rPr>
      <w:kern w:val="0"/>
      <w:sz w:val="24"/>
    </w:rPr>
  </w:style>
  <w:style w:type="paragraph" w:customStyle="1" w:styleId="156">
    <w:name w:val="Char Char1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57">
    <w:name w:val="Char3"/>
    <w:basedOn w:val="1"/>
    <w:qFormat/>
    <w:uiPriority w:val="0"/>
    <w:rPr>
      <w:rFonts w:ascii="Tahoma" w:hAnsi="Tahoma"/>
      <w:sz w:val="24"/>
    </w:rPr>
  </w:style>
  <w:style w:type="paragraph" w:customStyle="1" w:styleId="158">
    <w:name w:val="Char Char Char Char Char Char Char Char Char Char Char Char11"/>
    <w:basedOn w:val="1"/>
    <w:qFormat/>
    <w:uiPriority w:val="0"/>
    <w:pPr>
      <w:spacing w:line="300" w:lineRule="auto"/>
    </w:pPr>
    <w:rPr>
      <w:rFonts w:ascii="宋体" w:hAnsi="宋体"/>
      <w:b/>
      <w:bCs/>
      <w:color w:val="000000"/>
      <w:spacing w:val="8"/>
      <w:kern w:val="0"/>
      <w:sz w:val="24"/>
      <w:szCs w:val="24"/>
    </w:rPr>
  </w:style>
  <w:style w:type="paragraph" w:customStyle="1" w:styleId="159">
    <w:name w:val="列出段落5"/>
    <w:basedOn w:val="1"/>
    <w:qFormat/>
    <w:uiPriority w:val="99"/>
    <w:pPr>
      <w:ind w:firstLine="420" w:firstLineChars="200"/>
    </w:pPr>
    <w:rPr>
      <w:szCs w:val="21"/>
    </w:rPr>
  </w:style>
  <w:style w:type="paragraph" w:customStyle="1" w:styleId="160">
    <w:name w:val="Char Char2"/>
    <w:basedOn w:val="1"/>
    <w:uiPriority w:val="0"/>
    <w:rPr>
      <w:rFonts w:ascii="Tahoma" w:hAnsi="Tahoma"/>
      <w:sz w:val="24"/>
    </w:rPr>
  </w:style>
  <w:style w:type="paragraph" w:customStyle="1" w:styleId="161">
    <w:name w:val="无间隔1"/>
    <w:basedOn w:val="1"/>
    <w:qFormat/>
    <w:uiPriority w:val="1"/>
    <w:pPr>
      <w:spacing w:line="400" w:lineRule="exact"/>
    </w:pPr>
    <w:rPr>
      <w:sz w:val="24"/>
    </w:rPr>
  </w:style>
  <w:style w:type="character" w:customStyle="1" w:styleId="162">
    <w:name w:val="标题 Char3"/>
    <w:basedOn w:val="45"/>
    <w:link w:val="40"/>
    <w:uiPriority w:val="10"/>
    <w:rPr>
      <w:rFonts w:eastAsia="宋体" w:asciiTheme="majorHAnsi" w:hAnsiTheme="majorHAnsi" w:cstheme="majorBidi"/>
      <w:b/>
      <w:bCs/>
      <w:sz w:val="32"/>
      <w:szCs w:val="32"/>
    </w:rPr>
  </w:style>
  <w:style w:type="paragraph" w:customStyle="1" w:styleId="163">
    <w:name w:val="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64">
    <w:name w:val="Char11"/>
    <w:basedOn w:val="1"/>
    <w:qFormat/>
    <w:uiPriority w:val="0"/>
    <w:rPr>
      <w:rFonts w:ascii="Tahoma" w:hAnsi="Tahoma"/>
      <w:sz w:val="24"/>
    </w:rPr>
  </w:style>
  <w:style w:type="paragraph" w:customStyle="1" w:styleId="165">
    <w:name w:val="Char1"/>
    <w:basedOn w:val="1"/>
    <w:semiHidden/>
    <w:uiPriority w:val="0"/>
    <w:pPr>
      <w:widowControl/>
      <w:spacing w:after="160" w:line="240" w:lineRule="exact"/>
      <w:jc w:val="left"/>
    </w:pPr>
    <w:rPr>
      <w:rFonts w:ascii="Verdana" w:hAnsi="Verdana"/>
      <w:kern w:val="0"/>
      <w:sz w:val="20"/>
      <w:lang w:eastAsia="en-US"/>
    </w:rPr>
  </w:style>
  <w:style w:type="paragraph" w:customStyle="1" w:styleId="16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2"/>
    </w:rPr>
  </w:style>
  <w:style w:type="character" w:customStyle="1" w:styleId="167">
    <w:name w:val="日期 Char2"/>
    <w:basedOn w:val="45"/>
    <w:link w:val="23"/>
    <w:semiHidden/>
    <w:uiPriority w:val="99"/>
    <w:rPr>
      <w:rFonts w:ascii="Times New Roman" w:hAnsi="Times New Roman" w:eastAsia="宋体" w:cs="Times New Roman"/>
      <w:szCs w:val="20"/>
    </w:rPr>
  </w:style>
  <w:style w:type="paragraph" w:customStyle="1" w:styleId="168">
    <w:name w:val="Char2"/>
    <w:basedOn w:val="1"/>
    <w:uiPriority w:val="0"/>
    <w:rPr>
      <w:rFonts w:ascii="Tahoma" w:hAnsi="Tahoma"/>
      <w:sz w:val="24"/>
    </w:rPr>
  </w:style>
  <w:style w:type="character" w:customStyle="1" w:styleId="169">
    <w:name w:val="文档结构图 Char1"/>
    <w:basedOn w:val="45"/>
    <w:link w:val="14"/>
    <w:semiHidden/>
    <w:uiPriority w:val="99"/>
    <w:rPr>
      <w:rFonts w:ascii="宋体" w:hAnsi="Times New Roman" w:eastAsia="宋体" w:cs="Times New Roman"/>
      <w:sz w:val="18"/>
      <w:szCs w:val="18"/>
    </w:rPr>
  </w:style>
  <w:style w:type="paragraph" w:customStyle="1" w:styleId="170">
    <w:name w:val="正文加粗"/>
    <w:basedOn w:val="1"/>
    <w:next w:val="1"/>
    <w:qFormat/>
    <w:uiPriority w:val="99"/>
    <w:pPr>
      <w:spacing w:line="360" w:lineRule="auto"/>
      <w:jc w:val="left"/>
    </w:pPr>
    <w:rPr>
      <w:rFonts w:eastAsia="黑体"/>
      <w:sz w:val="24"/>
      <w:szCs w:val="21"/>
    </w:rPr>
  </w:style>
  <w:style w:type="paragraph" w:customStyle="1" w:styleId="171">
    <w:name w:val="msonormalcxspmiddle"/>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72">
    <w:name w:val="Char Char1 Char Char Char Char Char Char Char Char3"/>
    <w:basedOn w:val="1"/>
    <w:uiPriority w:val="0"/>
    <w:pPr>
      <w:widowControl/>
      <w:spacing w:after="160" w:line="240" w:lineRule="exact"/>
      <w:jc w:val="left"/>
    </w:pPr>
    <w:rPr>
      <w:rFonts w:ascii="Verdana" w:hAnsi="Verdana"/>
      <w:kern w:val="0"/>
      <w:sz w:val="20"/>
      <w:lang w:eastAsia="en-US"/>
    </w:rPr>
  </w:style>
  <w:style w:type="paragraph" w:customStyle="1" w:styleId="173">
    <w:name w:val="_Style 86"/>
    <w:basedOn w:val="1"/>
    <w:next w:val="1"/>
    <w:qFormat/>
    <w:uiPriority w:val="0"/>
    <w:pPr>
      <w:pBdr>
        <w:bottom w:val="single" w:color="auto" w:sz="6" w:space="1"/>
      </w:pBdr>
      <w:jc w:val="center"/>
    </w:pPr>
    <w:rPr>
      <w:rFonts w:ascii="Arial"/>
      <w:vanish/>
      <w:sz w:val="16"/>
      <w:szCs w:val="22"/>
    </w:rPr>
  </w:style>
  <w:style w:type="paragraph" w:customStyle="1" w:styleId="174">
    <w:name w:val="正文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Char Char Char Char Char Char1"/>
    <w:basedOn w:val="1"/>
    <w:qFormat/>
    <w:uiPriority w:val="99"/>
    <w:pPr>
      <w:adjustRightInd w:val="0"/>
      <w:spacing w:line="360" w:lineRule="auto"/>
    </w:pPr>
    <w:rPr>
      <w:kern w:val="0"/>
      <w:sz w:val="24"/>
    </w:rPr>
  </w:style>
  <w:style w:type="paragraph" w:customStyle="1" w:styleId="176">
    <w:name w:val="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Char Char Char Char Char Char Char Char Char Char Char Char1"/>
    <w:basedOn w:val="1"/>
    <w:qFormat/>
    <w:uiPriority w:val="0"/>
    <w:pPr>
      <w:spacing w:line="300" w:lineRule="auto"/>
    </w:pPr>
    <w:rPr>
      <w:rFonts w:ascii="宋体" w:hAnsi="宋体"/>
      <w:b/>
      <w:bCs/>
      <w:color w:val="000000"/>
      <w:spacing w:val="8"/>
      <w:kern w:val="0"/>
      <w:sz w:val="24"/>
      <w:szCs w:val="24"/>
    </w:rPr>
  </w:style>
  <w:style w:type="paragraph" w:customStyle="1" w:styleId="178">
    <w:name w:val="Char Char11"/>
    <w:basedOn w:val="1"/>
    <w:qFormat/>
    <w:uiPriority w:val="0"/>
    <w:rPr>
      <w:rFonts w:ascii="Tahoma" w:hAnsi="Tahoma"/>
      <w:sz w:val="24"/>
    </w:rPr>
  </w:style>
  <w:style w:type="paragraph" w:customStyle="1" w:styleId="179">
    <w:name w:val="Char Char1"/>
    <w:basedOn w:val="1"/>
    <w:qFormat/>
    <w:uiPriority w:val="0"/>
    <w:rPr>
      <w:rFonts w:ascii="Tahoma" w:hAnsi="Tahoma"/>
      <w:sz w:val="24"/>
    </w:rPr>
  </w:style>
  <w:style w:type="paragraph" w:customStyle="1" w:styleId="180">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81">
    <w:name w:val="无间隔111"/>
    <w:basedOn w:val="1"/>
    <w:qFormat/>
    <w:uiPriority w:val="1"/>
    <w:pPr>
      <w:spacing w:line="400" w:lineRule="exact"/>
    </w:pPr>
    <w:rPr>
      <w:sz w:val="24"/>
    </w:rPr>
  </w:style>
  <w:style w:type="paragraph" w:customStyle="1" w:styleId="182">
    <w:name w:val="1 Char Char Char Char"/>
    <w:basedOn w:val="1"/>
    <w:qFormat/>
    <w:uiPriority w:val="0"/>
    <w:rPr>
      <w:rFonts w:ascii="Tahoma" w:hAnsi="Tahoma"/>
      <w:sz w:val="24"/>
    </w:rPr>
  </w:style>
  <w:style w:type="paragraph" w:styleId="183">
    <w:name w:val="List Paragraph"/>
    <w:basedOn w:val="1"/>
    <w:qFormat/>
    <w:uiPriority w:val="34"/>
    <w:pPr>
      <w:ind w:firstLine="420" w:firstLineChars="200"/>
    </w:pPr>
    <w:rPr>
      <w:szCs w:val="24"/>
    </w:rPr>
  </w:style>
  <w:style w:type="paragraph" w:customStyle="1" w:styleId="184">
    <w:name w:val=" Char1"/>
    <w:basedOn w:val="1"/>
    <w:semiHidden/>
    <w:uiPriority w:val="0"/>
    <w:pPr>
      <w:widowControl/>
      <w:spacing w:after="160" w:line="240" w:lineRule="exact"/>
      <w:jc w:val="left"/>
    </w:pPr>
    <w:rPr>
      <w:rFonts w:ascii="Verdana" w:hAnsi="Verdana"/>
      <w:kern w:val="0"/>
      <w:sz w:val="20"/>
      <w:lang w:eastAsia="en-US"/>
    </w:rPr>
  </w:style>
  <w:style w:type="paragraph" w:customStyle="1" w:styleId="185">
    <w:name w:val=" 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86">
    <w:name w:val=" Char Char"/>
    <w:basedOn w:val="1"/>
    <w:uiPriority w:val="0"/>
    <w:rPr>
      <w:rFonts w:ascii="Tahoma" w:hAnsi="Tahoma"/>
      <w:sz w:val="24"/>
    </w:rPr>
  </w:style>
  <w:style w:type="paragraph" w:customStyle="1" w:styleId="187">
    <w:name w:val=" Char Char Char Char Char Char Char Char Char Char Char Char"/>
    <w:basedOn w:val="1"/>
    <w:uiPriority w:val="0"/>
    <w:pPr>
      <w:spacing w:line="300" w:lineRule="auto"/>
    </w:pPr>
    <w:rPr>
      <w:rFonts w:ascii="宋体" w:hAnsi="宋体"/>
      <w:b/>
      <w:bCs/>
      <w:color w:val="000000"/>
      <w:spacing w:val="8"/>
      <w:kern w:val="0"/>
      <w:sz w:val="24"/>
      <w:szCs w:val="24"/>
    </w:rPr>
  </w:style>
  <w:style w:type="paragraph" w:customStyle="1" w:styleId="188">
    <w:name w:val=" Char"/>
    <w:basedOn w:val="1"/>
    <w:uiPriority w:val="0"/>
    <w:rPr>
      <w:rFonts w:ascii="Tahoma" w:hAnsi="Tahom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4984</Words>
  <Characters>28415</Characters>
  <Lines>236</Lines>
  <Paragraphs>66</Paragraphs>
  <TotalTime>15</TotalTime>
  <ScaleCrop>false</ScaleCrop>
  <LinksUpToDate>false</LinksUpToDate>
  <CharactersWithSpaces>33333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2020-10-10T12:48:00Z</dcterms:created>
  <dc:creator>微软用户</dc:creator>
  <cp:lastModifiedBy>18082170927</cp:lastModifiedBy>
  <dcterms:modified xsi:type="dcterms:W3CDTF">2020-10-12T00:45:27Z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