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98080"/>
            <wp:effectExtent l="0" t="0" r="6350" b="7620"/>
            <wp:docPr id="1" name="图片 1" descr="证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明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98080"/>
            <wp:effectExtent l="0" t="0" r="6350" b="7620"/>
            <wp:docPr id="2" name="图片 2" descr="证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证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98080"/>
            <wp:effectExtent l="0" t="0" r="6350" b="7620"/>
            <wp:docPr id="4" name="图片 4" descr="证明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证明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7635B"/>
    <w:rsid w:val="51D7635B"/>
    <w:rsid w:val="7EF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2020-09-22T01:25:00Z</dcterms:created>
  <dc:creator>xc肖</dc:creator>
  <cp:lastModifiedBy>xc肖</cp:lastModifiedBy>
  <dcterms:modified xsi:type="dcterms:W3CDTF">2020-09-22T01:31:58Z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