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YZCG-DLG2023126禹州市农业农村局购置改厕抽粪车项目（不见面开标）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中标公告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1、采购项目编号：</w:t>
      </w:r>
      <w:r>
        <w:rPr>
          <w:rFonts w:ascii="微软雅黑 ! important" w:hAnsi="微软雅黑 ! important" w:eastAsia="微软雅黑 ! important" w:cs="微软雅黑 ! important"/>
          <w:color w:val="000000"/>
          <w:sz w:val="24"/>
          <w:szCs w:val="24"/>
        </w:rPr>
        <w:t>禹财公开采购-2023-42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2、采购项目名称：禹州市农业农村局购置改厕抽粪车项目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3、采购方式：公开招标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4、招标公告发布日期：2023年11月29日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5、评审日期：2023年12月20日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二、采购项目用途、数量、简要技术要求、合同履行日期：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采购需求：</w:t>
      </w:r>
      <w:r>
        <w:rPr>
          <w:rFonts w:ascii="微软雅黑 ! important" w:hAnsi="微软雅黑 ! important" w:eastAsia="微软雅黑 ! important" w:cs="微软雅黑 ! important"/>
          <w:color w:val="000000"/>
          <w:sz w:val="24"/>
          <w:szCs w:val="24"/>
        </w:rPr>
        <w:t>采购抽粪车50台。</w:t>
      </w:r>
      <w:r>
        <w:rPr>
          <w:rFonts w:hint="eastAsia" w:ascii="微软雅黑 ! important" w:hAnsi="微软雅黑 ! important" w:eastAsia="微软雅黑 ! important" w:cs="微软雅黑 ! important"/>
          <w:color w:val="000000"/>
          <w:sz w:val="24"/>
          <w:szCs w:val="24"/>
        </w:rPr>
        <w:t>合同履行期限：自合同生效之日起15日历天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三、中标情况</w:t>
      </w:r>
    </w:p>
    <w:tbl>
      <w:tblPr>
        <w:tblStyle w:val="2"/>
        <w:tblW w:w="5000" w:type="pct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2251"/>
        <w:gridCol w:w="1957"/>
        <w:gridCol w:w="2262"/>
        <w:gridCol w:w="1403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YZCG-DLG2023126-1</w:t>
            </w:r>
          </w:p>
        </w:tc>
        <w:tc>
          <w:tcPr>
            <w:tcW w:w="11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微软雅黑 ! important" w:hAnsi="微软雅黑 ! important" w:eastAsia="微软雅黑 ! important" w:cs="微软雅黑 ! important"/>
                <w:color w:val="000000"/>
                <w:sz w:val="24"/>
                <w:szCs w:val="24"/>
              </w:rPr>
              <w:t>采购抽粪车50台</w:t>
            </w:r>
          </w:p>
        </w:tc>
        <w:tc>
          <w:tcPr>
            <w:tcW w:w="10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许昌金海机车制造有限公司</w:t>
            </w:r>
          </w:p>
        </w:tc>
        <w:tc>
          <w:tcPr>
            <w:tcW w:w="115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河南省许昌市长葛市长兴路街道钟繇大道北段东侧539号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1689000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255" w:type="pct"/>
            <w:gridSpan w:val="5"/>
            <w:shd w:val="clear" w:color="auto" w:fill="auto"/>
            <w:vAlign w:val="center"/>
          </w:tcPr>
          <w:tbl>
            <w:tblPr>
              <w:tblStyle w:val="2"/>
              <w:tblW w:w="5000" w:type="pct"/>
              <w:jc w:val="center"/>
              <w:tblCellSpacing w:w="0" w:type="dxa"/>
              <w:tblBorders>
                <w:top w:val="dotted" w:color="DDDDDD" w:sz="6" w:space="0"/>
                <w:left w:val="dotted" w:color="DDDDDD" w:sz="6" w:space="0"/>
                <w:bottom w:val="dotted" w:color="DDDDDD" w:sz="6" w:space="0"/>
                <w:right w:val="dotted" w:color="DDDDDD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1652"/>
              <w:gridCol w:w="1652"/>
              <w:gridCol w:w="1652"/>
              <w:gridCol w:w="1240"/>
              <w:gridCol w:w="1652"/>
            </w:tblGrid>
            <w:tr>
              <w:tblPrEx>
                <w:tblBorders>
                  <w:top w:val="dotted" w:color="DDDDDD" w:sz="6" w:space="0"/>
                  <w:left w:val="dotted" w:color="DDDDDD" w:sz="6" w:space="0"/>
                  <w:bottom w:val="dotted" w:color="DDDDDD" w:sz="6" w:space="0"/>
                  <w:right w:val="dotted" w:color="DDDDDD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single" w:color="auto" w:sz="4" w:space="0"/>
                    <w:left w:val="dotted" w:color="DDDDDD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品牌（如有）</w:t>
                  </w:r>
                </w:p>
              </w:tc>
              <w:tc>
                <w:tcPr>
                  <w:tcW w:w="1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7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单价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抽粪车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五征牌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7YPJ-14100G1N4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台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33780元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抽粪车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五征牌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7YPJ-14100G1N4</w:t>
                  </w:r>
                </w:p>
              </w:tc>
              <w:tc>
                <w:tcPr>
                  <w:tcW w:w="1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台</w:t>
                  </w:r>
                </w:p>
              </w:tc>
              <w:tc>
                <w:tcPr>
                  <w:tcW w:w="15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33780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元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四、评审专家名单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张军玲（主任 )、谷冬亚、白榜彦、马晓艳、窦国胜（采购人代表）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五、代理服务收费标准及金额：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微软雅黑 ! important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收费标准：</w:t>
      </w:r>
      <w:r>
        <w:rPr>
          <w:rFonts w:ascii="微软雅黑 ! important" w:hAnsi="微软雅黑 ! important" w:eastAsia="微软雅黑 ! important" w:cs="微软雅黑 ! important"/>
          <w:color w:val="000000"/>
          <w:sz w:val="24"/>
          <w:szCs w:val="24"/>
        </w:rPr>
        <w:t>以中标金额为基数参照《河南省招标代理服务收费指导意见》（豫招协[2023]002号）文件中所属类别的收费标准按差额定率累进法计算，由中标单位支付</w:t>
      </w:r>
      <w:r>
        <w:rPr>
          <w:rFonts w:hint="eastAsia" w:ascii="微软雅黑 ! important" w:hAnsi="微软雅黑 ! important" w:eastAsia="微软雅黑 ! important" w:cs="微软雅黑 ! important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收费金额：25268.00元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六、中标公告发布的媒介及中标公告期限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本次中标公告在《河南省政府采购网》《许昌市政府采购网》《全国公共资源交易平台（河南省·许昌市）》上发布，中标公告期限为1个工作日 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有关当事人对中标结果有异议的，可以在中标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 投诉受理部门：禹州市财政局政府采购监督管理办公室 受理电话：0374-8112523 电子邮箱：yzscgb8112523@163.com 通讯地址：禹州市行政北路2号禹州市财政局1305房间。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八、凡对本次公告内容提出询问，请按以下方式联系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采购人信息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名称：禹州市农业农村局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地址：禹州市禹王大道29号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联系人：康先生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联系方式：13803745095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2.采购代理机构信息（如有）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名称：河南特慧工程咨询有限公司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地址：许昌市信通国际D座403室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联系人：朱先生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联系方式：0374-8327199、15993642151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项目联系人：朱先生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联系方式：0374-8327199、15993642151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 ! important" w:hAnsi="微软雅黑 ! important" w:eastAsia="微软雅黑 ! important" w:cs="微软雅黑 ! important"/>
          <w:color w:val="000000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 ! important" w:hAnsi="微软雅黑 ! important" w:eastAsia="微软雅黑 ! important" w:cs="微软雅黑 ! important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WFhYTM0OGMyM2JhYWFlYWM0N2IxNDlhY2Y4NjEifQ=="/>
  </w:docVars>
  <w:rsids>
    <w:rsidRoot w:val="00000000"/>
    <w:rsid w:val="4DD11FF7"/>
    <w:rsid w:val="79B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red"/>
    <w:basedOn w:val="3"/>
    <w:qFormat/>
    <w:uiPriority w:val="0"/>
    <w:rPr>
      <w:color w:val="FF0000"/>
    </w:rPr>
  </w:style>
  <w:style w:type="character" w:customStyle="1" w:styleId="8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9">
    <w:name w:val="red2"/>
    <w:basedOn w:val="3"/>
    <w:qFormat/>
    <w:uiPriority w:val="0"/>
    <w:rPr>
      <w:color w:val="FF0000"/>
      <w:sz w:val="18"/>
      <w:szCs w:val="18"/>
    </w:rPr>
  </w:style>
  <w:style w:type="character" w:customStyle="1" w:styleId="10">
    <w:name w:val="red3"/>
    <w:basedOn w:val="3"/>
    <w:qFormat/>
    <w:uiPriority w:val="0"/>
    <w:rPr>
      <w:color w:val="CC0000"/>
    </w:rPr>
  </w:style>
  <w:style w:type="character" w:customStyle="1" w:styleId="11">
    <w:name w:val="active4"/>
    <w:basedOn w:val="3"/>
    <w:qFormat/>
    <w:uiPriority w:val="0"/>
    <w:rPr>
      <w:color w:val="FFFFFF"/>
      <w:shd w:val="clear" w:fill="2B7AFC"/>
    </w:rPr>
  </w:style>
  <w:style w:type="character" w:customStyle="1" w:styleId="12">
    <w:name w:val="hover24"/>
    <w:basedOn w:val="3"/>
    <w:qFormat/>
    <w:uiPriority w:val="0"/>
  </w:style>
  <w:style w:type="character" w:customStyle="1" w:styleId="13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5">
    <w:name w:val="blue"/>
    <w:basedOn w:val="3"/>
    <w:qFormat/>
    <w:uiPriority w:val="0"/>
    <w:rPr>
      <w:color w:val="0371C6"/>
      <w:sz w:val="21"/>
      <w:szCs w:val="21"/>
    </w:rPr>
  </w:style>
  <w:style w:type="character" w:customStyle="1" w:styleId="16">
    <w:name w:val="gb-jt"/>
    <w:basedOn w:val="3"/>
    <w:qFormat/>
    <w:uiPriority w:val="0"/>
  </w:style>
  <w:style w:type="character" w:customStyle="1" w:styleId="17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8">
    <w:name w:val="hover"/>
    <w:basedOn w:val="3"/>
    <w:qFormat/>
    <w:uiPriority w:val="0"/>
  </w:style>
  <w:style w:type="character" w:customStyle="1" w:styleId="19">
    <w:name w:val="red4"/>
    <w:basedOn w:val="3"/>
    <w:qFormat/>
    <w:uiPriority w:val="0"/>
    <w:rPr>
      <w:color w:val="FF0000"/>
      <w:sz w:val="18"/>
      <w:szCs w:val="18"/>
    </w:rPr>
  </w:style>
  <w:style w:type="character" w:customStyle="1" w:styleId="20">
    <w:name w:val="red5"/>
    <w:basedOn w:val="3"/>
    <w:qFormat/>
    <w:uiPriority w:val="0"/>
    <w:rPr>
      <w:color w:val="FF0000"/>
      <w:sz w:val="18"/>
      <w:szCs w:val="18"/>
    </w:rPr>
  </w:style>
  <w:style w:type="character" w:customStyle="1" w:styleId="21">
    <w:name w:val="red6"/>
    <w:basedOn w:val="3"/>
    <w:qFormat/>
    <w:uiPriority w:val="0"/>
    <w:rPr>
      <w:color w:val="CC0000"/>
    </w:rPr>
  </w:style>
  <w:style w:type="character" w:customStyle="1" w:styleId="22">
    <w:name w:val="red7"/>
    <w:basedOn w:val="3"/>
    <w:qFormat/>
    <w:uiPriority w:val="0"/>
    <w:rPr>
      <w:color w:val="FF0000"/>
    </w:rPr>
  </w:style>
  <w:style w:type="character" w:customStyle="1" w:styleId="23">
    <w:name w:val="hover25"/>
    <w:basedOn w:val="3"/>
    <w:qFormat/>
    <w:uiPriority w:val="0"/>
  </w:style>
  <w:style w:type="character" w:customStyle="1" w:styleId="24">
    <w:name w:val="icon_lzrz"/>
    <w:basedOn w:val="3"/>
    <w:uiPriority w:val="0"/>
    <w:rPr>
      <w:bdr w:val="none" w:color="auto" w:sz="0" w:space="0"/>
    </w:rPr>
  </w:style>
  <w:style w:type="character" w:customStyle="1" w:styleId="25">
    <w:name w:val="icon_xzry"/>
    <w:basedOn w:val="3"/>
    <w:uiPriority w:val="0"/>
    <w:rPr>
      <w:bdr w:val="none" w:color="auto" w:sz="0" w:space="0"/>
    </w:rPr>
  </w:style>
  <w:style w:type="character" w:customStyle="1" w:styleId="26">
    <w:name w:val="icon_gzkj"/>
    <w:basedOn w:val="3"/>
    <w:uiPriority w:val="0"/>
    <w:rPr>
      <w:bdr w:val="none" w:color="auto" w:sz="0" w:space="0"/>
    </w:rPr>
  </w:style>
  <w:style w:type="character" w:customStyle="1" w:styleId="27">
    <w:name w:val="l_0"/>
    <w:basedOn w:val="3"/>
    <w:uiPriority w:val="0"/>
  </w:style>
  <w:style w:type="character" w:customStyle="1" w:styleId="28">
    <w:name w:val="icon_xglc"/>
    <w:basedOn w:val="3"/>
    <w:uiPriority w:val="0"/>
    <w:rPr>
      <w:bdr w:val="none" w:color="auto" w:sz="0" w:space="0"/>
    </w:rPr>
  </w:style>
  <w:style w:type="character" w:customStyle="1" w:styleId="29">
    <w:name w:val="l_12"/>
    <w:basedOn w:val="3"/>
    <w:uiPriority w:val="0"/>
  </w:style>
  <w:style w:type="character" w:customStyle="1" w:styleId="30">
    <w:name w:val="l_121"/>
    <w:basedOn w:val="3"/>
    <w:uiPriority w:val="0"/>
  </w:style>
  <w:style w:type="character" w:customStyle="1" w:styleId="31">
    <w:name w:val="l_131"/>
    <w:basedOn w:val="3"/>
    <w:uiPriority w:val="0"/>
  </w:style>
  <w:style w:type="character" w:customStyle="1" w:styleId="32">
    <w:name w:val="icon_cxktbr"/>
    <w:basedOn w:val="3"/>
    <w:uiPriority w:val="0"/>
    <w:rPr>
      <w:bdr w:val="none" w:color="auto" w:sz="0" w:space="0"/>
    </w:rPr>
  </w:style>
  <w:style w:type="character" w:customStyle="1" w:styleId="33">
    <w:name w:val="l_9"/>
    <w:basedOn w:val="3"/>
    <w:uiPriority w:val="0"/>
  </w:style>
  <w:style w:type="character" w:customStyle="1" w:styleId="34">
    <w:name w:val="l_91"/>
    <w:basedOn w:val="3"/>
    <w:uiPriority w:val="0"/>
  </w:style>
  <w:style w:type="character" w:customStyle="1" w:styleId="35">
    <w:name w:val="swapimg"/>
    <w:basedOn w:val="3"/>
    <w:uiPriority w:val="0"/>
  </w:style>
  <w:style w:type="character" w:customStyle="1" w:styleId="36">
    <w:name w:val="swapimg1"/>
    <w:basedOn w:val="3"/>
    <w:uiPriority w:val="0"/>
  </w:style>
  <w:style w:type="character" w:customStyle="1" w:styleId="37">
    <w:name w:val="icon_dljg"/>
    <w:basedOn w:val="3"/>
    <w:uiPriority w:val="0"/>
    <w:rPr>
      <w:bdr w:val="none" w:color="auto" w:sz="0" w:space="0"/>
    </w:rPr>
  </w:style>
  <w:style w:type="character" w:customStyle="1" w:styleId="38">
    <w:name w:val="icon_cxkcyry"/>
    <w:basedOn w:val="3"/>
    <w:uiPriority w:val="0"/>
    <w:rPr>
      <w:bdr w:val="none" w:color="auto" w:sz="0" w:space="0"/>
    </w:rPr>
  </w:style>
  <w:style w:type="character" w:customStyle="1" w:styleId="39">
    <w:name w:val="m-text"/>
    <w:basedOn w:val="3"/>
    <w:uiPriority w:val="0"/>
  </w:style>
  <w:style w:type="character" w:customStyle="1" w:styleId="40">
    <w:name w:val="l_11"/>
    <w:basedOn w:val="3"/>
    <w:uiPriority w:val="0"/>
  </w:style>
  <w:style w:type="character" w:customStyle="1" w:styleId="41">
    <w:name w:val="l_111"/>
    <w:basedOn w:val="3"/>
    <w:uiPriority w:val="0"/>
  </w:style>
  <w:style w:type="character" w:customStyle="1" w:styleId="42">
    <w:name w:val="color_cdyy"/>
    <w:basedOn w:val="3"/>
    <w:uiPriority w:val="0"/>
    <w:rPr>
      <w:color w:val="FFFFFF"/>
      <w:bdr w:val="single" w:color="FFFFFF" w:sz="6" w:space="0"/>
    </w:rPr>
  </w:style>
  <w:style w:type="character" w:customStyle="1" w:styleId="43">
    <w:name w:val="focus3"/>
    <w:basedOn w:val="3"/>
    <w:uiPriority w:val="0"/>
    <w:rPr>
      <w:b/>
      <w:bCs/>
      <w:color w:val="000000"/>
    </w:rPr>
  </w:style>
  <w:style w:type="character" w:customStyle="1" w:styleId="44">
    <w:name w:val="l_15"/>
    <w:basedOn w:val="3"/>
    <w:uiPriority w:val="0"/>
  </w:style>
  <w:style w:type="character" w:customStyle="1" w:styleId="45">
    <w:name w:val="l_151"/>
    <w:basedOn w:val="3"/>
    <w:uiPriority w:val="0"/>
  </w:style>
  <w:style w:type="character" w:customStyle="1" w:styleId="46">
    <w:name w:val="l_7"/>
    <w:basedOn w:val="3"/>
    <w:uiPriority w:val="0"/>
  </w:style>
  <w:style w:type="character" w:customStyle="1" w:styleId="47">
    <w:name w:val="l_71"/>
    <w:basedOn w:val="3"/>
    <w:uiPriority w:val="0"/>
  </w:style>
  <w:style w:type="character" w:customStyle="1" w:styleId="48">
    <w:name w:val="close6"/>
    <w:basedOn w:val="3"/>
    <w:uiPriority w:val="0"/>
  </w:style>
  <w:style w:type="character" w:customStyle="1" w:styleId="49">
    <w:name w:val="searchopen"/>
    <w:basedOn w:val="3"/>
    <w:uiPriority w:val="0"/>
  </w:style>
  <w:style w:type="character" w:customStyle="1" w:styleId="50">
    <w:name w:val="l_8"/>
    <w:basedOn w:val="3"/>
    <w:uiPriority w:val="0"/>
  </w:style>
  <w:style w:type="character" w:customStyle="1" w:styleId="51">
    <w:name w:val="l_4"/>
    <w:basedOn w:val="3"/>
    <w:uiPriority w:val="0"/>
  </w:style>
  <w:style w:type="character" w:customStyle="1" w:styleId="52">
    <w:name w:val="l_41"/>
    <w:basedOn w:val="3"/>
    <w:uiPriority w:val="0"/>
  </w:style>
  <w:style w:type="character" w:customStyle="1" w:styleId="53">
    <w:name w:val="l_14"/>
    <w:basedOn w:val="3"/>
    <w:uiPriority w:val="0"/>
  </w:style>
  <w:style w:type="character" w:customStyle="1" w:styleId="54">
    <w:name w:val="l_141"/>
    <w:basedOn w:val="3"/>
    <w:uiPriority w:val="0"/>
  </w:style>
  <w:style w:type="character" w:customStyle="1" w:styleId="55">
    <w:name w:val="menutitle13"/>
    <w:basedOn w:val="3"/>
    <w:uiPriority w:val="0"/>
    <w:rPr>
      <w:color w:val="333333"/>
      <w:sz w:val="24"/>
      <w:szCs w:val="24"/>
      <w:bdr w:val="none" w:color="auto" w:sz="0" w:space="0"/>
    </w:rPr>
  </w:style>
  <w:style w:type="character" w:customStyle="1" w:styleId="56">
    <w:name w:val="menutitle14"/>
    <w:basedOn w:val="3"/>
    <w:uiPriority w:val="0"/>
    <w:rPr>
      <w:color w:val="333333"/>
      <w:sz w:val="24"/>
      <w:szCs w:val="24"/>
      <w:bdr w:val="none" w:color="auto" w:sz="0" w:space="0"/>
    </w:rPr>
  </w:style>
  <w:style w:type="character" w:customStyle="1" w:styleId="57">
    <w:name w:val="searchclose"/>
    <w:basedOn w:val="3"/>
    <w:uiPriority w:val="0"/>
  </w:style>
  <w:style w:type="character" w:customStyle="1" w:styleId="58">
    <w:name w:val="l_1"/>
    <w:basedOn w:val="3"/>
    <w:uiPriority w:val="0"/>
  </w:style>
  <w:style w:type="character" w:customStyle="1" w:styleId="59">
    <w:name w:val="l_13"/>
    <w:basedOn w:val="3"/>
    <w:uiPriority w:val="0"/>
  </w:style>
  <w:style w:type="character" w:customStyle="1" w:styleId="60">
    <w:name w:val="l_2"/>
    <w:basedOn w:val="3"/>
    <w:uiPriority w:val="0"/>
  </w:style>
  <w:style w:type="character" w:customStyle="1" w:styleId="61">
    <w:name w:val="l_21"/>
    <w:basedOn w:val="3"/>
    <w:uiPriority w:val="0"/>
  </w:style>
  <w:style w:type="character" w:customStyle="1" w:styleId="62">
    <w:name w:val="l_5"/>
    <w:basedOn w:val="3"/>
    <w:uiPriority w:val="0"/>
  </w:style>
  <w:style w:type="character" w:customStyle="1" w:styleId="63">
    <w:name w:val="l_51"/>
    <w:basedOn w:val="3"/>
    <w:uiPriority w:val="0"/>
  </w:style>
  <w:style w:type="character" w:customStyle="1" w:styleId="64">
    <w:name w:val="l_6"/>
    <w:basedOn w:val="3"/>
    <w:uiPriority w:val="0"/>
  </w:style>
  <w:style w:type="character" w:customStyle="1" w:styleId="65">
    <w:name w:val="l_61"/>
    <w:basedOn w:val="3"/>
    <w:uiPriority w:val="0"/>
  </w:style>
  <w:style w:type="character" w:customStyle="1" w:styleId="66">
    <w:name w:val="l_3"/>
    <w:basedOn w:val="3"/>
    <w:uiPriority w:val="0"/>
  </w:style>
  <w:style w:type="character" w:customStyle="1" w:styleId="67">
    <w:name w:val="l_31"/>
    <w:basedOn w:val="3"/>
    <w:uiPriority w:val="0"/>
  </w:style>
  <w:style w:type="character" w:customStyle="1" w:styleId="68">
    <w:name w:val="l_10"/>
    <w:basedOn w:val="3"/>
    <w:uiPriority w:val="0"/>
  </w:style>
  <w:style w:type="character" w:customStyle="1" w:styleId="69">
    <w:name w:val="l_10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2023-12-19T02:48:00Z</dcterms:created>
  <dc:creator>Administrator</dc:creator>
  <cp:lastModifiedBy>河南特慧工程咨询有限公司:张高朋</cp:lastModifiedBy>
  <dcterms:modified xsi:type="dcterms:W3CDTF">2023-12-20T07:10:13Z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463FDCB90D6E459489F755DE36E52681_12</vt:lpwstr>
  </property>
</Properties>
</file>