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Calibri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cs="Calibri"/>
          <w:b/>
          <w:bCs/>
          <w:color w:val="333333"/>
          <w:sz w:val="32"/>
          <w:szCs w:val="32"/>
          <w:shd w:val="clear" w:color="auto" w:fill="FFFFFF"/>
        </w:rPr>
        <w:t>YZCG-DLT2023127禹州市卫生健康委员会水镜路隔离点活动板房运输服务项目（不见面开标）</w:t>
      </w:r>
      <w:r>
        <w:rPr>
          <w:rFonts w:hint="eastAsia" w:cs="Calibri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-废标</w:t>
      </w:r>
      <w:r>
        <w:rPr>
          <w:rFonts w:hint="eastAsia" w:cs="Calibri"/>
          <w:b/>
          <w:bCs/>
          <w:color w:val="333333"/>
          <w:sz w:val="32"/>
          <w:szCs w:val="32"/>
          <w:shd w:val="clear" w:color="auto" w:fill="FFFFFF"/>
        </w:rPr>
        <w:t>公告</w:t>
      </w:r>
    </w:p>
    <w:p>
      <w:pPr>
        <w:rPr>
          <w:rFonts w:hint="eastAsia"/>
        </w:rPr>
      </w:pPr>
      <w:r>
        <w:rPr>
          <w:rFonts w:hint="eastAsia"/>
        </w:rPr>
        <w:t xml:space="preserve">一、项目基本情况 </w:t>
      </w:r>
    </w:p>
    <w:p>
      <w:pPr>
        <w:rPr>
          <w:rFonts w:hint="eastAsia"/>
        </w:rPr>
      </w:pPr>
      <w:r>
        <w:rPr>
          <w:rFonts w:hint="eastAsia"/>
        </w:rPr>
        <w:t xml:space="preserve">1、采购项目编号：禹财竞谈-2023-102 </w:t>
      </w:r>
    </w:p>
    <w:p>
      <w:pPr>
        <w:rPr>
          <w:rFonts w:hint="eastAsia"/>
        </w:rPr>
      </w:pPr>
      <w:r>
        <w:rPr>
          <w:rFonts w:hint="eastAsia"/>
        </w:rPr>
        <w:t xml:space="preserve">2、采购项目名称：禹州市卫生健康委员会水镜路隔离点活动板房运输服务项目 </w:t>
      </w:r>
    </w:p>
    <w:p>
      <w:pPr>
        <w:rPr>
          <w:rFonts w:hint="eastAsia"/>
        </w:rPr>
      </w:pPr>
      <w:r>
        <w:rPr>
          <w:rFonts w:hint="eastAsia"/>
        </w:rPr>
        <w:t xml:space="preserve">3、公告类型：废标公告 </w:t>
      </w:r>
    </w:p>
    <w:p>
      <w:pPr>
        <w:rPr>
          <w:rFonts w:hint="eastAsia"/>
        </w:rPr>
      </w:pPr>
      <w:r>
        <w:rPr>
          <w:rFonts w:hint="eastAsia"/>
        </w:rPr>
        <w:t xml:space="preserve">4、采购公告发布日期及原公告发布媒介： </w:t>
      </w:r>
    </w:p>
    <w:tbl>
      <w:tblPr>
        <w:tblW w:w="5193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0"/>
        <w:gridCol w:w="4330"/>
        <w:gridCol w:w="25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tblCellSpacing w:w="0" w:type="dxa"/>
        </w:trPr>
        <w:tc>
          <w:tcPr>
            <w:tcW w:w="999" w:type="pct"/>
            <w:shd w:val="clear"/>
            <w:tcMar>
              <w:top w:w="12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发布日期</w:t>
            </w:r>
          </w:p>
        </w:tc>
        <w:tc>
          <w:tcPr>
            <w:tcW w:w="2500" w:type="pct"/>
            <w:shd w:val="clear"/>
            <w:tcMar>
              <w:top w:w="12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发布媒介</w:t>
            </w:r>
          </w:p>
        </w:tc>
        <w:tc>
          <w:tcPr>
            <w:tcW w:w="1500" w:type="pct"/>
            <w:shd w:val="clear"/>
            <w:tcMar>
              <w:top w:w="12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标段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tblCellSpacing w:w="0" w:type="dxa"/>
        </w:trPr>
        <w:tc>
          <w:tcPr>
            <w:tcW w:w="0" w:type="auto"/>
            <w:shd w:val="clear"/>
            <w:tcMar>
              <w:top w:w="12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2023-11-28</w:t>
            </w:r>
          </w:p>
        </w:tc>
        <w:tc>
          <w:tcPr>
            <w:tcW w:w="0" w:type="auto"/>
            <w:shd w:val="clear"/>
            <w:tcMar>
              <w:top w:w="12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《河南省政府采购网》《许昌市政府采购网》《全国公共资源交易平台（河南省·许昌市）》</w:t>
            </w:r>
          </w:p>
        </w:tc>
        <w:tc>
          <w:tcPr>
            <w:tcW w:w="0" w:type="auto"/>
            <w:shd w:val="clear"/>
            <w:tcMar>
              <w:top w:w="12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第一标段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5、开标日期： </w:t>
      </w:r>
    </w:p>
    <w:tbl>
      <w:tblPr>
        <w:tblW w:w="5146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7"/>
        <w:gridCol w:w="34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</w:trPr>
        <w:tc>
          <w:tcPr>
            <w:tcW w:w="3000" w:type="pct"/>
            <w:shd w:val="clear"/>
            <w:tcMar>
              <w:top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标段</w:t>
            </w:r>
          </w:p>
        </w:tc>
        <w:tc>
          <w:tcPr>
            <w:tcW w:w="2000" w:type="pct"/>
            <w:shd w:val="clear"/>
            <w:tcMar>
              <w:top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CellSpacing w:w="0" w:type="dxa"/>
        </w:trPr>
        <w:tc>
          <w:tcPr>
            <w:tcW w:w="0" w:type="auto"/>
            <w:shd w:val="clear"/>
            <w:tcMar>
              <w:top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第一标段</w:t>
            </w:r>
          </w:p>
        </w:tc>
        <w:tc>
          <w:tcPr>
            <w:tcW w:w="0" w:type="auto"/>
            <w:shd w:val="clear"/>
            <w:tcMar>
              <w:top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2023-12-01 08:30:00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二、废标(终止)原因 </w:t>
      </w:r>
    </w:p>
    <w:p>
      <w:pPr>
        <w:rPr>
          <w:rFonts w:hint="eastAsia"/>
        </w:rPr>
      </w:pPr>
      <w:r>
        <w:rPr>
          <w:rFonts w:hint="eastAsia"/>
        </w:rPr>
        <w:t xml:space="preserve">因投标截止时间止，本项目投标供应商不足三家。 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 xml:space="preserve">三、其他补充事宜 </w:t>
      </w:r>
    </w:p>
    <w:p>
      <w:pPr>
        <w:rPr>
          <w:rFonts w:hint="eastAsia"/>
        </w:rPr>
      </w:pPr>
      <w:r>
        <w:rPr>
          <w:rFonts w:hint="eastAsia"/>
        </w:rPr>
        <w:t>供应商在结果公告期间，按照《政府采购质疑和投诉办法》的有关规定，已质疑的供应商可以依法向财政部门提起书面投诉。</w:t>
      </w:r>
    </w:p>
    <w:p>
      <w:pPr>
        <w:rPr>
          <w:rFonts w:hint="eastAsia"/>
        </w:rPr>
      </w:pPr>
      <w:r>
        <w:rPr>
          <w:rFonts w:hint="eastAsia"/>
        </w:rPr>
        <w:t>受理部门：禹州市财政局政府采购监督管理办公室</w:t>
      </w:r>
    </w:p>
    <w:p>
      <w:pPr>
        <w:rPr>
          <w:rFonts w:hint="eastAsia"/>
        </w:rPr>
      </w:pPr>
      <w:r>
        <w:rPr>
          <w:rFonts w:hint="eastAsia"/>
        </w:rPr>
        <w:t>受理电话：0374-8112523</w:t>
      </w:r>
    </w:p>
    <w:p>
      <w:pPr>
        <w:rPr>
          <w:rFonts w:hint="eastAsia"/>
        </w:rPr>
      </w:pPr>
      <w:r>
        <w:rPr>
          <w:rFonts w:hint="eastAsia"/>
        </w:rPr>
        <w:t>电子邮箱：yzscgb8112523@163.com</w:t>
      </w:r>
    </w:p>
    <w:p>
      <w:pPr>
        <w:rPr>
          <w:rFonts w:hint="eastAsia"/>
        </w:rPr>
      </w:pPr>
      <w:r>
        <w:rPr>
          <w:rFonts w:hint="eastAsia"/>
        </w:rPr>
        <w:t xml:space="preserve">地址：禹州市行政北路2号禹州市财政局1305房间 </w:t>
      </w:r>
    </w:p>
    <w:p>
      <w:pPr>
        <w:rPr>
          <w:rFonts w:hint="eastAsia"/>
        </w:rPr>
      </w:pPr>
      <w:r>
        <w:rPr>
          <w:rFonts w:hint="eastAsia"/>
        </w:rPr>
        <w:t xml:space="preserve">四、凡对本次公告内容提出询问，请按以下方式联系 </w:t>
      </w:r>
    </w:p>
    <w:p>
      <w:pPr>
        <w:rPr>
          <w:rFonts w:hint="eastAsia"/>
        </w:rPr>
      </w:pPr>
      <w:r>
        <w:rPr>
          <w:rFonts w:hint="eastAsia"/>
        </w:rPr>
        <w:t xml:space="preserve">1. 采购人信息 </w:t>
      </w:r>
    </w:p>
    <w:p>
      <w:pPr>
        <w:rPr>
          <w:rFonts w:hint="eastAsia"/>
        </w:rPr>
      </w:pPr>
      <w:r>
        <w:rPr>
          <w:rFonts w:hint="eastAsia"/>
        </w:rPr>
        <w:t xml:space="preserve">名称：禹州市卫生健康委员会 </w:t>
      </w:r>
    </w:p>
    <w:p>
      <w:pPr>
        <w:rPr>
          <w:rFonts w:hint="eastAsia"/>
        </w:rPr>
      </w:pPr>
      <w:r>
        <w:rPr>
          <w:rFonts w:hint="eastAsia"/>
        </w:rPr>
        <w:t xml:space="preserve">地址：禹州市禹王大道东段166号 </w:t>
      </w:r>
    </w:p>
    <w:p>
      <w:pPr>
        <w:rPr>
          <w:rFonts w:hint="eastAsia"/>
        </w:rPr>
      </w:pPr>
      <w:r>
        <w:rPr>
          <w:rFonts w:hint="eastAsia"/>
        </w:rPr>
        <w:t xml:space="preserve">联系人：徐女士 </w:t>
      </w:r>
    </w:p>
    <w:p>
      <w:pPr>
        <w:rPr>
          <w:rFonts w:hint="eastAsia"/>
        </w:rPr>
      </w:pPr>
      <w:r>
        <w:rPr>
          <w:rFonts w:hint="eastAsia"/>
        </w:rPr>
        <w:t xml:space="preserve">联系方式：0374-8880308 </w:t>
      </w:r>
    </w:p>
    <w:p>
      <w:pPr>
        <w:rPr>
          <w:rFonts w:hint="eastAsia"/>
        </w:rPr>
      </w:pPr>
      <w:r>
        <w:rPr>
          <w:rFonts w:hint="eastAsia"/>
        </w:rPr>
        <w:t xml:space="preserve">2.采购代理机构信息（如有） </w:t>
      </w:r>
    </w:p>
    <w:p>
      <w:pPr>
        <w:rPr>
          <w:rFonts w:hint="eastAsia"/>
        </w:rPr>
      </w:pPr>
      <w:r>
        <w:rPr>
          <w:rFonts w:hint="eastAsia"/>
        </w:rPr>
        <w:t xml:space="preserve">名称：中科经纬工程技术有限公司 </w:t>
      </w:r>
    </w:p>
    <w:p>
      <w:pPr>
        <w:rPr>
          <w:rFonts w:hint="eastAsia"/>
        </w:rPr>
      </w:pPr>
      <w:r>
        <w:rPr>
          <w:rFonts w:hint="eastAsia"/>
        </w:rPr>
        <w:t xml:space="preserve">地址：禹州市建设路东段恒达熙郡6号楼2106室 </w:t>
      </w:r>
    </w:p>
    <w:p>
      <w:pPr>
        <w:rPr>
          <w:rFonts w:hint="eastAsia"/>
        </w:rPr>
      </w:pPr>
      <w:r>
        <w:rPr>
          <w:rFonts w:hint="eastAsia"/>
        </w:rPr>
        <w:t xml:space="preserve">联系人：郭先生 </w:t>
      </w:r>
    </w:p>
    <w:p>
      <w:pPr>
        <w:rPr>
          <w:rFonts w:hint="eastAsia"/>
        </w:rPr>
      </w:pPr>
      <w:r>
        <w:rPr>
          <w:rFonts w:hint="eastAsia"/>
        </w:rPr>
        <w:t xml:space="preserve">联系方式：18103745221 </w:t>
      </w:r>
    </w:p>
    <w:p>
      <w:pPr>
        <w:rPr>
          <w:rFonts w:hint="eastAsia"/>
        </w:rPr>
      </w:pPr>
      <w:r>
        <w:rPr>
          <w:rFonts w:hint="eastAsia"/>
        </w:rPr>
        <w:t xml:space="preserve">3.项目联系方式 </w:t>
      </w:r>
    </w:p>
    <w:p>
      <w:pPr>
        <w:rPr>
          <w:rFonts w:hint="eastAsia"/>
        </w:rPr>
      </w:pPr>
      <w:r>
        <w:rPr>
          <w:rFonts w:hint="eastAsia"/>
        </w:rPr>
        <w:t xml:space="preserve">项目联系人：郭先生 </w:t>
      </w:r>
    </w:p>
    <w:p>
      <w:r>
        <w:rPr>
          <w:rFonts w:hint="eastAsia"/>
        </w:rPr>
        <w:t xml:space="preserve">联系方式：18103745221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OTkwODVlMDkwMTk1MDNhNThiMjI0NWY2OTkzYzEifQ=="/>
  </w:docVars>
  <w:rsids>
    <w:rsidRoot w:val="65235B29"/>
    <w:rsid w:val="65235B29"/>
    <w:rsid w:val="7A72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6">
    <w:name w:val="fr"/>
    <w:basedOn w:val="3"/>
    <w:uiPriority w:val="0"/>
  </w:style>
  <w:style w:type="character" w:customStyle="1" w:styleId="7">
    <w:name w:val="xiadan"/>
    <w:basedOn w:val="3"/>
    <w:uiPriority w:val="0"/>
    <w:rPr>
      <w:shd w:val="clear" w:fill="E4393C"/>
    </w:rPr>
  </w:style>
  <w:style w:type="character" w:customStyle="1" w:styleId="8">
    <w:name w:val="first-child"/>
    <w:basedOn w:val="3"/>
    <w:uiPriority w:val="0"/>
    <w:rPr>
      <w:color w:val="1F3149"/>
      <w:sz w:val="24"/>
      <w:szCs w:val="24"/>
      <w:bdr w:val="none" w:color="auto" w:sz="0" w:space="0"/>
    </w:rPr>
  </w:style>
  <w:style w:type="character" w:customStyle="1" w:styleId="9">
    <w:name w:val="first-child1"/>
    <w:basedOn w:val="3"/>
    <w:uiPriority w:val="0"/>
    <w:rPr>
      <w:color w:val="1F3149"/>
      <w:sz w:val="24"/>
      <w:szCs w:val="24"/>
      <w:bdr w:val="none" w:color="auto" w:sz="0" w:space="0"/>
    </w:rPr>
  </w:style>
  <w:style w:type="character" w:customStyle="1" w:styleId="10">
    <w:name w:val="icon_gys"/>
    <w:basedOn w:val="3"/>
    <w:uiPriority w:val="0"/>
    <w:rPr>
      <w:sz w:val="21"/>
      <w:szCs w:val="21"/>
      <w:bdr w:val="none" w:color="auto" w:sz="0" w:space="0"/>
    </w:rPr>
  </w:style>
  <w:style w:type="character" w:customStyle="1" w:styleId="11">
    <w:name w:val="icon_ds"/>
    <w:basedOn w:val="3"/>
    <w:uiPriority w:val="0"/>
  </w:style>
  <w:style w:type="character" w:customStyle="1" w:styleId="12">
    <w:name w:val="icon_ds1"/>
    <w:basedOn w:val="3"/>
    <w:uiPriority w:val="0"/>
    <w:rPr>
      <w:sz w:val="21"/>
      <w:szCs w:val="21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2023-12-01T02:31:00Z</dcterms:created>
  <dc:creator>郭帅</dc:creator>
  <cp:lastModifiedBy>郭帅</cp:lastModifiedBy>
  <dcterms:modified xsi:type="dcterms:W3CDTF">2023-12-01T02:36:30Z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4538BD2F42B54E0FB76AEE8E7D594C0B_11</vt:lpwstr>
  </property>
</Properties>
</file>