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 w:eastAsiaTheme="minorEastAsia"/>
          <w:b/>
          <w:color w:val="auto"/>
          <w:spacing w:val="-6"/>
          <w:sz w:val="32"/>
          <w:szCs w:val="32"/>
          <w:lang w:val="en-US" w:eastAsia="zh-CN"/>
        </w:rPr>
      </w:pPr>
      <w:bookmarkStart w:id="2" w:name="_GoBack"/>
      <w:bookmarkStart w:id="0" w:name="OLE_LINK2"/>
      <w:bookmarkStart w:id="1" w:name="OLE_LINK1"/>
      <w:r>
        <w:rPr>
          <w:rFonts w:hint="eastAsia" w:ascii="宋体" w:hAnsi="宋体" w:cs="宋体" w:eastAsiaTheme="minorEastAsia"/>
          <w:b/>
          <w:color w:val="auto"/>
          <w:spacing w:val="-6"/>
          <w:sz w:val="32"/>
          <w:szCs w:val="32"/>
        </w:rPr>
        <w:t>YZCG-DLG20230</w:t>
      </w:r>
      <w:r>
        <w:rPr>
          <w:rFonts w:hint="eastAsia" w:ascii="宋体" w:hAnsi="宋体" w:cs="宋体" w:eastAsiaTheme="minorEastAsia"/>
          <w:b/>
          <w:color w:val="auto"/>
          <w:spacing w:val="-6"/>
          <w:sz w:val="32"/>
          <w:szCs w:val="32"/>
          <w:lang w:val="en-US" w:eastAsia="zh-CN"/>
        </w:rPr>
        <w:t>97禹州市商务局禹州市县域商业体系建设项目</w:t>
      </w:r>
    </w:p>
    <w:p>
      <w:pPr>
        <w:widowControl/>
        <w:spacing w:line="360" w:lineRule="auto"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default" w:ascii="宋体" w:hAnsi="宋体" w:cs="宋体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1、采购项目编号：YZCG-DLG20230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97</w:t>
      </w:r>
    </w:p>
    <w:p>
      <w:pPr>
        <w:spacing w:line="360" w:lineRule="auto"/>
        <w:ind w:firstLine="420" w:firstLineChars="200"/>
        <w:jc w:val="left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</w:t>
      </w:r>
      <w:r>
        <w:rPr>
          <w:rFonts w:hint="eastAsia" w:hAnsi="宋体"/>
          <w:color w:val="auto"/>
          <w:szCs w:val="21"/>
        </w:rPr>
        <w:t>禹州市商务局禹州市县域商业体系建设项目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3、采购方式：公开招标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4、招标公告发布日期：202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9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5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9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25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二、采购项目用途、数量、简要技术要求、合同履行日期：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禹州市商务局禹州市县域商业体系建设项目</w:t>
      </w:r>
      <w:r>
        <w:rPr>
          <w:rFonts w:hint="eastAsia" w:hAnsi="宋体"/>
          <w:color w:val="auto"/>
          <w:szCs w:val="21"/>
          <w:lang w:eastAsia="zh-CN"/>
        </w:rPr>
        <w:t>，对我市乡镇商贸中心进行改造提升，对设备设施实施更新，增加餐饮、服饰、儿童乐园等业态，实现商品更齐全，业态更丰富，满足居民多元化消费，基本达到增强型标准的目标</w:t>
      </w:r>
      <w:r>
        <w:rPr>
          <w:rFonts w:hint="eastAsia" w:hAnsi="宋体"/>
          <w:color w:val="auto"/>
          <w:szCs w:val="21"/>
        </w:rPr>
        <w:t>（详见招标文件）。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eastAsia="zh-CN"/>
        </w:rPr>
        <w:t>合同履行期限：自合同签订之日起</w:t>
      </w:r>
      <w:r>
        <w:rPr>
          <w:rFonts w:hint="eastAsia" w:hAnsi="宋体"/>
          <w:color w:val="auto"/>
          <w:szCs w:val="21"/>
          <w:lang w:val="en-US" w:eastAsia="zh-CN"/>
        </w:rPr>
        <w:t>90日历天。</w:t>
      </w:r>
    </w:p>
    <w:p>
      <w:pPr>
        <w:tabs>
          <w:tab w:val="left" w:pos="7095"/>
        </w:tabs>
        <w:spacing w:line="384" w:lineRule="auto"/>
        <w:contextualSpacing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三、中标情况</w:t>
      </w:r>
    </w:p>
    <w:tbl>
      <w:tblPr>
        <w:tblStyle w:val="16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647"/>
        <w:gridCol w:w="1714"/>
        <w:gridCol w:w="1389"/>
        <w:gridCol w:w="1581"/>
        <w:gridCol w:w="1465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2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YZCG-DLG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3097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禹州市商务局禹州市县域商业体系建设项目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郑州深途网络科技有限公司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 xml:space="preserve">郑州高新技术产业开发区科学大道长椿路交叉口升龙又一城 B 座 23楼 626 室 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Arial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4845000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00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品牌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禹州市商务局禹州市县域商业体系建设项目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</w:tr>
    </w:tbl>
    <w:p>
      <w:pPr>
        <w:widowControl/>
        <w:numPr>
          <w:ilvl w:val="0"/>
          <w:numId w:val="2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郑苏  孙兰芝  张少华  孙小萍  陈东杰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五、代理服务收费标准及金额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收费标准：招标代理服务费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按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照</w:t>
      </w:r>
      <w:r>
        <w:rPr>
          <w:rFonts w:hint="eastAsia" w:ascii="宋体" w:hAnsi="宋体" w:eastAsia="宋体" w:cs="宋体"/>
          <w:color w:val="auto"/>
          <w:lang w:eastAsia="zh-CN"/>
        </w:rPr>
        <w:t>豫招协</w:t>
      </w:r>
      <w:r>
        <w:rPr>
          <w:rFonts w:hint="eastAsia" w:ascii="宋体" w:hAnsi="宋体" w:eastAsia="宋体" w:cs="宋体"/>
          <w:color w:val="auto"/>
        </w:rPr>
        <w:t>〔20</w:t>
      </w:r>
      <w:r>
        <w:rPr>
          <w:rFonts w:hint="eastAsia" w:ascii="宋体" w:hAnsi="宋体" w:eastAsia="宋体" w:cs="宋体"/>
          <w:color w:val="auto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</w:rPr>
        <w:t>〕</w:t>
      </w:r>
      <w:r>
        <w:rPr>
          <w:rFonts w:hint="eastAsia" w:ascii="宋体" w:hAnsi="宋体" w:eastAsia="宋体" w:cs="宋体"/>
          <w:color w:val="auto"/>
          <w:lang w:val="en-US" w:eastAsia="zh-CN"/>
        </w:rPr>
        <w:t>002</w:t>
      </w:r>
      <w:r>
        <w:rPr>
          <w:rFonts w:hint="eastAsia" w:ascii="宋体" w:hAnsi="宋体" w:eastAsia="宋体" w:cs="宋体"/>
          <w:color w:val="auto"/>
        </w:rPr>
        <w:t>《</w:t>
      </w:r>
      <w:r>
        <w:rPr>
          <w:rFonts w:hint="eastAsia" w:ascii="宋体" w:hAnsi="宋体" w:eastAsia="宋体" w:cs="宋体"/>
          <w:color w:val="auto"/>
          <w:lang w:eastAsia="zh-CN"/>
        </w:rPr>
        <w:t>河南省招标代理服务收费指导意见</w:t>
      </w:r>
      <w:r>
        <w:rPr>
          <w:rFonts w:hint="eastAsia" w:ascii="宋体" w:hAnsi="宋体" w:eastAsia="宋体" w:cs="宋体"/>
          <w:color w:val="auto"/>
        </w:rPr>
        <w:t>》</w:t>
      </w:r>
      <w:r>
        <w:rPr>
          <w:rFonts w:hint="eastAsia" w:ascii="宋体" w:hAnsi="宋体" w:eastAsia="宋体" w:cs="宋体"/>
          <w:color w:val="auto"/>
          <w:lang w:eastAsia="zh-CN"/>
        </w:rPr>
        <w:t>收取</w:t>
      </w:r>
      <w:r>
        <w:rPr>
          <w:rFonts w:hint="eastAsia" w:ascii="宋体" w:hAnsi="宋体" w:eastAsia="宋体" w:cs="宋体"/>
          <w:color w:val="auto"/>
          <w:szCs w:val="21"/>
        </w:rPr>
        <w:t>之有关规定内容收取</w:t>
      </w:r>
      <w:r>
        <w:rPr>
          <w:rFonts w:hint="eastAsia" w:ascii="宋体" w:hAnsi="宋体" w:eastAsia="宋体" w:cs="宋体"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收费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金额：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63140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六、中标公告发布的媒介及中标公告期限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七、其它补充事宜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八、凡对本次公告内容提出询问，请按以下方式联系。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1.采购人信息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名称：禹州市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商务局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地址：禹州市禹王大道99号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李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先生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0374-8279670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名称：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许昌丰元咨询管理有限公司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禹州市颍北大道6号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连女士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联系电话：0374-8281999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联系人：连女士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0374-8281999</w:t>
      </w:r>
    </w:p>
    <w:p>
      <w:pPr>
        <w:pStyle w:val="2"/>
        <w:rPr>
          <w:color w:val="auto"/>
        </w:rPr>
      </w:pPr>
    </w:p>
    <w:p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25 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bookmarkEnd w:id="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3A6C75E"/>
    <w:multiLevelType w:val="singleLevel"/>
    <w:tmpl w:val="53A6C7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1A6C4F"/>
    <w:rsid w:val="02DE7445"/>
    <w:rsid w:val="02F0175E"/>
    <w:rsid w:val="04363AE8"/>
    <w:rsid w:val="051F5FEE"/>
    <w:rsid w:val="053858BB"/>
    <w:rsid w:val="056D1BB5"/>
    <w:rsid w:val="0672458A"/>
    <w:rsid w:val="073A192E"/>
    <w:rsid w:val="07637402"/>
    <w:rsid w:val="078A0004"/>
    <w:rsid w:val="08664F84"/>
    <w:rsid w:val="09336848"/>
    <w:rsid w:val="0A7818CF"/>
    <w:rsid w:val="0A7A5E9D"/>
    <w:rsid w:val="0AAC0E61"/>
    <w:rsid w:val="0B297F03"/>
    <w:rsid w:val="0C275780"/>
    <w:rsid w:val="0CE7760E"/>
    <w:rsid w:val="0D1A5D55"/>
    <w:rsid w:val="0DF05BED"/>
    <w:rsid w:val="10920B2B"/>
    <w:rsid w:val="12B055CD"/>
    <w:rsid w:val="12E65B21"/>
    <w:rsid w:val="142D05E3"/>
    <w:rsid w:val="159645AD"/>
    <w:rsid w:val="15CC00CF"/>
    <w:rsid w:val="17513C1A"/>
    <w:rsid w:val="1B324BB2"/>
    <w:rsid w:val="1B354FBC"/>
    <w:rsid w:val="1CBA1502"/>
    <w:rsid w:val="1D37200B"/>
    <w:rsid w:val="1D6B0436"/>
    <w:rsid w:val="1E06131C"/>
    <w:rsid w:val="1E6B0376"/>
    <w:rsid w:val="1FF216A6"/>
    <w:rsid w:val="220041CA"/>
    <w:rsid w:val="22D94F62"/>
    <w:rsid w:val="22E83DA8"/>
    <w:rsid w:val="23C4489A"/>
    <w:rsid w:val="2449146F"/>
    <w:rsid w:val="262A13C3"/>
    <w:rsid w:val="26556956"/>
    <w:rsid w:val="27E568A2"/>
    <w:rsid w:val="2A832011"/>
    <w:rsid w:val="2B484BDC"/>
    <w:rsid w:val="2B634913"/>
    <w:rsid w:val="2BB91F39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5C1099B"/>
    <w:rsid w:val="35EB3E83"/>
    <w:rsid w:val="36877062"/>
    <w:rsid w:val="36C070BE"/>
    <w:rsid w:val="37BE65AE"/>
    <w:rsid w:val="37EF2AB8"/>
    <w:rsid w:val="3971644D"/>
    <w:rsid w:val="39A47A62"/>
    <w:rsid w:val="3A96260F"/>
    <w:rsid w:val="3A972E22"/>
    <w:rsid w:val="3BB149FB"/>
    <w:rsid w:val="3CA8487C"/>
    <w:rsid w:val="3D314871"/>
    <w:rsid w:val="3EC741D8"/>
    <w:rsid w:val="3FA35937"/>
    <w:rsid w:val="41F30347"/>
    <w:rsid w:val="42734FE4"/>
    <w:rsid w:val="42C27D1A"/>
    <w:rsid w:val="42F87E26"/>
    <w:rsid w:val="43081BD1"/>
    <w:rsid w:val="43657023"/>
    <w:rsid w:val="45040747"/>
    <w:rsid w:val="463A37C2"/>
    <w:rsid w:val="47A16BE1"/>
    <w:rsid w:val="47C87526"/>
    <w:rsid w:val="483F4B44"/>
    <w:rsid w:val="48C46F80"/>
    <w:rsid w:val="48E96000"/>
    <w:rsid w:val="4951787D"/>
    <w:rsid w:val="49E83C32"/>
    <w:rsid w:val="4A7D73E4"/>
    <w:rsid w:val="4B7A3887"/>
    <w:rsid w:val="4CB52793"/>
    <w:rsid w:val="4DE1199C"/>
    <w:rsid w:val="4EFD3DEB"/>
    <w:rsid w:val="509C4FA8"/>
    <w:rsid w:val="50B87B88"/>
    <w:rsid w:val="51FF0643"/>
    <w:rsid w:val="52CD35EC"/>
    <w:rsid w:val="533B381E"/>
    <w:rsid w:val="533E7511"/>
    <w:rsid w:val="53803589"/>
    <w:rsid w:val="55F17F48"/>
    <w:rsid w:val="56A807A0"/>
    <w:rsid w:val="571D2E11"/>
    <w:rsid w:val="581A1553"/>
    <w:rsid w:val="58A722CB"/>
    <w:rsid w:val="59350F8E"/>
    <w:rsid w:val="59BB35A6"/>
    <w:rsid w:val="5A2411E2"/>
    <w:rsid w:val="5AD1175C"/>
    <w:rsid w:val="5D0A6E00"/>
    <w:rsid w:val="5E714676"/>
    <w:rsid w:val="5F903222"/>
    <w:rsid w:val="616109D2"/>
    <w:rsid w:val="616B1762"/>
    <w:rsid w:val="637E0CC9"/>
    <w:rsid w:val="640C5A8B"/>
    <w:rsid w:val="640D79CA"/>
    <w:rsid w:val="66873338"/>
    <w:rsid w:val="673D60BC"/>
    <w:rsid w:val="69931944"/>
    <w:rsid w:val="6A5F7ABE"/>
    <w:rsid w:val="6B3057ED"/>
    <w:rsid w:val="6B5A2A78"/>
    <w:rsid w:val="6CDA5A16"/>
    <w:rsid w:val="6D282CEC"/>
    <w:rsid w:val="6E736056"/>
    <w:rsid w:val="6E8D5E4E"/>
    <w:rsid w:val="6F7044D6"/>
    <w:rsid w:val="6FE70C3C"/>
    <w:rsid w:val="7020414E"/>
    <w:rsid w:val="70773C84"/>
    <w:rsid w:val="70F1146B"/>
    <w:rsid w:val="73405099"/>
    <w:rsid w:val="740B037A"/>
    <w:rsid w:val="74561EEC"/>
    <w:rsid w:val="745B0081"/>
    <w:rsid w:val="74AC240C"/>
    <w:rsid w:val="74B66E2F"/>
    <w:rsid w:val="75B10E02"/>
    <w:rsid w:val="76B72AF3"/>
    <w:rsid w:val="77406BC0"/>
    <w:rsid w:val="77BE6726"/>
    <w:rsid w:val="77CE623E"/>
    <w:rsid w:val="77F34DE4"/>
    <w:rsid w:val="78AA632A"/>
    <w:rsid w:val="79F743AD"/>
    <w:rsid w:val="7B5036B1"/>
    <w:rsid w:val="7BB37628"/>
    <w:rsid w:val="7C06353E"/>
    <w:rsid w:val="7E9A2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6"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1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Body Text First Indent"/>
    <w:basedOn w:val="2"/>
    <w:next w:val="13"/>
    <w:link w:val="25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customStyle="1" w:styleId="13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styleId="14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6">
    <w:name w:val="Table Grid"/>
    <w:basedOn w:val="15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FollowedHyperlink"/>
    <w:basedOn w:val="17"/>
    <w:semiHidden/>
    <w:unhideWhenUsed/>
    <w:qFormat/>
    <w:uiPriority w:val="99"/>
    <w:rPr>
      <w:color w:val="000000"/>
      <w:u w:val="none"/>
    </w:rPr>
  </w:style>
  <w:style w:type="character" w:styleId="19">
    <w:name w:val="Emphasis"/>
    <w:basedOn w:val="17"/>
    <w:qFormat/>
    <w:uiPriority w:val="20"/>
    <w:rPr>
      <w:color w:val="0371C6"/>
      <w:u w:val="none"/>
    </w:rPr>
  </w:style>
  <w:style w:type="character" w:styleId="20">
    <w:name w:val="Hyperlink"/>
    <w:basedOn w:val="17"/>
    <w:unhideWhenUsed/>
    <w:qFormat/>
    <w:uiPriority w:val="99"/>
    <w:rPr>
      <w:color w:val="000000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2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3">
    <w:name w:val="页眉 Char"/>
    <w:basedOn w:val="17"/>
    <w:link w:val="9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正文首行缩进 Char"/>
    <w:basedOn w:val="26"/>
    <w:link w:val="1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6">
    <w:name w:val="正文文本 Char"/>
    <w:basedOn w:val="17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NormalCharacter"/>
    <w:qFormat/>
    <w:uiPriority w:val="0"/>
  </w:style>
  <w:style w:type="character" w:customStyle="1" w:styleId="29">
    <w:name w:val="red"/>
    <w:basedOn w:val="17"/>
    <w:qFormat/>
    <w:uiPriority w:val="0"/>
    <w:rPr>
      <w:color w:val="FF0000"/>
      <w:sz w:val="18"/>
      <w:szCs w:val="18"/>
    </w:rPr>
  </w:style>
  <w:style w:type="character" w:customStyle="1" w:styleId="30">
    <w:name w:val="red1"/>
    <w:basedOn w:val="17"/>
    <w:qFormat/>
    <w:uiPriority w:val="0"/>
    <w:rPr>
      <w:color w:val="FF0000"/>
      <w:sz w:val="18"/>
      <w:szCs w:val="18"/>
    </w:rPr>
  </w:style>
  <w:style w:type="character" w:customStyle="1" w:styleId="31">
    <w:name w:val="red2"/>
    <w:basedOn w:val="17"/>
    <w:qFormat/>
    <w:uiPriority w:val="0"/>
    <w:rPr>
      <w:color w:val="CC0000"/>
    </w:rPr>
  </w:style>
  <w:style w:type="character" w:customStyle="1" w:styleId="32">
    <w:name w:val="red3"/>
    <w:basedOn w:val="17"/>
    <w:qFormat/>
    <w:uiPriority w:val="0"/>
    <w:rPr>
      <w:color w:val="FF0000"/>
    </w:rPr>
  </w:style>
  <w:style w:type="character" w:customStyle="1" w:styleId="33">
    <w:name w:val="active"/>
    <w:basedOn w:val="17"/>
    <w:qFormat/>
    <w:uiPriority w:val="0"/>
    <w:rPr>
      <w:color w:val="FFFFFF"/>
      <w:shd w:val="clear" w:color="auto" w:fill="2B7AFC"/>
    </w:rPr>
  </w:style>
  <w:style w:type="character" w:customStyle="1" w:styleId="34">
    <w:name w:val="green"/>
    <w:basedOn w:val="17"/>
    <w:qFormat/>
    <w:uiPriority w:val="0"/>
    <w:rPr>
      <w:color w:val="66AE00"/>
      <w:sz w:val="18"/>
      <w:szCs w:val="18"/>
    </w:rPr>
  </w:style>
  <w:style w:type="character" w:customStyle="1" w:styleId="35">
    <w:name w:val="green1"/>
    <w:basedOn w:val="17"/>
    <w:qFormat/>
    <w:uiPriority w:val="0"/>
    <w:rPr>
      <w:color w:val="66AE00"/>
      <w:sz w:val="18"/>
      <w:szCs w:val="18"/>
    </w:rPr>
  </w:style>
  <w:style w:type="character" w:customStyle="1" w:styleId="36">
    <w:name w:val="gb-jt"/>
    <w:basedOn w:val="17"/>
    <w:qFormat/>
    <w:uiPriority w:val="0"/>
  </w:style>
  <w:style w:type="character" w:customStyle="1" w:styleId="37">
    <w:name w:val="hover24"/>
    <w:basedOn w:val="17"/>
    <w:qFormat/>
    <w:uiPriority w:val="0"/>
  </w:style>
  <w:style w:type="character" w:customStyle="1" w:styleId="38">
    <w:name w:val="blue"/>
    <w:basedOn w:val="17"/>
    <w:qFormat/>
    <w:uiPriority w:val="0"/>
    <w:rPr>
      <w:color w:val="0371C6"/>
      <w:sz w:val="21"/>
      <w:szCs w:val="21"/>
    </w:rPr>
  </w:style>
  <w:style w:type="character" w:customStyle="1" w:styleId="39">
    <w:name w:val="right"/>
    <w:basedOn w:val="17"/>
    <w:qFormat/>
    <w:uiPriority w:val="0"/>
    <w:rPr>
      <w:color w:val="999999"/>
      <w:sz w:val="18"/>
      <w:szCs w:val="18"/>
    </w:rPr>
  </w:style>
  <w:style w:type="character" w:customStyle="1" w:styleId="40">
    <w:name w:val="active4"/>
    <w:basedOn w:val="17"/>
    <w:qFormat/>
    <w:uiPriority w:val="0"/>
    <w:rPr>
      <w:color w:val="FFFFFF"/>
      <w:shd w:val="clear" w:color="auto" w:fill="2B7AFC"/>
    </w:rPr>
  </w:style>
  <w:style w:type="character" w:customStyle="1" w:styleId="41">
    <w:name w:val="hover25"/>
    <w:basedOn w:val="17"/>
    <w:qFormat/>
    <w:uiPriority w:val="0"/>
  </w:style>
  <w:style w:type="character" w:customStyle="1" w:styleId="42">
    <w:name w:val="red4"/>
    <w:basedOn w:val="17"/>
    <w:qFormat/>
    <w:uiPriority w:val="0"/>
    <w:rPr>
      <w:color w:val="FF0000"/>
      <w:sz w:val="18"/>
      <w:szCs w:val="18"/>
    </w:rPr>
  </w:style>
  <w:style w:type="character" w:customStyle="1" w:styleId="43">
    <w:name w:val="red5"/>
    <w:basedOn w:val="17"/>
    <w:qFormat/>
    <w:uiPriority w:val="0"/>
    <w:rPr>
      <w:color w:val="CC0000"/>
    </w:rPr>
  </w:style>
  <w:style w:type="character" w:customStyle="1" w:styleId="44">
    <w:name w:val="red6"/>
    <w:basedOn w:val="17"/>
    <w:qFormat/>
    <w:uiPriority w:val="0"/>
    <w:rPr>
      <w:color w:val="FF0000"/>
    </w:rPr>
  </w:style>
  <w:style w:type="character" w:customStyle="1" w:styleId="45">
    <w:name w:val="hover23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840</Words>
  <Characters>985</Characters>
  <Lines>8</Lines>
  <Paragraphs>2</Paragraphs>
  <TotalTime>3</TotalTime>
  <ScaleCrop>false</ScaleCrop>
  <LinksUpToDate>false</LinksUpToDate>
  <CharactersWithSpaces>1004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许昌丰元咨询管理有限公司:连丹丹</cp:lastModifiedBy>
  <cp:lastPrinted>2021-09-23T08:29:00Z</cp:lastPrinted>
  <dcterms:modified xsi:type="dcterms:W3CDTF">2023-09-25T09:02:45Z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8CFE9E83FD394F1B9E026D172CCA7D65</vt:lpwstr>
  </property>
</Properties>
</file>