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FD" w:rsidRDefault="000E103F">
      <w:pPr>
        <w:spacing w:line="600" w:lineRule="exact"/>
        <w:jc w:val="center"/>
        <w:rPr>
          <w:rFonts w:asciiTheme="minorEastAsia" w:eastAsiaTheme="minorEastAsia" w:hAnsiTheme="minorEastAsia" w:cs="Arial"/>
          <w:b/>
          <w:bCs/>
          <w:color w:val="000000"/>
          <w:kern w:val="0"/>
          <w:sz w:val="36"/>
          <w:szCs w:val="36"/>
        </w:rPr>
      </w:pPr>
      <w:bookmarkStart w:id="0" w:name="OLE_LINK2"/>
      <w:bookmarkStart w:id="1" w:name="OLE_LINK1"/>
      <w:r>
        <w:rPr>
          <w:rFonts w:asciiTheme="minorEastAsia" w:eastAsiaTheme="minorEastAsia" w:hAnsiTheme="minorEastAsia" w:cstheme="majorEastAsia" w:hint="eastAsia"/>
          <w:b/>
          <w:bCs/>
          <w:sz w:val="36"/>
          <w:szCs w:val="36"/>
        </w:rPr>
        <w:t>YZCG-DLT2023091-1禹州市农业农村局2023年秋粮“一喷多促”采购项目二次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  <w:shd w:val="clear" w:color="auto" w:fill="FFFFFF"/>
        </w:rPr>
        <w:t>（不见面开标）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6"/>
          <w:szCs w:val="36"/>
        </w:rPr>
        <w:t>成交公告</w:t>
      </w:r>
    </w:p>
    <w:p w:rsidR="001C29FD" w:rsidRDefault="001C29FD">
      <w:pPr>
        <w:pStyle w:val="a0"/>
        <w:ind w:firstLine="210"/>
      </w:pPr>
    </w:p>
    <w:bookmarkEnd w:id="0"/>
    <w:bookmarkEnd w:id="1"/>
    <w:p w:rsidR="001C29FD" w:rsidRDefault="000E103F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一、项目基本情况</w:t>
      </w:r>
    </w:p>
    <w:p w:rsidR="001C29FD" w:rsidRDefault="000E103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1、采购项目编号：禹财竞谈-2023-74</w:t>
      </w:r>
    </w:p>
    <w:p w:rsidR="001C29FD" w:rsidRDefault="000E103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2、采购项目名称：禹州市农业农村局2023年秋粮“一喷多促”采购项目二次</w:t>
      </w:r>
    </w:p>
    <w:p w:rsidR="001C29FD" w:rsidRDefault="000E103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3、采购方式：竞争性谈判</w:t>
      </w:r>
    </w:p>
    <w:p w:rsidR="001C29FD" w:rsidRDefault="000E103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4、采购公告发布日期：2023年09月04日</w:t>
      </w:r>
    </w:p>
    <w:p w:rsidR="001C29FD" w:rsidRDefault="000E103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5、评审日期：2023年09月08日</w:t>
      </w:r>
    </w:p>
    <w:p w:rsidR="001C29FD" w:rsidRDefault="000E103F">
      <w:pPr>
        <w:pStyle w:val="a0"/>
        <w:spacing w:line="360" w:lineRule="auto"/>
        <w:ind w:firstLineChars="0" w:firstLine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二、成交情况</w:t>
      </w:r>
    </w:p>
    <w:tbl>
      <w:tblPr>
        <w:tblStyle w:val="aa"/>
        <w:tblW w:w="10435" w:type="dxa"/>
        <w:tblInd w:w="-34" w:type="dxa"/>
        <w:tblLayout w:type="fixed"/>
        <w:tblLook w:val="04A0"/>
      </w:tblPr>
      <w:tblGrid>
        <w:gridCol w:w="1560"/>
        <w:gridCol w:w="709"/>
        <w:gridCol w:w="1559"/>
        <w:gridCol w:w="1984"/>
        <w:gridCol w:w="1869"/>
        <w:gridCol w:w="1431"/>
        <w:gridCol w:w="1323"/>
      </w:tblGrid>
      <w:tr w:rsidR="001C29FD">
        <w:trPr>
          <w:trHeight w:val="474"/>
        </w:trPr>
        <w:tc>
          <w:tcPr>
            <w:tcW w:w="1560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2268" w:type="dxa"/>
            <w:gridSpan w:val="2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 址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中标金额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1C29FD">
        <w:trPr>
          <w:trHeight w:val="2112"/>
        </w:trPr>
        <w:tc>
          <w:tcPr>
            <w:tcW w:w="1560" w:type="dxa"/>
            <w:vMerge w:val="restart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YZCG-DLT20230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91-1-1</w:t>
            </w:r>
          </w:p>
        </w:tc>
        <w:tc>
          <w:tcPr>
            <w:tcW w:w="2268" w:type="dxa"/>
            <w:gridSpan w:val="2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禹州市农业农村局2023年秋粮“一喷多促”采购项目二次第一标段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河南秋沃农业科技有限公司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河南省开封市龙亭区西环城路华盟天河湾 A14 号楼 2 单元 8 层 01 号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 xml:space="preserve">548737.00 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1C29FD">
        <w:trPr>
          <w:trHeight w:val="653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品牌（如有）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规格型号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数量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单价</w:t>
            </w:r>
          </w:p>
        </w:tc>
      </w:tr>
      <w:tr w:rsidR="001C29FD">
        <w:trPr>
          <w:trHeight w:val="708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40%唑醚•戊唑醇悬浮剂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鼎艳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1000克/瓶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2830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3.9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1C29FD">
        <w:trPr>
          <w:trHeight w:val="571"/>
        </w:trPr>
        <w:tc>
          <w:tcPr>
            <w:tcW w:w="1560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2268" w:type="dxa"/>
            <w:gridSpan w:val="2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供应商名称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地 址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中标金额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单位</w:t>
            </w:r>
          </w:p>
        </w:tc>
      </w:tr>
      <w:tr w:rsidR="001C29FD">
        <w:trPr>
          <w:trHeight w:val="1717"/>
        </w:trPr>
        <w:tc>
          <w:tcPr>
            <w:tcW w:w="1560" w:type="dxa"/>
            <w:vMerge w:val="restart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YZCG-DLT20230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91-1-2</w:t>
            </w:r>
          </w:p>
        </w:tc>
        <w:tc>
          <w:tcPr>
            <w:tcW w:w="2268" w:type="dxa"/>
            <w:gridSpan w:val="2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禹州市农业农村局2023年秋粮“一喷多促”采购项目二次第二标段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项城市鑫源农业服务有限公司 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 xml:space="preserve">河南省周口市项城市东方大道与经二路交叉口向北 200 米路西 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462422.00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1C29FD">
        <w:trPr>
          <w:trHeight w:val="956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品牌（如有）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单价</w:t>
            </w:r>
          </w:p>
        </w:tc>
      </w:tr>
      <w:tr w:rsidR="001C29FD">
        <w:trPr>
          <w:trHeight w:val="662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5%氯虫苯甲</w:t>
            </w:r>
            <w:r>
              <w:rPr>
                <w:rFonts w:ascii="宋体" w:hAnsi="宋体" w:cs="仿宋_GB2312" w:hint="eastAsia"/>
                <w:sz w:val="24"/>
                <w:szCs w:val="24"/>
              </w:rPr>
              <w:lastRenderedPageBreak/>
              <w:t>酰胺悬浮剂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lastRenderedPageBreak/>
              <w:t>众和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1000克/瓶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2830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163.4元</w:t>
            </w:r>
          </w:p>
        </w:tc>
      </w:tr>
      <w:tr w:rsidR="001C29FD">
        <w:trPr>
          <w:trHeight w:val="569"/>
        </w:trPr>
        <w:tc>
          <w:tcPr>
            <w:tcW w:w="1560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2268" w:type="dxa"/>
            <w:gridSpan w:val="2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 址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中标金额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1C29FD">
        <w:trPr>
          <w:trHeight w:val="569"/>
        </w:trPr>
        <w:tc>
          <w:tcPr>
            <w:tcW w:w="1560" w:type="dxa"/>
            <w:vMerge w:val="restart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kern w:val="0"/>
                <w:sz w:val="24"/>
                <w:szCs w:val="24"/>
              </w:rPr>
              <w:t>YZCG-DLT20230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91-1-3</w:t>
            </w:r>
          </w:p>
        </w:tc>
        <w:tc>
          <w:tcPr>
            <w:tcW w:w="2268" w:type="dxa"/>
            <w:gridSpan w:val="2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禹州市农业农村局2023年秋粮“一喷多促”采购项目二次第三标段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河南裕华农农业科技有限公司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河南省平顶山市湛河区光明路南段西常绿桃花源 10 号楼 2 单元一层 0201003 号 房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474159.00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元</w:t>
            </w:r>
          </w:p>
        </w:tc>
      </w:tr>
      <w:tr w:rsidR="001C29FD">
        <w:trPr>
          <w:trHeight w:val="569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品牌（如有）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规格型号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数量</w:t>
            </w:r>
          </w:p>
        </w:tc>
        <w:tc>
          <w:tcPr>
            <w:tcW w:w="1323" w:type="dxa"/>
            <w:vAlign w:val="center"/>
          </w:tcPr>
          <w:p w:rsidR="001C29FD" w:rsidRDefault="000E103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单价</w:t>
            </w:r>
          </w:p>
        </w:tc>
      </w:tr>
      <w:tr w:rsidR="001C29FD">
        <w:trPr>
          <w:trHeight w:val="686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磷酸二氢钾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通力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1000克/袋，磷酸二氢钾</w:t>
            </w:r>
            <w:r>
              <w:rPr>
                <w:rFonts w:ascii="宋体" w:hAnsi="宋体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98%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5660</w:t>
            </w:r>
          </w:p>
        </w:tc>
        <w:tc>
          <w:tcPr>
            <w:tcW w:w="1323" w:type="dxa"/>
            <w:vAlign w:val="center"/>
          </w:tcPr>
          <w:p w:rsidR="001C29FD" w:rsidRPr="00643A28" w:rsidRDefault="00643A28" w:rsidP="00643A28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643A28">
              <w:rPr>
                <w:rFonts w:ascii="宋体" w:hAnsi="宋体" w:hint="eastAsia"/>
                <w:sz w:val="24"/>
                <w:szCs w:val="24"/>
              </w:rPr>
              <w:t>26.9</w:t>
            </w:r>
            <w:r w:rsidR="000E103F" w:rsidRPr="00643A2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C29FD">
        <w:trPr>
          <w:trHeight w:val="569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0.01%24-表芸苔素内酯水剂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欣农</w:t>
            </w:r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100毫升/瓶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11320</w:t>
            </w:r>
          </w:p>
        </w:tc>
        <w:tc>
          <w:tcPr>
            <w:tcW w:w="1323" w:type="dxa"/>
            <w:vAlign w:val="center"/>
          </w:tcPr>
          <w:p w:rsidR="001C29FD" w:rsidRPr="00643A28" w:rsidRDefault="00643A2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43A28">
              <w:rPr>
                <w:rFonts w:ascii="宋体" w:hAnsi="宋体" w:hint="eastAsia"/>
                <w:sz w:val="24"/>
                <w:szCs w:val="24"/>
              </w:rPr>
              <w:t>14.5</w:t>
            </w:r>
            <w:r w:rsidR="000E103F" w:rsidRPr="00643A2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C29FD">
        <w:trPr>
          <w:trHeight w:val="569"/>
        </w:trPr>
        <w:tc>
          <w:tcPr>
            <w:tcW w:w="1560" w:type="dxa"/>
            <w:vMerge/>
            <w:vAlign w:val="center"/>
          </w:tcPr>
          <w:p w:rsidR="001C29FD" w:rsidRDefault="001C29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含氨基酸水溶肥</w:t>
            </w:r>
          </w:p>
        </w:tc>
        <w:tc>
          <w:tcPr>
            <w:tcW w:w="1984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OLE_LINK3"/>
            <w:r>
              <w:rPr>
                <w:rFonts w:ascii="宋体" w:hAnsi="宋体" w:hint="eastAsia"/>
                <w:sz w:val="24"/>
                <w:szCs w:val="24"/>
              </w:rPr>
              <w:t>通力</w:t>
            </w:r>
            <w:bookmarkEnd w:id="2"/>
          </w:p>
        </w:tc>
        <w:tc>
          <w:tcPr>
            <w:tcW w:w="1869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1000克/瓶，氨基酸</w:t>
            </w:r>
            <w:r>
              <w:rPr>
                <w:rFonts w:ascii="宋体" w:hAnsi="宋体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100克/升。</w:t>
            </w:r>
          </w:p>
        </w:tc>
        <w:tc>
          <w:tcPr>
            <w:tcW w:w="1431" w:type="dxa"/>
            <w:vAlign w:val="center"/>
          </w:tcPr>
          <w:p w:rsidR="001C29FD" w:rsidRDefault="000E10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5675</w:t>
            </w:r>
          </w:p>
        </w:tc>
        <w:tc>
          <w:tcPr>
            <w:tcW w:w="1323" w:type="dxa"/>
            <w:vAlign w:val="center"/>
          </w:tcPr>
          <w:p w:rsidR="001C29FD" w:rsidRPr="00643A28" w:rsidRDefault="00643A2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43A28">
              <w:rPr>
                <w:rFonts w:ascii="宋体" w:hAnsi="宋体" w:hint="eastAsia"/>
                <w:sz w:val="24"/>
                <w:szCs w:val="24"/>
              </w:rPr>
              <w:t>27.8</w:t>
            </w:r>
            <w:r w:rsidR="000E103F" w:rsidRPr="00643A2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</w:tbl>
    <w:p w:rsidR="001C29FD" w:rsidRDefault="000E103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三、评审专家名单 </w:t>
      </w:r>
    </w:p>
    <w:p w:rsidR="001C29FD" w:rsidRPr="00EF4F63" w:rsidRDefault="000E103F">
      <w:pPr>
        <w:spacing w:line="360" w:lineRule="auto"/>
        <w:rPr>
          <w:rFonts w:ascii="宋体" w:hAnsi="宋体" w:cs="仿宋"/>
          <w:kern w:val="0"/>
          <w:sz w:val="24"/>
          <w:szCs w:val="24"/>
        </w:rPr>
      </w:pPr>
      <w:r w:rsidRPr="00EF4F63">
        <w:rPr>
          <w:rFonts w:ascii="宋体" w:hAnsi="宋体" w:cs="仿宋" w:hint="eastAsia"/>
          <w:kern w:val="0"/>
          <w:sz w:val="24"/>
          <w:szCs w:val="24"/>
        </w:rPr>
        <w:t>王枫阳、朱许华、王娜</w:t>
      </w:r>
    </w:p>
    <w:p w:rsidR="001C29FD" w:rsidRDefault="000E103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四、代理服务收费标准及金额</w:t>
      </w:r>
    </w:p>
    <w:p w:rsidR="001C29FD" w:rsidRDefault="000E103F">
      <w:pPr>
        <w:pStyle w:val="a0"/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收取标准:以中标(成交)金额为基数参照《河南省招标代理服务收费指导意见》( 豫招协[2023]002号)文件中所属类别的收费标准按差额定率累进法计算，由中标人(成交供应商)支付。</w:t>
      </w:r>
    </w:p>
    <w:p w:rsidR="001C29FD" w:rsidRDefault="000E103F">
      <w:pPr>
        <w:pStyle w:val="a0"/>
        <w:spacing w:line="360" w:lineRule="auto"/>
        <w:ind w:firstLine="24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收费金额</w:t>
      </w:r>
      <w:r>
        <w:rPr>
          <w:rFonts w:ascii="宋体" w:hAnsi="宋体" w:cs="仿宋" w:hint="eastAsia"/>
          <w:kern w:val="0"/>
          <w:sz w:val="24"/>
          <w:szCs w:val="24"/>
        </w:rPr>
        <w:t>：25249元；</w:t>
      </w:r>
      <w:bookmarkStart w:id="3" w:name="_GoBack"/>
      <w:bookmarkEnd w:id="3"/>
    </w:p>
    <w:p w:rsidR="001C29FD" w:rsidRDefault="000E103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五、成交公告发布的媒介及成交公告期限</w:t>
      </w:r>
    </w:p>
    <w:p w:rsidR="001C29FD" w:rsidRDefault="000E103F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本次中标公告在《河南省政府采购网》《许昌市政府采购网》《全国公共资源交易平台（河南省•许昌市）》上发布，成交公告期限为1个工作日 。</w:t>
      </w:r>
    </w:p>
    <w:p w:rsidR="001C29FD" w:rsidRDefault="000E103F">
      <w:pPr>
        <w:pStyle w:val="a0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六、其他补充事宜</w:t>
      </w:r>
    </w:p>
    <w:p w:rsidR="001C29FD" w:rsidRDefault="000E103F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 按照《政</w:t>
      </w:r>
      <w:r>
        <w:rPr>
          <w:rFonts w:ascii="宋体" w:hAnsi="宋体" w:cs="仿宋" w:hint="eastAsia"/>
          <w:kern w:val="0"/>
          <w:sz w:val="24"/>
          <w:szCs w:val="24"/>
        </w:rPr>
        <w:lastRenderedPageBreak/>
        <w:t>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1C29FD" w:rsidRDefault="000E103F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受理部门：禹州市财政局政府采购监督管理办公室</w:t>
      </w:r>
    </w:p>
    <w:p w:rsidR="001C29FD" w:rsidRDefault="000E103F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 xml:space="preserve">受理电话：0374-8112523   </w:t>
      </w:r>
    </w:p>
    <w:p w:rsidR="001C29FD" w:rsidRDefault="000E103F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电子邮箱：yzscgb8112523@163.com</w:t>
      </w:r>
    </w:p>
    <w:p w:rsidR="001C29FD" w:rsidRDefault="000E103F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通讯地址：禹州市行政北路2号禹州市财政局1305房间</w:t>
      </w:r>
    </w:p>
    <w:p w:rsidR="001C29FD" w:rsidRDefault="000E103F">
      <w:pPr>
        <w:pStyle w:val="a0"/>
        <w:spacing w:line="360" w:lineRule="auto"/>
        <w:ind w:firstLine="2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1．采购人信息：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名 称：禹州市农业农村局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地 址：禹州市禹王大道29号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联系人：师先生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联系电话：0374-8609623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2.采购代理机构信息（如有）：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名  称：佰诺项目管理有限公司</w:t>
      </w:r>
    </w:p>
    <w:p w:rsidR="001C29FD" w:rsidRDefault="000E103F">
      <w:pPr>
        <w:spacing w:line="360" w:lineRule="auto"/>
        <w:ind w:leftChars="228" w:left="1319" w:hangingChars="350" w:hanging="84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地 址：河南省自贸试验区郑州片区（郑东）金水东路80号绿地新都会2号楼B座18层1804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联系人：胡女士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联系电话：13283748051</w:t>
      </w:r>
    </w:p>
    <w:p w:rsidR="001C29FD" w:rsidRDefault="000E103F">
      <w:pPr>
        <w:spacing w:line="360" w:lineRule="auto"/>
        <w:ind w:firstLineChars="150" w:firstLine="36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 xml:space="preserve"> 3.项目联系方式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项目联系人：胡女士</w:t>
      </w:r>
    </w:p>
    <w:p w:rsidR="001C29FD" w:rsidRDefault="000E103F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联系方式：</w:t>
      </w:r>
      <w:r>
        <w:rPr>
          <w:rFonts w:ascii="宋体" w:hAnsi="宋体" w:cs="仿宋"/>
          <w:kern w:val="0"/>
          <w:sz w:val="24"/>
          <w:szCs w:val="24"/>
        </w:rPr>
        <w:t>13283748051</w:t>
      </w:r>
    </w:p>
    <w:p w:rsidR="001C29FD" w:rsidRDefault="001C29FD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</w:p>
    <w:p w:rsidR="001C29FD" w:rsidRDefault="001C29FD">
      <w:p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</w:p>
    <w:sectPr w:rsidR="001C29FD" w:rsidSect="001C29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1BE" w:rsidRDefault="00D461BE" w:rsidP="00643A28">
      <w:r>
        <w:separator/>
      </w:r>
    </w:p>
  </w:endnote>
  <w:endnote w:type="continuationSeparator" w:id="1">
    <w:p w:rsidR="00D461BE" w:rsidRDefault="00D461BE" w:rsidP="0064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1BE" w:rsidRDefault="00D461BE" w:rsidP="00643A28">
      <w:r>
        <w:separator/>
      </w:r>
    </w:p>
  </w:footnote>
  <w:footnote w:type="continuationSeparator" w:id="1">
    <w:p w:rsidR="00D461BE" w:rsidRDefault="00D461BE" w:rsidP="00643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0CFB"/>
    <w:rsid w:val="00024BA5"/>
    <w:rsid w:val="00067597"/>
    <w:rsid w:val="0009519E"/>
    <w:rsid w:val="00095A90"/>
    <w:rsid w:val="000A2870"/>
    <w:rsid w:val="000A377E"/>
    <w:rsid w:val="000A7AF1"/>
    <w:rsid w:val="000C18A7"/>
    <w:rsid w:val="000D2615"/>
    <w:rsid w:val="000D43C7"/>
    <w:rsid w:val="000E103F"/>
    <w:rsid w:val="000F5217"/>
    <w:rsid w:val="001257B7"/>
    <w:rsid w:val="00182D6A"/>
    <w:rsid w:val="001900A9"/>
    <w:rsid w:val="00195F3A"/>
    <w:rsid w:val="001B2147"/>
    <w:rsid w:val="001B413D"/>
    <w:rsid w:val="001C29FD"/>
    <w:rsid w:val="001D5FBB"/>
    <w:rsid w:val="001E7DEB"/>
    <w:rsid w:val="00200CF5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3296C"/>
    <w:rsid w:val="00365794"/>
    <w:rsid w:val="003D21ED"/>
    <w:rsid w:val="003D7DF9"/>
    <w:rsid w:val="0043163E"/>
    <w:rsid w:val="00436E81"/>
    <w:rsid w:val="0044528B"/>
    <w:rsid w:val="00447DB7"/>
    <w:rsid w:val="0046238E"/>
    <w:rsid w:val="004E4027"/>
    <w:rsid w:val="004E48A3"/>
    <w:rsid w:val="004E5093"/>
    <w:rsid w:val="005043C9"/>
    <w:rsid w:val="00517941"/>
    <w:rsid w:val="0052525A"/>
    <w:rsid w:val="0055464B"/>
    <w:rsid w:val="005937FA"/>
    <w:rsid w:val="005E7271"/>
    <w:rsid w:val="0063693B"/>
    <w:rsid w:val="00643A28"/>
    <w:rsid w:val="00664633"/>
    <w:rsid w:val="0067321B"/>
    <w:rsid w:val="00692AA5"/>
    <w:rsid w:val="006B725E"/>
    <w:rsid w:val="006D2881"/>
    <w:rsid w:val="006E2410"/>
    <w:rsid w:val="00721283"/>
    <w:rsid w:val="00733415"/>
    <w:rsid w:val="00774647"/>
    <w:rsid w:val="007A209B"/>
    <w:rsid w:val="007C3D17"/>
    <w:rsid w:val="007D25DE"/>
    <w:rsid w:val="00802673"/>
    <w:rsid w:val="00812876"/>
    <w:rsid w:val="00814E24"/>
    <w:rsid w:val="00827478"/>
    <w:rsid w:val="00850AEE"/>
    <w:rsid w:val="008642A1"/>
    <w:rsid w:val="00887F5C"/>
    <w:rsid w:val="008A019E"/>
    <w:rsid w:val="008A4D33"/>
    <w:rsid w:val="008B4082"/>
    <w:rsid w:val="008D02EA"/>
    <w:rsid w:val="00910068"/>
    <w:rsid w:val="009364CC"/>
    <w:rsid w:val="00954D6A"/>
    <w:rsid w:val="009718A5"/>
    <w:rsid w:val="00990F77"/>
    <w:rsid w:val="00993022"/>
    <w:rsid w:val="00996202"/>
    <w:rsid w:val="009B63C0"/>
    <w:rsid w:val="009E3649"/>
    <w:rsid w:val="00A40DDF"/>
    <w:rsid w:val="00A516E1"/>
    <w:rsid w:val="00A545F3"/>
    <w:rsid w:val="00A70B32"/>
    <w:rsid w:val="00A83135"/>
    <w:rsid w:val="00A97945"/>
    <w:rsid w:val="00AB184F"/>
    <w:rsid w:val="00AB5C44"/>
    <w:rsid w:val="00AC74DD"/>
    <w:rsid w:val="00AE1510"/>
    <w:rsid w:val="00B019B6"/>
    <w:rsid w:val="00B1330C"/>
    <w:rsid w:val="00B2728C"/>
    <w:rsid w:val="00B6710C"/>
    <w:rsid w:val="00B717A5"/>
    <w:rsid w:val="00B83AF9"/>
    <w:rsid w:val="00B855CA"/>
    <w:rsid w:val="00BA7675"/>
    <w:rsid w:val="00C02AAE"/>
    <w:rsid w:val="00C06A9B"/>
    <w:rsid w:val="00C12126"/>
    <w:rsid w:val="00C21569"/>
    <w:rsid w:val="00C25521"/>
    <w:rsid w:val="00C25B1F"/>
    <w:rsid w:val="00C46AB6"/>
    <w:rsid w:val="00C72F58"/>
    <w:rsid w:val="00C7320C"/>
    <w:rsid w:val="00C83537"/>
    <w:rsid w:val="00C8403B"/>
    <w:rsid w:val="00C92BDA"/>
    <w:rsid w:val="00CB14A9"/>
    <w:rsid w:val="00CE1F21"/>
    <w:rsid w:val="00CE5FB8"/>
    <w:rsid w:val="00CF3FC7"/>
    <w:rsid w:val="00D041EE"/>
    <w:rsid w:val="00D05F8D"/>
    <w:rsid w:val="00D104DE"/>
    <w:rsid w:val="00D461BE"/>
    <w:rsid w:val="00D85E62"/>
    <w:rsid w:val="00DB4DE7"/>
    <w:rsid w:val="00DD4EF9"/>
    <w:rsid w:val="00E667D3"/>
    <w:rsid w:val="00EA01A8"/>
    <w:rsid w:val="00EA4A12"/>
    <w:rsid w:val="00EB45FC"/>
    <w:rsid w:val="00EB72CD"/>
    <w:rsid w:val="00EC2AE9"/>
    <w:rsid w:val="00ED573A"/>
    <w:rsid w:val="00EF4F63"/>
    <w:rsid w:val="00EF70FD"/>
    <w:rsid w:val="00F1194B"/>
    <w:rsid w:val="00F1606D"/>
    <w:rsid w:val="00F34DE1"/>
    <w:rsid w:val="00F46D04"/>
    <w:rsid w:val="00F557BF"/>
    <w:rsid w:val="00F63311"/>
    <w:rsid w:val="00F97299"/>
    <w:rsid w:val="00FD142E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2AE58AF"/>
    <w:rsid w:val="33BB643E"/>
    <w:rsid w:val="34F372A7"/>
    <w:rsid w:val="3CC21EF3"/>
    <w:rsid w:val="3FF4668B"/>
    <w:rsid w:val="4BDF5841"/>
    <w:rsid w:val="51B3605F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29F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C29FD"/>
    <w:pPr>
      <w:ind w:firstLineChars="100" w:firstLine="420"/>
    </w:pPr>
  </w:style>
  <w:style w:type="paragraph" w:styleId="a4">
    <w:name w:val="Body Text"/>
    <w:basedOn w:val="a"/>
    <w:next w:val="Default"/>
    <w:qFormat/>
    <w:rsid w:val="001C29FD"/>
  </w:style>
  <w:style w:type="paragraph" w:customStyle="1" w:styleId="Default">
    <w:name w:val="Default"/>
    <w:uiPriority w:val="99"/>
    <w:qFormat/>
    <w:rsid w:val="001C29F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1C29FD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1C29FD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1C29FD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1C29FD"/>
    <w:pPr>
      <w:ind w:leftChars="2500" w:left="100"/>
    </w:pPr>
  </w:style>
  <w:style w:type="paragraph" w:styleId="a8">
    <w:name w:val="footer"/>
    <w:basedOn w:val="a"/>
    <w:link w:val="Char"/>
    <w:qFormat/>
    <w:rsid w:val="001C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1C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1C29F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nhideWhenUsed/>
    <w:qFormat/>
    <w:rsid w:val="001C29FD"/>
    <w:rPr>
      <w:color w:val="0563C1" w:themeColor="hyperlink"/>
      <w:u w:val="single"/>
    </w:rPr>
  </w:style>
  <w:style w:type="character" w:customStyle="1" w:styleId="Char0">
    <w:name w:val="页眉 Char"/>
    <w:basedOn w:val="a1"/>
    <w:link w:val="a9"/>
    <w:qFormat/>
    <w:rsid w:val="001C29FD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qFormat/>
    <w:rsid w:val="001C29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244</Words>
  <Characters>1397</Characters>
  <Application>Microsoft Office Word</Application>
  <DocSecurity>0</DocSecurity>
  <Lines>11</Lines>
  <Paragraphs>3</Paragraphs>
  <ScaleCrop>false</ScaleCrop>
  <Company>中国微软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沃顿工程咨询有限公司:司凤巧</cp:lastModifiedBy>
  <cp:revision>71</cp:revision>
  <cp:lastPrinted>2022-05-30T09:04:00Z</cp:lastPrinted>
  <dcterms:created xsi:type="dcterms:W3CDTF">2019-04-16T08:24:00Z</dcterms:created>
  <dcterms:modified xsi:type="dcterms:W3CDTF">2023-09-11T01:33:00Z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7B5FEBB92ED64E749A1E29FE2D708970</vt:lpwstr>
  </property>
</Properties>
</file>