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15EE" w:rsidRPr="00A015EE" w:rsidRDefault="00A015EE" w:rsidP="00A015EE">
      <w:pPr>
        <w:pStyle w:val="a4"/>
        <w:widowControl/>
        <w:jc w:val="center"/>
        <w:rPr>
          <w:rFonts w:asciiTheme="majorEastAsia" w:eastAsiaTheme="majorEastAsia" w:hAnsiTheme="majorEastAsia" w:cs="微软雅黑"/>
          <w:b/>
          <w:sz w:val="30"/>
          <w:szCs w:val="30"/>
        </w:rPr>
      </w:pPr>
      <w:r w:rsidRPr="00A015EE">
        <w:rPr>
          <w:rFonts w:asciiTheme="majorEastAsia" w:eastAsiaTheme="majorEastAsia" w:hAnsiTheme="majorEastAsia" w:cs="微软雅黑"/>
          <w:b/>
          <w:sz w:val="30"/>
          <w:szCs w:val="30"/>
        </w:rPr>
        <w:t>YZCG-DLT20230</w:t>
      </w:r>
      <w:r w:rsidR="006624FF">
        <w:rPr>
          <w:rFonts w:asciiTheme="majorEastAsia" w:eastAsiaTheme="majorEastAsia" w:hAnsiTheme="majorEastAsia" w:cs="微软雅黑" w:hint="eastAsia"/>
          <w:b/>
          <w:sz w:val="30"/>
          <w:szCs w:val="30"/>
        </w:rPr>
        <w:t>99</w:t>
      </w:r>
      <w:r w:rsidRPr="00A015EE">
        <w:rPr>
          <w:rFonts w:asciiTheme="majorEastAsia" w:eastAsiaTheme="majorEastAsia" w:hAnsiTheme="majorEastAsia" w:cs="微软雅黑" w:hint="eastAsia"/>
          <w:b/>
          <w:sz w:val="30"/>
          <w:szCs w:val="30"/>
        </w:rPr>
        <w:t>禹州市公安局病残吸毒人员收治专区改造工程项目（不见面开标）竞争性谈判公告</w:t>
      </w:r>
    </w:p>
    <w:p w:rsidR="00A015EE" w:rsidRPr="00495D0F" w:rsidRDefault="00A015EE" w:rsidP="00A015EE">
      <w:pPr>
        <w:wordWrap w:val="0"/>
        <w:spacing w:line="360" w:lineRule="auto"/>
        <w:ind w:firstLineChars="200" w:firstLine="420"/>
        <w:rPr>
          <w:rFonts w:ascii="宋体" w:eastAsia="宋体" w:hAnsi="宋体" w:cs="仿宋_GB2312"/>
          <w:sz w:val="28"/>
          <w:szCs w:val="28"/>
          <w:lang w:val="zh-CN"/>
        </w:rPr>
      </w:pPr>
      <w:r w:rsidRPr="00495D0F">
        <w:rPr>
          <w:rFonts w:ascii="宋体" w:eastAsia="宋体" w:hAnsi="宋体" w:cs="仿宋_GB2312" w:hint="eastAsia"/>
          <w:szCs w:val="21"/>
          <w:lang w:val="zh-CN"/>
        </w:rPr>
        <w:t>沃顿工程咨询有限公司受</w:t>
      </w:r>
      <w:r>
        <w:rPr>
          <w:rFonts w:ascii="宋体" w:eastAsia="宋体" w:hAnsi="宋体" w:cs="仿宋_GB2312" w:hint="eastAsia"/>
          <w:szCs w:val="21"/>
          <w:lang w:val="zh-CN"/>
        </w:rPr>
        <w:t>禹州市公安局</w:t>
      </w:r>
      <w:r w:rsidRPr="00495D0F">
        <w:rPr>
          <w:rFonts w:ascii="宋体" w:eastAsia="宋体" w:hAnsi="宋体" w:cs="仿宋_GB2312" w:hint="eastAsia"/>
          <w:szCs w:val="21"/>
          <w:lang w:val="zh-CN"/>
        </w:rPr>
        <w:t>的委托，就“</w:t>
      </w:r>
      <w:r>
        <w:rPr>
          <w:rFonts w:ascii="宋体" w:eastAsia="宋体" w:hAnsi="宋体" w:cs="仿宋_GB2312" w:hint="eastAsia"/>
          <w:szCs w:val="21"/>
          <w:lang w:val="zh-CN"/>
        </w:rPr>
        <w:t>禹州市公安局病残吸毒人员收治专区改造工程项目</w:t>
      </w:r>
      <w:r w:rsidRPr="00495D0F">
        <w:rPr>
          <w:rFonts w:ascii="宋体" w:eastAsia="宋体" w:hAnsi="宋体" w:cs="仿宋_GB2312" w:hint="eastAsia"/>
          <w:szCs w:val="21"/>
          <w:lang w:val="zh-CN"/>
        </w:rPr>
        <w:t>（不见面开标）”进行竞争性谈判，欢迎合格的投标商前来投标。</w:t>
      </w:r>
    </w:p>
    <w:p w:rsidR="00A015EE" w:rsidRPr="00495D0F" w:rsidRDefault="00A015EE" w:rsidP="00A015EE">
      <w:pPr>
        <w:wordWrap w:val="0"/>
        <w:spacing w:line="360" w:lineRule="auto"/>
        <w:ind w:firstLineChars="200" w:firstLine="420"/>
        <w:rPr>
          <w:rFonts w:ascii="宋体" w:eastAsia="宋体" w:hAnsi="宋体" w:cs="仿宋_GB2312"/>
          <w:szCs w:val="21"/>
          <w:lang w:val="zh-CN"/>
        </w:rPr>
      </w:pPr>
      <w:r w:rsidRPr="00495D0F">
        <w:rPr>
          <w:rFonts w:ascii="宋体" w:eastAsia="宋体" w:hAnsi="宋体" w:cs="仿宋_GB2312" w:hint="eastAsia"/>
          <w:szCs w:val="21"/>
          <w:lang w:val="zh-CN"/>
        </w:rPr>
        <w:t>一、项目基本情况</w:t>
      </w:r>
    </w:p>
    <w:p w:rsidR="00A015EE" w:rsidRPr="00495D0F" w:rsidRDefault="00A015EE" w:rsidP="00A015EE">
      <w:pPr>
        <w:wordWrap w:val="0"/>
        <w:spacing w:line="360" w:lineRule="auto"/>
        <w:ind w:firstLineChars="200" w:firstLine="420"/>
        <w:rPr>
          <w:rFonts w:ascii="宋体" w:eastAsia="宋体" w:hAnsi="宋体" w:cs="仿宋_GB2312"/>
          <w:szCs w:val="21"/>
          <w:lang w:val="zh-CN"/>
        </w:rPr>
      </w:pPr>
      <w:r w:rsidRPr="00495D0F">
        <w:rPr>
          <w:rFonts w:ascii="宋体" w:eastAsia="宋体" w:hAnsi="宋体" w:cs="仿宋_GB2312" w:hint="eastAsia"/>
          <w:szCs w:val="21"/>
          <w:lang w:val="zh-CN"/>
        </w:rPr>
        <w:t>1、采 购 人：</w:t>
      </w:r>
      <w:r>
        <w:rPr>
          <w:rFonts w:ascii="宋体" w:eastAsia="宋体" w:hAnsi="宋体" w:cs="仿宋_GB2312" w:hint="eastAsia"/>
          <w:szCs w:val="21"/>
          <w:lang w:val="zh-CN"/>
        </w:rPr>
        <w:t>禹州市公安局</w:t>
      </w:r>
    </w:p>
    <w:p w:rsidR="00A015EE" w:rsidRPr="00495D0F" w:rsidRDefault="00A015EE" w:rsidP="00A015EE">
      <w:pPr>
        <w:wordWrap w:val="0"/>
        <w:spacing w:line="360" w:lineRule="auto"/>
        <w:ind w:firstLineChars="200" w:firstLine="420"/>
        <w:rPr>
          <w:rFonts w:ascii="宋体" w:eastAsia="宋体" w:hAnsi="宋体" w:cs="仿宋_GB2312"/>
          <w:szCs w:val="21"/>
          <w:lang w:val="zh-CN"/>
        </w:rPr>
      </w:pPr>
      <w:r w:rsidRPr="00495D0F">
        <w:rPr>
          <w:rFonts w:ascii="宋体" w:eastAsia="宋体" w:hAnsi="宋体" w:cs="仿宋_GB2312" w:hint="eastAsia"/>
          <w:szCs w:val="21"/>
          <w:lang w:val="zh-CN"/>
        </w:rPr>
        <w:t>2、项目名称：</w:t>
      </w:r>
      <w:r>
        <w:rPr>
          <w:rFonts w:ascii="宋体" w:eastAsia="宋体" w:hAnsi="宋体" w:cs="仿宋_GB2312" w:hint="eastAsia"/>
          <w:szCs w:val="21"/>
          <w:lang w:val="zh-CN"/>
        </w:rPr>
        <w:t>禹州市公安局病残吸毒人员收治专区改造工程项目</w:t>
      </w:r>
      <w:r w:rsidRPr="00495D0F">
        <w:rPr>
          <w:rFonts w:ascii="宋体" w:eastAsia="宋体" w:hAnsi="宋体" w:cs="仿宋_GB2312" w:hint="eastAsia"/>
          <w:szCs w:val="21"/>
          <w:lang w:val="zh-CN"/>
        </w:rPr>
        <w:t>（不见面开标）</w:t>
      </w:r>
    </w:p>
    <w:p w:rsidR="00A015EE" w:rsidRPr="00495D0F" w:rsidRDefault="00A015EE" w:rsidP="00A015EE">
      <w:pPr>
        <w:wordWrap w:val="0"/>
        <w:spacing w:line="360" w:lineRule="auto"/>
        <w:ind w:firstLineChars="200" w:firstLine="420"/>
        <w:rPr>
          <w:rFonts w:ascii="宋体" w:eastAsia="宋体" w:hAnsi="宋体" w:cs="仿宋_GB2312"/>
          <w:szCs w:val="21"/>
        </w:rPr>
      </w:pPr>
      <w:r w:rsidRPr="00495D0F">
        <w:rPr>
          <w:rFonts w:ascii="宋体" w:eastAsia="宋体" w:hAnsi="宋体" w:cs="仿宋_GB2312" w:hint="eastAsia"/>
          <w:szCs w:val="21"/>
          <w:lang w:val="zh-CN"/>
        </w:rPr>
        <w:t>3、采购编号：YZCG-DLT20230</w:t>
      </w:r>
      <w:r w:rsidR="006624FF">
        <w:rPr>
          <w:rFonts w:ascii="宋体" w:eastAsia="宋体" w:hAnsi="宋体" w:cs="仿宋_GB2312" w:hint="eastAsia"/>
          <w:szCs w:val="21"/>
          <w:lang w:val="zh-CN"/>
        </w:rPr>
        <w:t>99</w:t>
      </w:r>
      <w:r w:rsidRPr="00495D0F">
        <w:rPr>
          <w:rFonts w:ascii="宋体" w:eastAsia="宋体" w:hAnsi="宋体" w:cs="仿宋_GB2312" w:hint="eastAsia"/>
          <w:szCs w:val="21"/>
          <w:lang w:val="zh-CN"/>
        </w:rPr>
        <w:t>；</w:t>
      </w:r>
    </w:p>
    <w:p w:rsidR="00A015EE" w:rsidRPr="00495D0F" w:rsidRDefault="00A015EE" w:rsidP="00A015EE">
      <w:pPr>
        <w:wordWrap w:val="0"/>
        <w:spacing w:line="360" w:lineRule="auto"/>
        <w:ind w:firstLineChars="200" w:firstLine="420"/>
        <w:rPr>
          <w:rFonts w:ascii="宋体" w:eastAsia="宋体" w:hAnsi="宋体" w:cs="仿宋_GB2312"/>
          <w:szCs w:val="21"/>
          <w:lang w:val="zh-CN"/>
        </w:rPr>
      </w:pPr>
      <w:r w:rsidRPr="00495D0F">
        <w:rPr>
          <w:rFonts w:ascii="宋体" w:eastAsia="宋体" w:hAnsi="宋体" w:cs="仿宋_GB2312" w:hint="eastAsia"/>
          <w:szCs w:val="21"/>
          <w:lang w:val="zh-CN"/>
        </w:rPr>
        <w:t>4、项目需求：</w:t>
      </w:r>
      <w:r>
        <w:rPr>
          <w:rFonts w:ascii="宋体" w:eastAsia="宋体" w:hAnsi="宋体" w:cs="仿宋_GB2312" w:hint="eastAsia"/>
          <w:szCs w:val="21"/>
          <w:lang w:val="zh-CN"/>
        </w:rPr>
        <w:t>禹州市公安局病残吸毒人员收治专区改造工程项目</w:t>
      </w:r>
      <w:r w:rsidRPr="00495D0F">
        <w:rPr>
          <w:rFonts w:ascii="宋体" w:eastAsia="宋体" w:hAnsi="宋体" w:cs="仿宋_GB2312" w:hint="eastAsia"/>
          <w:szCs w:val="21"/>
          <w:lang w:val="zh-CN"/>
        </w:rPr>
        <w:t>；</w:t>
      </w:r>
      <w:r w:rsidRPr="00495D0F">
        <w:rPr>
          <w:rFonts w:ascii="宋体" w:eastAsia="宋体" w:hAnsi="宋体" w:cs="仿宋_GB2312" w:hint="eastAsia"/>
          <w:szCs w:val="21"/>
        </w:rPr>
        <w:t>共划分一个标段（详见谈判文件第二章项目需求）；</w:t>
      </w:r>
    </w:p>
    <w:p w:rsidR="00A015EE" w:rsidRPr="00495D0F" w:rsidRDefault="00A015EE" w:rsidP="00A015EE">
      <w:pPr>
        <w:wordWrap w:val="0"/>
        <w:spacing w:line="360" w:lineRule="auto"/>
        <w:ind w:firstLineChars="200" w:firstLine="420"/>
        <w:rPr>
          <w:rFonts w:ascii="宋体" w:eastAsia="宋体" w:hAnsi="宋体" w:cs="仿宋_GB2312"/>
          <w:szCs w:val="21"/>
        </w:rPr>
      </w:pPr>
      <w:r w:rsidRPr="00495D0F">
        <w:rPr>
          <w:rFonts w:ascii="宋体" w:eastAsia="宋体" w:hAnsi="宋体" w:cs="仿宋_GB2312"/>
          <w:szCs w:val="21"/>
          <w:lang w:val="zh-CN"/>
        </w:rPr>
        <w:t>5</w:t>
      </w:r>
      <w:r w:rsidRPr="00495D0F">
        <w:rPr>
          <w:rFonts w:ascii="宋体" w:eastAsia="宋体" w:hAnsi="宋体" w:cs="仿宋_GB2312" w:hint="eastAsia"/>
          <w:szCs w:val="21"/>
          <w:lang w:val="zh-CN"/>
        </w:rPr>
        <w:t>、采购预算：</w:t>
      </w:r>
      <w:r w:rsidRPr="00A83C33">
        <w:rPr>
          <w:rFonts w:ascii="宋体" w:eastAsia="宋体" w:hAnsi="宋体" w:cs="仿宋_GB2312"/>
          <w:szCs w:val="21"/>
        </w:rPr>
        <w:t>768385.73</w:t>
      </w:r>
      <w:r w:rsidRPr="00495D0F">
        <w:rPr>
          <w:rFonts w:ascii="宋体" w:eastAsia="宋体" w:hAnsi="宋体" w:cs="仿宋_GB2312"/>
          <w:szCs w:val="21"/>
        </w:rPr>
        <w:t>元</w:t>
      </w:r>
      <w:r w:rsidRPr="00495D0F">
        <w:rPr>
          <w:rFonts w:ascii="宋体" w:eastAsia="宋体" w:hAnsi="宋体" w:cs="仿宋_GB2312" w:hint="eastAsia"/>
          <w:szCs w:val="21"/>
        </w:rPr>
        <w:t>；</w:t>
      </w:r>
      <w:r w:rsidRPr="00495D0F">
        <w:rPr>
          <w:rFonts w:ascii="宋体" w:eastAsia="宋体" w:hAnsi="宋体" w:cs="仿宋_GB2312"/>
          <w:szCs w:val="21"/>
        </w:rPr>
        <w:t xml:space="preserve"> </w:t>
      </w:r>
    </w:p>
    <w:p w:rsidR="00A015EE" w:rsidRPr="00495D0F" w:rsidRDefault="00A015EE" w:rsidP="00A015EE">
      <w:pPr>
        <w:wordWrap w:val="0"/>
        <w:spacing w:line="360" w:lineRule="auto"/>
        <w:ind w:firstLineChars="200" w:firstLine="420"/>
        <w:rPr>
          <w:rFonts w:ascii="宋体" w:eastAsia="宋体" w:hAnsi="宋体" w:cs="仿宋_GB2312"/>
          <w:szCs w:val="21"/>
          <w:lang w:val="zh-CN"/>
        </w:rPr>
      </w:pPr>
      <w:r w:rsidRPr="00495D0F">
        <w:rPr>
          <w:rFonts w:ascii="宋体" w:eastAsia="宋体" w:hAnsi="宋体" w:cs="仿宋_GB2312"/>
          <w:szCs w:val="21"/>
          <w:lang w:val="zh-CN"/>
        </w:rPr>
        <w:t>6</w:t>
      </w:r>
      <w:r w:rsidRPr="00495D0F">
        <w:rPr>
          <w:rFonts w:ascii="宋体" w:eastAsia="宋体" w:hAnsi="宋体" w:cs="仿宋_GB2312" w:hint="eastAsia"/>
          <w:szCs w:val="21"/>
          <w:lang w:val="zh-CN"/>
        </w:rPr>
        <w:t>、合同履行期限：合同签订后</w:t>
      </w:r>
      <w:r>
        <w:rPr>
          <w:rFonts w:ascii="宋体" w:eastAsia="宋体" w:hAnsi="宋体" w:cs="仿宋_GB2312" w:hint="eastAsia"/>
          <w:szCs w:val="21"/>
          <w:lang w:val="zh-CN"/>
        </w:rPr>
        <w:t>30</w:t>
      </w:r>
      <w:r w:rsidRPr="00495D0F">
        <w:rPr>
          <w:rFonts w:ascii="宋体" w:eastAsia="宋体" w:hAnsi="宋体" w:cs="仿宋_GB2312" w:hint="eastAsia"/>
          <w:szCs w:val="21"/>
          <w:lang w:val="zh-CN"/>
        </w:rPr>
        <w:t>日历天。</w:t>
      </w:r>
      <w:r w:rsidRPr="00495D0F">
        <w:rPr>
          <w:rFonts w:ascii="宋体" w:eastAsia="宋体" w:hAnsi="宋体" w:cs="仿宋_GB2312"/>
          <w:szCs w:val="21"/>
          <w:lang w:val="zh-CN"/>
        </w:rPr>
        <w:tab/>
      </w:r>
    </w:p>
    <w:tbl>
      <w:tblPr>
        <w:tblW w:w="15570" w:type="dxa"/>
        <w:tblCellSpacing w:w="15" w:type="dxa"/>
        <w:shd w:val="clear" w:color="auto" w:fill="FFFFFF"/>
        <w:tblCellMar>
          <w:top w:w="15" w:type="dxa"/>
          <w:left w:w="15" w:type="dxa"/>
          <w:bottom w:w="15" w:type="dxa"/>
          <w:right w:w="15" w:type="dxa"/>
        </w:tblCellMar>
        <w:tblLook w:val="04A0"/>
      </w:tblPr>
      <w:tblGrid>
        <w:gridCol w:w="15570"/>
      </w:tblGrid>
      <w:tr w:rsidR="00A015EE" w:rsidRPr="00495D0F" w:rsidTr="005E1CAF">
        <w:trPr>
          <w:tblCellSpacing w:w="15" w:type="dxa"/>
        </w:trPr>
        <w:tc>
          <w:tcPr>
            <w:tcW w:w="0" w:type="auto"/>
            <w:shd w:val="clear" w:color="auto" w:fill="FFFFFF"/>
            <w:vAlign w:val="center"/>
            <w:hideMark/>
          </w:tcPr>
          <w:p w:rsidR="00A015EE" w:rsidRPr="00495D0F" w:rsidRDefault="00A015EE" w:rsidP="005E1CAF">
            <w:pPr>
              <w:wordWrap w:val="0"/>
              <w:spacing w:line="360" w:lineRule="auto"/>
              <w:ind w:firstLineChars="200" w:firstLine="420"/>
              <w:rPr>
                <w:rFonts w:ascii="宋体" w:eastAsia="宋体" w:hAnsi="宋体" w:cs="仿宋_GB2312"/>
                <w:szCs w:val="21"/>
                <w:lang w:val="zh-CN"/>
              </w:rPr>
            </w:pPr>
            <w:r w:rsidRPr="00495D0F">
              <w:rPr>
                <w:rFonts w:ascii="宋体" w:eastAsia="宋体" w:hAnsi="宋体" w:cs="仿宋_GB2312"/>
                <w:szCs w:val="21"/>
                <w:lang w:val="zh-CN"/>
              </w:rPr>
              <w:t>7、本项目是否接受联合体投标：否</w:t>
            </w:r>
          </w:p>
        </w:tc>
      </w:tr>
      <w:tr w:rsidR="00A015EE" w:rsidRPr="00495D0F" w:rsidTr="005E1CAF">
        <w:trPr>
          <w:tblCellSpacing w:w="15" w:type="dxa"/>
        </w:trPr>
        <w:tc>
          <w:tcPr>
            <w:tcW w:w="0" w:type="auto"/>
            <w:shd w:val="clear" w:color="auto" w:fill="FFFFFF"/>
            <w:vAlign w:val="center"/>
            <w:hideMark/>
          </w:tcPr>
          <w:p w:rsidR="00A015EE" w:rsidRPr="00495D0F" w:rsidRDefault="00A015EE" w:rsidP="005E1CAF">
            <w:pPr>
              <w:wordWrap w:val="0"/>
              <w:spacing w:line="360" w:lineRule="auto"/>
              <w:ind w:firstLineChars="200" w:firstLine="420"/>
              <w:rPr>
                <w:rFonts w:ascii="宋体" w:eastAsia="宋体" w:hAnsi="宋体" w:cs="仿宋_GB2312"/>
                <w:szCs w:val="21"/>
                <w:lang w:val="zh-CN"/>
              </w:rPr>
            </w:pPr>
            <w:r w:rsidRPr="00495D0F">
              <w:rPr>
                <w:rFonts w:ascii="宋体" w:eastAsia="宋体" w:hAnsi="宋体" w:cs="仿宋_GB2312"/>
                <w:szCs w:val="21"/>
                <w:lang w:val="zh-CN"/>
              </w:rPr>
              <w:t>8、是否接受进口产品：否</w:t>
            </w:r>
          </w:p>
        </w:tc>
      </w:tr>
      <w:tr w:rsidR="00A015EE" w:rsidRPr="00495D0F" w:rsidTr="005E1CAF">
        <w:trPr>
          <w:tblCellSpacing w:w="15" w:type="dxa"/>
        </w:trPr>
        <w:tc>
          <w:tcPr>
            <w:tcW w:w="0" w:type="auto"/>
            <w:shd w:val="clear" w:color="auto" w:fill="FFFFFF"/>
            <w:vAlign w:val="center"/>
            <w:hideMark/>
          </w:tcPr>
          <w:p w:rsidR="00A015EE" w:rsidRPr="00495D0F" w:rsidRDefault="00A015EE" w:rsidP="005E1CAF">
            <w:pPr>
              <w:wordWrap w:val="0"/>
              <w:spacing w:line="360" w:lineRule="auto"/>
              <w:ind w:firstLineChars="200" w:firstLine="420"/>
              <w:rPr>
                <w:rFonts w:ascii="宋体" w:eastAsia="宋体" w:hAnsi="宋体" w:cs="仿宋_GB2312"/>
                <w:szCs w:val="21"/>
                <w:lang w:val="zh-CN"/>
              </w:rPr>
            </w:pPr>
          </w:p>
        </w:tc>
      </w:tr>
    </w:tbl>
    <w:p w:rsidR="00A015EE" w:rsidRPr="00495D0F" w:rsidRDefault="00A015EE" w:rsidP="00A015EE">
      <w:pPr>
        <w:wordWrap w:val="0"/>
        <w:spacing w:line="360" w:lineRule="auto"/>
        <w:ind w:firstLineChars="200" w:firstLine="420"/>
        <w:rPr>
          <w:rFonts w:ascii="宋体" w:eastAsia="宋体" w:hAnsi="宋体" w:cs="仿宋_GB2312"/>
          <w:szCs w:val="21"/>
          <w:lang w:val="zh-CN"/>
        </w:rPr>
      </w:pPr>
      <w:r w:rsidRPr="00495D0F">
        <w:rPr>
          <w:rFonts w:ascii="宋体" w:eastAsia="宋体" w:hAnsi="宋体" w:cs="仿宋_GB2312" w:hint="eastAsia"/>
          <w:szCs w:val="21"/>
          <w:lang w:val="zh-CN"/>
        </w:rPr>
        <w:t>二、需要落实的政府采购政策</w:t>
      </w:r>
    </w:p>
    <w:p w:rsidR="00A015EE" w:rsidRPr="00495D0F" w:rsidRDefault="00A015EE" w:rsidP="00A015EE">
      <w:pPr>
        <w:wordWrap w:val="0"/>
        <w:spacing w:line="360" w:lineRule="auto"/>
        <w:ind w:firstLineChars="200" w:firstLine="420"/>
        <w:rPr>
          <w:rFonts w:ascii="宋体" w:eastAsia="宋体" w:hAnsi="宋体" w:cs="仿宋_GB2312"/>
          <w:szCs w:val="21"/>
          <w:lang w:val="zh-CN"/>
        </w:rPr>
      </w:pPr>
      <w:r w:rsidRPr="00495D0F">
        <w:rPr>
          <w:rFonts w:ascii="宋体" w:eastAsia="宋体" w:hAnsi="宋体" w:cs="仿宋_GB2312" w:hint="eastAsia"/>
          <w:szCs w:val="21"/>
          <w:lang w:val="zh-CN"/>
        </w:rPr>
        <w:t>本项目落实节约能源、保护环境、扶持不发达地区和少数民族地区、促进中小企业、监狱企业发展等政府采购政策。（本项目专门面向中小企业采购。）</w:t>
      </w:r>
    </w:p>
    <w:p w:rsidR="00A015EE" w:rsidRPr="00495D0F" w:rsidRDefault="00A015EE" w:rsidP="00A015EE">
      <w:pPr>
        <w:wordWrap w:val="0"/>
        <w:spacing w:line="360" w:lineRule="auto"/>
        <w:ind w:firstLineChars="200" w:firstLine="420"/>
        <w:rPr>
          <w:rFonts w:ascii="宋体" w:eastAsia="宋体" w:hAnsi="宋体" w:cs="仿宋_GB2312"/>
          <w:szCs w:val="21"/>
          <w:lang w:val="zh-CN"/>
        </w:rPr>
      </w:pPr>
      <w:r w:rsidRPr="00495D0F">
        <w:rPr>
          <w:rFonts w:ascii="宋体" w:eastAsia="宋体" w:hAnsi="宋体" w:cs="仿宋_GB2312" w:hint="eastAsia"/>
          <w:szCs w:val="21"/>
          <w:lang w:val="zh-CN"/>
        </w:rPr>
        <w:t>三、供应商资格要求</w:t>
      </w:r>
    </w:p>
    <w:p w:rsidR="00A015EE" w:rsidRPr="00495D0F" w:rsidRDefault="00A015EE" w:rsidP="00A015EE">
      <w:pPr>
        <w:wordWrap w:val="0"/>
        <w:spacing w:line="360" w:lineRule="auto"/>
        <w:ind w:firstLineChars="200" w:firstLine="420"/>
        <w:rPr>
          <w:rFonts w:ascii="宋体" w:eastAsia="宋体" w:hAnsi="宋体" w:cs="仿宋_GB2312"/>
          <w:szCs w:val="21"/>
          <w:lang w:val="zh-CN"/>
        </w:rPr>
      </w:pPr>
      <w:r w:rsidRPr="00495D0F">
        <w:rPr>
          <w:rFonts w:ascii="宋体" w:eastAsia="宋体" w:hAnsi="宋体" w:cs="仿宋_GB2312" w:hint="eastAsia"/>
          <w:szCs w:val="21"/>
          <w:lang w:val="zh-CN"/>
        </w:rPr>
        <w:t>1、符合《政府采购法》第二十二条之规定；</w:t>
      </w:r>
    </w:p>
    <w:p w:rsidR="00A015EE" w:rsidRPr="001A43AE" w:rsidRDefault="00A015EE" w:rsidP="00A015EE">
      <w:pPr>
        <w:wordWrap w:val="0"/>
        <w:spacing w:line="360" w:lineRule="auto"/>
        <w:ind w:firstLineChars="200" w:firstLine="420"/>
        <w:rPr>
          <w:rFonts w:ascii="宋体" w:eastAsia="宋体" w:hAnsi="宋体" w:cs="仿宋_GB2312"/>
          <w:szCs w:val="21"/>
        </w:rPr>
      </w:pPr>
      <w:r w:rsidRPr="00495D0F">
        <w:rPr>
          <w:rFonts w:ascii="宋体" w:eastAsia="宋体" w:hAnsi="宋体" w:cs="仿宋_GB2312" w:hint="eastAsia"/>
          <w:szCs w:val="21"/>
        </w:rPr>
        <w:t>2.本项目的特定资格要求：投标人须具备</w:t>
      </w:r>
      <w:r w:rsidRPr="00A83C33">
        <w:rPr>
          <w:rFonts w:ascii="宋体" w:eastAsia="宋体" w:hAnsi="宋体" w:cs="仿宋_GB2312" w:hint="eastAsia"/>
          <w:szCs w:val="21"/>
        </w:rPr>
        <w:t>建筑工程施工总承包三级及以上资质</w:t>
      </w:r>
      <w:r w:rsidRPr="00495D0F">
        <w:rPr>
          <w:rFonts w:ascii="宋体" w:eastAsia="宋体" w:hAnsi="宋体" w:cs="仿宋_GB2312" w:hint="eastAsia"/>
          <w:szCs w:val="21"/>
        </w:rPr>
        <w:t>，具有有效的安全生产许可证；</w:t>
      </w:r>
      <w:r w:rsidRPr="00A83C33">
        <w:rPr>
          <w:rFonts w:ascii="宋体" w:eastAsia="宋体" w:hAnsi="宋体" w:cs="仿宋_GB2312" w:hint="eastAsia"/>
          <w:szCs w:val="21"/>
        </w:rPr>
        <w:t>拟派项目经理具有建筑工程专业二级及以上注册建造师执业资格并具有有效的安全生产考核合格证（B类）</w:t>
      </w:r>
      <w:r w:rsidRPr="001A43AE">
        <w:rPr>
          <w:rFonts w:ascii="宋体" w:eastAsia="宋体" w:hAnsi="宋体" w:cs="仿宋_GB2312" w:hint="eastAsia"/>
          <w:szCs w:val="21"/>
        </w:rPr>
        <w:t>，且无在建工程（出具加盖公章的无在建工程承诺书）。</w:t>
      </w:r>
    </w:p>
    <w:p w:rsidR="00A015EE" w:rsidRPr="00495D0F" w:rsidRDefault="00A015EE" w:rsidP="00A015EE">
      <w:pPr>
        <w:wordWrap w:val="0"/>
        <w:spacing w:line="360" w:lineRule="auto"/>
        <w:ind w:firstLineChars="200" w:firstLine="420"/>
        <w:rPr>
          <w:rFonts w:ascii="宋体" w:eastAsia="宋体" w:hAnsi="宋体" w:cs="仿宋_GB2312"/>
          <w:szCs w:val="21"/>
          <w:lang w:val="zh-CN"/>
        </w:rPr>
      </w:pPr>
      <w:r w:rsidRPr="00495D0F">
        <w:rPr>
          <w:rFonts w:ascii="宋体" w:eastAsia="宋体" w:hAnsi="宋体" w:cs="仿宋_GB2312" w:hint="eastAsia"/>
          <w:szCs w:val="21"/>
          <w:lang w:val="zh-CN"/>
        </w:rPr>
        <w:t>3、本项目不接受联合体投标。</w:t>
      </w:r>
    </w:p>
    <w:p w:rsidR="00A015EE" w:rsidRPr="00495D0F" w:rsidRDefault="00A015EE" w:rsidP="00A015EE">
      <w:pPr>
        <w:wordWrap w:val="0"/>
        <w:spacing w:line="360" w:lineRule="auto"/>
        <w:ind w:firstLineChars="200" w:firstLine="420"/>
        <w:rPr>
          <w:rFonts w:ascii="宋体" w:eastAsia="宋体" w:hAnsi="宋体" w:cs="仿宋_GB2312"/>
          <w:szCs w:val="21"/>
          <w:lang w:val="zh-CN"/>
        </w:rPr>
      </w:pPr>
      <w:r w:rsidRPr="00495D0F">
        <w:rPr>
          <w:rFonts w:ascii="宋体" w:eastAsia="宋体" w:hAnsi="宋体" w:cs="仿宋_GB2312" w:hint="eastAsia"/>
          <w:szCs w:val="21"/>
          <w:lang w:val="zh-CN"/>
        </w:rPr>
        <w:t>四、获取谈判文件的方式</w:t>
      </w:r>
    </w:p>
    <w:p w:rsidR="00A015EE" w:rsidRPr="00495D0F" w:rsidRDefault="00A015EE" w:rsidP="00A015EE">
      <w:pPr>
        <w:wordWrap w:val="0"/>
        <w:spacing w:line="360" w:lineRule="auto"/>
        <w:ind w:firstLineChars="200" w:firstLine="420"/>
        <w:rPr>
          <w:rFonts w:ascii="宋体" w:eastAsia="宋体" w:hAnsi="宋体" w:cs="仿宋_GB2312"/>
          <w:szCs w:val="21"/>
          <w:lang w:val="zh-CN"/>
        </w:rPr>
      </w:pPr>
      <w:r w:rsidRPr="00495D0F">
        <w:rPr>
          <w:rFonts w:ascii="宋体" w:eastAsia="宋体" w:hAnsi="宋体" w:cs="仿宋_GB2312" w:hint="eastAsia"/>
          <w:szCs w:val="21"/>
          <w:lang w:val="zh-CN"/>
        </w:rPr>
        <w:t>（一）持CA数字认证证书，登录《全国公共资源交易平台（河南省·许昌市）》“系统用户注册”入口</w:t>
      </w:r>
      <w:hyperlink r:id="rId6" w:history="1">
        <w:r w:rsidRPr="00495D0F">
          <w:rPr>
            <w:rFonts w:ascii="宋体" w:eastAsia="宋体" w:hAnsi="宋体" w:hint="eastAsia"/>
            <w:szCs w:val="21"/>
            <w:lang w:val="zh-CN"/>
          </w:rPr>
          <w:t>http://ggzy.xuchang.gov.cn:8088/ggzy/eps/public/RegistAllJcxx.html）</w:t>
        </w:r>
      </w:hyperlink>
      <w:r w:rsidRPr="00495D0F">
        <w:rPr>
          <w:rFonts w:ascii="宋体" w:eastAsia="宋体" w:hAnsi="宋体" w:cs="仿宋_GB2312" w:hint="eastAsia"/>
          <w:szCs w:val="21"/>
          <w:lang w:val="zh-CN"/>
        </w:rPr>
        <w:t>进行免费注册登记（详见“常见问题解答-诚信库网上注册相关资料下载”）；</w:t>
      </w:r>
    </w:p>
    <w:p w:rsidR="00A015EE" w:rsidRPr="00495D0F" w:rsidRDefault="00A015EE" w:rsidP="00A015EE">
      <w:pPr>
        <w:wordWrap w:val="0"/>
        <w:spacing w:line="360" w:lineRule="auto"/>
        <w:ind w:firstLineChars="200" w:firstLine="420"/>
        <w:rPr>
          <w:rFonts w:ascii="宋体" w:eastAsia="宋体" w:hAnsi="宋体" w:cs="仿宋_GB2312"/>
          <w:szCs w:val="21"/>
          <w:lang w:val="zh-CN"/>
        </w:rPr>
      </w:pPr>
      <w:r w:rsidRPr="00495D0F">
        <w:rPr>
          <w:rFonts w:ascii="宋体" w:eastAsia="宋体" w:hAnsi="宋体" w:cs="仿宋_GB2312" w:hint="eastAsia"/>
          <w:szCs w:val="21"/>
          <w:lang w:val="zh-CN"/>
        </w:rPr>
        <w:t>（二）在谈判响应截止时间前均可登录《全国公共资源交易平台（河南省·许昌市）》</w:t>
      </w:r>
      <w:r w:rsidRPr="00495D0F">
        <w:rPr>
          <w:rFonts w:ascii="宋体" w:eastAsia="宋体" w:hAnsi="宋体" w:cs="仿宋_GB2312" w:hint="eastAsia"/>
          <w:szCs w:val="21"/>
          <w:lang w:val="zh-CN"/>
        </w:rPr>
        <w:lastRenderedPageBreak/>
        <w:t>“投标人/供应商登录”入口</w:t>
      </w:r>
      <w:hyperlink r:id="rId7" w:history="1">
        <w:r w:rsidRPr="00495D0F">
          <w:rPr>
            <w:rFonts w:ascii="宋体" w:eastAsia="宋体" w:hAnsi="宋体" w:hint="eastAsia"/>
            <w:szCs w:val="21"/>
            <w:lang w:val="zh-CN"/>
          </w:rPr>
          <w:t>（http://ggzy.xuchang.gov.cn:8088/ggzy/）</w:t>
        </w:r>
      </w:hyperlink>
      <w:r w:rsidRPr="00495D0F">
        <w:rPr>
          <w:rFonts w:ascii="宋体" w:eastAsia="宋体" w:hAnsi="宋体" w:cs="仿宋_GB2312" w:hint="eastAsia"/>
          <w:szCs w:val="21"/>
          <w:lang w:val="zh-CN"/>
        </w:rPr>
        <w:t>自行免费下载竞争性谈判文件（详见“常见问题解答-交易系统操作手册”）。</w:t>
      </w:r>
    </w:p>
    <w:p w:rsidR="00A015EE" w:rsidRPr="00495D0F" w:rsidRDefault="00A015EE" w:rsidP="00A015EE">
      <w:pPr>
        <w:wordWrap w:val="0"/>
        <w:spacing w:line="360" w:lineRule="auto"/>
        <w:ind w:firstLineChars="200" w:firstLine="420"/>
        <w:rPr>
          <w:rFonts w:ascii="宋体" w:eastAsia="宋体" w:hAnsi="宋体" w:cs="仿宋_GB2312"/>
          <w:szCs w:val="21"/>
          <w:lang w:val="zh-CN"/>
        </w:rPr>
      </w:pPr>
      <w:r w:rsidRPr="00495D0F">
        <w:rPr>
          <w:rFonts w:ascii="宋体" w:eastAsia="宋体" w:hAnsi="宋体" w:cs="仿宋_GB2312" w:hint="eastAsia"/>
          <w:szCs w:val="21"/>
          <w:lang w:val="zh-CN"/>
        </w:rPr>
        <w:t>五、响应文件提交截止时间及谈判响应截止时间、谈判时间</w:t>
      </w:r>
    </w:p>
    <w:p w:rsidR="00A015EE" w:rsidRPr="006624FF" w:rsidRDefault="00A015EE" w:rsidP="00A015EE">
      <w:pPr>
        <w:wordWrap w:val="0"/>
        <w:spacing w:line="360" w:lineRule="auto"/>
        <w:ind w:firstLineChars="200" w:firstLine="420"/>
        <w:rPr>
          <w:rFonts w:ascii="宋体" w:eastAsia="宋体" w:hAnsi="宋体" w:cs="仿宋_GB2312"/>
          <w:szCs w:val="21"/>
          <w:lang w:val="zh-CN"/>
        </w:rPr>
      </w:pPr>
      <w:r w:rsidRPr="00495D0F">
        <w:rPr>
          <w:rFonts w:ascii="宋体" w:eastAsia="宋体" w:hAnsi="宋体" w:cs="仿宋_GB2312" w:hint="eastAsia"/>
          <w:szCs w:val="21"/>
          <w:lang w:val="zh-CN"/>
        </w:rPr>
        <w:t>1、响应文件提交截止时间及谈判响应截</w:t>
      </w:r>
      <w:r w:rsidRPr="006624FF">
        <w:rPr>
          <w:rFonts w:ascii="宋体" w:eastAsia="宋体" w:hAnsi="宋体" w:cs="仿宋_GB2312" w:hint="eastAsia"/>
          <w:szCs w:val="21"/>
          <w:lang w:val="zh-CN"/>
        </w:rPr>
        <w:t>止时间、谈判时间：2023年09月</w:t>
      </w:r>
      <w:r w:rsidR="006624FF" w:rsidRPr="006624FF">
        <w:rPr>
          <w:rFonts w:ascii="宋体" w:eastAsia="宋体" w:hAnsi="宋体" w:cs="仿宋_GB2312" w:hint="eastAsia"/>
          <w:szCs w:val="21"/>
          <w:lang w:val="zh-CN"/>
        </w:rPr>
        <w:t>14</w:t>
      </w:r>
      <w:r w:rsidRPr="006624FF">
        <w:rPr>
          <w:rFonts w:ascii="宋体" w:eastAsia="宋体" w:hAnsi="宋体" w:cs="仿宋_GB2312" w:hint="eastAsia"/>
          <w:szCs w:val="21"/>
          <w:lang w:val="zh-CN"/>
        </w:rPr>
        <w:t>日</w:t>
      </w:r>
      <w:r w:rsidR="006624FF" w:rsidRPr="006624FF">
        <w:rPr>
          <w:rFonts w:ascii="宋体" w:eastAsia="宋体" w:hAnsi="宋体" w:cs="仿宋_GB2312" w:hint="eastAsia"/>
          <w:szCs w:val="21"/>
          <w:lang w:val="zh-CN"/>
        </w:rPr>
        <w:t>08</w:t>
      </w:r>
      <w:r w:rsidRPr="006624FF">
        <w:rPr>
          <w:rFonts w:ascii="宋体" w:eastAsia="宋体" w:hAnsi="宋体" w:cs="仿宋_GB2312" w:hint="eastAsia"/>
          <w:szCs w:val="21"/>
          <w:lang w:val="zh-CN"/>
        </w:rPr>
        <w:t>：</w:t>
      </w:r>
      <w:r w:rsidR="006624FF">
        <w:rPr>
          <w:rFonts w:ascii="宋体" w:eastAsia="宋体" w:hAnsi="宋体" w:cs="仿宋_GB2312" w:hint="eastAsia"/>
          <w:szCs w:val="21"/>
          <w:lang w:val="zh-CN"/>
        </w:rPr>
        <w:t xml:space="preserve">30 </w:t>
      </w:r>
      <w:r w:rsidRPr="006624FF">
        <w:rPr>
          <w:rFonts w:ascii="宋体" w:eastAsia="宋体" w:hAnsi="宋体" w:cs="仿宋_GB2312" w:hint="eastAsia"/>
          <w:szCs w:val="21"/>
          <w:lang w:val="zh-CN"/>
        </w:rPr>
        <w:t>（北京时间），逾期送达或不符合规定的响应文件恕不接受。</w:t>
      </w:r>
    </w:p>
    <w:p w:rsidR="00A015EE" w:rsidRPr="006624FF" w:rsidRDefault="00A015EE" w:rsidP="00A015EE">
      <w:pPr>
        <w:tabs>
          <w:tab w:val="left" w:pos="6405"/>
        </w:tabs>
        <w:wordWrap w:val="0"/>
        <w:spacing w:line="360" w:lineRule="auto"/>
        <w:ind w:firstLineChars="200" w:firstLine="420"/>
        <w:rPr>
          <w:rFonts w:ascii="宋体" w:eastAsia="宋体" w:hAnsi="宋体" w:cs="仿宋_GB2312"/>
          <w:szCs w:val="21"/>
          <w:lang w:val="zh-CN"/>
        </w:rPr>
      </w:pPr>
      <w:r w:rsidRPr="006624FF">
        <w:rPr>
          <w:rFonts w:ascii="宋体" w:eastAsia="宋体" w:hAnsi="宋体" w:cs="仿宋_GB2312" w:hint="eastAsia"/>
          <w:szCs w:val="21"/>
          <w:lang w:val="zh-CN"/>
        </w:rPr>
        <w:t>2、响应文件开启时间：同响应文件提交截止时间。</w:t>
      </w:r>
      <w:r w:rsidRPr="006624FF">
        <w:rPr>
          <w:rFonts w:ascii="宋体" w:eastAsia="宋体" w:hAnsi="宋体" w:cs="仿宋_GB2312"/>
          <w:szCs w:val="21"/>
          <w:lang w:val="zh-CN"/>
        </w:rPr>
        <w:tab/>
      </w:r>
    </w:p>
    <w:p w:rsidR="00A015EE" w:rsidRPr="006624FF" w:rsidRDefault="00A015EE" w:rsidP="00A015EE">
      <w:pPr>
        <w:wordWrap w:val="0"/>
        <w:spacing w:line="360" w:lineRule="auto"/>
        <w:ind w:firstLineChars="200" w:firstLine="420"/>
        <w:rPr>
          <w:rFonts w:ascii="宋体" w:eastAsia="宋体" w:hAnsi="宋体" w:cs="仿宋_GB2312"/>
          <w:szCs w:val="21"/>
          <w:lang w:val="zh-CN"/>
        </w:rPr>
      </w:pPr>
      <w:r w:rsidRPr="006624FF">
        <w:rPr>
          <w:rFonts w:ascii="宋体" w:eastAsia="宋体" w:hAnsi="宋体" w:cs="仿宋_GB2312" w:hint="eastAsia"/>
          <w:szCs w:val="21"/>
          <w:lang w:val="zh-CN"/>
        </w:rPr>
        <w:t>六、谈判响应文件开启</w:t>
      </w:r>
    </w:p>
    <w:p w:rsidR="00A015EE" w:rsidRPr="006624FF" w:rsidRDefault="00A015EE" w:rsidP="00A015EE">
      <w:pPr>
        <w:wordWrap w:val="0"/>
        <w:spacing w:line="360" w:lineRule="auto"/>
        <w:ind w:firstLineChars="200" w:firstLine="420"/>
        <w:rPr>
          <w:rFonts w:ascii="宋体" w:eastAsia="宋体" w:hAnsi="宋体" w:cs="仿宋_GB2312"/>
          <w:szCs w:val="21"/>
          <w:lang w:val="zh-CN"/>
        </w:rPr>
      </w:pPr>
      <w:r w:rsidRPr="006624FF">
        <w:rPr>
          <w:rFonts w:ascii="宋体" w:eastAsia="宋体" w:hAnsi="宋体" w:cs="仿宋_GB2312" w:hint="eastAsia"/>
          <w:szCs w:val="21"/>
          <w:lang w:val="zh-CN"/>
        </w:rPr>
        <w:t>（一）谈判响应文件开启地点：禹州市公共资源交易中心九楼第</w:t>
      </w:r>
      <w:r w:rsidR="006624FF" w:rsidRPr="006624FF">
        <w:rPr>
          <w:rFonts w:ascii="宋体" w:eastAsia="宋体" w:hAnsi="宋体" w:cs="仿宋_GB2312" w:hint="eastAsia"/>
          <w:szCs w:val="21"/>
          <w:lang w:val="zh-CN"/>
        </w:rPr>
        <w:t>二</w:t>
      </w:r>
      <w:r w:rsidRPr="006624FF">
        <w:rPr>
          <w:rFonts w:ascii="宋体" w:eastAsia="宋体" w:hAnsi="宋体" w:cs="仿宋_GB2312" w:hint="eastAsia"/>
          <w:szCs w:val="21"/>
          <w:lang w:val="zh-CN"/>
        </w:rPr>
        <w:t>开标室。（本项目采用远程不见面谈判，供应商无须到达现场）。</w:t>
      </w:r>
    </w:p>
    <w:p w:rsidR="00A015EE" w:rsidRPr="00495D0F" w:rsidRDefault="00A015EE" w:rsidP="00A015EE">
      <w:pPr>
        <w:wordWrap w:val="0"/>
        <w:spacing w:line="360" w:lineRule="auto"/>
        <w:ind w:firstLineChars="200" w:firstLine="420"/>
        <w:rPr>
          <w:rFonts w:ascii="宋体" w:eastAsia="宋体" w:hAnsi="宋体" w:cs="仿宋_GB2312"/>
          <w:szCs w:val="21"/>
          <w:lang w:val="zh-CN"/>
        </w:rPr>
      </w:pPr>
      <w:r w:rsidRPr="00495D0F">
        <w:rPr>
          <w:rFonts w:ascii="宋体" w:eastAsia="宋体" w:hAnsi="宋体" w:cs="仿宋_GB2312" w:hint="eastAsia"/>
          <w:szCs w:val="21"/>
          <w:lang w:val="zh-CN"/>
        </w:rPr>
        <w:t>（二） 本项目为全流程电子化交易项目，供应商须提交电子响应文件。</w:t>
      </w:r>
    </w:p>
    <w:p w:rsidR="00A015EE" w:rsidRPr="00495D0F" w:rsidRDefault="00A015EE" w:rsidP="00A015EE">
      <w:pPr>
        <w:wordWrap w:val="0"/>
        <w:spacing w:line="360" w:lineRule="auto"/>
        <w:ind w:firstLineChars="200" w:firstLine="420"/>
        <w:rPr>
          <w:rFonts w:ascii="宋体" w:eastAsia="宋体" w:hAnsi="宋体" w:cs="仿宋_GB2312"/>
          <w:szCs w:val="21"/>
          <w:lang w:val="zh-CN"/>
        </w:rPr>
      </w:pPr>
      <w:r w:rsidRPr="00495D0F">
        <w:rPr>
          <w:rFonts w:ascii="宋体" w:eastAsia="宋体" w:hAnsi="宋体" w:cs="仿宋_GB2312" w:hint="eastAsia"/>
          <w:szCs w:val="21"/>
          <w:lang w:val="zh-CN"/>
        </w:rPr>
        <w:t>1、加密电子响应文件（.file格式）须在响应文件提交截止时间（谈判响应截止时间）前通过《全国公共资源交易平台(河南省</w:t>
      </w:r>
      <w:r w:rsidRPr="00495D0F">
        <w:rPr>
          <w:rFonts w:ascii="Segoe UI Emoji" w:eastAsia="宋体" w:hAnsi="Segoe UI Emoji" w:cs="Segoe UI Emoji"/>
          <w:szCs w:val="21"/>
          <w:lang w:val="zh-CN"/>
        </w:rPr>
        <w:t>▪</w:t>
      </w:r>
      <w:r w:rsidRPr="00495D0F">
        <w:rPr>
          <w:rFonts w:ascii="宋体" w:eastAsia="宋体" w:hAnsi="宋体" w:cs="仿宋_GB2312" w:hint="eastAsia"/>
          <w:szCs w:val="21"/>
          <w:lang w:val="zh-CN"/>
        </w:rPr>
        <w:t>许昌市)》公共资源交易系统成功上传。</w:t>
      </w:r>
    </w:p>
    <w:p w:rsidR="00A015EE" w:rsidRPr="00495D0F" w:rsidRDefault="00A015EE" w:rsidP="00A015EE">
      <w:pPr>
        <w:wordWrap w:val="0"/>
        <w:spacing w:line="360" w:lineRule="auto"/>
        <w:ind w:firstLineChars="200" w:firstLine="420"/>
        <w:rPr>
          <w:rFonts w:ascii="宋体" w:eastAsia="宋体" w:hAnsi="宋体" w:cs="仿宋_GB2312"/>
          <w:szCs w:val="21"/>
          <w:lang w:val="zh-CN"/>
        </w:rPr>
      </w:pPr>
      <w:r w:rsidRPr="00495D0F">
        <w:rPr>
          <w:rFonts w:ascii="宋体" w:eastAsia="宋体" w:hAnsi="宋体" w:cs="仿宋_GB2312" w:hint="eastAsia"/>
          <w:szCs w:val="21"/>
          <w:lang w:val="zh-CN"/>
        </w:rPr>
        <w:t>2、谈判响应截止时间前，供应商应登录不见面开标大厅，按照谈判响应截止时间准时参加线上响应文件开启，在系统规定时间内对电子响应文件进行远程解密，未在规定时间内解密或因供应商原因解密失败的，其响应文件将被拒绝。</w:t>
      </w:r>
    </w:p>
    <w:p w:rsidR="00A015EE" w:rsidRPr="00495D0F" w:rsidRDefault="00A015EE" w:rsidP="00A015EE">
      <w:pPr>
        <w:wordWrap w:val="0"/>
        <w:spacing w:line="360" w:lineRule="auto"/>
        <w:ind w:firstLineChars="200" w:firstLine="420"/>
        <w:rPr>
          <w:rFonts w:ascii="宋体" w:eastAsia="宋体" w:hAnsi="宋体" w:cs="仿宋_GB2312"/>
          <w:szCs w:val="21"/>
          <w:lang w:val="zh-CN"/>
        </w:rPr>
      </w:pPr>
      <w:r w:rsidRPr="00495D0F">
        <w:rPr>
          <w:rFonts w:ascii="宋体" w:eastAsia="宋体" w:hAnsi="宋体" w:cs="仿宋_GB2312" w:hint="eastAsia"/>
          <w:szCs w:val="21"/>
          <w:lang w:val="zh-CN"/>
        </w:rPr>
        <w:t>3、不见面开标大厅登录：供应商使用CA数字证书登录全国公共资源交易平台（河南省·许昌市）——进入公共资源交易系统</w:t>
      </w:r>
      <w:hyperlink r:id="rId8" w:history="1">
        <w:r w:rsidRPr="00495D0F">
          <w:rPr>
            <w:rFonts w:ascii="宋体" w:eastAsia="宋体" w:hAnsi="宋体" w:hint="eastAsia"/>
            <w:szCs w:val="21"/>
            <w:lang w:val="zh-CN"/>
          </w:rPr>
          <w:t>（http://ggzy.xuchang.gov.cn:8088/ggzy/）</w:t>
        </w:r>
      </w:hyperlink>
      <w:r w:rsidRPr="00495D0F">
        <w:rPr>
          <w:rFonts w:ascii="宋体" w:eastAsia="宋体" w:hAnsi="宋体" w:cs="仿宋_GB2312" w:hint="eastAsia"/>
          <w:szCs w:val="21"/>
          <w:lang w:val="zh-CN"/>
        </w:rPr>
        <w:t>——点击“项目信息——项目名称”——在系统操作导航栏点击“开标——不见面开标大厅”。</w:t>
      </w:r>
    </w:p>
    <w:p w:rsidR="00A015EE" w:rsidRPr="00495D0F" w:rsidRDefault="00A015EE" w:rsidP="00A015EE">
      <w:pPr>
        <w:wordWrap w:val="0"/>
        <w:spacing w:line="360" w:lineRule="auto"/>
        <w:ind w:firstLineChars="200" w:firstLine="420"/>
        <w:rPr>
          <w:rFonts w:ascii="宋体" w:eastAsia="宋体" w:hAnsi="宋体" w:cs="仿宋_GB2312"/>
          <w:szCs w:val="21"/>
          <w:lang w:val="zh-CN"/>
        </w:rPr>
      </w:pPr>
      <w:r w:rsidRPr="00495D0F">
        <w:rPr>
          <w:rFonts w:ascii="宋体" w:eastAsia="宋体" w:hAnsi="宋体" w:cs="仿宋_GB2312" w:hint="eastAsia"/>
          <w:szCs w:val="21"/>
          <w:lang w:val="zh-CN"/>
        </w:rPr>
        <w:t>七、本次谈判公告同时在《河南省政府采购网》《许昌市政府采购网》《全国公共资源交易平台（河南省•许昌市）》发布。</w:t>
      </w:r>
    </w:p>
    <w:p w:rsidR="00A015EE" w:rsidRPr="00495D0F" w:rsidRDefault="00A015EE" w:rsidP="00A015EE">
      <w:pPr>
        <w:wordWrap w:val="0"/>
        <w:spacing w:line="360" w:lineRule="auto"/>
        <w:ind w:firstLineChars="200" w:firstLine="420"/>
        <w:rPr>
          <w:rFonts w:ascii="宋体" w:eastAsia="宋体" w:hAnsi="宋体" w:cs="仿宋_GB2312"/>
          <w:szCs w:val="21"/>
          <w:lang w:val="zh-CN"/>
        </w:rPr>
      </w:pPr>
      <w:r w:rsidRPr="00495D0F">
        <w:rPr>
          <w:rFonts w:ascii="宋体" w:eastAsia="宋体" w:hAnsi="宋体" w:cs="仿宋_GB2312" w:hint="eastAsia"/>
          <w:szCs w:val="21"/>
          <w:lang w:val="zh-CN"/>
        </w:rPr>
        <w:t>八、代理机构及采购单位地址、联系人、联系电话</w:t>
      </w:r>
    </w:p>
    <w:p w:rsidR="00A015EE" w:rsidRPr="00495D0F" w:rsidRDefault="00A015EE" w:rsidP="00A015EE">
      <w:pPr>
        <w:wordWrap w:val="0"/>
        <w:spacing w:line="360" w:lineRule="auto"/>
        <w:ind w:firstLineChars="200" w:firstLine="420"/>
        <w:rPr>
          <w:rFonts w:ascii="宋体" w:eastAsia="宋体" w:hAnsi="宋体" w:cs="仿宋_GB2312"/>
          <w:szCs w:val="21"/>
          <w:lang w:val="zh-CN"/>
        </w:rPr>
      </w:pPr>
      <w:r w:rsidRPr="00495D0F">
        <w:rPr>
          <w:rFonts w:ascii="宋体" w:eastAsia="宋体" w:hAnsi="宋体" w:cs="仿宋_GB2312" w:hint="eastAsia"/>
          <w:szCs w:val="21"/>
          <w:lang w:val="zh-CN"/>
        </w:rPr>
        <w:t>采购单位：</w:t>
      </w:r>
      <w:r>
        <w:rPr>
          <w:rFonts w:ascii="宋体" w:eastAsia="宋体" w:hAnsi="宋体" w:cs="仿宋_GB2312" w:hint="eastAsia"/>
          <w:szCs w:val="21"/>
          <w:lang w:val="zh-CN"/>
        </w:rPr>
        <w:t>禹州市公安局</w:t>
      </w:r>
    </w:p>
    <w:p w:rsidR="00A015EE" w:rsidRPr="00495D0F" w:rsidRDefault="00A015EE" w:rsidP="00A015EE">
      <w:pPr>
        <w:wordWrap w:val="0"/>
        <w:spacing w:line="360" w:lineRule="auto"/>
        <w:ind w:firstLineChars="200" w:firstLine="420"/>
        <w:rPr>
          <w:rFonts w:ascii="宋体" w:eastAsia="宋体" w:hAnsi="宋体" w:cs="仿宋_GB2312"/>
          <w:szCs w:val="21"/>
          <w:lang w:val="zh-CN"/>
        </w:rPr>
      </w:pPr>
      <w:r w:rsidRPr="00495D0F">
        <w:rPr>
          <w:rFonts w:ascii="宋体" w:eastAsia="宋体" w:hAnsi="宋体" w:cs="仿宋_GB2312" w:hint="eastAsia"/>
          <w:szCs w:val="21"/>
          <w:lang w:val="zh-CN"/>
        </w:rPr>
        <w:t>地  址：</w:t>
      </w:r>
      <w:r w:rsidRPr="00A83C33">
        <w:rPr>
          <w:rFonts w:ascii="宋体" w:eastAsia="宋体" w:hAnsi="宋体" w:cs="仿宋_GB2312" w:hint="eastAsia"/>
          <w:szCs w:val="21"/>
          <w:lang w:val="zh-CN"/>
        </w:rPr>
        <w:t>禹州市华夏大道2号</w:t>
      </w:r>
    </w:p>
    <w:p w:rsidR="00A015EE" w:rsidRPr="00495D0F" w:rsidRDefault="00A015EE" w:rsidP="00A015EE">
      <w:pPr>
        <w:wordWrap w:val="0"/>
        <w:spacing w:line="360" w:lineRule="auto"/>
        <w:ind w:firstLineChars="200" w:firstLine="420"/>
        <w:rPr>
          <w:rFonts w:ascii="宋体" w:eastAsia="宋体" w:hAnsi="宋体" w:cs="仿宋_GB2312"/>
          <w:szCs w:val="21"/>
          <w:lang w:val="zh-CN"/>
        </w:rPr>
      </w:pPr>
      <w:r w:rsidRPr="00495D0F">
        <w:rPr>
          <w:rFonts w:ascii="宋体" w:eastAsia="宋体" w:hAnsi="宋体" w:cs="仿宋_GB2312" w:hint="eastAsia"/>
          <w:szCs w:val="21"/>
          <w:lang w:val="zh-CN"/>
        </w:rPr>
        <w:t>联系人：</w:t>
      </w:r>
      <w:r w:rsidRPr="00A83C33">
        <w:rPr>
          <w:rFonts w:ascii="宋体" w:eastAsia="宋体" w:hAnsi="宋体" w:cs="仿宋_GB2312" w:hint="eastAsia"/>
          <w:szCs w:val="21"/>
          <w:lang w:val="zh-CN"/>
        </w:rPr>
        <w:t>董先生</w:t>
      </w:r>
    </w:p>
    <w:p w:rsidR="00A015EE" w:rsidRPr="00495D0F" w:rsidRDefault="00A015EE" w:rsidP="00A015EE">
      <w:pPr>
        <w:wordWrap w:val="0"/>
        <w:spacing w:line="360" w:lineRule="auto"/>
        <w:ind w:firstLineChars="200" w:firstLine="420"/>
        <w:rPr>
          <w:rFonts w:ascii="宋体" w:eastAsia="宋体" w:hAnsi="宋体" w:cs="仿宋_GB2312"/>
          <w:szCs w:val="21"/>
          <w:lang w:val="zh-CN"/>
        </w:rPr>
      </w:pPr>
      <w:r w:rsidRPr="00495D0F">
        <w:rPr>
          <w:rFonts w:ascii="宋体" w:eastAsia="宋体" w:hAnsi="宋体" w:cs="仿宋_GB2312" w:hint="eastAsia"/>
          <w:szCs w:val="21"/>
          <w:lang w:val="zh-CN"/>
        </w:rPr>
        <w:t>联系电话：</w:t>
      </w:r>
      <w:r w:rsidRPr="00A83C33">
        <w:rPr>
          <w:rFonts w:ascii="宋体" w:eastAsia="宋体" w:hAnsi="宋体" w:cs="仿宋_GB2312"/>
          <w:szCs w:val="21"/>
          <w:lang w:val="zh-CN"/>
        </w:rPr>
        <w:t>0374-8087477</w:t>
      </w:r>
    </w:p>
    <w:p w:rsidR="00A015EE" w:rsidRPr="00495D0F" w:rsidRDefault="00A015EE" w:rsidP="00A015EE">
      <w:pPr>
        <w:wordWrap w:val="0"/>
        <w:spacing w:line="360" w:lineRule="auto"/>
        <w:ind w:firstLineChars="200" w:firstLine="420"/>
        <w:rPr>
          <w:rFonts w:ascii="宋体" w:eastAsia="宋体" w:hAnsi="宋体" w:cs="仿宋_GB2312"/>
          <w:szCs w:val="21"/>
          <w:lang w:val="zh-CN"/>
        </w:rPr>
      </w:pPr>
      <w:r w:rsidRPr="00495D0F">
        <w:rPr>
          <w:rFonts w:ascii="宋体" w:eastAsia="宋体" w:hAnsi="宋体" w:cs="仿宋_GB2312" w:hint="eastAsia"/>
          <w:szCs w:val="21"/>
          <w:lang w:val="zh-CN"/>
        </w:rPr>
        <w:t>代理机构：沃顿工程咨询有限公司</w:t>
      </w:r>
    </w:p>
    <w:p w:rsidR="00A015EE" w:rsidRPr="00495D0F" w:rsidRDefault="00A015EE" w:rsidP="00A015EE">
      <w:pPr>
        <w:wordWrap w:val="0"/>
        <w:spacing w:line="360" w:lineRule="auto"/>
        <w:ind w:firstLineChars="200" w:firstLine="420"/>
        <w:rPr>
          <w:rFonts w:ascii="宋体" w:eastAsia="宋体" w:hAnsi="宋体" w:cs="仿宋_GB2312"/>
          <w:szCs w:val="21"/>
          <w:lang w:val="zh-CN"/>
        </w:rPr>
      </w:pPr>
      <w:r w:rsidRPr="00495D0F">
        <w:rPr>
          <w:rFonts w:ascii="宋体" w:eastAsia="宋体" w:hAnsi="宋体" w:cs="仿宋_GB2312" w:hint="eastAsia"/>
          <w:szCs w:val="21"/>
          <w:lang w:val="zh-CN"/>
        </w:rPr>
        <w:t>地 址：郑州市金水区纬一路1号院</w:t>
      </w:r>
    </w:p>
    <w:p w:rsidR="00A015EE" w:rsidRPr="00495D0F" w:rsidRDefault="00A015EE" w:rsidP="00A015EE">
      <w:pPr>
        <w:wordWrap w:val="0"/>
        <w:spacing w:line="360" w:lineRule="auto"/>
        <w:ind w:firstLineChars="200" w:firstLine="420"/>
        <w:rPr>
          <w:rFonts w:ascii="宋体" w:eastAsia="宋体" w:hAnsi="宋体" w:cs="仿宋_GB2312"/>
          <w:szCs w:val="21"/>
          <w:lang w:val="zh-CN"/>
        </w:rPr>
      </w:pPr>
      <w:r w:rsidRPr="00495D0F">
        <w:rPr>
          <w:rFonts w:ascii="宋体" w:eastAsia="宋体" w:hAnsi="宋体" w:cs="仿宋_GB2312" w:hint="eastAsia"/>
          <w:szCs w:val="21"/>
          <w:lang w:val="zh-CN"/>
        </w:rPr>
        <w:t>联系人：刘女士</w:t>
      </w:r>
    </w:p>
    <w:p w:rsidR="00A015EE" w:rsidRPr="00495D0F" w:rsidRDefault="00A015EE" w:rsidP="00A015EE">
      <w:pPr>
        <w:wordWrap w:val="0"/>
        <w:spacing w:line="360" w:lineRule="auto"/>
        <w:ind w:firstLineChars="200" w:firstLine="420"/>
        <w:rPr>
          <w:rFonts w:ascii="宋体" w:eastAsia="宋体" w:hAnsi="宋体" w:cs="仿宋_GB2312"/>
          <w:szCs w:val="21"/>
          <w:lang w:val="zh-CN"/>
        </w:rPr>
      </w:pPr>
      <w:r w:rsidRPr="00495D0F">
        <w:rPr>
          <w:rFonts w:ascii="宋体" w:eastAsia="宋体" w:hAnsi="宋体" w:cs="仿宋_GB2312" w:hint="eastAsia"/>
          <w:szCs w:val="21"/>
          <w:lang w:val="zh-CN"/>
        </w:rPr>
        <w:t>联系电话：18237491767</w:t>
      </w:r>
    </w:p>
    <w:p w:rsidR="00902EEA" w:rsidRPr="00A015EE" w:rsidRDefault="00A015EE" w:rsidP="00A015EE">
      <w:pPr>
        <w:wordWrap w:val="0"/>
        <w:spacing w:line="360" w:lineRule="auto"/>
        <w:ind w:firstLineChars="200" w:firstLine="420"/>
        <w:rPr>
          <w:rFonts w:ascii="宋体" w:eastAsia="宋体" w:hAnsi="宋体" w:cs="仿宋_GB2312"/>
          <w:szCs w:val="21"/>
          <w:lang w:val="zh-CN"/>
        </w:rPr>
      </w:pPr>
      <w:r w:rsidRPr="00495D0F">
        <w:rPr>
          <w:rFonts w:ascii="宋体" w:eastAsia="宋体" w:hAnsi="宋体" w:cs="仿宋_GB2312" w:hint="eastAsia"/>
          <w:szCs w:val="21"/>
          <w:lang w:val="zh-CN"/>
        </w:rPr>
        <w:t>监督单位：禹州市政府采购监督管理办公室</w:t>
      </w:r>
    </w:p>
    <w:sectPr w:rsidR="00902EEA" w:rsidRPr="00A015EE" w:rsidSect="00902EE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1730" w:rsidRDefault="00F21730" w:rsidP="006624FF">
      <w:r>
        <w:separator/>
      </w:r>
    </w:p>
  </w:endnote>
  <w:endnote w:type="continuationSeparator" w:id="1">
    <w:p w:rsidR="00F21730" w:rsidRDefault="00F21730" w:rsidP="006624F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1" w:usb1="080E0000" w:usb2="00000000" w:usb3="00000000" w:csb0="00040000"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1730" w:rsidRDefault="00F21730" w:rsidP="006624FF">
      <w:r>
        <w:separator/>
      </w:r>
    </w:p>
  </w:footnote>
  <w:footnote w:type="continuationSeparator" w:id="1">
    <w:p w:rsidR="00F21730" w:rsidRDefault="00F21730" w:rsidP="006624F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015EE"/>
    <w:rsid w:val="006624FF"/>
    <w:rsid w:val="00902EEA"/>
    <w:rsid w:val="00A015EE"/>
    <w:rsid w:val="00B263B3"/>
    <w:rsid w:val="00F2173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015EE"/>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
    <w:qFormat/>
    <w:rsid w:val="00A015EE"/>
    <w:rPr>
      <w:rFonts w:ascii="Calibri" w:eastAsia="宋体" w:hAnsi="Calibri" w:cs="Times New Roman"/>
      <w:sz w:val="24"/>
      <w:szCs w:val="24"/>
    </w:rPr>
  </w:style>
  <w:style w:type="paragraph" w:styleId="a0">
    <w:name w:val="Body Text"/>
    <w:basedOn w:val="a"/>
    <w:link w:val="Char"/>
    <w:uiPriority w:val="99"/>
    <w:semiHidden/>
    <w:unhideWhenUsed/>
    <w:rsid w:val="00A015EE"/>
    <w:pPr>
      <w:spacing w:after="120"/>
    </w:pPr>
  </w:style>
  <w:style w:type="character" w:customStyle="1" w:styleId="Char">
    <w:name w:val="正文文本 Char"/>
    <w:basedOn w:val="a1"/>
    <w:link w:val="a0"/>
    <w:uiPriority w:val="99"/>
    <w:semiHidden/>
    <w:rsid w:val="00A015EE"/>
  </w:style>
  <w:style w:type="paragraph" w:styleId="a5">
    <w:name w:val="header"/>
    <w:basedOn w:val="a"/>
    <w:link w:val="Char0"/>
    <w:uiPriority w:val="99"/>
    <w:semiHidden/>
    <w:unhideWhenUsed/>
    <w:rsid w:val="006624F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1"/>
    <w:link w:val="a5"/>
    <w:uiPriority w:val="99"/>
    <w:semiHidden/>
    <w:rsid w:val="006624FF"/>
    <w:rPr>
      <w:sz w:val="18"/>
      <w:szCs w:val="18"/>
    </w:rPr>
  </w:style>
  <w:style w:type="paragraph" w:styleId="a6">
    <w:name w:val="footer"/>
    <w:basedOn w:val="a"/>
    <w:link w:val="Char1"/>
    <w:uiPriority w:val="99"/>
    <w:semiHidden/>
    <w:unhideWhenUsed/>
    <w:rsid w:val="006624FF"/>
    <w:pPr>
      <w:tabs>
        <w:tab w:val="center" w:pos="4153"/>
        <w:tab w:val="right" w:pos="8306"/>
      </w:tabs>
      <w:snapToGrid w:val="0"/>
      <w:jc w:val="left"/>
    </w:pPr>
    <w:rPr>
      <w:sz w:val="18"/>
      <w:szCs w:val="18"/>
    </w:rPr>
  </w:style>
  <w:style w:type="character" w:customStyle="1" w:styleId="Char1">
    <w:name w:val="页脚 Char"/>
    <w:basedOn w:val="a1"/>
    <w:link w:val="a6"/>
    <w:uiPriority w:val="99"/>
    <w:semiHidden/>
    <w:rsid w:val="006624FF"/>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xiaoai\Desktop\&#65288;&#19968;&#65289;&#25345;CA&#25968;&#23383;&#35748;&#35777;&#35777;&#20070;&#65292;&#30331;&#24405;&#12298;&#20840;&#22269;&#20844;&#20849;&#36164;&#28304;&#20132;&#26131;&#24179;&#21488;&#65288;&#27827;&#21335;&#30465;&#183;&#35768;&#26124;&#24066;&#65289;&#12299;" TargetMode="External"/><Relationship Id="rId3" Type="http://schemas.openxmlformats.org/officeDocument/2006/relationships/webSettings" Target="webSettings.xml"/><Relationship Id="rId7" Type="http://schemas.openxmlformats.org/officeDocument/2006/relationships/hyperlink" Target="file:///C:\Users\xiaoai\Desktop\&#65288;&#19968;&#65289;&#25345;CA&#25968;&#23383;&#35748;&#35777;&#35777;&#20070;&#65292;&#30331;&#24405;&#12298;&#20840;&#22269;&#20844;&#20849;&#36164;&#28304;&#20132;&#26131;&#24179;&#21488;&#65288;&#27827;&#21335;&#30465;&#183;&#35768;&#26124;&#24066;&#65289;&#1229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xiaoai\Desktop\&#65288;&#19968;&#65289;&#25345;CA&#25968;&#23383;&#35748;&#35777;&#35777;&#20070;&#65292;&#30331;&#24405;&#12298;&#20840;&#22269;&#20844;&#20849;&#36164;&#28304;&#20132;&#26131;&#24179;&#21488;&#65288;&#27827;&#21335;&#30465;&#183;&#35768;&#26124;&#24066;&#65289;&#12299;"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283</Words>
  <Characters>1615</Characters>
  <Application>Microsoft Office Word</Application>
  <DocSecurity>0</DocSecurity>
  <Lines>13</Lines>
  <Paragraphs>3</Paragraphs>
  <ScaleCrop>false</ScaleCrop>
  <Company/>
  <LinksUpToDate>false</LinksUpToDate>
  <CharactersWithSpaces>1895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沃顿工程咨询有限公司:司凤巧</dc:creator>
  <cp:lastModifiedBy>沃顿工程咨询有限公司:司凤巧</cp:lastModifiedBy>
  <cp:revision>2</cp:revision>
  <cp:lastPrinted>2023-09-05T08:45:00Z</cp:lastPrinted>
  <dcterms:created xsi:type="dcterms:W3CDTF">2023-09-05T03:39:00Z</dcterms:created>
  <dcterms:modified xsi:type="dcterms:W3CDTF">2023-09-05T08:49:00Z</dcterms:modified>
</cp:coreProperties>
</file>