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C6" w:rsidRPr="00793B57" w:rsidRDefault="004D67CB" w:rsidP="00821761">
      <w:pPr>
        <w:spacing w:afterLines="50"/>
        <w:jc w:val="center"/>
        <w:rPr>
          <w:rFonts w:asciiTheme="minorEastAsia" w:hAnsiTheme="minorEastAsia" w:cs="仿宋"/>
          <w:b/>
          <w:bCs/>
          <w:sz w:val="28"/>
          <w:szCs w:val="36"/>
        </w:rPr>
      </w:pPr>
      <w:r w:rsidRPr="00793B57">
        <w:rPr>
          <w:rFonts w:asciiTheme="minorEastAsia" w:hAnsiTheme="minorEastAsia" w:cs="仿宋" w:hint="eastAsia"/>
          <w:b/>
          <w:bCs/>
          <w:sz w:val="28"/>
          <w:szCs w:val="36"/>
        </w:rPr>
        <w:t>襄财招标采购-2023-28</w:t>
      </w:r>
      <w:r w:rsidR="000657C6" w:rsidRPr="00793B57">
        <w:rPr>
          <w:rFonts w:asciiTheme="minorEastAsia" w:hAnsiTheme="minorEastAsia" w:cs="仿宋" w:hint="eastAsia"/>
          <w:b/>
          <w:bCs/>
          <w:sz w:val="28"/>
          <w:szCs w:val="36"/>
        </w:rPr>
        <w:t>襄城县环境保护局襄城县15个乡镇空气质量自动监测站升级改造项目</w:t>
      </w:r>
      <w:r w:rsidRPr="00793B57">
        <w:rPr>
          <w:rFonts w:asciiTheme="minorEastAsia" w:hAnsiTheme="minorEastAsia" w:cs="仿宋" w:hint="eastAsia"/>
          <w:b/>
          <w:bCs/>
          <w:sz w:val="28"/>
          <w:szCs w:val="36"/>
        </w:rPr>
        <w:t>（不见面开标）</w:t>
      </w:r>
      <w:r w:rsidR="000657C6" w:rsidRPr="00793B57">
        <w:rPr>
          <w:rFonts w:asciiTheme="minorEastAsia" w:hAnsiTheme="minorEastAsia" w:cs="仿宋" w:hint="eastAsia"/>
          <w:b/>
          <w:bCs/>
          <w:sz w:val="28"/>
          <w:szCs w:val="36"/>
        </w:rPr>
        <w:t>-评标</w:t>
      </w:r>
      <w:r w:rsidRPr="00793B57">
        <w:rPr>
          <w:rFonts w:asciiTheme="minorEastAsia" w:hAnsiTheme="minorEastAsia" w:cs="仿宋" w:hint="eastAsia"/>
          <w:b/>
          <w:bCs/>
          <w:sz w:val="28"/>
          <w:szCs w:val="36"/>
        </w:rPr>
        <w:t>公示</w:t>
      </w:r>
    </w:p>
    <w:p w:rsidR="000657C6" w:rsidRPr="00793B57" w:rsidRDefault="000657C6" w:rsidP="00C15EA9">
      <w:pPr>
        <w:jc w:val="left"/>
        <w:rPr>
          <w:rFonts w:asciiTheme="minorEastAsia" w:hAnsiTheme="minorEastAsia" w:cs="仿宋"/>
          <w:b/>
          <w:bCs/>
          <w:sz w:val="28"/>
          <w:szCs w:val="28"/>
        </w:rPr>
      </w:pPr>
      <w:r w:rsidRPr="00793B57">
        <w:rPr>
          <w:rFonts w:asciiTheme="minorEastAsia" w:hAnsiTheme="minorEastAsia" w:cs="仿宋"/>
          <w:b/>
          <w:bCs/>
          <w:sz w:val="28"/>
          <w:szCs w:val="28"/>
        </w:rPr>
        <w:t>一、项目概况</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（一）项目名称：襄城县环境保护局襄城县15个乡镇空气质量自动监测站升级改造项目</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（二）项目编号：</w:t>
      </w:r>
      <w:r w:rsidRPr="00793B57">
        <w:rPr>
          <w:rFonts w:asciiTheme="minorEastAsia" w:hAnsiTheme="minorEastAsia" w:cs="宋体" w:hint="eastAsia"/>
          <w:color w:val="000000"/>
          <w:sz w:val="24"/>
        </w:rPr>
        <w:t>襄财招标采购-</w:t>
      </w:r>
      <w:r w:rsidRPr="00793B57">
        <w:rPr>
          <w:rFonts w:asciiTheme="minorEastAsia" w:hAnsiTheme="minorEastAsia" w:cs="宋体"/>
          <w:color w:val="000000"/>
          <w:sz w:val="24"/>
        </w:rPr>
        <w:t>2023-</w:t>
      </w:r>
      <w:r w:rsidRPr="00793B57">
        <w:rPr>
          <w:rFonts w:asciiTheme="minorEastAsia" w:hAnsiTheme="minorEastAsia" w:cs="宋体" w:hint="eastAsia"/>
          <w:color w:val="000000"/>
          <w:sz w:val="24"/>
        </w:rPr>
        <w:t>28</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（三）招标公告发布日期：2023年07月27日</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（四）变更公告发布日期：无</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（五）开标日期：2023年08月17日09点00分</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（六）采购方式：公开招标</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（七）最高限价：</w:t>
      </w:r>
      <w:r w:rsidRPr="00793B57">
        <w:rPr>
          <w:rFonts w:asciiTheme="minorEastAsia" w:hAnsiTheme="minorEastAsia" w:cs="宋体" w:hint="eastAsia"/>
          <w:color w:val="000000"/>
          <w:kern w:val="0"/>
          <w:sz w:val="24"/>
        </w:rPr>
        <w:t>A包：3250000.00</w:t>
      </w:r>
      <w:r w:rsidRPr="00793B57">
        <w:rPr>
          <w:rFonts w:asciiTheme="minorEastAsia" w:hAnsiTheme="minorEastAsia" w:cs="宋体" w:hint="eastAsia"/>
          <w:bCs/>
          <w:color w:val="000000"/>
          <w:kern w:val="0"/>
          <w:sz w:val="24"/>
        </w:rPr>
        <w:t>元；</w:t>
      </w:r>
      <w:r w:rsidRPr="00793B57">
        <w:rPr>
          <w:rFonts w:asciiTheme="minorEastAsia" w:hAnsiTheme="minorEastAsia" w:cs="宋体" w:hint="eastAsia"/>
          <w:color w:val="000000"/>
          <w:kern w:val="0"/>
          <w:sz w:val="24"/>
        </w:rPr>
        <w:t>B包：3250000.00</w:t>
      </w:r>
      <w:r w:rsidRPr="00793B57">
        <w:rPr>
          <w:rFonts w:asciiTheme="minorEastAsia" w:hAnsiTheme="minorEastAsia" w:cs="宋体" w:hint="eastAsia"/>
          <w:bCs/>
          <w:color w:val="000000"/>
          <w:kern w:val="0"/>
          <w:sz w:val="24"/>
        </w:rPr>
        <w:t>元；</w:t>
      </w:r>
      <w:r w:rsidRPr="00793B57">
        <w:rPr>
          <w:rFonts w:asciiTheme="minorEastAsia" w:hAnsiTheme="minorEastAsia" w:cs="宋体" w:hint="eastAsia"/>
          <w:color w:val="000000"/>
          <w:kern w:val="0"/>
          <w:sz w:val="24"/>
        </w:rPr>
        <w:t>C包：3250000.00</w:t>
      </w:r>
      <w:r w:rsidRPr="00793B57">
        <w:rPr>
          <w:rFonts w:asciiTheme="minorEastAsia" w:hAnsiTheme="minorEastAsia" w:cs="宋体" w:hint="eastAsia"/>
          <w:bCs/>
          <w:color w:val="000000"/>
          <w:kern w:val="0"/>
          <w:sz w:val="24"/>
        </w:rPr>
        <w:t>元</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（八）评标办法：综合评分法</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（九）资格审查方式：资格后审</w:t>
      </w:r>
    </w:p>
    <w:p w:rsidR="000657C6" w:rsidRPr="00793B57" w:rsidRDefault="000657C6" w:rsidP="00793B57">
      <w:pPr>
        <w:spacing w:line="360" w:lineRule="auto"/>
        <w:ind w:firstLineChars="200" w:firstLine="480"/>
        <w:jc w:val="left"/>
        <w:rPr>
          <w:rFonts w:asciiTheme="minorEastAsia" w:hAnsiTheme="minorEastAsia" w:cs="仿宋"/>
          <w:bCs/>
          <w:sz w:val="24"/>
        </w:rPr>
      </w:pPr>
      <w:r w:rsidRPr="00793B57">
        <w:rPr>
          <w:rFonts w:asciiTheme="minorEastAsia" w:hAnsiTheme="minorEastAsia" w:cs="仿宋" w:hint="eastAsia"/>
          <w:bCs/>
          <w:sz w:val="24"/>
        </w:rPr>
        <w:t xml:space="preserve">（十）招标公告刊登的媒体：《河南省政府采购网》、《许昌市政府采购网》、《全国公共资源交易平台（河南省•许昌市）》。 </w:t>
      </w:r>
    </w:p>
    <w:p w:rsidR="000657C6" w:rsidRPr="00793B57" w:rsidRDefault="000657C6" w:rsidP="00C15EA9">
      <w:pPr>
        <w:jc w:val="left"/>
        <w:rPr>
          <w:rFonts w:asciiTheme="minorEastAsia" w:hAnsiTheme="minorEastAsia" w:cs="仿宋"/>
          <w:b/>
          <w:bCs/>
          <w:sz w:val="28"/>
          <w:szCs w:val="28"/>
        </w:rPr>
      </w:pPr>
      <w:r w:rsidRPr="00793B57">
        <w:rPr>
          <w:rFonts w:asciiTheme="minorEastAsia" w:hAnsiTheme="minorEastAsia" w:cs="仿宋" w:hint="eastAsia"/>
          <w:b/>
          <w:bCs/>
          <w:sz w:val="28"/>
          <w:szCs w:val="28"/>
        </w:rPr>
        <w:t>二、开标记录</w:t>
      </w:r>
    </w:p>
    <w:p w:rsidR="000657C6" w:rsidRPr="00793B57" w:rsidRDefault="000657C6" w:rsidP="00821761">
      <w:pPr>
        <w:spacing w:afterLines="30"/>
        <w:ind w:firstLineChars="200" w:firstLine="482"/>
        <w:jc w:val="left"/>
        <w:rPr>
          <w:rFonts w:asciiTheme="minorEastAsia" w:hAnsiTheme="minorEastAsia" w:cs="Times New Roman"/>
          <w:b/>
          <w:sz w:val="24"/>
        </w:rPr>
      </w:pPr>
      <w:r w:rsidRPr="00793B57">
        <w:rPr>
          <w:rFonts w:asciiTheme="minorEastAsia" w:hAnsiTheme="minorEastAsia" w:cs="Times New Roman" w:hint="eastAsia"/>
          <w:b/>
          <w:sz w:val="24"/>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402"/>
        <w:gridCol w:w="2134"/>
        <w:gridCol w:w="2621"/>
      </w:tblGrid>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序号</w:t>
            </w:r>
          </w:p>
        </w:tc>
        <w:tc>
          <w:tcPr>
            <w:tcW w:w="3402"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投标人名称</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投标报价（元）</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交货期</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宋体" w:hint="eastAsia"/>
                <w:color w:val="000000"/>
                <w:kern w:val="0"/>
                <w:szCs w:val="21"/>
              </w:rPr>
              <w:t>雪城数智科技（河南）有限公司</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3012800.00</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武汉天虹环保产业股份有限公司</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3150000.00</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广东盈峰科技有限公司</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2650000.00</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4</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河南盈方环境科技有限公司</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3044000.00</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5</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郑州市数字政通信息技术有限公司</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3105000</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6</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河南普惠环境工程有限公司</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3088500.00</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7</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力合科技（湖南）股份有限公司</w:t>
            </w:r>
          </w:p>
        </w:tc>
        <w:tc>
          <w:tcPr>
            <w:tcW w:w="213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1500000.00</w:t>
            </w:r>
          </w:p>
        </w:tc>
        <w:tc>
          <w:tcPr>
            <w:tcW w:w="2621"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bl>
    <w:p w:rsidR="000657C6" w:rsidRPr="009A1E15" w:rsidRDefault="000657C6" w:rsidP="00821761">
      <w:pPr>
        <w:spacing w:afterLines="30"/>
        <w:ind w:firstLineChars="200" w:firstLine="482"/>
        <w:jc w:val="left"/>
        <w:rPr>
          <w:rFonts w:asciiTheme="minorEastAsia" w:hAnsiTheme="minorEastAsia" w:cs="Times New Roman"/>
          <w:b/>
          <w:sz w:val="24"/>
        </w:rPr>
      </w:pPr>
      <w:r w:rsidRPr="00793B57">
        <w:rPr>
          <w:rFonts w:asciiTheme="minorEastAsia" w:hAnsiTheme="minorEastAsia" w:cs="Times New Roman" w:hint="eastAsia"/>
          <w:b/>
          <w:sz w:val="24"/>
        </w:rPr>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402"/>
        <w:gridCol w:w="2157"/>
        <w:gridCol w:w="2604"/>
      </w:tblGrid>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序号</w:t>
            </w:r>
          </w:p>
        </w:tc>
        <w:tc>
          <w:tcPr>
            <w:tcW w:w="3402"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投标人名称</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投标报价（元）</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交货期</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lastRenderedPageBreak/>
              <w:t>1</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武汉天虹环保产业股份有限公司</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3150000.00</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广东盈峰科技有限公司</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2650000.00</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河南秉德盈科实验室设备有限公司</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3022300</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4</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河南博源德仪器设备有限公司</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3130000.00</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5</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河南省成顺环保设备有限公司</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3143850.00</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6</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河南晨宇仪器有限公司</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3098500</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7</w:t>
            </w:r>
          </w:p>
        </w:tc>
        <w:tc>
          <w:tcPr>
            <w:tcW w:w="3402" w:type="dxa"/>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力合科技（湖南）股份有限公司</w:t>
            </w:r>
          </w:p>
        </w:tc>
        <w:tc>
          <w:tcPr>
            <w:tcW w:w="215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1500000.00</w:t>
            </w:r>
          </w:p>
        </w:tc>
        <w:tc>
          <w:tcPr>
            <w:tcW w:w="2604"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合同签订之日起30日历天</w:t>
            </w:r>
          </w:p>
        </w:tc>
      </w:tr>
    </w:tbl>
    <w:p w:rsidR="000657C6" w:rsidRPr="009A1E15" w:rsidRDefault="000657C6" w:rsidP="00821761">
      <w:pPr>
        <w:spacing w:beforeLines="30" w:afterLines="30"/>
        <w:ind w:firstLineChars="200" w:firstLine="482"/>
        <w:jc w:val="left"/>
        <w:rPr>
          <w:rFonts w:asciiTheme="minorEastAsia" w:hAnsiTheme="minorEastAsia" w:cs="Times New Roman"/>
          <w:b/>
          <w:sz w:val="24"/>
        </w:rPr>
      </w:pPr>
      <w:r w:rsidRPr="00793B57">
        <w:rPr>
          <w:rFonts w:asciiTheme="minorEastAsia" w:hAnsiTheme="minorEastAsia" w:cs="Times New Roman" w:hint="eastAsia"/>
          <w:b/>
          <w:sz w:val="24"/>
        </w:rPr>
        <w:t>C包</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402"/>
        <w:gridCol w:w="2164"/>
        <w:gridCol w:w="2638"/>
      </w:tblGrid>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序号</w:t>
            </w:r>
          </w:p>
        </w:tc>
        <w:tc>
          <w:tcPr>
            <w:tcW w:w="3402"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投标人名称</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投标报价（元）</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交货期</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1</w:t>
            </w:r>
          </w:p>
        </w:tc>
        <w:tc>
          <w:tcPr>
            <w:tcW w:w="3402" w:type="dxa"/>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武汉天虹环保产业股份有限公司</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3150000.00</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2</w:t>
            </w:r>
          </w:p>
        </w:tc>
        <w:tc>
          <w:tcPr>
            <w:tcW w:w="3402" w:type="dxa"/>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河南贝壹科技集团有限公司</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3220000.00</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w:t>
            </w:r>
          </w:p>
        </w:tc>
        <w:tc>
          <w:tcPr>
            <w:tcW w:w="3402" w:type="dxa"/>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河南科仪智能科技有限公司</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3186000</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4</w:t>
            </w:r>
          </w:p>
        </w:tc>
        <w:tc>
          <w:tcPr>
            <w:tcW w:w="3402" w:type="dxa"/>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广东盈峰科技有限公司</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2650000.00</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5</w:t>
            </w:r>
          </w:p>
        </w:tc>
        <w:tc>
          <w:tcPr>
            <w:tcW w:w="3402" w:type="dxa"/>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河南贝多仪器设备有限公司</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3093000.00</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6</w:t>
            </w:r>
          </w:p>
        </w:tc>
        <w:tc>
          <w:tcPr>
            <w:tcW w:w="3402" w:type="dxa"/>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河南泰斯特环保科技有限公司</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3046600.00</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合同签订之日起30日历天</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7</w:t>
            </w:r>
          </w:p>
        </w:tc>
        <w:tc>
          <w:tcPr>
            <w:tcW w:w="3402" w:type="dxa"/>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力合科技（湖南）股份有限公司</w:t>
            </w:r>
          </w:p>
        </w:tc>
        <w:tc>
          <w:tcPr>
            <w:tcW w:w="2164"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1500000.00</w:t>
            </w:r>
          </w:p>
        </w:tc>
        <w:tc>
          <w:tcPr>
            <w:tcW w:w="2638"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合同签订之日起30日历天</w:t>
            </w:r>
          </w:p>
        </w:tc>
      </w:tr>
    </w:tbl>
    <w:p w:rsidR="000657C6" w:rsidRPr="00793B57" w:rsidRDefault="000657C6" w:rsidP="00C15EA9">
      <w:pPr>
        <w:jc w:val="left"/>
        <w:rPr>
          <w:rFonts w:asciiTheme="minorEastAsia" w:hAnsiTheme="minorEastAsia" w:cs="仿宋"/>
          <w:b/>
          <w:bCs/>
          <w:sz w:val="28"/>
          <w:szCs w:val="28"/>
        </w:rPr>
      </w:pPr>
      <w:r w:rsidRPr="00793B57">
        <w:rPr>
          <w:rFonts w:asciiTheme="minorEastAsia" w:hAnsiTheme="minorEastAsia" w:cs="仿宋" w:hint="eastAsia"/>
          <w:b/>
          <w:bCs/>
          <w:sz w:val="28"/>
          <w:szCs w:val="28"/>
        </w:rPr>
        <w:t>三、资格审查情况</w:t>
      </w:r>
    </w:p>
    <w:p w:rsidR="000657C6" w:rsidRPr="00793B57" w:rsidRDefault="000657C6" w:rsidP="00821761">
      <w:pPr>
        <w:spacing w:afterLines="30"/>
        <w:ind w:firstLineChars="200" w:firstLine="482"/>
        <w:jc w:val="left"/>
        <w:rPr>
          <w:rFonts w:asciiTheme="minorEastAsia" w:hAnsiTheme="minorEastAsia" w:cs="Times New Roman"/>
          <w:b/>
          <w:sz w:val="24"/>
        </w:rPr>
      </w:pPr>
      <w:r w:rsidRPr="00793B57">
        <w:rPr>
          <w:rFonts w:asciiTheme="minorEastAsia" w:hAnsiTheme="minorEastAsia" w:cs="Times New Roman" w:hint="eastAsia"/>
          <w:b/>
          <w:sz w:val="24"/>
        </w:rPr>
        <w:t>A包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450"/>
        <w:gridCol w:w="2977"/>
        <w:gridCol w:w="2653"/>
      </w:tblGrid>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序号</w:t>
            </w:r>
          </w:p>
        </w:tc>
        <w:tc>
          <w:tcPr>
            <w:tcW w:w="8080" w:type="dxa"/>
            <w:gridSpan w:val="3"/>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仿宋" w:hint="eastAsia"/>
                <w:b/>
                <w:color w:val="000000"/>
                <w:kern w:val="0"/>
                <w:szCs w:val="21"/>
              </w:rPr>
              <w:t>通过资格审查的投标人</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宋体" w:hint="eastAsia"/>
                <w:color w:val="000000"/>
                <w:kern w:val="0"/>
                <w:szCs w:val="21"/>
              </w:rPr>
              <w:t>雪城数智科技（河南）有限公司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武汉天虹环保产业股份有限公司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广东盈峰科技有限公司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4</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河南盈方环境科技有限公司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5</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郑州市数字政通信息技术有限公司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6</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河南普惠环境工程有限公司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7</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力合科技（湖南）股份有限公司</w:t>
            </w:r>
          </w:p>
        </w:tc>
      </w:tr>
      <w:tr w:rsidR="000657C6" w:rsidRPr="00793B57" w:rsidTr="00793B57">
        <w:trPr>
          <w:trHeight w:val="397"/>
          <w:jc w:val="center"/>
        </w:trPr>
        <w:tc>
          <w:tcPr>
            <w:tcW w:w="9039" w:type="dxa"/>
            <w:gridSpan w:val="4"/>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仿宋" w:hint="eastAsia"/>
                <w:b/>
                <w:color w:val="000000"/>
                <w:kern w:val="0"/>
                <w:szCs w:val="21"/>
              </w:rPr>
              <w:t>未通过资格审查的投标人及原因</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序号</w:t>
            </w:r>
          </w:p>
        </w:tc>
        <w:tc>
          <w:tcPr>
            <w:tcW w:w="2450"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投标人名称</w:t>
            </w:r>
          </w:p>
        </w:tc>
        <w:tc>
          <w:tcPr>
            <w:tcW w:w="2977"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未通过原因</w:t>
            </w:r>
          </w:p>
        </w:tc>
        <w:tc>
          <w:tcPr>
            <w:tcW w:w="2653"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招标文件相应条款</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2450"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无</w:t>
            </w:r>
          </w:p>
        </w:tc>
        <w:tc>
          <w:tcPr>
            <w:tcW w:w="2977"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w:t>
            </w:r>
          </w:p>
        </w:tc>
        <w:tc>
          <w:tcPr>
            <w:tcW w:w="2653"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w:t>
            </w:r>
          </w:p>
        </w:tc>
      </w:tr>
    </w:tbl>
    <w:p w:rsidR="000657C6" w:rsidRPr="00793B57" w:rsidRDefault="000657C6" w:rsidP="00821761">
      <w:pPr>
        <w:spacing w:beforeLines="30" w:afterLines="30"/>
        <w:ind w:firstLineChars="200" w:firstLine="482"/>
        <w:jc w:val="left"/>
        <w:rPr>
          <w:rFonts w:asciiTheme="minorEastAsia" w:hAnsiTheme="minorEastAsia" w:cs="Times New Roman"/>
          <w:b/>
          <w:sz w:val="24"/>
        </w:rPr>
      </w:pPr>
      <w:r w:rsidRPr="00793B57">
        <w:rPr>
          <w:rFonts w:asciiTheme="minorEastAsia" w:hAnsiTheme="minorEastAsia" w:cs="Times New Roman" w:hint="eastAsia"/>
          <w:b/>
          <w:sz w:val="24"/>
        </w:rPr>
        <w:t>B包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450"/>
        <w:gridCol w:w="2977"/>
        <w:gridCol w:w="2653"/>
      </w:tblGrid>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序号</w:t>
            </w:r>
          </w:p>
        </w:tc>
        <w:tc>
          <w:tcPr>
            <w:tcW w:w="8080" w:type="dxa"/>
            <w:gridSpan w:val="3"/>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仿宋" w:hint="eastAsia"/>
                <w:b/>
                <w:color w:val="000000"/>
                <w:kern w:val="0"/>
                <w:szCs w:val="21"/>
              </w:rPr>
              <w:t>通过资格审查的投标人</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lastRenderedPageBreak/>
              <w:t>1</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武汉天虹环保产业股份有限公司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2</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广东盈峰科技有限公司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河南秉德盈科实验室设备有限公司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4</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河南博源德仪器设备有限公司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5</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河南省成顺环保设备有限公司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6</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河南晨宇仪器有限公司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7</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力合科技（湖南）股份有限公司</w:t>
            </w:r>
          </w:p>
        </w:tc>
      </w:tr>
      <w:tr w:rsidR="000657C6" w:rsidRPr="00793B57" w:rsidTr="00AA29A9">
        <w:trPr>
          <w:trHeight w:val="391"/>
          <w:jc w:val="center"/>
        </w:trPr>
        <w:tc>
          <w:tcPr>
            <w:tcW w:w="9039" w:type="dxa"/>
            <w:gridSpan w:val="4"/>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仿宋" w:hint="eastAsia"/>
                <w:b/>
                <w:color w:val="000000"/>
                <w:kern w:val="0"/>
                <w:szCs w:val="21"/>
              </w:rPr>
              <w:t>未通过资格审查的投标人及原因</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序号</w:t>
            </w:r>
          </w:p>
        </w:tc>
        <w:tc>
          <w:tcPr>
            <w:tcW w:w="2450"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投标人名称</w:t>
            </w:r>
          </w:p>
        </w:tc>
        <w:tc>
          <w:tcPr>
            <w:tcW w:w="2977"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未通过原因</w:t>
            </w:r>
          </w:p>
        </w:tc>
        <w:tc>
          <w:tcPr>
            <w:tcW w:w="2653"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招标文件相应条款</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1</w:t>
            </w:r>
          </w:p>
        </w:tc>
        <w:tc>
          <w:tcPr>
            <w:tcW w:w="2450"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无</w:t>
            </w:r>
          </w:p>
        </w:tc>
        <w:tc>
          <w:tcPr>
            <w:tcW w:w="2977"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w:t>
            </w:r>
          </w:p>
        </w:tc>
        <w:tc>
          <w:tcPr>
            <w:tcW w:w="2653"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w:t>
            </w:r>
          </w:p>
        </w:tc>
      </w:tr>
    </w:tbl>
    <w:p w:rsidR="000657C6" w:rsidRPr="009A1E15" w:rsidRDefault="000657C6" w:rsidP="00821761">
      <w:pPr>
        <w:spacing w:beforeLines="30" w:afterLines="30"/>
        <w:ind w:firstLineChars="200" w:firstLine="482"/>
        <w:jc w:val="left"/>
        <w:rPr>
          <w:rFonts w:asciiTheme="minorEastAsia" w:hAnsiTheme="minorEastAsia" w:cs="Times New Roman"/>
          <w:b/>
          <w:sz w:val="24"/>
        </w:rPr>
      </w:pPr>
      <w:r w:rsidRPr="00793B57">
        <w:rPr>
          <w:rFonts w:asciiTheme="minorEastAsia" w:hAnsiTheme="minorEastAsia" w:cs="Times New Roman" w:hint="eastAsia"/>
          <w:b/>
          <w:sz w:val="24"/>
        </w:rPr>
        <w:t>C包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450"/>
        <w:gridCol w:w="2977"/>
        <w:gridCol w:w="2653"/>
      </w:tblGrid>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Times New Roman" w:hint="eastAsia"/>
                <w:b/>
              </w:rPr>
              <w:t>序号</w:t>
            </w:r>
          </w:p>
        </w:tc>
        <w:tc>
          <w:tcPr>
            <w:tcW w:w="8080" w:type="dxa"/>
            <w:gridSpan w:val="3"/>
            <w:shd w:val="clear" w:color="auto" w:fill="auto"/>
            <w:vAlign w:val="center"/>
          </w:tcPr>
          <w:p w:rsidR="000657C6" w:rsidRPr="00793B57" w:rsidRDefault="000657C6" w:rsidP="000657C6">
            <w:pPr>
              <w:jc w:val="center"/>
              <w:rPr>
                <w:rFonts w:asciiTheme="minorEastAsia" w:hAnsiTheme="minorEastAsia" w:cs="Times New Roman"/>
                <w:b/>
              </w:rPr>
            </w:pPr>
            <w:r w:rsidRPr="00793B57">
              <w:rPr>
                <w:rFonts w:asciiTheme="minorEastAsia" w:hAnsiTheme="minorEastAsia" w:cs="仿宋" w:hint="eastAsia"/>
                <w:b/>
                <w:color w:val="000000"/>
                <w:kern w:val="0"/>
                <w:szCs w:val="21"/>
              </w:rPr>
              <w:t>通过资格审查的投标人</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1</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武汉天虹环保产业股份有限公司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2</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河南贝壹科技集团有限公司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3</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河南科仪智能科技有限公司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4</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广东盈峰科技有限公司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5</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河南贝多仪器设备有限公司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6</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河南泰斯特环保科技有限公司</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7</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rPr>
            </w:pPr>
            <w:r w:rsidRPr="00793B57">
              <w:rPr>
                <w:rFonts w:asciiTheme="minorEastAsia" w:hAnsiTheme="minorEastAsia" w:cs="Times New Roman" w:hint="eastAsia"/>
              </w:rPr>
              <w:t>力合科技（湖南）股份有限公司</w:t>
            </w:r>
          </w:p>
        </w:tc>
      </w:tr>
      <w:tr w:rsidR="000657C6" w:rsidRPr="00793B57" w:rsidTr="00AA29A9">
        <w:trPr>
          <w:trHeight w:val="391"/>
          <w:jc w:val="center"/>
        </w:trPr>
        <w:tc>
          <w:tcPr>
            <w:tcW w:w="9039" w:type="dxa"/>
            <w:gridSpan w:val="4"/>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仿宋" w:hint="eastAsia"/>
                <w:b/>
                <w:color w:val="000000"/>
                <w:kern w:val="0"/>
                <w:szCs w:val="21"/>
              </w:rPr>
              <w:t>未通过资格审查的投标人及原因</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序号</w:t>
            </w:r>
          </w:p>
        </w:tc>
        <w:tc>
          <w:tcPr>
            <w:tcW w:w="2450"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投标人名称</w:t>
            </w:r>
          </w:p>
        </w:tc>
        <w:tc>
          <w:tcPr>
            <w:tcW w:w="2977"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未通过原因</w:t>
            </w:r>
          </w:p>
        </w:tc>
        <w:tc>
          <w:tcPr>
            <w:tcW w:w="2653"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招标文件相应条款</w:t>
            </w:r>
          </w:p>
        </w:tc>
      </w:tr>
      <w:tr w:rsidR="000657C6" w:rsidRPr="00793B57" w:rsidTr="00AA29A9">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1</w:t>
            </w:r>
          </w:p>
        </w:tc>
        <w:tc>
          <w:tcPr>
            <w:tcW w:w="2450"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无</w:t>
            </w:r>
          </w:p>
        </w:tc>
        <w:tc>
          <w:tcPr>
            <w:tcW w:w="2977"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w:t>
            </w:r>
          </w:p>
        </w:tc>
        <w:tc>
          <w:tcPr>
            <w:tcW w:w="2653" w:type="dxa"/>
            <w:shd w:val="clear" w:color="auto" w:fill="auto"/>
            <w:vAlign w:val="center"/>
          </w:tcPr>
          <w:p w:rsidR="000657C6" w:rsidRPr="00793B57" w:rsidRDefault="000657C6" w:rsidP="000657C6">
            <w:pPr>
              <w:jc w:val="center"/>
              <w:rPr>
                <w:rFonts w:asciiTheme="minorEastAsia" w:hAnsiTheme="minorEastAsia" w:cs="Times New Roman"/>
              </w:rPr>
            </w:pPr>
            <w:r w:rsidRPr="00793B57">
              <w:rPr>
                <w:rFonts w:asciiTheme="minorEastAsia" w:hAnsiTheme="minorEastAsia" w:cs="Times New Roman" w:hint="eastAsia"/>
              </w:rPr>
              <w:t>/</w:t>
            </w:r>
          </w:p>
        </w:tc>
      </w:tr>
    </w:tbl>
    <w:p w:rsidR="000657C6" w:rsidRPr="00793B57" w:rsidRDefault="000657C6" w:rsidP="00C15EA9">
      <w:pPr>
        <w:jc w:val="left"/>
        <w:rPr>
          <w:rFonts w:asciiTheme="minorEastAsia" w:hAnsiTheme="minorEastAsia" w:cs="仿宋"/>
          <w:b/>
          <w:bCs/>
          <w:sz w:val="28"/>
          <w:szCs w:val="28"/>
        </w:rPr>
      </w:pPr>
      <w:r w:rsidRPr="00793B57">
        <w:rPr>
          <w:rFonts w:asciiTheme="minorEastAsia" w:hAnsiTheme="minorEastAsia" w:cs="仿宋" w:hint="eastAsia"/>
          <w:b/>
          <w:bCs/>
          <w:sz w:val="28"/>
          <w:szCs w:val="28"/>
        </w:rPr>
        <w:t>四、评审情况</w:t>
      </w:r>
    </w:p>
    <w:p w:rsidR="000657C6" w:rsidRPr="00793B57" w:rsidRDefault="000657C6" w:rsidP="000657C6">
      <w:pPr>
        <w:widowControl/>
        <w:spacing w:line="360" w:lineRule="auto"/>
        <w:ind w:firstLineChars="200" w:firstLine="482"/>
        <w:jc w:val="left"/>
        <w:rPr>
          <w:rFonts w:asciiTheme="minorEastAsia" w:hAnsiTheme="minorEastAsia" w:cs="仿宋"/>
          <w:b/>
          <w:bCs/>
          <w:color w:val="000000"/>
          <w:kern w:val="0"/>
          <w:sz w:val="24"/>
        </w:rPr>
      </w:pPr>
      <w:r w:rsidRPr="00793B57">
        <w:rPr>
          <w:rFonts w:asciiTheme="minorEastAsia" w:hAnsiTheme="minorEastAsia" w:cs="仿宋" w:hint="eastAsia"/>
          <w:b/>
          <w:bCs/>
          <w:color w:val="000000"/>
          <w:kern w:val="0"/>
          <w:sz w:val="24"/>
        </w:rPr>
        <w:t>（一）符合性审查</w:t>
      </w:r>
    </w:p>
    <w:p w:rsidR="000657C6" w:rsidRPr="00793B57" w:rsidRDefault="000657C6" w:rsidP="000657C6">
      <w:pPr>
        <w:widowControl/>
        <w:spacing w:line="360" w:lineRule="auto"/>
        <w:ind w:firstLineChars="200" w:firstLine="482"/>
        <w:jc w:val="left"/>
        <w:rPr>
          <w:rFonts w:asciiTheme="minorEastAsia" w:hAnsiTheme="minorEastAsia" w:cs="Times New Roman"/>
          <w:b/>
          <w:kern w:val="0"/>
          <w:sz w:val="24"/>
        </w:rPr>
      </w:pPr>
      <w:r w:rsidRPr="00793B57">
        <w:rPr>
          <w:rFonts w:asciiTheme="minorEastAsia" w:hAnsiTheme="minorEastAsia" w:cs="Times New Roman" w:hint="eastAsia"/>
          <w:b/>
          <w:kern w:val="0"/>
          <w:sz w:val="24"/>
        </w:rPr>
        <w:t>A包</w:t>
      </w:r>
    </w:p>
    <w:p w:rsidR="000657C6" w:rsidRPr="00793B57" w:rsidRDefault="000657C6" w:rsidP="000657C6">
      <w:pPr>
        <w:widowControl/>
        <w:spacing w:line="360" w:lineRule="auto"/>
        <w:ind w:firstLineChars="200" w:firstLine="480"/>
        <w:jc w:val="left"/>
        <w:rPr>
          <w:rFonts w:asciiTheme="minorEastAsia" w:hAnsiTheme="minorEastAsia" w:cs="Times New Roman"/>
          <w:bCs/>
          <w:color w:val="000000"/>
          <w:kern w:val="0"/>
          <w:sz w:val="24"/>
        </w:rPr>
      </w:pPr>
      <w:r w:rsidRPr="00793B57">
        <w:rPr>
          <w:rFonts w:asciiTheme="minorEastAsia" w:hAnsiTheme="minorEastAsia" w:cs="仿宋" w:hint="eastAsia"/>
          <w:bCs/>
          <w:color w:val="000000"/>
          <w:kern w:val="0"/>
          <w:sz w:val="24"/>
        </w:rPr>
        <w:t>各投标单位的电子投标文件制作硬件特征码雷同性分析：</w:t>
      </w:r>
      <w:r w:rsidRPr="00793B57">
        <w:rPr>
          <w:rFonts w:asciiTheme="minorEastAsia" w:hAnsiTheme="minorEastAsia" w:cs="Times New Roman" w:hint="eastAsia"/>
          <w:bCs/>
          <w:color w:val="000000"/>
          <w:kern w:val="0"/>
          <w:sz w:val="24"/>
        </w:rPr>
        <w:t>经硬件特征码（网卡MAC地址、CPU序号、硬盘序列号等）分析，各投标单位未发现雷同，可以进行下一步评审。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83"/>
        <w:gridCol w:w="2734"/>
        <w:gridCol w:w="3463"/>
      </w:tblGrid>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序号</w:t>
            </w:r>
          </w:p>
        </w:tc>
        <w:tc>
          <w:tcPr>
            <w:tcW w:w="8080" w:type="dxa"/>
            <w:gridSpan w:val="3"/>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仿宋" w:hint="eastAsia"/>
                <w:b/>
                <w:color w:val="000000"/>
                <w:szCs w:val="21"/>
              </w:rPr>
              <w:t>通过符合性审查的投标人</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8080" w:type="dxa"/>
            <w:gridSpan w:val="3"/>
            <w:shd w:val="clear" w:color="auto" w:fill="auto"/>
            <w:vAlign w:val="center"/>
          </w:tcPr>
          <w:p w:rsidR="000657C6" w:rsidRPr="00793B57" w:rsidRDefault="000657C6" w:rsidP="000657C6">
            <w:pPr>
              <w:widowControl/>
              <w:jc w:val="left"/>
              <w:rPr>
                <w:rFonts w:asciiTheme="minorEastAsia" w:hAnsiTheme="minorEastAsia" w:cs="Times New Roman"/>
                <w:szCs w:val="21"/>
              </w:rPr>
            </w:pPr>
            <w:r w:rsidRPr="00793B57">
              <w:rPr>
                <w:rFonts w:asciiTheme="minorEastAsia" w:hAnsiTheme="minorEastAsia" w:cs="宋体" w:hint="eastAsia"/>
                <w:color w:val="000000"/>
                <w:kern w:val="0"/>
                <w:szCs w:val="21"/>
              </w:rPr>
              <w:t>雪城数智科技（河南）有限公司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武汉天虹环保产业股份有限公司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广东盈峰科技有限公司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lastRenderedPageBreak/>
              <w:t>4</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河南盈方环境科技有限公司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5</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郑州市数字政通信息技术有限公司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6</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河南晨宇仪器有限公司</w:t>
            </w:r>
          </w:p>
        </w:tc>
      </w:tr>
      <w:tr w:rsidR="000657C6" w:rsidRPr="00793B57" w:rsidTr="009A1E15">
        <w:trPr>
          <w:trHeight w:val="461"/>
          <w:jc w:val="center"/>
        </w:trPr>
        <w:tc>
          <w:tcPr>
            <w:tcW w:w="9039" w:type="dxa"/>
            <w:gridSpan w:val="4"/>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仿宋" w:hint="eastAsia"/>
                <w:b/>
                <w:color w:val="000000"/>
                <w:kern w:val="0"/>
                <w:szCs w:val="21"/>
              </w:rPr>
              <w:t>未通过符合性审查的投标人及原因</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序号</w:t>
            </w:r>
          </w:p>
        </w:tc>
        <w:tc>
          <w:tcPr>
            <w:tcW w:w="1883"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投标人名称</w:t>
            </w:r>
          </w:p>
        </w:tc>
        <w:tc>
          <w:tcPr>
            <w:tcW w:w="2734"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未通过原因</w:t>
            </w:r>
          </w:p>
        </w:tc>
        <w:tc>
          <w:tcPr>
            <w:tcW w:w="3463"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招标文件相应条款</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1883" w:type="dxa"/>
            <w:shd w:val="clear" w:color="auto" w:fill="auto"/>
            <w:vAlign w:val="center"/>
          </w:tcPr>
          <w:p w:rsidR="000657C6" w:rsidRPr="00793B57" w:rsidRDefault="000657C6" w:rsidP="00793B57">
            <w:pPr>
              <w:jc w:val="left"/>
              <w:rPr>
                <w:rFonts w:asciiTheme="minorEastAsia" w:hAnsiTheme="minorEastAsia" w:cs="Times New Roman"/>
                <w:szCs w:val="21"/>
              </w:rPr>
            </w:pPr>
            <w:r w:rsidRPr="00793B57">
              <w:rPr>
                <w:rFonts w:asciiTheme="minorEastAsia" w:hAnsiTheme="minorEastAsia" w:cs="Times New Roman" w:hint="eastAsia"/>
                <w:szCs w:val="21"/>
              </w:rPr>
              <w:t>力合科技（湖南）股份有限公司</w:t>
            </w:r>
          </w:p>
        </w:tc>
        <w:tc>
          <w:tcPr>
            <w:tcW w:w="2734" w:type="dxa"/>
            <w:shd w:val="clear" w:color="auto" w:fill="auto"/>
            <w:vAlign w:val="center"/>
          </w:tcPr>
          <w:p w:rsidR="000657C6" w:rsidRPr="00793B57" w:rsidRDefault="000657C6" w:rsidP="00793B57">
            <w:pPr>
              <w:jc w:val="left"/>
              <w:rPr>
                <w:rFonts w:asciiTheme="minorEastAsia" w:hAnsiTheme="minorEastAsia" w:cs="Times New Roman"/>
                <w:szCs w:val="21"/>
              </w:rPr>
            </w:pPr>
            <w:r w:rsidRPr="00793B57">
              <w:rPr>
                <w:rFonts w:asciiTheme="minorEastAsia" w:hAnsiTheme="minorEastAsia" w:cs="Times New Roman" w:hint="eastAsia"/>
                <w:szCs w:val="21"/>
                <w:u w:color="000000"/>
              </w:rPr>
              <w:t>评标委员会认为投标人的报价明显低于其他通过符合性审查投标人的报价，投标人未在评标现场规定的时间内提供书面说明和相关证明材料。</w:t>
            </w:r>
          </w:p>
        </w:tc>
        <w:tc>
          <w:tcPr>
            <w:tcW w:w="3463" w:type="dxa"/>
            <w:shd w:val="clear" w:color="auto" w:fill="auto"/>
            <w:vAlign w:val="center"/>
          </w:tcPr>
          <w:p w:rsidR="000657C6" w:rsidRPr="00793B57" w:rsidRDefault="000657C6" w:rsidP="00793B57">
            <w:pPr>
              <w:jc w:val="left"/>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招标文件第四章29.4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rsidR="000657C6" w:rsidRPr="009A1E15" w:rsidRDefault="000657C6" w:rsidP="00821761">
      <w:pPr>
        <w:spacing w:beforeLines="50"/>
        <w:ind w:firstLineChars="200" w:firstLine="482"/>
        <w:jc w:val="left"/>
        <w:rPr>
          <w:rFonts w:asciiTheme="minorEastAsia" w:hAnsiTheme="minorEastAsia" w:cs="Times New Roman"/>
          <w:b/>
          <w:sz w:val="24"/>
        </w:rPr>
      </w:pPr>
      <w:r w:rsidRPr="009A1E15">
        <w:rPr>
          <w:rFonts w:asciiTheme="minorEastAsia" w:hAnsiTheme="minorEastAsia" w:cs="Times New Roman" w:hint="eastAsia"/>
          <w:b/>
          <w:sz w:val="24"/>
        </w:rPr>
        <w:t>B包</w:t>
      </w:r>
    </w:p>
    <w:p w:rsidR="000657C6" w:rsidRPr="00793B57" w:rsidRDefault="000657C6" w:rsidP="000657C6">
      <w:pPr>
        <w:widowControl/>
        <w:spacing w:line="360" w:lineRule="auto"/>
        <w:ind w:firstLineChars="200" w:firstLine="480"/>
        <w:jc w:val="left"/>
        <w:rPr>
          <w:rFonts w:asciiTheme="minorEastAsia" w:hAnsiTheme="minorEastAsia" w:cs="Times New Roman"/>
          <w:bCs/>
          <w:color w:val="000000"/>
          <w:kern w:val="0"/>
          <w:sz w:val="24"/>
        </w:rPr>
      </w:pPr>
      <w:r w:rsidRPr="00793B57">
        <w:rPr>
          <w:rFonts w:asciiTheme="minorEastAsia" w:hAnsiTheme="minorEastAsia" w:cs="仿宋" w:hint="eastAsia"/>
          <w:bCs/>
          <w:color w:val="000000"/>
          <w:kern w:val="0"/>
          <w:sz w:val="24"/>
        </w:rPr>
        <w:t>各投标单位的电子投标文件制作硬件特征码雷同性分析：</w:t>
      </w:r>
      <w:r w:rsidRPr="00793B57">
        <w:rPr>
          <w:rFonts w:asciiTheme="minorEastAsia" w:hAnsiTheme="minorEastAsia" w:cs="Times New Roman" w:hint="eastAsia"/>
          <w:bCs/>
          <w:color w:val="000000"/>
          <w:kern w:val="0"/>
          <w:sz w:val="24"/>
        </w:rPr>
        <w:t>经硬件特征码（网卡MAC地址、CPU序号、硬盘序列号等）分析，各投标单位未发现雷同，可以进行下一步评审。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83"/>
        <w:gridCol w:w="2694"/>
        <w:gridCol w:w="3503"/>
      </w:tblGrid>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序号</w:t>
            </w:r>
          </w:p>
        </w:tc>
        <w:tc>
          <w:tcPr>
            <w:tcW w:w="8080" w:type="dxa"/>
            <w:gridSpan w:val="3"/>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仿宋" w:hint="eastAsia"/>
                <w:b/>
                <w:color w:val="000000"/>
                <w:szCs w:val="21"/>
              </w:rPr>
              <w:t>通过符合性审查的投标人</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武汉天虹环保产业股份有限公司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广东盈峰科技有限公司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河南秉德盈科实验室设备有限公司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4</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河南博源德仪器设备有限公司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5</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河南省成顺环保设备有限公司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6</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河南晨宇仪器有限公司</w:t>
            </w:r>
          </w:p>
        </w:tc>
      </w:tr>
      <w:tr w:rsidR="000657C6" w:rsidRPr="00793B57" w:rsidTr="009A1E15">
        <w:trPr>
          <w:trHeight w:val="461"/>
          <w:jc w:val="center"/>
        </w:trPr>
        <w:tc>
          <w:tcPr>
            <w:tcW w:w="9039" w:type="dxa"/>
            <w:gridSpan w:val="4"/>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仿宋" w:hint="eastAsia"/>
                <w:b/>
                <w:color w:val="000000"/>
                <w:kern w:val="0"/>
                <w:szCs w:val="21"/>
              </w:rPr>
              <w:t>未通过符合性审查的投标人及原因</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序号</w:t>
            </w:r>
          </w:p>
        </w:tc>
        <w:tc>
          <w:tcPr>
            <w:tcW w:w="1883"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投标人名称</w:t>
            </w:r>
          </w:p>
        </w:tc>
        <w:tc>
          <w:tcPr>
            <w:tcW w:w="2694"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未通过原因</w:t>
            </w:r>
          </w:p>
        </w:tc>
        <w:tc>
          <w:tcPr>
            <w:tcW w:w="3503"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招标文件相应条款</w:t>
            </w:r>
          </w:p>
        </w:tc>
      </w:tr>
      <w:tr w:rsidR="000657C6" w:rsidRPr="00793B57" w:rsidTr="004D67CB">
        <w:trPr>
          <w:trHeight w:val="391"/>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1883" w:type="dxa"/>
            <w:shd w:val="clear" w:color="auto" w:fill="auto"/>
            <w:vAlign w:val="center"/>
          </w:tcPr>
          <w:p w:rsidR="000657C6" w:rsidRPr="00793B57" w:rsidRDefault="000657C6" w:rsidP="00793B57">
            <w:pPr>
              <w:jc w:val="left"/>
              <w:rPr>
                <w:rFonts w:asciiTheme="minorEastAsia" w:hAnsiTheme="minorEastAsia" w:cs="Times New Roman"/>
                <w:szCs w:val="21"/>
              </w:rPr>
            </w:pPr>
            <w:r w:rsidRPr="00793B57">
              <w:rPr>
                <w:rFonts w:asciiTheme="minorEastAsia" w:hAnsiTheme="minorEastAsia" w:cs="Times New Roman" w:hint="eastAsia"/>
                <w:szCs w:val="21"/>
              </w:rPr>
              <w:t>力合科技（湖南）股份有限公司</w:t>
            </w:r>
          </w:p>
        </w:tc>
        <w:tc>
          <w:tcPr>
            <w:tcW w:w="2694" w:type="dxa"/>
            <w:shd w:val="clear" w:color="auto" w:fill="auto"/>
            <w:vAlign w:val="center"/>
          </w:tcPr>
          <w:p w:rsidR="000657C6" w:rsidRPr="00793B57" w:rsidRDefault="000657C6" w:rsidP="00793B57">
            <w:pPr>
              <w:jc w:val="left"/>
              <w:rPr>
                <w:rFonts w:asciiTheme="minorEastAsia" w:hAnsiTheme="minorEastAsia" w:cs="Times New Roman"/>
                <w:szCs w:val="21"/>
              </w:rPr>
            </w:pPr>
            <w:r w:rsidRPr="00793B57">
              <w:rPr>
                <w:rFonts w:asciiTheme="minorEastAsia" w:hAnsiTheme="minorEastAsia" w:cs="Times New Roman" w:hint="eastAsia"/>
                <w:szCs w:val="21"/>
                <w:u w:color="000000"/>
              </w:rPr>
              <w:t>评标委员会认为投标人的报价明显低于其他通过符合性审查投标人的报价，投标人未在评标现场规定的时间内提供书面说明和相关证明材料。</w:t>
            </w:r>
          </w:p>
        </w:tc>
        <w:tc>
          <w:tcPr>
            <w:tcW w:w="3503" w:type="dxa"/>
            <w:shd w:val="clear" w:color="auto" w:fill="auto"/>
            <w:vAlign w:val="center"/>
          </w:tcPr>
          <w:p w:rsidR="000657C6" w:rsidRPr="00793B57" w:rsidRDefault="000657C6" w:rsidP="00793B57">
            <w:pPr>
              <w:jc w:val="left"/>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招标文件第四章29.4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rsidR="000657C6" w:rsidRPr="00793B57" w:rsidRDefault="000657C6" w:rsidP="000657C6">
      <w:pPr>
        <w:widowControl/>
        <w:spacing w:line="360" w:lineRule="auto"/>
        <w:ind w:firstLineChars="200" w:firstLine="482"/>
        <w:jc w:val="left"/>
        <w:rPr>
          <w:rFonts w:asciiTheme="minorEastAsia" w:hAnsiTheme="minorEastAsia" w:cs="Times New Roman"/>
          <w:b/>
          <w:kern w:val="0"/>
          <w:sz w:val="24"/>
        </w:rPr>
      </w:pPr>
      <w:r w:rsidRPr="00793B57">
        <w:rPr>
          <w:rFonts w:asciiTheme="minorEastAsia" w:hAnsiTheme="minorEastAsia" w:cs="Times New Roman" w:hint="eastAsia"/>
          <w:b/>
          <w:kern w:val="0"/>
          <w:sz w:val="24"/>
        </w:rPr>
        <w:lastRenderedPageBreak/>
        <w:t>C包</w:t>
      </w:r>
    </w:p>
    <w:p w:rsidR="000657C6" w:rsidRPr="00793B57" w:rsidRDefault="000657C6" w:rsidP="000657C6">
      <w:pPr>
        <w:widowControl/>
        <w:spacing w:line="360" w:lineRule="auto"/>
        <w:ind w:firstLineChars="200" w:firstLine="480"/>
        <w:jc w:val="left"/>
        <w:rPr>
          <w:rFonts w:asciiTheme="minorEastAsia" w:hAnsiTheme="minorEastAsia" w:cs="Times New Roman"/>
          <w:bCs/>
          <w:color w:val="000000"/>
          <w:kern w:val="0"/>
          <w:sz w:val="24"/>
        </w:rPr>
      </w:pPr>
      <w:r w:rsidRPr="00793B57">
        <w:rPr>
          <w:rFonts w:asciiTheme="minorEastAsia" w:hAnsiTheme="minorEastAsia" w:cs="仿宋" w:hint="eastAsia"/>
          <w:bCs/>
          <w:color w:val="000000"/>
          <w:kern w:val="0"/>
          <w:sz w:val="24"/>
        </w:rPr>
        <w:t>各投标单位的电子投标文件制作硬件特征码雷同性分析：</w:t>
      </w:r>
      <w:r w:rsidRPr="00793B57">
        <w:rPr>
          <w:rFonts w:asciiTheme="minorEastAsia" w:hAnsiTheme="minorEastAsia" w:cs="Times New Roman" w:hint="eastAsia"/>
          <w:bCs/>
          <w:color w:val="000000"/>
          <w:kern w:val="0"/>
          <w:sz w:val="24"/>
        </w:rPr>
        <w:t>经硬件特征码（网卡MAC地址、CPU序号、硬盘序列号等）分析，各投标单位未发现雷同，可以进行下一步评审。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83"/>
        <w:gridCol w:w="2694"/>
        <w:gridCol w:w="3503"/>
      </w:tblGrid>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Times New Roman" w:hint="eastAsia"/>
                <w:b/>
                <w:szCs w:val="21"/>
              </w:rPr>
              <w:t>序号</w:t>
            </w:r>
          </w:p>
        </w:tc>
        <w:tc>
          <w:tcPr>
            <w:tcW w:w="8080" w:type="dxa"/>
            <w:gridSpan w:val="3"/>
            <w:shd w:val="clear" w:color="auto" w:fill="auto"/>
            <w:vAlign w:val="center"/>
          </w:tcPr>
          <w:p w:rsidR="000657C6" w:rsidRPr="00793B57" w:rsidRDefault="000657C6" w:rsidP="000657C6">
            <w:pPr>
              <w:jc w:val="center"/>
              <w:rPr>
                <w:rFonts w:asciiTheme="minorEastAsia" w:hAnsiTheme="minorEastAsia" w:cs="Times New Roman"/>
                <w:b/>
                <w:szCs w:val="21"/>
              </w:rPr>
            </w:pPr>
            <w:r w:rsidRPr="00793B57">
              <w:rPr>
                <w:rFonts w:asciiTheme="minorEastAsia" w:hAnsiTheme="minorEastAsia" w:cs="仿宋" w:hint="eastAsia"/>
                <w:b/>
                <w:color w:val="000000"/>
                <w:szCs w:val="21"/>
              </w:rPr>
              <w:t>通过符合性审查的投标人</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武汉天虹环保产业股份有限公司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2</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河南贝壹科技集团有限公司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3</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河南科仪智能科技有限公司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4</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广东盈峰科技有限公司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5</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河南贝多仪器设备有限公司</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6</w:t>
            </w:r>
          </w:p>
        </w:tc>
        <w:tc>
          <w:tcPr>
            <w:tcW w:w="8080" w:type="dxa"/>
            <w:gridSpan w:val="3"/>
            <w:shd w:val="clear" w:color="auto" w:fill="auto"/>
            <w:vAlign w:val="center"/>
          </w:tcPr>
          <w:p w:rsidR="000657C6" w:rsidRPr="00793B57" w:rsidRDefault="000657C6" w:rsidP="000657C6">
            <w:pPr>
              <w:jc w:val="left"/>
              <w:rPr>
                <w:rFonts w:asciiTheme="minorEastAsia" w:hAnsiTheme="minorEastAsia" w:cs="Times New Roman"/>
                <w:szCs w:val="21"/>
              </w:rPr>
            </w:pPr>
            <w:r w:rsidRPr="00793B57">
              <w:rPr>
                <w:rFonts w:asciiTheme="minorEastAsia" w:hAnsiTheme="minorEastAsia" w:cs="Times New Roman" w:hint="eastAsia"/>
                <w:szCs w:val="21"/>
              </w:rPr>
              <w:t>河南泰斯特环保科技有限公司</w:t>
            </w:r>
          </w:p>
        </w:tc>
      </w:tr>
      <w:tr w:rsidR="000657C6" w:rsidRPr="00793B57" w:rsidTr="00793B57">
        <w:trPr>
          <w:trHeight w:val="397"/>
          <w:jc w:val="center"/>
        </w:trPr>
        <w:tc>
          <w:tcPr>
            <w:tcW w:w="9039" w:type="dxa"/>
            <w:gridSpan w:val="4"/>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仿宋" w:hint="eastAsia"/>
                <w:b/>
                <w:color w:val="000000"/>
                <w:kern w:val="0"/>
                <w:szCs w:val="21"/>
              </w:rPr>
              <w:t>未通过符合性审查的投标人及原因</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序号</w:t>
            </w:r>
          </w:p>
        </w:tc>
        <w:tc>
          <w:tcPr>
            <w:tcW w:w="1883" w:type="dxa"/>
            <w:shd w:val="clear" w:color="auto" w:fill="auto"/>
            <w:vAlign w:val="center"/>
          </w:tcPr>
          <w:p w:rsidR="000657C6" w:rsidRPr="00793B57" w:rsidRDefault="000657C6" w:rsidP="000657C6">
            <w:pPr>
              <w:widowControl/>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投标人名称</w:t>
            </w:r>
          </w:p>
        </w:tc>
        <w:tc>
          <w:tcPr>
            <w:tcW w:w="2694"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未通过原因</w:t>
            </w:r>
          </w:p>
        </w:tc>
        <w:tc>
          <w:tcPr>
            <w:tcW w:w="3503" w:type="dxa"/>
            <w:shd w:val="clear" w:color="auto" w:fill="auto"/>
            <w:vAlign w:val="center"/>
          </w:tcPr>
          <w:p w:rsidR="000657C6" w:rsidRPr="00793B57" w:rsidRDefault="000657C6" w:rsidP="000657C6">
            <w:pPr>
              <w:jc w:val="center"/>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招标文件相应条款</w:t>
            </w:r>
          </w:p>
        </w:tc>
      </w:tr>
      <w:tr w:rsidR="000657C6" w:rsidRPr="00793B57" w:rsidTr="00793B57">
        <w:trPr>
          <w:trHeight w:val="397"/>
          <w:jc w:val="center"/>
        </w:trPr>
        <w:tc>
          <w:tcPr>
            <w:tcW w:w="959" w:type="dxa"/>
            <w:shd w:val="clear" w:color="auto" w:fill="auto"/>
            <w:vAlign w:val="center"/>
          </w:tcPr>
          <w:p w:rsidR="000657C6" w:rsidRPr="00793B57" w:rsidRDefault="000657C6" w:rsidP="000657C6">
            <w:pPr>
              <w:jc w:val="center"/>
              <w:rPr>
                <w:rFonts w:asciiTheme="minorEastAsia" w:hAnsiTheme="minorEastAsia" w:cs="Times New Roman"/>
                <w:szCs w:val="21"/>
              </w:rPr>
            </w:pPr>
            <w:r w:rsidRPr="00793B57">
              <w:rPr>
                <w:rFonts w:asciiTheme="minorEastAsia" w:hAnsiTheme="minorEastAsia" w:cs="Times New Roman" w:hint="eastAsia"/>
                <w:szCs w:val="21"/>
              </w:rPr>
              <w:t>1</w:t>
            </w:r>
          </w:p>
        </w:tc>
        <w:tc>
          <w:tcPr>
            <w:tcW w:w="1883" w:type="dxa"/>
            <w:shd w:val="clear" w:color="auto" w:fill="auto"/>
            <w:vAlign w:val="center"/>
          </w:tcPr>
          <w:p w:rsidR="000657C6" w:rsidRPr="00793B57" w:rsidRDefault="000657C6" w:rsidP="00A52F4E">
            <w:pPr>
              <w:jc w:val="left"/>
              <w:rPr>
                <w:rFonts w:asciiTheme="minorEastAsia" w:hAnsiTheme="minorEastAsia" w:cs="Times New Roman"/>
                <w:szCs w:val="21"/>
              </w:rPr>
            </w:pPr>
            <w:r w:rsidRPr="00793B57">
              <w:rPr>
                <w:rFonts w:asciiTheme="minorEastAsia" w:hAnsiTheme="minorEastAsia" w:cs="Times New Roman" w:hint="eastAsia"/>
                <w:szCs w:val="21"/>
              </w:rPr>
              <w:t>力合科技（湖南）股份有限公司</w:t>
            </w:r>
          </w:p>
        </w:tc>
        <w:tc>
          <w:tcPr>
            <w:tcW w:w="2694" w:type="dxa"/>
            <w:shd w:val="clear" w:color="auto" w:fill="auto"/>
            <w:vAlign w:val="center"/>
          </w:tcPr>
          <w:p w:rsidR="000657C6" w:rsidRPr="00793B57" w:rsidRDefault="000657C6" w:rsidP="00A52F4E">
            <w:pPr>
              <w:jc w:val="left"/>
              <w:rPr>
                <w:rFonts w:asciiTheme="minorEastAsia" w:hAnsiTheme="minorEastAsia" w:cs="Times New Roman"/>
                <w:szCs w:val="21"/>
              </w:rPr>
            </w:pPr>
            <w:r w:rsidRPr="00793B57">
              <w:rPr>
                <w:rFonts w:asciiTheme="minorEastAsia" w:hAnsiTheme="minorEastAsia" w:cs="Times New Roman" w:hint="eastAsia"/>
                <w:szCs w:val="21"/>
                <w:u w:color="000000"/>
              </w:rPr>
              <w:t>评标委员会认为投标人的报价明显低于其他通过符合性审查投标人的报价，投标人未在评标现场规定的时间内提供书面说明和相关证明材料。</w:t>
            </w:r>
          </w:p>
        </w:tc>
        <w:tc>
          <w:tcPr>
            <w:tcW w:w="3503" w:type="dxa"/>
            <w:shd w:val="clear" w:color="auto" w:fill="auto"/>
            <w:vAlign w:val="center"/>
          </w:tcPr>
          <w:p w:rsidR="000657C6" w:rsidRPr="00793B57" w:rsidRDefault="000657C6" w:rsidP="00A52F4E">
            <w:pPr>
              <w:jc w:val="left"/>
              <w:rPr>
                <w:rFonts w:asciiTheme="minorEastAsia" w:hAnsiTheme="minorEastAsia" w:cs="仿宋"/>
                <w:color w:val="000000"/>
                <w:kern w:val="0"/>
                <w:szCs w:val="21"/>
              </w:rPr>
            </w:pPr>
            <w:r w:rsidRPr="00793B57">
              <w:rPr>
                <w:rFonts w:asciiTheme="minorEastAsia" w:hAnsiTheme="minorEastAsia" w:cs="仿宋" w:hint="eastAsia"/>
                <w:color w:val="000000"/>
                <w:kern w:val="0"/>
                <w:szCs w:val="21"/>
              </w:rPr>
              <w:t>招标文件第四章29.4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rsidR="000657C6" w:rsidRPr="00793B57" w:rsidRDefault="000657C6" w:rsidP="00821761">
      <w:pPr>
        <w:widowControl/>
        <w:spacing w:beforeLines="30" w:line="360" w:lineRule="auto"/>
        <w:ind w:firstLineChars="200" w:firstLine="482"/>
        <w:jc w:val="left"/>
        <w:rPr>
          <w:rFonts w:asciiTheme="minorEastAsia" w:hAnsiTheme="minorEastAsia" w:cs="仿宋"/>
          <w:b/>
          <w:bCs/>
          <w:color w:val="000000"/>
          <w:kern w:val="0"/>
          <w:sz w:val="24"/>
        </w:rPr>
      </w:pPr>
      <w:r w:rsidRPr="00793B57">
        <w:rPr>
          <w:rFonts w:asciiTheme="minorEastAsia" w:hAnsiTheme="minorEastAsia" w:cs="仿宋" w:hint="eastAsia"/>
          <w:b/>
          <w:bCs/>
          <w:color w:val="000000"/>
          <w:kern w:val="0"/>
          <w:sz w:val="24"/>
        </w:rPr>
        <w:t>（二）综合比较与评价</w:t>
      </w:r>
    </w:p>
    <w:p w:rsidR="000657C6" w:rsidRPr="00AA29A9" w:rsidRDefault="000657C6" w:rsidP="000657C6">
      <w:pPr>
        <w:widowControl/>
        <w:spacing w:line="360" w:lineRule="auto"/>
        <w:ind w:firstLineChars="200" w:firstLine="482"/>
        <w:jc w:val="left"/>
        <w:rPr>
          <w:rFonts w:asciiTheme="minorEastAsia" w:hAnsiTheme="minorEastAsia" w:cs="仿宋"/>
          <w:b/>
          <w:bCs/>
          <w:kern w:val="0"/>
          <w:sz w:val="24"/>
        </w:rPr>
      </w:pPr>
      <w:r w:rsidRPr="00AA29A9">
        <w:rPr>
          <w:rFonts w:asciiTheme="minorEastAsia" w:hAnsiTheme="minorEastAsia" w:cs="仿宋" w:hint="eastAsia"/>
          <w:b/>
          <w:bCs/>
          <w:kern w:val="0"/>
          <w:sz w:val="24"/>
        </w:rPr>
        <w:t>A包</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AA29A9" w:rsidTr="00CB042C">
        <w:trPr>
          <w:trHeight w:val="567"/>
          <w:jc w:val="center"/>
        </w:trPr>
        <w:tc>
          <w:tcPr>
            <w:tcW w:w="9105" w:type="dxa"/>
            <w:gridSpan w:val="6"/>
            <w:shd w:val="clear" w:color="auto" w:fill="auto"/>
            <w:tcMar>
              <w:left w:w="108" w:type="dxa"/>
              <w:right w:w="108" w:type="dxa"/>
            </w:tcMar>
            <w:vAlign w:val="center"/>
          </w:tcPr>
          <w:p w:rsidR="000657C6" w:rsidRPr="00AA29A9" w:rsidRDefault="000657C6" w:rsidP="000657C6">
            <w:pPr>
              <w:widowControl/>
              <w:jc w:val="left"/>
              <w:rPr>
                <w:rFonts w:asciiTheme="minorEastAsia" w:hAnsiTheme="minorEastAsia" w:cs="仿宋"/>
                <w:b/>
                <w:szCs w:val="21"/>
              </w:rPr>
            </w:pPr>
            <w:r w:rsidRPr="00AA29A9">
              <w:rPr>
                <w:rFonts w:asciiTheme="minorEastAsia" w:hAnsiTheme="minorEastAsia" w:cs="仿宋" w:hint="eastAsia"/>
                <w:b/>
                <w:szCs w:val="21"/>
              </w:rPr>
              <w:t>投标单位名称：</w:t>
            </w:r>
            <w:r w:rsidRPr="00AA29A9">
              <w:rPr>
                <w:rFonts w:asciiTheme="minorEastAsia" w:hAnsiTheme="minorEastAsia" w:cs="宋体" w:hint="eastAsia"/>
                <w:color w:val="000000"/>
                <w:kern w:val="0"/>
                <w:szCs w:val="21"/>
              </w:rPr>
              <w:t>雪城数智科技（河南）有限公司</w:t>
            </w:r>
          </w:p>
        </w:tc>
      </w:tr>
      <w:tr w:rsidR="000657C6" w:rsidRPr="00AA29A9" w:rsidTr="00AA29A9">
        <w:trPr>
          <w:trHeight w:val="434"/>
          <w:jc w:val="center"/>
        </w:trPr>
        <w:tc>
          <w:tcPr>
            <w:tcW w:w="1009" w:type="dxa"/>
            <w:vMerge w:val="restart"/>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b/>
                <w:bCs/>
                <w:szCs w:val="21"/>
              </w:rPr>
            </w:pPr>
            <w:r w:rsidRPr="00AA29A9">
              <w:rPr>
                <w:rFonts w:asciiTheme="minorEastAsia" w:hAnsiTheme="minorEastAsia" w:cs="仿宋" w:hint="eastAsia"/>
                <w:b/>
                <w:bCs/>
                <w:szCs w:val="21"/>
              </w:rPr>
              <w:t>评审</w:t>
            </w:r>
          </w:p>
          <w:p w:rsidR="000657C6" w:rsidRPr="00AA29A9" w:rsidRDefault="000657C6" w:rsidP="000657C6">
            <w:pPr>
              <w:widowControl/>
              <w:jc w:val="center"/>
              <w:rPr>
                <w:rFonts w:asciiTheme="minorEastAsia" w:hAnsiTheme="minorEastAsia" w:cs="仿宋"/>
                <w:b/>
                <w:bCs/>
                <w:szCs w:val="21"/>
              </w:rPr>
            </w:pPr>
            <w:r w:rsidRPr="00AA29A9">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报价部分</w:t>
            </w:r>
          </w:p>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b/>
                <w:bCs/>
                <w:szCs w:val="21"/>
              </w:rPr>
            </w:pPr>
            <w:r w:rsidRPr="00AA29A9">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技术部分</w:t>
            </w:r>
          </w:p>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（50分）</w:t>
            </w:r>
          </w:p>
        </w:tc>
        <w:tc>
          <w:tcPr>
            <w:tcW w:w="1629" w:type="dxa"/>
            <w:vMerge w:val="restart"/>
            <w:shd w:val="clear" w:color="auto" w:fill="auto"/>
            <w:vAlign w:val="center"/>
          </w:tcPr>
          <w:p w:rsidR="000657C6" w:rsidRPr="00AA29A9" w:rsidRDefault="000657C6" w:rsidP="000657C6">
            <w:pPr>
              <w:widowControl/>
              <w:jc w:val="center"/>
              <w:rPr>
                <w:rFonts w:asciiTheme="minorEastAsia" w:hAnsiTheme="minorEastAsia" w:cs="仿宋"/>
                <w:b/>
                <w:bCs/>
                <w:szCs w:val="21"/>
              </w:rPr>
            </w:pPr>
            <w:r w:rsidRPr="00AA29A9">
              <w:rPr>
                <w:rFonts w:asciiTheme="minorEastAsia" w:hAnsiTheme="minorEastAsia" w:cs="仿宋" w:hint="eastAsia"/>
                <w:b/>
                <w:bCs/>
                <w:szCs w:val="21"/>
              </w:rPr>
              <w:t>合计</w:t>
            </w:r>
          </w:p>
          <w:p w:rsidR="000657C6" w:rsidRPr="00AA29A9" w:rsidRDefault="000657C6" w:rsidP="000657C6">
            <w:pPr>
              <w:jc w:val="center"/>
              <w:rPr>
                <w:rFonts w:asciiTheme="minorEastAsia" w:hAnsiTheme="minorEastAsia" w:cs="Times New Roman"/>
                <w:b/>
                <w:szCs w:val="21"/>
              </w:rPr>
            </w:pPr>
            <w:r w:rsidRPr="00AA29A9">
              <w:rPr>
                <w:rFonts w:asciiTheme="minorEastAsia" w:hAnsiTheme="minorEastAsia" w:cs="Times New Roman" w:hint="eastAsia"/>
                <w:b/>
                <w:szCs w:val="21"/>
              </w:rPr>
              <w:t>（100分）</w:t>
            </w:r>
          </w:p>
        </w:tc>
      </w:tr>
      <w:tr w:rsidR="000657C6" w:rsidRPr="00AA29A9" w:rsidTr="00AA29A9">
        <w:trPr>
          <w:trHeight w:val="605"/>
          <w:jc w:val="center"/>
        </w:trPr>
        <w:tc>
          <w:tcPr>
            <w:tcW w:w="1009" w:type="dxa"/>
            <w:vMerge/>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AA29A9"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企业业绩</w:t>
            </w:r>
          </w:p>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（12分）</w:t>
            </w:r>
          </w:p>
        </w:tc>
        <w:tc>
          <w:tcPr>
            <w:tcW w:w="1594" w:type="dxa"/>
            <w:shd w:val="clear" w:color="auto" w:fill="auto"/>
            <w:vAlign w:val="center"/>
          </w:tcPr>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售后服务承诺</w:t>
            </w:r>
          </w:p>
          <w:p w:rsidR="000657C6" w:rsidRPr="00AA29A9" w:rsidRDefault="000657C6" w:rsidP="000657C6">
            <w:pPr>
              <w:jc w:val="center"/>
              <w:rPr>
                <w:rFonts w:asciiTheme="minorEastAsia" w:hAnsiTheme="minorEastAsia" w:cs="仿宋"/>
                <w:b/>
                <w:bCs/>
                <w:szCs w:val="21"/>
              </w:rPr>
            </w:pPr>
            <w:r w:rsidRPr="00AA29A9">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AA29A9"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AA29A9" w:rsidRDefault="000657C6" w:rsidP="000657C6">
            <w:pPr>
              <w:widowControl/>
              <w:jc w:val="center"/>
              <w:rPr>
                <w:rFonts w:asciiTheme="minorEastAsia" w:hAnsiTheme="minorEastAsia" w:cs="仿宋"/>
                <w:b/>
                <w:bCs/>
                <w:szCs w:val="21"/>
              </w:rPr>
            </w:pPr>
          </w:p>
        </w:tc>
      </w:tr>
      <w:tr w:rsidR="000657C6" w:rsidRPr="00AA29A9" w:rsidTr="00AA29A9">
        <w:trPr>
          <w:trHeight w:val="392"/>
          <w:jc w:val="center"/>
        </w:trPr>
        <w:tc>
          <w:tcPr>
            <w:tcW w:w="1009" w:type="dxa"/>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szCs w:val="21"/>
              </w:rPr>
            </w:pPr>
            <w:r w:rsidRPr="00AA29A9">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26.32</w:t>
            </w:r>
          </w:p>
        </w:tc>
        <w:tc>
          <w:tcPr>
            <w:tcW w:w="174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12</w:t>
            </w:r>
          </w:p>
        </w:tc>
        <w:tc>
          <w:tcPr>
            <w:tcW w:w="1594" w:type="dxa"/>
            <w:shd w:val="clear" w:color="auto" w:fill="auto"/>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A52F4E" w:rsidRDefault="000657C6" w:rsidP="00A52F4E">
            <w:pPr>
              <w:jc w:val="center"/>
              <w:rPr>
                <w:rFonts w:asciiTheme="minorEastAsia" w:hAnsiTheme="minorEastAsia" w:cs="仿宋"/>
                <w:szCs w:val="21"/>
              </w:rPr>
            </w:pPr>
            <w:r w:rsidRPr="00A52F4E">
              <w:rPr>
                <w:rFonts w:asciiTheme="minorEastAsia" w:hAnsiTheme="minorEastAsia" w:cs="仿宋" w:hint="eastAsia"/>
                <w:szCs w:val="21"/>
              </w:rPr>
              <w:t>41</w:t>
            </w:r>
          </w:p>
        </w:tc>
        <w:tc>
          <w:tcPr>
            <w:tcW w:w="1629" w:type="dxa"/>
            <w:shd w:val="clear" w:color="auto" w:fill="auto"/>
            <w:vAlign w:val="bottom"/>
          </w:tcPr>
          <w:p w:rsidR="000657C6" w:rsidRPr="00A52F4E" w:rsidRDefault="000657C6" w:rsidP="00A52F4E">
            <w:pPr>
              <w:jc w:val="center"/>
              <w:rPr>
                <w:rFonts w:asciiTheme="minorEastAsia" w:hAnsiTheme="minorEastAsia" w:cs="仿宋"/>
                <w:szCs w:val="21"/>
              </w:rPr>
            </w:pPr>
            <w:r w:rsidRPr="00A52F4E">
              <w:rPr>
                <w:rFonts w:asciiTheme="minorEastAsia" w:hAnsiTheme="minorEastAsia" w:cs="仿宋" w:hint="eastAsia"/>
                <w:szCs w:val="21"/>
              </w:rPr>
              <w:t>87.32</w:t>
            </w:r>
          </w:p>
        </w:tc>
      </w:tr>
      <w:tr w:rsidR="000657C6" w:rsidRPr="00AA29A9" w:rsidTr="00AA29A9">
        <w:trPr>
          <w:trHeight w:val="392"/>
          <w:jc w:val="center"/>
        </w:trPr>
        <w:tc>
          <w:tcPr>
            <w:tcW w:w="1009" w:type="dxa"/>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szCs w:val="21"/>
              </w:rPr>
            </w:pPr>
            <w:r w:rsidRPr="00AA29A9">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26.32</w:t>
            </w:r>
          </w:p>
        </w:tc>
        <w:tc>
          <w:tcPr>
            <w:tcW w:w="174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12</w:t>
            </w:r>
          </w:p>
        </w:tc>
        <w:tc>
          <w:tcPr>
            <w:tcW w:w="1594" w:type="dxa"/>
            <w:shd w:val="clear" w:color="auto" w:fill="auto"/>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32</w:t>
            </w:r>
          </w:p>
        </w:tc>
        <w:tc>
          <w:tcPr>
            <w:tcW w:w="1629" w:type="dxa"/>
            <w:shd w:val="clear" w:color="auto" w:fill="auto"/>
            <w:vAlign w:val="bottom"/>
          </w:tcPr>
          <w:p w:rsidR="000657C6" w:rsidRPr="00A52F4E" w:rsidRDefault="000657C6" w:rsidP="00A52F4E">
            <w:pPr>
              <w:jc w:val="center"/>
              <w:rPr>
                <w:rFonts w:asciiTheme="minorEastAsia" w:hAnsiTheme="minorEastAsia" w:cs="仿宋"/>
                <w:szCs w:val="21"/>
              </w:rPr>
            </w:pPr>
            <w:r w:rsidRPr="00A52F4E">
              <w:rPr>
                <w:rFonts w:asciiTheme="minorEastAsia" w:hAnsiTheme="minorEastAsia" w:cs="仿宋" w:hint="eastAsia"/>
                <w:szCs w:val="21"/>
              </w:rPr>
              <w:t>78.32</w:t>
            </w:r>
          </w:p>
        </w:tc>
      </w:tr>
      <w:tr w:rsidR="000657C6" w:rsidRPr="00AA29A9" w:rsidTr="00AA29A9">
        <w:trPr>
          <w:trHeight w:val="392"/>
          <w:jc w:val="center"/>
        </w:trPr>
        <w:tc>
          <w:tcPr>
            <w:tcW w:w="1009" w:type="dxa"/>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szCs w:val="21"/>
              </w:rPr>
            </w:pPr>
            <w:r w:rsidRPr="00AA29A9">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26.32</w:t>
            </w:r>
          </w:p>
        </w:tc>
        <w:tc>
          <w:tcPr>
            <w:tcW w:w="174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12</w:t>
            </w:r>
          </w:p>
        </w:tc>
        <w:tc>
          <w:tcPr>
            <w:tcW w:w="1594" w:type="dxa"/>
            <w:shd w:val="clear" w:color="auto" w:fill="auto"/>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38</w:t>
            </w:r>
          </w:p>
        </w:tc>
        <w:tc>
          <w:tcPr>
            <w:tcW w:w="1629" w:type="dxa"/>
            <w:shd w:val="clear" w:color="auto" w:fill="auto"/>
            <w:vAlign w:val="bottom"/>
          </w:tcPr>
          <w:p w:rsidR="000657C6" w:rsidRPr="00A52F4E" w:rsidRDefault="000657C6" w:rsidP="00A52F4E">
            <w:pPr>
              <w:jc w:val="center"/>
              <w:rPr>
                <w:rFonts w:asciiTheme="minorEastAsia" w:hAnsiTheme="minorEastAsia" w:cs="仿宋"/>
                <w:szCs w:val="21"/>
              </w:rPr>
            </w:pPr>
            <w:r w:rsidRPr="00A52F4E">
              <w:rPr>
                <w:rFonts w:asciiTheme="minorEastAsia" w:hAnsiTheme="minorEastAsia" w:cs="仿宋" w:hint="eastAsia"/>
                <w:szCs w:val="21"/>
              </w:rPr>
              <w:t>84.32</w:t>
            </w:r>
          </w:p>
        </w:tc>
      </w:tr>
      <w:tr w:rsidR="000657C6" w:rsidRPr="00AA29A9" w:rsidTr="00AA29A9">
        <w:trPr>
          <w:trHeight w:val="392"/>
          <w:jc w:val="center"/>
        </w:trPr>
        <w:tc>
          <w:tcPr>
            <w:tcW w:w="1009" w:type="dxa"/>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szCs w:val="21"/>
              </w:rPr>
            </w:pPr>
            <w:r w:rsidRPr="00AA29A9">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26.32</w:t>
            </w:r>
          </w:p>
        </w:tc>
        <w:tc>
          <w:tcPr>
            <w:tcW w:w="174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12</w:t>
            </w:r>
          </w:p>
        </w:tc>
        <w:tc>
          <w:tcPr>
            <w:tcW w:w="1594" w:type="dxa"/>
            <w:shd w:val="clear" w:color="auto" w:fill="auto"/>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47</w:t>
            </w:r>
          </w:p>
        </w:tc>
        <w:tc>
          <w:tcPr>
            <w:tcW w:w="1629" w:type="dxa"/>
            <w:shd w:val="clear" w:color="auto" w:fill="auto"/>
            <w:vAlign w:val="bottom"/>
          </w:tcPr>
          <w:p w:rsidR="000657C6" w:rsidRPr="00A52F4E" w:rsidRDefault="000657C6" w:rsidP="00A52F4E">
            <w:pPr>
              <w:jc w:val="center"/>
              <w:rPr>
                <w:rFonts w:asciiTheme="minorEastAsia" w:hAnsiTheme="minorEastAsia" w:cs="仿宋"/>
                <w:szCs w:val="21"/>
              </w:rPr>
            </w:pPr>
            <w:r w:rsidRPr="00A52F4E">
              <w:rPr>
                <w:rFonts w:asciiTheme="minorEastAsia" w:hAnsiTheme="minorEastAsia" w:cs="仿宋" w:hint="eastAsia"/>
                <w:szCs w:val="21"/>
              </w:rPr>
              <w:t>93.32</w:t>
            </w:r>
          </w:p>
        </w:tc>
      </w:tr>
      <w:tr w:rsidR="000657C6" w:rsidRPr="00AA29A9" w:rsidTr="00AA29A9">
        <w:trPr>
          <w:trHeight w:val="392"/>
          <w:jc w:val="center"/>
        </w:trPr>
        <w:tc>
          <w:tcPr>
            <w:tcW w:w="1009" w:type="dxa"/>
            <w:shd w:val="clear" w:color="auto" w:fill="auto"/>
            <w:tcMar>
              <w:left w:w="108" w:type="dxa"/>
              <w:right w:w="108" w:type="dxa"/>
            </w:tcMar>
            <w:vAlign w:val="center"/>
          </w:tcPr>
          <w:p w:rsidR="000657C6" w:rsidRPr="00AA29A9" w:rsidRDefault="000657C6" w:rsidP="000657C6">
            <w:pPr>
              <w:widowControl/>
              <w:jc w:val="center"/>
              <w:rPr>
                <w:rFonts w:asciiTheme="minorEastAsia" w:hAnsiTheme="minorEastAsia" w:cs="仿宋"/>
                <w:szCs w:val="21"/>
              </w:rPr>
            </w:pPr>
            <w:r w:rsidRPr="00AA29A9">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26.32</w:t>
            </w:r>
          </w:p>
        </w:tc>
        <w:tc>
          <w:tcPr>
            <w:tcW w:w="174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12</w:t>
            </w:r>
          </w:p>
        </w:tc>
        <w:tc>
          <w:tcPr>
            <w:tcW w:w="1594" w:type="dxa"/>
            <w:shd w:val="clear" w:color="auto" w:fill="auto"/>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A52F4E" w:rsidRDefault="000657C6" w:rsidP="00A52F4E">
            <w:pPr>
              <w:widowControl/>
              <w:jc w:val="center"/>
              <w:rPr>
                <w:rFonts w:asciiTheme="minorEastAsia" w:hAnsiTheme="minorEastAsia" w:cs="仿宋"/>
                <w:szCs w:val="21"/>
              </w:rPr>
            </w:pPr>
            <w:r w:rsidRPr="00A52F4E">
              <w:rPr>
                <w:rFonts w:asciiTheme="minorEastAsia" w:hAnsiTheme="minorEastAsia" w:cs="仿宋" w:hint="eastAsia"/>
                <w:szCs w:val="21"/>
              </w:rPr>
              <w:t>47</w:t>
            </w:r>
          </w:p>
        </w:tc>
        <w:tc>
          <w:tcPr>
            <w:tcW w:w="1629" w:type="dxa"/>
            <w:shd w:val="clear" w:color="auto" w:fill="auto"/>
            <w:vAlign w:val="bottom"/>
          </w:tcPr>
          <w:p w:rsidR="000657C6" w:rsidRPr="00A52F4E" w:rsidRDefault="000657C6" w:rsidP="00A52F4E">
            <w:pPr>
              <w:jc w:val="center"/>
              <w:rPr>
                <w:rFonts w:asciiTheme="minorEastAsia" w:hAnsiTheme="minorEastAsia" w:cs="仿宋"/>
                <w:szCs w:val="21"/>
              </w:rPr>
            </w:pPr>
            <w:r w:rsidRPr="00A52F4E">
              <w:rPr>
                <w:rFonts w:asciiTheme="minorEastAsia" w:hAnsiTheme="minorEastAsia" w:cs="仿宋" w:hint="eastAsia"/>
                <w:szCs w:val="21"/>
              </w:rPr>
              <w:t>93.32</w:t>
            </w:r>
          </w:p>
        </w:tc>
      </w:tr>
      <w:tr w:rsidR="000657C6" w:rsidRPr="00AA29A9" w:rsidTr="00AA29A9">
        <w:trPr>
          <w:trHeight w:val="392"/>
          <w:jc w:val="center"/>
        </w:trPr>
        <w:tc>
          <w:tcPr>
            <w:tcW w:w="7476" w:type="dxa"/>
            <w:gridSpan w:val="5"/>
            <w:shd w:val="clear" w:color="auto" w:fill="auto"/>
            <w:tcMar>
              <w:left w:w="108" w:type="dxa"/>
              <w:right w:w="108" w:type="dxa"/>
            </w:tcMar>
            <w:vAlign w:val="center"/>
          </w:tcPr>
          <w:p w:rsidR="000657C6" w:rsidRPr="00AA29A9" w:rsidRDefault="000657C6" w:rsidP="000657C6">
            <w:pPr>
              <w:widowControl/>
              <w:jc w:val="left"/>
              <w:rPr>
                <w:rFonts w:asciiTheme="minorEastAsia" w:hAnsiTheme="minorEastAsia" w:cs="仿宋"/>
                <w:szCs w:val="21"/>
              </w:rPr>
            </w:pPr>
            <w:r w:rsidRPr="00AA29A9">
              <w:rPr>
                <w:rFonts w:asciiTheme="minorEastAsia" w:hAnsiTheme="minorEastAsia" w:cs="仿宋" w:hint="eastAsia"/>
                <w:szCs w:val="21"/>
              </w:rPr>
              <w:t>评审得分：87.32</w:t>
            </w:r>
          </w:p>
        </w:tc>
        <w:tc>
          <w:tcPr>
            <w:tcW w:w="1629" w:type="dxa"/>
            <w:shd w:val="clear" w:color="auto" w:fill="auto"/>
            <w:tcMar>
              <w:left w:w="108" w:type="dxa"/>
              <w:right w:w="108" w:type="dxa"/>
            </w:tcMar>
            <w:vAlign w:val="center"/>
          </w:tcPr>
          <w:p w:rsidR="000657C6" w:rsidRPr="00AA29A9" w:rsidRDefault="000657C6" w:rsidP="00454739">
            <w:pPr>
              <w:widowControl/>
              <w:jc w:val="center"/>
              <w:rPr>
                <w:rFonts w:asciiTheme="minorEastAsia" w:hAnsiTheme="minorEastAsia" w:cs="仿宋"/>
                <w:szCs w:val="21"/>
              </w:rPr>
            </w:pPr>
            <w:r w:rsidRPr="00AA29A9">
              <w:rPr>
                <w:rFonts w:asciiTheme="minorEastAsia" w:hAnsiTheme="minorEastAsia" w:cs="仿宋" w:hint="eastAsia"/>
                <w:szCs w:val="21"/>
              </w:rPr>
              <w:t>排序：1</w:t>
            </w:r>
          </w:p>
        </w:tc>
      </w:tr>
    </w:tbl>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lastRenderedPageBreak/>
        <w:t>备注：</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1、投标报价政策性加分：小型企业</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周口港区大气污染防治空天地一体化平台前端污染源监测设备项目；2、山东科雷信息技术有限公司设备销售合同；3、河南鑫金汇不锈钢产业有限公司工业品购销合同；4、江西玉山高新技术产业园区生态环境综合管控平台建设项目；5、北京邦奥科技有限公司设备采购合同。</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CB042C">
      <w:pPr>
        <w:widowControl/>
        <w:spacing w:line="360" w:lineRule="auto"/>
        <w:jc w:val="left"/>
        <w:rPr>
          <w:rFonts w:asciiTheme="minorEastAsia" w:hAnsiTheme="minorEastAsia" w:cs="仿宋"/>
          <w:b/>
          <w:bCs/>
          <w:color w:val="FF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C15EA9" w:rsidTr="00CB042C">
        <w:trPr>
          <w:trHeight w:val="567"/>
          <w:jc w:val="center"/>
        </w:trPr>
        <w:tc>
          <w:tcPr>
            <w:tcW w:w="9105" w:type="dxa"/>
            <w:gridSpan w:val="6"/>
            <w:shd w:val="clear" w:color="auto" w:fill="auto"/>
            <w:tcMar>
              <w:left w:w="108" w:type="dxa"/>
              <w:right w:w="108" w:type="dxa"/>
            </w:tcMar>
            <w:vAlign w:val="center"/>
          </w:tcPr>
          <w:p w:rsidR="000657C6" w:rsidRPr="00C15EA9" w:rsidRDefault="000657C6" w:rsidP="000657C6">
            <w:pPr>
              <w:widowControl/>
              <w:jc w:val="left"/>
              <w:rPr>
                <w:rFonts w:asciiTheme="minorEastAsia" w:hAnsiTheme="minorEastAsia" w:cs="仿宋"/>
                <w:b/>
                <w:szCs w:val="21"/>
              </w:rPr>
            </w:pPr>
            <w:r w:rsidRPr="00C15EA9">
              <w:rPr>
                <w:rFonts w:asciiTheme="minorEastAsia" w:hAnsiTheme="minorEastAsia" w:cs="仿宋" w:hint="eastAsia"/>
                <w:b/>
                <w:szCs w:val="21"/>
              </w:rPr>
              <w:t>投标单位名称：</w:t>
            </w:r>
            <w:r w:rsidRPr="00C15EA9">
              <w:rPr>
                <w:rFonts w:asciiTheme="minorEastAsia" w:hAnsiTheme="minorEastAsia" w:cs="Times New Roman" w:hint="eastAsia"/>
              </w:rPr>
              <w:t>武汉天虹环保产业股份有限公司</w:t>
            </w:r>
          </w:p>
        </w:tc>
      </w:tr>
      <w:tr w:rsidR="000657C6" w:rsidRPr="00C15EA9" w:rsidTr="00AA29A9">
        <w:trPr>
          <w:trHeight w:val="434"/>
          <w:jc w:val="center"/>
        </w:trPr>
        <w:tc>
          <w:tcPr>
            <w:tcW w:w="1009" w:type="dxa"/>
            <w:vMerge w:val="restart"/>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b/>
                <w:bCs/>
                <w:szCs w:val="21"/>
              </w:rPr>
            </w:pPr>
            <w:r w:rsidRPr="00C15EA9">
              <w:rPr>
                <w:rFonts w:asciiTheme="minorEastAsia" w:hAnsiTheme="minorEastAsia" w:cs="仿宋" w:hint="eastAsia"/>
                <w:b/>
                <w:bCs/>
                <w:szCs w:val="21"/>
              </w:rPr>
              <w:t>评审</w:t>
            </w:r>
          </w:p>
          <w:p w:rsidR="000657C6" w:rsidRPr="00C15EA9" w:rsidRDefault="000657C6" w:rsidP="000657C6">
            <w:pPr>
              <w:widowControl/>
              <w:jc w:val="center"/>
              <w:rPr>
                <w:rFonts w:asciiTheme="minorEastAsia" w:hAnsiTheme="minorEastAsia" w:cs="仿宋"/>
                <w:b/>
                <w:bCs/>
                <w:szCs w:val="21"/>
              </w:rPr>
            </w:pPr>
            <w:r w:rsidRPr="00C15EA9">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报价部分</w:t>
            </w:r>
          </w:p>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b/>
                <w:bCs/>
                <w:szCs w:val="21"/>
              </w:rPr>
            </w:pPr>
            <w:r w:rsidRPr="00C15EA9">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技术部分</w:t>
            </w:r>
          </w:p>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（50分）</w:t>
            </w:r>
          </w:p>
        </w:tc>
        <w:tc>
          <w:tcPr>
            <w:tcW w:w="1629" w:type="dxa"/>
            <w:vMerge w:val="restart"/>
            <w:shd w:val="clear" w:color="auto" w:fill="auto"/>
            <w:vAlign w:val="center"/>
          </w:tcPr>
          <w:p w:rsidR="000657C6" w:rsidRPr="00C15EA9" w:rsidRDefault="000657C6" w:rsidP="000657C6">
            <w:pPr>
              <w:widowControl/>
              <w:jc w:val="center"/>
              <w:rPr>
                <w:rFonts w:asciiTheme="minorEastAsia" w:hAnsiTheme="minorEastAsia" w:cs="仿宋"/>
                <w:b/>
                <w:bCs/>
                <w:szCs w:val="21"/>
              </w:rPr>
            </w:pPr>
            <w:r w:rsidRPr="00C15EA9">
              <w:rPr>
                <w:rFonts w:asciiTheme="minorEastAsia" w:hAnsiTheme="minorEastAsia" w:cs="仿宋" w:hint="eastAsia"/>
                <w:b/>
                <w:bCs/>
                <w:szCs w:val="21"/>
              </w:rPr>
              <w:t>合计</w:t>
            </w:r>
          </w:p>
          <w:p w:rsidR="000657C6" w:rsidRPr="00C15EA9" w:rsidRDefault="000657C6" w:rsidP="000657C6">
            <w:pPr>
              <w:jc w:val="center"/>
              <w:rPr>
                <w:rFonts w:asciiTheme="minorEastAsia" w:hAnsiTheme="minorEastAsia" w:cs="Times New Roman"/>
                <w:b/>
              </w:rPr>
            </w:pPr>
            <w:r w:rsidRPr="00C15EA9">
              <w:rPr>
                <w:rFonts w:asciiTheme="minorEastAsia" w:hAnsiTheme="minorEastAsia" w:cs="Times New Roman" w:hint="eastAsia"/>
                <w:b/>
              </w:rPr>
              <w:t>（100分）</w:t>
            </w:r>
          </w:p>
        </w:tc>
      </w:tr>
      <w:tr w:rsidR="000657C6" w:rsidRPr="00C15EA9" w:rsidTr="00AA29A9">
        <w:trPr>
          <w:trHeight w:val="605"/>
          <w:jc w:val="center"/>
        </w:trPr>
        <w:tc>
          <w:tcPr>
            <w:tcW w:w="1009" w:type="dxa"/>
            <w:vMerge/>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C15EA9"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企业业绩</w:t>
            </w:r>
          </w:p>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（12分）</w:t>
            </w:r>
          </w:p>
        </w:tc>
        <w:tc>
          <w:tcPr>
            <w:tcW w:w="1594" w:type="dxa"/>
            <w:shd w:val="clear" w:color="auto" w:fill="auto"/>
            <w:vAlign w:val="center"/>
          </w:tcPr>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售后服务承诺</w:t>
            </w:r>
          </w:p>
          <w:p w:rsidR="000657C6" w:rsidRPr="00C15EA9" w:rsidRDefault="000657C6" w:rsidP="000657C6">
            <w:pPr>
              <w:jc w:val="center"/>
              <w:rPr>
                <w:rFonts w:asciiTheme="minorEastAsia" w:hAnsiTheme="minorEastAsia" w:cs="仿宋"/>
                <w:b/>
                <w:bCs/>
                <w:szCs w:val="21"/>
              </w:rPr>
            </w:pPr>
            <w:r w:rsidRPr="00C15EA9">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C15EA9"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C15EA9" w:rsidRDefault="000657C6" w:rsidP="000657C6">
            <w:pPr>
              <w:widowControl/>
              <w:jc w:val="center"/>
              <w:rPr>
                <w:rFonts w:asciiTheme="minorEastAsia" w:hAnsiTheme="minorEastAsia" w:cs="仿宋"/>
                <w:b/>
                <w:bCs/>
                <w:szCs w:val="21"/>
              </w:rPr>
            </w:pPr>
          </w:p>
        </w:tc>
      </w:tr>
      <w:tr w:rsidR="000657C6" w:rsidRPr="00C15EA9" w:rsidTr="00AA29A9">
        <w:trPr>
          <w:trHeight w:val="392"/>
          <w:jc w:val="center"/>
        </w:trPr>
        <w:tc>
          <w:tcPr>
            <w:tcW w:w="1009" w:type="dxa"/>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szCs w:val="21"/>
              </w:rPr>
            </w:pPr>
            <w:r w:rsidRPr="00C15EA9">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12</w:t>
            </w:r>
          </w:p>
        </w:tc>
        <w:tc>
          <w:tcPr>
            <w:tcW w:w="1594" w:type="dxa"/>
            <w:shd w:val="clear" w:color="auto" w:fill="auto"/>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C15EA9" w:rsidRDefault="000657C6" w:rsidP="00C15EA9">
            <w:pPr>
              <w:jc w:val="center"/>
              <w:rPr>
                <w:rFonts w:asciiTheme="minorEastAsia" w:hAnsiTheme="minorEastAsia" w:cs="仿宋"/>
                <w:szCs w:val="21"/>
              </w:rPr>
            </w:pPr>
            <w:r w:rsidRPr="00C15EA9">
              <w:rPr>
                <w:rFonts w:asciiTheme="minorEastAsia" w:hAnsiTheme="minorEastAsia" w:cs="仿宋" w:hint="eastAsia"/>
                <w:szCs w:val="21"/>
              </w:rPr>
              <w:t>38</w:t>
            </w:r>
          </w:p>
        </w:tc>
        <w:tc>
          <w:tcPr>
            <w:tcW w:w="1629" w:type="dxa"/>
            <w:shd w:val="clear" w:color="auto" w:fill="auto"/>
            <w:vAlign w:val="bottom"/>
          </w:tcPr>
          <w:p w:rsidR="000657C6" w:rsidRPr="00C15EA9" w:rsidRDefault="000657C6" w:rsidP="00C15EA9">
            <w:pPr>
              <w:jc w:val="center"/>
              <w:rPr>
                <w:rFonts w:asciiTheme="minorEastAsia" w:hAnsiTheme="minorEastAsia" w:cs="仿宋"/>
                <w:szCs w:val="21"/>
              </w:rPr>
            </w:pPr>
            <w:r w:rsidRPr="00C15EA9">
              <w:rPr>
                <w:rFonts w:asciiTheme="minorEastAsia" w:hAnsiTheme="minorEastAsia" w:cs="仿宋" w:hint="eastAsia"/>
                <w:szCs w:val="21"/>
              </w:rPr>
              <w:t>78.67</w:t>
            </w:r>
          </w:p>
        </w:tc>
      </w:tr>
      <w:tr w:rsidR="000657C6" w:rsidRPr="00C15EA9" w:rsidTr="00AA29A9">
        <w:trPr>
          <w:trHeight w:val="392"/>
          <w:jc w:val="center"/>
        </w:trPr>
        <w:tc>
          <w:tcPr>
            <w:tcW w:w="1009" w:type="dxa"/>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szCs w:val="21"/>
              </w:rPr>
            </w:pPr>
            <w:r w:rsidRPr="00C15EA9">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12</w:t>
            </w:r>
          </w:p>
        </w:tc>
        <w:tc>
          <w:tcPr>
            <w:tcW w:w="1594" w:type="dxa"/>
            <w:shd w:val="clear" w:color="auto" w:fill="auto"/>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28</w:t>
            </w:r>
          </w:p>
        </w:tc>
        <w:tc>
          <w:tcPr>
            <w:tcW w:w="1629" w:type="dxa"/>
            <w:shd w:val="clear" w:color="auto" w:fill="auto"/>
            <w:vAlign w:val="bottom"/>
          </w:tcPr>
          <w:p w:rsidR="000657C6" w:rsidRPr="00C15EA9" w:rsidRDefault="000657C6" w:rsidP="00C15EA9">
            <w:pPr>
              <w:jc w:val="center"/>
              <w:rPr>
                <w:rFonts w:asciiTheme="minorEastAsia" w:hAnsiTheme="minorEastAsia" w:cs="仿宋"/>
                <w:szCs w:val="21"/>
              </w:rPr>
            </w:pPr>
            <w:r w:rsidRPr="00C15EA9">
              <w:rPr>
                <w:rFonts w:asciiTheme="minorEastAsia" w:hAnsiTheme="minorEastAsia" w:cs="仿宋" w:hint="eastAsia"/>
                <w:szCs w:val="21"/>
              </w:rPr>
              <w:t>68.67</w:t>
            </w:r>
          </w:p>
        </w:tc>
      </w:tr>
      <w:tr w:rsidR="000657C6" w:rsidRPr="00C15EA9" w:rsidTr="00AA29A9">
        <w:trPr>
          <w:trHeight w:val="392"/>
          <w:jc w:val="center"/>
        </w:trPr>
        <w:tc>
          <w:tcPr>
            <w:tcW w:w="1009" w:type="dxa"/>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szCs w:val="21"/>
              </w:rPr>
            </w:pPr>
            <w:r w:rsidRPr="00C15EA9">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12</w:t>
            </w:r>
          </w:p>
        </w:tc>
        <w:tc>
          <w:tcPr>
            <w:tcW w:w="1594" w:type="dxa"/>
            <w:shd w:val="clear" w:color="auto" w:fill="auto"/>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32</w:t>
            </w:r>
          </w:p>
        </w:tc>
        <w:tc>
          <w:tcPr>
            <w:tcW w:w="1629" w:type="dxa"/>
            <w:shd w:val="clear" w:color="auto" w:fill="auto"/>
            <w:vAlign w:val="bottom"/>
          </w:tcPr>
          <w:p w:rsidR="000657C6" w:rsidRPr="00C15EA9" w:rsidRDefault="000657C6" w:rsidP="00C15EA9">
            <w:pPr>
              <w:jc w:val="center"/>
              <w:rPr>
                <w:rFonts w:asciiTheme="minorEastAsia" w:hAnsiTheme="minorEastAsia" w:cs="仿宋"/>
                <w:szCs w:val="21"/>
              </w:rPr>
            </w:pPr>
            <w:r w:rsidRPr="00C15EA9">
              <w:rPr>
                <w:rFonts w:asciiTheme="minorEastAsia" w:hAnsiTheme="minorEastAsia" w:cs="仿宋" w:hint="eastAsia"/>
                <w:szCs w:val="21"/>
              </w:rPr>
              <w:t>69.67</w:t>
            </w:r>
          </w:p>
        </w:tc>
      </w:tr>
      <w:tr w:rsidR="000657C6" w:rsidRPr="00C15EA9" w:rsidTr="00AA29A9">
        <w:trPr>
          <w:trHeight w:val="392"/>
          <w:jc w:val="center"/>
        </w:trPr>
        <w:tc>
          <w:tcPr>
            <w:tcW w:w="1009" w:type="dxa"/>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szCs w:val="21"/>
              </w:rPr>
            </w:pPr>
            <w:r w:rsidRPr="00C15EA9">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12</w:t>
            </w:r>
          </w:p>
        </w:tc>
        <w:tc>
          <w:tcPr>
            <w:tcW w:w="1594" w:type="dxa"/>
            <w:shd w:val="clear" w:color="auto" w:fill="auto"/>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35</w:t>
            </w:r>
          </w:p>
        </w:tc>
        <w:tc>
          <w:tcPr>
            <w:tcW w:w="1629" w:type="dxa"/>
            <w:shd w:val="clear" w:color="auto" w:fill="auto"/>
            <w:vAlign w:val="bottom"/>
          </w:tcPr>
          <w:p w:rsidR="000657C6" w:rsidRPr="00C15EA9" w:rsidRDefault="000657C6" w:rsidP="00C15EA9">
            <w:pPr>
              <w:jc w:val="center"/>
              <w:rPr>
                <w:rFonts w:asciiTheme="minorEastAsia" w:hAnsiTheme="minorEastAsia" w:cs="仿宋"/>
                <w:szCs w:val="21"/>
              </w:rPr>
            </w:pPr>
            <w:r w:rsidRPr="00C15EA9">
              <w:rPr>
                <w:rFonts w:asciiTheme="minorEastAsia" w:hAnsiTheme="minorEastAsia" w:cs="仿宋" w:hint="eastAsia"/>
                <w:szCs w:val="21"/>
              </w:rPr>
              <w:t>72.67</w:t>
            </w:r>
          </w:p>
        </w:tc>
      </w:tr>
      <w:tr w:rsidR="000657C6" w:rsidRPr="00C15EA9" w:rsidTr="00AA29A9">
        <w:trPr>
          <w:trHeight w:val="392"/>
          <w:jc w:val="center"/>
        </w:trPr>
        <w:tc>
          <w:tcPr>
            <w:tcW w:w="1009" w:type="dxa"/>
            <w:shd w:val="clear" w:color="auto" w:fill="auto"/>
            <w:tcMar>
              <w:left w:w="108" w:type="dxa"/>
              <w:right w:w="108" w:type="dxa"/>
            </w:tcMar>
            <w:vAlign w:val="center"/>
          </w:tcPr>
          <w:p w:rsidR="000657C6" w:rsidRPr="00C15EA9" w:rsidRDefault="000657C6" w:rsidP="000657C6">
            <w:pPr>
              <w:widowControl/>
              <w:jc w:val="center"/>
              <w:rPr>
                <w:rFonts w:asciiTheme="minorEastAsia" w:hAnsiTheme="minorEastAsia" w:cs="仿宋"/>
                <w:szCs w:val="21"/>
              </w:rPr>
            </w:pPr>
            <w:r w:rsidRPr="00C15EA9">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12</w:t>
            </w:r>
          </w:p>
        </w:tc>
        <w:tc>
          <w:tcPr>
            <w:tcW w:w="1594" w:type="dxa"/>
            <w:shd w:val="clear" w:color="auto" w:fill="auto"/>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C15EA9" w:rsidRDefault="000657C6" w:rsidP="00C15EA9">
            <w:pPr>
              <w:widowControl/>
              <w:jc w:val="center"/>
              <w:rPr>
                <w:rFonts w:asciiTheme="minorEastAsia" w:hAnsiTheme="minorEastAsia" w:cs="仿宋"/>
                <w:szCs w:val="21"/>
              </w:rPr>
            </w:pPr>
            <w:r w:rsidRPr="00C15EA9">
              <w:rPr>
                <w:rFonts w:asciiTheme="minorEastAsia" w:hAnsiTheme="minorEastAsia" w:cs="仿宋" w:hint="eastAsia"/>
                <w:szCs w:val="21"/>
              </w:rPr>
              <w:t>35</w:t>
            </w:r>
          </w:p>
        </w:tc>
        <w:tc>
          <w:tcPr>
            <w:tcW w:w="1629" w:type="dxa"/>
            <w:shd w:val="clear" w:color="auto" w:fill="auto"/>
            <w:vAlign w:val="bottom"/>
          </w:tcPr>
          <w:p w:rsidR="000657C6" w:rsidRPr="00C15EA9" w:rsidRDefault="000657C6" w:rsidP="00C15EA9">
            <w:pPr>
              <w:jc w:val="center"/>
              <w:rPr>
                <w:rFonts w:asciiTheme="minorEastAsia" w:hAnsiTheme="minorEastAsia" w:cs="仿宋"/>
                <w:szCs w:val="21"/>
              </w:rPr>
            </w:pPr>
            <w:r w:rsidRPr="00C15EA9">
              <w:rPr>
                <w:rFonts w:asciiTheme="minorEastAsia" w:hAnsiTheme="minorEastAsia" w:cs="仿宋" w:hint="eastAsia"/>
                <w:szCs w:val="21"/>
              </w:rPr>
              <w:t>72.67</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C15EA9" w:rsidRDefault="000657C6" w:rsidP="000657C6">
            <w:pPr>
              <w:widowControl/>
              <w:jc w:val="left"/>
              <w:rPr>
                <w:rFonts w:asciiTheme="minorEastAsia" w:hAnsiTheme="minorEastAsia" w:cs="仿宋"/>
                <w:szCs w:val="21"/>
              </w:rPr>
            </w:pPr>
            <w:r w:rsidRPr="00C15EA9">
              <w:rPr>
                <w:rFonts w:asciiTheme="minorEastAsia" w:hAnsiTheme="minorEastAsia" w:cs="仿宋" w:hint="eastAsia"/>
                <w:szCs w:val="21"/>
              </w:rPr>
              <w:t>评审得分：72.47</w:t>
            </w:r>
          </w:p>
        </w:tc>
        <w:tc>
          <w:tcPr>
            <w:tcW w:w="1629" w:type="dxa"/>
            <w:shd w:val="clear" w:color="auto" w:fill="auto"/>
            <w:tcMar>
              <w:left w:w="108" w:type="dxa"/>
              <w:right w:w="108" w:type="dxa"/>
            </w:tcMar>
            <w:vAlign w:val="center"/>
          </w:tcPr>
          <w:p w:rsidR="000657C6" w:rsidRPr="00C15EA9" w:rsidRDefault="000657C6" w:rsidP="00454739">
            <w:pPr>
              <w:widowControl/>
              <w:jc w:val="center"/>
              <w:rPr>
                <w:rFonts w:asciiTheme="minorEastAsia" w:hAnsiTheme="minorEastAsia" w:cs="仿宋"/>
                <w:szCs w:val="21"/>
              </w:rPr>
            </w:pPr>
            <w:r w:rsidRPr="00C15EA9">
              <w:rPr>
                <w:rFonts w:asciiTheme="minorEastAsia" w:hAnsiTheme="minorEastAsia" w:cs="仿宋" w:hint="eastAsia"/>
                <w:szCs w:val="21"/>
              </w:rPr>
              <w:t>排序：3</w:t>
            </w:r>
          </w:p>
        </w:tc>
      </w:tr>
    </w:tbl>
    <w:p w:rsidR="000657C6" w:rsidRPr="00793B57" w:rsidRDefault="000657C6" w:rsidP="0045473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45473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45473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45473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评标委员会审查通过的：1、焦作市中站区西部工业集聚区环境空气质量自动监测站建设项目；</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井冈山经济技术开发区应急管理局井冈山经开区环境空气质量自动监测站设备及运维服务采购；</w:t>
      </w:r>
      <w:r w:rsidRPr="00793B57">
        <w:rPr>
          <w:rFonts w:asciiTheme="minorEastAsia" w:hAnsiTheme="minorEastAsia" w:cs="仿宋"/>
          <w:color w:val="000000"/>
          <w:kern w:val="0"/>
          <w:sz w:val="24"/>
        </w:rPr>
        <w:t>3、</w:t>
      </w:r>
      <w:r w:rsidRPr="00793B57">
        <w:rPr>
          <w:rFonts w:asciiTheme="minorEastAsia" w:hAnsiTheme="minorEastAsia" w:cs="仿宋" w:hint="eastAsia"/>
          <w:color w:val="000000"/>
          <w:kern w:val="0"/>
          <w:sz w:val="24"/>
        </w:rPr>
        <w:t>黄冈市环境保护监测站黄冈市环境保护监测站细颗粒物与臭氧协同控制监测网络能力建设工业园区自动监测园区站项目；</w:t>
      </w:r>
      <w:r w:rsidRPr="00793B57">
        <w:rPr>
          <w:rFonts w:asciiTheme="minorEastAsia" w:hAnsiTheme="minorEastAsia" w:cs="仿宋"/>
          <w:color w:val="000000"/>
          <w:kern w:val="0"/>
          <w:sz w:val="24"/>
        </w:rPr>
        <w:t>4、</w:t>
      </w:r>
      <w:r w:rsidRPr="00793B57">
        <w:rPr>
          <w:rFonts w:asciiTheme="minorEastAsia" w:hAnsiTheme="minorEastAsia" w:cs="仿宋" w:hint="eastAsia"/>
          <w:color w:val="000000"/>
          <w:kern w:val="0"/>
          <w:sz w:val="24"/>
        </w:rPr>
        <w:t>唐山市生态环境局“十</w:t>
      </w:r>
      <w:r w:rsidRPr="00793B57">
        <w:rPr>
          <w:rFonts w:asciiTheme="minorEastAsia" w:hAnsiTheme="minorEastAsia" w:cs="仿宋" w:hint="eastAsia"/>
          <w:color w:val="000000"/>
          <w:kern w:val="0"/>
          <w:sz w:val="24"/>
        </w:rPr>
        <w:lastRenderedPageBreak/>
        <w:t>四五”唐山市细颗粒物与臭氧协同控制监测网能力建设项目；</w:t>
      </w:r>
      <w:r w:rsidRPr="00793B57">
        <w:rPr>
          <w:rFonts w:asciiTheme="minorEastAsia" w:hAnsiTheme="minorEastAsia" w:cs="仿宋"/>
          <w:color w:val="000000"/>
          <w:kern w:val="0"/>
          <w:sz w:val="24"/>
        </w:rPr>
        <w:t>5、</w:t>
      </w:r>
      <w:r w:rsidRPr="00793B57">
        <w:rPr>
          <w:rFonts w:asciiTheme="minorEastAsia" w:hAnsiTheme="minorEastAsia" w:cs="仿宋" w:hint="eastAsia"/>
          <w:color w:val="000000"/>
          <w:kern w:val="0"/>
          <w:sz w:val="24"/>
        </w:rPr>
        <w:t>孝感市生态环境局应城市分局新建应城市环境空气自动监测站第二站项目设备采购。</w:t>
      </w:r>
    </w:p>
    <w:p w:rsidR="000657C6" w:rsidRPr="00793B57" w:rsidRDefault="000657C6" w:rsidP="0045473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45473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45473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454739">
      <w:pPr>
        <w:widowControl/>
        <w:spacing w:line="360" w:lineRule="auto"/>
        <w:jc w:val="left"/>
        <w:rPr>
          <w:rFonts w:asciiTheme="minorEastAsia" w:hAnsiTheme="minorEastAsia" w:cs="仿宋"/>
          <w:b/>
          <w:bCs/>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0E1492" w:rsidTr="00CB042C">
        <w:trPr>
          <w:trHeight w:val="567"/>
          <w:jc w:val="center"/>
        </w:trPr>
        <w:tc>
          <w:tcPr>
            <w:tcW w:w="9105" w:type="dxa"/>
            <w:gridSpan w:val="6"/>
            <w:shd w:val="clear" w:color="auto" w:fill="auto"/>
            <w:tcMar>
              <w:left w:w="108" w:type="dxa"/>
              <w:right w:w="108" w:type="dxa"/>
            </w:tcMar>
            <w:vAlign w:val="center"/>
          </w:tcPr>
          <w:p w:rsidR="000657C6" w:rsidRPr="000E1492" w:rsidRDefault="000657C6" w:rsidP="000657C6">
            <w:pPr>
              <w:widowControl/>
              <w:jc w:val="left"/>
              <w:rPr>
                <w:rFonts w:asciiTheme="minorEastAsia" w:hAnsiTheme="minorEastAsia" w:cs="仿宋"/>
                <w:b/>
                <w:szCs w:val="21"/>
              </w:rPr>
            </w:pPr>
            <w:r w:rsidRPr="000E1492">
              <w:rPr>
                <w:rFonts w:asciiTheme="minorEastAsia" w:hAnsiTheme="minorEastAsia" w:cs="仿宋" w:hint="eastAsia"/>
                <w:b/>
                <w:szCs w:val="21"/>
              </w:rPr>
              <w:t>投标单位名称：</w:t>
            </w:r>
            <w:r w:rsidRPr="000E1492">
              <w:rPr>
                <w:rFonts w:asciiTheme="minorEastAsia" w:hAnsiTheme="minorEastAsia" w:cs="Times New Roman" w:hint="eastAsia"/>
              </w:rPr>
              <w:t>广东盈峰科技有限公司</w:t>
            </w:r>
          </w:p>
        </w:tc>
      </w:tr>
      <w:tr w:rsidR="000657C6" w:rsidRPr="000E1492" w:rsidTr="00AA29A9">
        <w:trPr>
          <w:trHeight w:val="434"/>
          <w:jc w:val="center"/>
        </w:trPr>
        <w:tc>
          <w:tcPr>
            <w:tcW w:w="1009" w:type="dxa"/>
            <w:vMerge w:val="restart"/>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b/>
                <w:bCs/>
                <w:szCs w:val="21"/>
              </w:rPr>
            </w:pPr>
            <w:r w:rsidRPr="000E1492">
              <w:rPr>
                <w:rFonts w:asciiTheme="minorEastAsia" w:hAnsiTheme="minorEastAsia" w:cs="仿宋" w:hint="eastAsia"/>
                <w:b/>
                <w:bCs/>
                <w:szCs w:val="21"/>
              </w:rPr>
              <w:t>评审</w:t>
            </w:r>
          </w:p>
          <w:p w:rsidR="000657C6" w:rsidRPr="000E1492" w:rsidRDefault="000657C6" w:rsidP="000657C6">
            <w:pPr>
              <w:widowControl/>
              <w:jc w:val="center"/>
              <w:rPr>
                <w:rFonts w:asciiTheme="minorEastAsia" w:hAnsiTheme="minorEastAsia" w:cs="仿宋"/>
                <w:b/>
                <w:bCs/>
                <w:szCs w:val="21"/>
              </w:rPr>
            </w:pPr>
            <w:r w:rsidRPr="000E1492">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报价部分</w:t>
            </w:r>
          </w:p>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b/>
                <w:bCs/>
                <w:szCs w:val="21"/>
              </w:rPr>
            </w:pPr>
            <w:r w:rsidRPr="000E1492">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技术部分</w:t>
            </w:r>
          </w:p>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（50分）</w:t>
            </w:r>
          </w:p>
        </w:tc>
        <w:tc>
          <w:tcPr>
            <w:tcW w:w="1629" w:type="dxa"/>
            <w:vMerge w:val="restart"/>
            <w:shd w:val="clear" w:color="auto" w:fill="auto"/>
            <w:vAlign w:val="center"/>
          </w:tcPr>
          <w:p w:rsidR="000657C6" w:rsidRPr="000E1492" w:rsidRDefault="000657C6" w:rsidP="000657C6">
            <w:pPr>
              <w:widowControl/>
              <w:jc w:val="center"/>
              <w:rPr>
                <w:rFonts w:asciiTheme="minorEastAsia" w:hAnsiTheme="minorEastAsia" w:cs="仿宋"/>
                <w:b/>
                <w:bCs/>
                <w:szCs w:val="21"/>
              </w:rPr>
            </w:pPr>
            <w:r w:rsidRPr="000E1492">
              <w:rPr>
                <w:rFonts w:asciiTheme="minorEastAsia" w:hAnsiTheme="minorEastAsia" w:cs="仿宋" w:hint="eastAsia"/>
                <w:b/>
                <w:bCs/>
                <w:szCs w:val="21"/>
              </w:rPr>
              <w:t>合计</w:t>
            </w:r>
          </w:p>
          <w:p w:rsidR="000657C6" w:rsidRPr="000E1492" w:rsidRDefault="000657C6" w:rsidP="000657C6">
            <w:pPr>
              <w:jc w:val="center"/>
              <w:rPr>
                <w:rFonts w:asciiTheme="minorEastAsia" w:hAnsiTheme="minorEastAsia" w:cs="Times New Roman"/>
                <w:b/>
              </w:rPr>
            </w:pPr>
            <w:r w:rsidRPr="000E1492">
              <w:rPr>
                <w:rFonts w:asciiTheme="minorEastAsia" w:hAnsiTheme="minorEastAsia" w:cs="Times New Roman" w:hint="eastAsia"/>
                <w:b/>
              </w:rPr>
              <w:t>（100分）</w:t>
            </w:r>
          </w:p>
        </w:tc>
      </w:tr>
      <w:tr w:rsidR="000657C6" w:rsidRPr="000E1492" w:rsidTr="00AA29A9">
        <w:trPr>
          <w:trHeight w:val="605"/>
          <w:jc w:val="center"/>
        </w:trPr>
        <w:tc>
          <w:tcPr>
            <w:tcW w:w="1009" w:type="dxa"/>
            <w:vMerge/>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0E1492"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企业业绩</w:t>
            </w:r>
          </w:p>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（12分）</w:t>
            </w:r>
          </w:p>
        </w:tc>
        <w:tc>
          <w:tcPr>
            <w:tcW w:w="1594" w:type="dxa"/>
            <w:shd w:val="clear" w:color="auto" w:fill="auto"/>
            <w:vAlign w:val="center"/>
          </w:tcPr>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售后服务承诺</w:t>
            </w:r>
          </w:p>
          <w:p w:rsidR="000657C6" w:rsidRPr="000E1492" w:rsidRDefault="000657C6" w:rsidP="000657C6">
            <w:pPr>
              <w:jc w:val="center"/>
              <w:rPr>
                <w:rFonts w:asciiTheme="minorEastAsia" w:hAnsiTheme="minorEastAsia" w:cs="仿宋"/>
                <w:b/>
                <w:bCs/>
                <w:szCs w:val="21"/>
              </w:rPr>
            </w:pPr>
            <w:r w:rsidRPr="000E1492">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0E1492"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0E1492" w:rsidRDefault="000657C6" w:rsidP="000657C6">
            <w:pPr>
              <w:widowControl/>
              <w:jc w:val="center"/>
              <w:rPr>
                <w:rFonts w:asciiTheme="minorEastAsia" w:hAnsiTheme="minorEastAsia" w:cs="仿宋"/>
                <w:b/>
                <w:bCs/>
                <w:szCs w:val="21"/>
              </w:rPr>
            </w:pPr>
          </w:p>
        </w:tc>
      </w:tr>
      <w:tr w:rsidR="000657C6" w:rsidRPr="000E1492" w:rsidTr="00AA29A9">
        <w:trPr>
          <w:trHeight w:val="392"/>
          <w:jc w:val="center"/>
        </w:trPr>
        <w:tc>
          <w:tcPr>
            <w:tcW w:w="1009" w:type="dxa"/>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szCs w:val="21"/>
              </w:rPr>
            </w:pPr>
            <w:r w:rsidRPr="000E1492">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12</w:t>
            </w:r>
          </w:p>
        </w:tc>
        <w:tc>
          <w:tcPr>
            <w:tcW w:w="1594" w:type="dxa"/>
            <w:shd w:val="clear" w:color="auto" w:fill="auto"/>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0E1492" w:rsidRDefault="000657C6" w:rsidP="000E1492">
            <w:pPr>
              <w:jc w:val="center"/>
              <w:rPr>
                <w:rFonts w:asciiTheme="minorEastAsia" w:hAnsiTheme="minorEastAsia" w:cs="仿宋"/>
                <w:szCs w:val="21"/>
              </w:rPr>
            </w:pPr>
            <w:r w:rsidRPr="000E1492">
              <w:rPr>
                <w:rFonts w:asciiTheme="minorEastAsia" w:hAnsiTheme="minorEastAsia" w:cs="仿宋" w:hint="eastAsia"/>
                <w:szCs w:val="21"/>
              </w:rPr>
              <w:t>38</w:t>
            </w:r>
          </w:p>
        </w:tc>
        <w:tc>
          <w:tcPr>
            <w:tcW w:w="1629" w:type="dxa"/>
            <w:shd w:val="clear" w:color="auto" w:fill="auto"/>
            <w:vAlign w:val="bottom"/>
          </w:tcPr>
          <w:p w:rsidR="000657C6" w:rsidRPr="000E1492" w:rsidRDefault="000657C6" w:rsidP="000E1492">
            <w:pPr>
              <w:jc w:val="center"/>
              <w:rPr>
                <w:rFonts w:asciiTheme="minorEastAsia" w:hAnsiTheme="minorEastAsia" w:cs="仿宋"/>
                <w:szCs w:val="21"/>
              </w:rPr>
            </w:pPr>
            <w:r w:rsidRPr="000E1492">
              <w:rPr>
                <w:rFonts w:asciiTheme="minorEastAsia" w:hAnsiTheme="minorEastAsia" w:cs="仿宋" w:hint="eastAsia"/>
                <w:szCs w:val="21"/>
              </w:rPr>
              <w:t>88</w:t>
            </w:r>
          </w:p>
        </w:tc>
      </w:tr>
      <w:tr w:rsidR="000657C6" w:rsidRPr="000E1492" w:rsidTr="00AA29A9">
        <w:trPr>
          <w:trHeight w:val="392"/>
          <w:jc w:val="center"/>
        </w:trPr>
        <w:tc>
          <w:tcPr>
            <w:tcW w:w="1009" w:type="dxa"/>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szCs w:val="21"/>
              </w:rPr>
            </w:pPr>
            <w:r w:rsidRPr="000E1492">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12</w:t>
            </w:r>
          </w:p>
        </w:tc>
        <w:tc>
          <w:tcPr>
            <w:tcW w:w="1594" w:type="dxa"/>
            <w:shd w:val="clear" w:color="auto" w:fill="auto"/>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28</w:t>
            </w:r>
          </w:p>
        </w:tc>
        <w:tc>
          <w:tcPr>
            <w:tcW w:w="1629" w:type="dxa"/>
            <w:shd w:val="clear" w:color="auto" w:fill="auto"/>
            <w:vAlign w:val="bottom"/>
          </w:tcPr>
          <w:p w:rsidR="000657C6" w:rsidRPr="000E1492" w:rsidRDefault="000657C6" w:rsidP="000E1492">
            <w:pPr>
              <w:jc w:val="center"/>
              <w:rPr>
                <w:rFonts w:asciiTheme="minorEastAsia" w:hAnsiTheme="minorEastAsia" w:cs="仿宋"/>
                <w:szCs w:val="21"/>
              </w:rPr>
            </w:pPr>
            <w:r w:rsidRPr="000E1492">
              <w:rPr>
                <w:rFonts w:asciiTheme="minorEastAsia" w:hAnsiTheme="minorEastAsia" w:cs="仿宋" w:hint="eastAsia"/>
                <w:szCs w:val="21"/>
              </w:rPr>
              <w:t>75</w:t>
            </w:r>
          </w:p>
        </w:tc>
      </w:tr>
      <w:tr w:rsidR="000657C6" w:rsidRPr="000E1492" w:rsidTr="00AA29A9">
        <w:trPr>
          <w:trHeight w:val="392"/>
          <w:jc w:val="center"/>
        </w:trPr>
        <w:tc>
          <w:tcPr>
            <w:tcW w:w="1009" w:type="dxa"/>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szCs w:val="21"/>
              </w:rPr>
            </w:pPr>
            <w:r w:rsidRPr="000E1492">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12</w:t>
            </w:r>
          </w:p>
        </w:tc>
        <w:tc>
          <w:tcPr>
            <w:tcW w:w="1594" w:type="dxa"/>
            <w:shd w:val="clear" w:color="auto" w:fill="auto"/>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32</w:t>
            </w:r>
          </w:p>
        </w:tc>
        <w:tc>
          <w:tcPr>
            <w:tcW w:w="1629" w:type="dxa"/>
            <w:shd w:val="clear" w:color="auto" w:fill="auto"/>
            <w:vAlign w:val="bottom"/>
          </w:tcPr>
          <w:p w:rsidR="000657C6" w:rsidRPr="000E1492" w:rsidRDefault="000657C6" w:rsidP="000E1492">
            <w:pPr>
              <w:jc w:val="center"/>
              <w:rPr>
                <w:rFonts w:asciiTheme="minorEastAsia" w:hAnsiTheme="minorEastAsia" w:cs="仿宋"/>
                <w:szCs w:val="21"/>
              </w:rPr>
            </w:pPr>
            <w:r w:rsidRPr="000E1492">
              <w:rPr>
                <w:rFonts w:asciiTheme="minorEastAsia" w:hAnsiTheme="minorEastAsia" w:cs="仿宋" w:hint="eastAsia"/>
                <w:szCs w:val="21"/>
              </w:rPr>
              <w:t>79</w:t>
            </w:r>
          </w:p>
        </w:tc>
      </w:tr>
      <w:tr w:rsidR="000657C6" w:rsidRPr="000E1492" w:rsidTr="00AA29A9">
        <w:trPr>
          <w:trHeight w:val="392"/>
          <w:jc w:val="center"/>
        </w:trPr>
        <w:tc>
          <w:tcPr>
            <w:tcW w:w="1009" w:type="dxa"/>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szCs w:val="21"/>
              </w:rPr>
            </w:pPr>
            <w:r w:rsidRPr="000E1492">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12</w:t>
            </w:r>
          </w:p>
        </w:tc>
        <w:tc>
          <w:tcPr>
            <w:tcW w:w="1594" w:type="dxa"/>
            <w:shd w:val="clear" w:color="auto" w:fill="auto"/>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35</w:t>
            </w:r>
          </w:p>
        </w:tc>
        <w:tc>
          <w:tcPr>
            <w:tcW w:w="1629" w:type="dxa"/>
            <w:shd w:val="clear" w:color="auto" w:fill="auto"/>
            <w:vAlign w:val="bottom"/>
          </w:tcPr>
          <w:p w:rsidR="000657C6" w:rsidRPr="000E1492" w:rsidRDefault="000657C6" w:rsidP="000E1492">
            <w:pPr>
              <w:jc w:val="center"/>
              <w:rPr>
                <w:rFonts w:asciiTheme="minorEastAsia" w:hAnsiTheme="minorEastAsia" w:cs="仿宋"/>
                <w:szCs w:val="21"/>
              </w:rPr>
            </w:pPr>
            <w:r w:rsidRPr="000E1492">
              <w:rPr>
                <w:rFonts w:asciiTheme="minorEastAsia" w:hAnsiTheme="minorEastAsia" w:cs="仿宋" w:hint="eastAsia"/>
                <w:szCs w:val="21"/>
              </w:rPr>
              <w:t>82</w:t>
            </w:r>
          </w:p>
        </w:tc>
      </w:tr>
      <w:tr w:rsidR="000657C6" w:rsidRPr="000E1492" w:rsidTr="00AA29A9">
        <w:trPr>
          <w:trHeight w:val="392"/>
          <w:jc w:val="center"/>
        </w:trPr>
        <w:tc>
          <w:tcPr>
            <w:tcW w:w="1009" w:type="dxa"/>
            <w:shd w:val="clear" w:color="auto" w:fill="auto"/>
            <w:tcMar>
              <w:left w:w="108" w:type="dxa"/>
              <w:right w:w="108" w:type="dxa"/>
            </w:tcMar>
            <w:vAlign w:val="center"/>
          </w:tcPr>
          <w:p w:rsidR="000657C6" w:rsidRPr="000E1492" w:rsidRDefault="000657C6" w:rsidP="000657C6">
            <w:pPr>
              <w:widowControl/>
              <w:jc w:val="center"/>
              <w:rPr>
                <w:rFonts w:asciiTheme="minorEastAsia" w:hAnsiTheme="minorEastAsia" w:cs="仿宋"/>
                <w:szCs w:val="21"/>
              </w:rPr>
            </w:pPr>
            <w:r w:rsidRPr="000E1492">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12</w:t>
            </w:r>
          </w:p>
        </w:tc>
        <w:tc>
          <w:tcPr>
            <w:tcW w:w="1594" w:type="dxa"/>
            <w:shd w:val="clear" w:color="auto" w:fill="auto"/>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38</w:t>
            </w:r>
          </w:p>
        </w:tc>
        <w:tc>
          <w:tcPr>
            <w:tcW w:w="1629" w:type="dxa"/>
            <w:shd w:val="clear" w:color="auto" w:fill="auto"/>
            <w:vAlign w:val="bottom"/>
          </w:tcPr>
          <w:p w:rsidR="000657C6" w:rsidRPr="000E1492" w:rsidRDefault="000657C6" w:rsidP="000E1492">
            <w:pPr>
              <w:jc w:val="center"/>
              <w:rPr>
                <w:rFonts w:asciiTheme="minorEastAsia" w:hAnsiTheme="minorEastAsia" w:cs="仿宋"/>
                <w:szCs w:val="21"/>
              </w:rPr>
            </w:pPr>
            <w:r w:rsidRPr="000E1492">
              <w:rPr>
                <w:rFonts w:asciiTheme="minorEastAsia" w:hAnsiTheme="minorEastAsia" w:cs="仿宋" w:hint="eastAsia"/>
                <w:szCs w:val="21"/>
              </w:rPr>
              <w:t>85</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0E1492" w:rsidRDefault="000657C6" w:rsidP="000657C6">
            <w:pPr>
              <w:widowControl/>
              <w:jc w:val="left"/>
              <w:rPr>
                <w:rFonts w:asciiTheme="minorEastAsia" w:hAnsiTheme="minorEastAsia" w:cs="仿宋"/>
                <w:szCs w:val="21"/>
              </w:rPr>
            </w:pPr>
            <w:r w:rsidRPr="000E1492">
              <w:rPr>
                <w:rFonts w:asciiTheme="minorEastAsia" w:hAnsiTheme="minorEastAsia" w:cs="仿宋" w:hint="eastAsia"/>
                <w:szCs w:val="21"/>
              </w:rPr>
              <w:t>评审得分：81.8</w:t>
            </w:r>
          </w:p>
        </w:tc>
        <w:tc>
          <w:tcPr>
            <w:tcW w:w="1629" w:type="dxa"/>
            <w:shd w:val="clear" w:color="auto" w:fill="auto"/>
            <w:tcMar>
              <w:left w:w="108" w:type="dxa"/>
              <w:right w:w="108" w:type="dxa"/>
            </w:tcMar>
            <w:vAlign w:val="center"/>
          </w:tcPr>
          <w:p w:rsidR="000657C6" w:rsidRPr="000E1492" w:rsidRDefault="000657C6" w:rsidP="000E1492">
            <w:pPr>
              <w:widowControl/>
              <w:jc w:val="center"/>
              <w:rPr>
                <w:rFonts w:asciiTheme="minorEastAsia" w:hAnsiTheme="minorEastAsia" w:cs="仿宋"/>
                <w:szCs w:val="21"/>
              </w:rPr>
            </w:pPr>
            <w:r w:rsidRPr="000E1492">
              <w:rPr>
                <w:rFonts w:asciiTheme="minorEastAsia" w:hAnsiTheme="minorEastAsia" w:cs="仿宋" w:hint="eastAsia"/>
                <w:szCs w:val="21"/>
              </w:rPr>
              <w:t>排序：2</w:t>
            </w:r>
          </w:p>
        </w:tc>
      </w:tr>
    </w:tbl>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1、投标报价政策性加分：小型企业</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评标委员会审查通过的：1、郴州市第二批国控环境空气质量自动监测站部分监测仪器更换采购项目；</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开封市生态环境局开封市重点乡镇环境空气质量自动监测站升级改造项目第三包段；</w:t>
      </w:r>
      <w:r w:rsidRPr="00793B57">
        <w:rPr>
          <w:rFonts w:asciiTheme="minorEastAsia" w:hAnsiTheme="minorEastAsia" w:cs="仿宋"/>
          <w:color w:val="000000"/>
          <w:kern w:val="0"/>
          <w:sz w:val="24"/>
        </w:rPr>
        <w:t>3、</w:t>
      </w:r>
      <w:r w:rsidRPr="00793B57">
        <w:rPr>
          <w:rFonts w:asciiTheme="minorEastAsia" w:hAnsiTheme="minorEastAsia" w:cs="仿宋" w:hint="eastAsia"/>
          <w:color w:val="000000"/>
          <w:kern w:val="0"/>
          <w:sz w:val="24"/>
        </w:rPr>
        <w:t>新乡市生态环境局27个重点乡镇空气自动监测站升级改造项目C包。</w:t>
      </w:r>
      <w:r w:rsidRPr="00793B57">
        <w:rPr>
          <w:rFonts w:asciiTheme="minorEastAsia" w:hAnsiTheme="minorEastAsia" w:cs="仿宋"/>
          <w:color w:val="000000"/>
          <w:kern w:val="0"/>
          <w:sz w:val="24"/>
        </w:rPr>
        <w:t>4、</w:t>
      </w:r>
      <w:r w:rsidRPr="00793B57">
        <w:rPr>
          <w:rFonts w:asciiTheme="minorEastAsia" w:hAnsiTheme="minorEastAsia" w:cs="仿宋" w:hint="eastAsia"/>
          <w:color w:val="000000"/>
          <w:kern w:val="0"/>
          <w:sz w:val="24"/>
        </w:rPr>
        <w:t>合肥市生态环境局安巢经开区空气自动监测站设备更换。</w:t>
      </w:r>
      <w:r w:rsidRPr="00793B57">
        <w:rPr>
          <w:rFonts w:asciiTheme="minorEastAsia" w:hAnsiTheme="minorEastAsia" w:cs="仿宋"/>
          <w:color w:val="000000"/>
          <w:kern w:val="0"/>
          <w:sz w:val="24"/>
        </w:rPr>
        <w:t>5、</w:t>
      </w:r>
      <w:r w:rsidRPr="00793B57">
        <w:rPr>
          <w:rFonts w:asciiTheme="minorEastAsia" w:hAnsiTheme="minorEastAsia" w:cs="仿宋" w:hint="eastAsia"/>
          <w:color w:val="000000"/>
          <w:kern w:val="0"/>
          <w:sz w:val="24"/>
        </w:rPr>
        <w:t>南通市海门区三星镇人民政府采购三星镇园区大气标准站及大气微型站等建设</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及运维项目。</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CB042C">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CB042C">
      <w:pPr>
        <w:widowControl/>
        <w:spacing w:line="360" w:lineRule="auto"/>
        <w:jc w:val="left"/>
        <w:rPr>
          <w:rFonts w:asciiTheme="minorEastAsia" w:hAnsiTheme="minorEastAsia" w:cs="仿宋"/>
          <w:b/>
          <w:bCs/>
          <w:color w:val="FF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CB042C" w:rsidTr="00CB042C">
        <w:trPr>
          <w:trHeight w:val="567"/>
          <w:jc w:val="center"/>
        </w:trPr>
        <w:tc>
          <w:tcPr>
            <w:tcW w:w="9105" w:type="dxa"/>
            <w:gridSpan w:val="6"/>
            <w:shd w:val="clear" w:color="auto" w:fill="auto"/>
            <w:tcMar>
              <w:left w:w="108" w:type="dxa"/>
              <w:right w:w="108" w:type="dxa"/>
            </w:tcMar>
            <w:vAlign w:val="center"/>
          </w:tcPr>
          <w:p w:rsidR="000657C6" w:rsidRPr="00CB042C" w:rsidRDefault="000657C6" w:rsidP="000657C6">
            <w:pPr>
              <w:widowControl/>
              <w:jc w:val="left"/>
              <w:rPr>
                <w:rFonts w:asciiTheme="minorEastAsia" w:hAnsiTheme="minorEastAsia" w:cs="仿宋"/>
                <w:b/>
                <w:szCs w:val="21"/>
              </w:rPr>
            </w:pPr>
            <w:r w:rsidRPr="00CB042C">
              <w:rPr>
                <w:rFonts w:asciiTheme="minorEastAsia" w:hAnsiTheme="minorEastAsia" w:cs="仿宋" w:hint="eastAsia"/>
                <w:b/>
                <w:szCs w:val="21"/>
              </w:rPr>
              <w:lastRenderedPageBreak/>
              <w:t>投标单位名称：</w:t>
            </w:r>
            <w:r w:rsidRPr="00CB042C">
              <w:rPr>
                <w:rFonts w:asciiTheme="minorEastAsia" w:hAnsiTheme="minorEastAsia" w:cs="Times New Roman" w:hint="eastAsia"/>
              </w:rPr>
              <w:t>河南盈方环境科技有限公司</w:t>
            </w:r>
          </w:p>
        </w:tc>
      </w:tr>
      <w:tr w:rsidR="000657C6" w:rsidRPr="00CB042C" w:rsidTr="00AA29A9">
        <w:trPr>
          <w:trHeight w:val="434"/>
          <w:jc w:val="center"/>
        </w:trPr>
        <w:tc>
          <w:tcPr>
            <w:tcW w:w="1009" w:type="dxa"/>
            <w:vMerge w:val="restart"/>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b/>
                <w:bCs/>
                <w:szCs w:val="21"/>
              </w:rPr>
            </w:pPr>
            <w:r w:rsidRPr="00CB042C">
              <w:rPr>
                <w:rFonts w:asciiTheme="minorEastAsia" w:hAnsiTheme="minorEastAsia" w:cs="仿宋" w:hint="eastAsia"/>
                <w:b/>
                <w:bCs/>
                <w:szCs w:val="21"/>
              </w:rPr>
              <w:t>评审</w:t>
            </w:r>
          </w:p>
          <w:p w:rsidR="000657C6" w:rsidRPr="00CB042C" w:rsidRDefault="000657C6" w:rsidP="000657C6">
            <w:pPr>
              <w:widowControl/>
              <w:jc w:val="center"/>
              <w:rPr>
                <w:rFonts w:asciiTheme="minorEastAsia" w:hAnsiTheme="minorEastAsia" w:cs="仿宋"/>
                <w:b/>
                <w:bCs/>
                <w:szCs w:val="21"/>
              </w:rPr>
            </w:pPr>
            <w:r w:rsidRPr="00CB042C">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报价部分</w:t>
            </w:r>
          </w:p>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b/>
                <w:bCs/>
                <w:szCs w:val="21"/>
              </w:rPr>
            </w:pPr>
            <w:r w:rsidRPr="00CB042C">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技术部分</w:t>
            </w:r>
          </w:p>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（50分）</w:t>
            </w:r>
          </w:p>
        </w:tc>
        <w:tc>
          <w:tcPr>
            <w:tcW w:w="1629" w:type="dxa"/>
            <w:vMerge w:val="restart"/>
            <w:shd w:val="clear" w:color="auto" w:fill="auto"/>
            <w:vAlign w:val="center"/>
          </w:tcPr>
          <w:p w:rsidR="000657C6" w:rsidRPr="00CB042C" w:rsidRDefault="000657C6" w:rsidP="000657C6">
            <w:pPr>
              <w:widowControl/>
              <w:jc w:val="center"/>
              <w:rPr>
                <w:rFonts w:asciiTheme="minorEastAsia" w:hAnsiTheme="minorEastAsia" w:cs="仿宋"/>
                <w:b/>
                <w:bCs/>
                <w:szCs w:val="21"/>
              </w:rPr>
            </w:pPr>
            <w:r w:rsidRPr="00CB042C">
              <w:rPr>
                <w:rFonts w:asciiTheme="minorEastAsia" w:hAnsiTheme="minorEastAsia" w:cs="仿宋" w:hint="eastAsia"/>
                <w:b/>
                <w:bCs/>
                <w:szCs w:val="21"/>
              </w:rPr>
              <w:t>合计</w:t>
            </w:r>
          </w:p>
          <w:p w:rsidR="000657C6" w:rsidRPr="00CB042C" w:rsidRDefault="000657C6" w:rsidP="000657C6">
            <w:pPr>
              <w:jc w:val="center"/>
              <w:rPr>
                <w:rFonts w:asciiTheme="minorEastAsia" w:hAnsiTheme="minorEastAsia" w:cs="Times New Roman"/>
                <w:b/>
              </w:rPr>
            </w:pPr>
            <w:r w:rsidRPr="00CB042C">
              <w:rPr>
                <w:rFonts w:asciiTheme="minorEastAsia" w:hAnsiTheme="minorEastAsia" w:cs="Times New Roman" w:hint="eastAsia"/>
                <w:b/>
              </w:rPr>
              <w:t>（100分）</w:t>
            </w:r>
          </w:p>
        </w:tc>
      </w:tr>
      <w:tr w:rsidR="000657C6" w:rsidRPr="00CB042C" w:rsidTr="00AA29A9">
        <w:trPr>
          <w:trHeight w:val="605"/>
          <w:jc w:val="center"/>
        </w:trPr>
        <w:tc>
          <w:tcPr>
            <w:tcW w:w="1009" w:type="dxa"/>
            <w:vMerge/>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CB042C"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企业业绩</w:t>
            </w:r>
          </w:p>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（12分）</w:t>
            </w:r>
          </w:p>
        </w:tc>
        <w:tc>
          <w:tcPr>
            <w:tcW w:w="1594" w:type="dxa"/>
            <w:shd w:val="clear" w:color="auto" w:fill="auto"/>
            <w:vAlign w:val="center"/>
          </w:tcPr>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售后服务承诺</w:t>
            </w:r>
          </w:p>
          <w:p w:rsidR="000657C6" w:rsidRPr="00CB042C" w:rsidRDefault="000657C6" w:rsidP="000657C6">
            <w:pPr>
              <w:jc w:val="center"/>
              <w:rPr>
                <w:rFonts w:asciiTheme="minorEastAsia" w:hAnsiTheme="minorEastAsia" w:cs="仿宋"/>
                <w:b/>
                <w:bCs/>
                <w:szCs w:val="21"/>
              </w:rPr>
            </w:pPr>
            <w:r w:rsidRPr="00CB042C">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CB042C"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CB042C" w:rsidRDefault="000657C6" w:rsidP="000657C6">
            <w:pPr>
              <w:widowControl/>
              <w:jc w:val="center"/>
              <w:rPr>
                <w:rFonts w:asciiTheme="minorEastAsia" w:hAnsiTheme="minorEastAsia" w:cs="仿宋"/>
                <w:b/>
                <w:bCs/>
                <w:szCs w:val="21"/>
              </w:rPr>
            </w:pPr>
          </w:p>
        </w:tc>
      </w:tr>
      <w:tr w:rsidR="000657C6" w:rsidRPr="00CB042C" w:rsidTr="00AA29A9">
        <w:trPr>
          <w:trHeight w:val="392"/>
          <w:jc w:val="center"/>
        </w:trPr>
        <w:tc>
          <w:tcPr>
            <w:tcW w:w="1009" w:type="dxa"/>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szCs w:val="21"/>
              </w:rPr>
            </w:pPr>
            <w:r w:rsidRPr="00CB042C">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21.53</w:t>
            </w:r>
          </w:p>
        </w:tc>
        <w:tc>
          <w:tcPr>
            <w:tcW w:w="174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4</w:t>
            </w:r>
          </w:p>
        </w:tc>
        <w:tc>
          <w:tcPr>
            <w:tcW w:w="1594" w:type="dxa"/>
            <w:shd w:val="clear" w:color="auto" w:fill="auto"/>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CB042C" w:rsidRDefault="000657C6" w:rsidP="00CB042C">
            <w:pPr>
              <w:jc w:val="center"/>
              <w:rPr>
                <w:rFonts w:asciiTheme="minorEastAsia" w:hAnsiTheme="minorEastAsia" w:cs="仿宋"/>
                <w:szCs w:val="21"/>
              </w:rPr>
            </w:pPr>
            <w:r w:rsidRPr="00CB042C">
              <w:rPr>
                <w:rFonts w:asciiTheme="minorEastAsia" w:hAnsiTheme="minorEastAsia" w:cs="仿宋" w:hint="eastAsia"/>
                <w:szCs w:val="21"/>
              </w:rPr>
              <w:t>24</w:t>
            </w:r>
          </w:p>
        </w:tc>
        <w:tc>
          <w:tcPr>
            <w:tcW w:w="1629" w:type="dxa"/>
            <w:shd w:val="clear" w:color="auto" w:fill="auto"/>
            <w:vAlign w:val="bottom"/>
          </w:tcPr>
          <w:p w:rsidR="000657C6" w:rsidRPr="00CB042C" w:rsidRDefault="000657C6" w:rsidP="00CB042C">
            <w:pPr>
              <w:jc w:val="center"/>
              <w:rPr>
                <w:rFonts w:asciiTheme="minorEastAsia" w:hAnsiTheme="minorEastAsia" w:cs="仿宋"/>
                <w:szCs w:val="21"/>
              </w:rPr>
            </w:pPr>
            <w:r w:rsidRPr="00CB042C">
              <w:rPr>
                <w:rFonts w:asciiTheme="minorEastAsia" w:hAnsiTheme="minorEastAsia" w:cs="仿宋" w:hint="eastAsia"/>
                <w:szCs w:val="21"/>
              </w:rPr>
              <w:t>54.53</w:t>
            </w:r>
          </w:p>
        </w:tc>
      </w:tr>
      <w:tr w:rsidR="000657C6" w:rsidRPr="00CB042C" w:rsidTr="00AA29A9">
        <w:trPr>
          <w:trHeight w:val="392"/>
          <w:jc w:val="center"/>
        </w:trPr>
        <w:tc>
          <w:tcPr>
            <w:tcW w:w="1009" w:type="dxa"/>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szCs w:val="21"/>
              </w:rPr>
            </w:pPr>
            <w:r w:rsidRPr="00CB042C">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21.53</w:t>
            </w:r>
          </w:p>
        </w:tc>
        <w:tc>
          <w:tcPr>
            <w:tcW w:w="174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4</w:t>
            </w:r>
          </w:p>
        </w:tc>
        <w:tc>
          <w:tcPr>
            <w:tcW w:w="1594" w:type="dxa"/>
            <w:shd w:val="clear" w:color="auto" w:fill="auto"/>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20</w:t>
            </w:r>
          </w:p>
        </w:tc>
        <w:tc>
          <w:tcPr>
            <w:tcW w:w="1629" w:type="dxa"/>
            <w:shd w:val="clear" w:color="auto" w:fill="auto"/>
            <w:vAlign w:val="bottom"/>
          </w:tcPr>
          <w:p w:rsidR="000657C6" w:rsidRPr="00CB042C" w:rsidRDefault="000657C6" w:rsidP="00CB042C">
            <w:pPr>
              <w:jc w:val="center"/>
              <w:rPr>
                <w:rFonts w:asciiTheme="minorEastAsia" w:hAnsiTheme="minorEastAsia" w:cs="仿宋"/>
                <w:szCs w:val="21"/>
              </w:rPr>
            </w:pPr>
            <w:r w:rsidRPr="00CB042C">
              <w:rPr>
                <w:rFonts w:asciiTheme="minorEastAsia" w:hAnsiTheme="minorEastAsia" w:cs="仿宋" w:hint="eastAsia"/>
                <w:szCs w:val="21"/>
              </w:rPr>
              <w:t>47.53</w:t>
            </w:r>
          </w:p>
        </w:tc>
      </w:tr>
      <w:tr w:rsidR="000657C6" w:rsidRPr="00CB042C" w:rsidTr="00AA29A9">
        <w:trPr>
          <w:trHeight w:val="392"/>
          <w:jc w:val="center"/>
        </w:trPr>
        <w:tc>
          <w:tcPr>
            <w:tcW w:w="1009" w:type="dxa"/>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szCs w:val="21"/>
              </w:rPr>
            </w:pPr>
            <w:r w:rsidRPr="00CB042C">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21.53</w:t>
            </w:r>
          </w:p>
        </w:tc>
        <w:tc>
          <w:tcPr>
            <w:tcW w:w="174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4</w:t>
            </w:r>
          </w:p>
        </w:tc>
        <w:tc>
          <w:tcPr>
            <w:tcW w:w="1594" w:type="dxa"/>
            <w:shd w:val="clear" w:color="auto" w:fill="auto"/>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36</w:t>
            </w:r>
          </w:p>
        </w:tc>
        <w:tc>
          <w:tcPr>
            <w:tcW w:w="1629" w:type="dxa"/>
            <w:shd w:val="clear" w:color="auto" w:fill="auto"/>
            <w:vAlign w:val="bottom"/>
          </w:tcPr>
          <w:p w:rsidR="000657C6" w:rsidRPr="00CB042C" w:rsidRDefault="000657C6" w:rsidP="00CB042C">
            <w:pPr>
              <w:jc w:val="center"/>
              <w:rPr>
                <w:rFonts w:asciiTheme="minorEastAsia" w:hAnsiTheme="minorEastAsia" w:cs="仿宋"/>
                <w:szCs w:val="21"/>
              </w:rPr>
            </w:pPr>
            <w:r w:rsidRPr="00CB042C">
              <w:rPr>
                <w:rFonts w:asciiTheme="minorEastAsia" w:hAnsiTheme="minorEastAsia" w:cs="仿宋" w:hint="eastAsia"/>
                <w:szCs w:val="21"/>
              </w:rPr>
              <w:t>69.53</w:t>
            </w:r>
          </w:p>
        </w:tc>
      </w:tr>
      <w:tr w:rsidR="000657C6" w:rsidRPr="00CB042C" w:rsidTr="00AA29A9">
        <w:trPr>
          <w:trHeight w:val="392"/>
          <w:jc w:val="center"/>
        </w:trPr>
        <w:tc>
          <w:tcPr>
            <w:tcW w:w="1009" w:type="dxa"/>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szCs w:val="21"/>
              </w:rPr>
            </w:pPr>
            <w:r w:rsidRPr="00CB042C">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21.53</w:t>
            </w:r>
          </w:p>
        </w:tc>
        <w:tc>
          <w:tcPr>
            <w:tcW w:w="174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4</w:t>
            </w:r>
          </w:p>
        </w:tc>
        <w:tc>
          <w:tcPr>
            <w:tcW w:w="1594" w:type="dxa"/>
            <w:shd w:val="clear" w:color="auto" w:fill="auto"/>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41</w:t>
            </w:r>
          </w:p>
        </w:tc>
        <w:tc>
          <w:tcPr>
            <w:tcW w:w="1629" w:type="dxa"/>
            <w:shd w:val="clear" w:color="auto" w:fill="auto"/>
            <w:vAlign w:val="bottom"/>
          </w:tcPr>
          <w:p w:rsidR="000657C6" w:rsidRPr="00CB042C" w:rsidRDefault="000657C6" w:rsidP="00CB042C">
            <w:pPr>
              <w:jc w:val="center"/>
              <w:rPr>
                <w:rFonts w:asciiTheme="minorEastAsia" w:hAnsiTheme="minorEastAsia" w:cs="仿宋"/>
                <w:szCs w:val="21"/>
              </w:rPr>
            </w:pPr>
            <w:r w:rsidRPr="00CB042C">
              <w:rPr>
                <w:rFonts w:asciiTheme="minorEastAsia" w:hAnsiTheme="minorEastAsia" w:cs="仿宋" w:hint="eastAsia"/>
                <w:szCs w:val="21"/>
              </w:rPr>
              <w:t>74.53</w:t>
            </w:r>
          </w:p>
        </w:tc>
      </w:tr>
      <w:tr w:rsidR="000657C6" w:rsidRPr="00CB042C" w:rsidTr="00AA29A9">
        <w:trPr>
          <w:trHeight w:val="392"/>
          <w:jc w:val="center"/>
        </w:trPr>
        <w:tc>
          <w:tcPr>
            <w:tcW w:w="1009" w:type="dxa"/>
            <w:shd w:val="clear" w:color="auto" w:fill="auto"/>
            <w:tcMar>
              <w:left w:w="108" w:type="dxa"/>
              <w:right w:w="108" w:type="dxa"/>
            </w:tcMar>
            <w:vAlign w:val="center"/>
          </w:tcPr>
          <w:p w:rsidR="000657C6" w:rsidRPr="00CB042C" w:rsidRDefault="000657C6" w:rsidP="000657C6">
            <w:pPr>
              <w:widowControl/>
              <w:jc w:val="center"/>
              <w:rPr>
                <w:rFonts w:asciiTheme="minorEastAsia" w:hAnsiTheme="minorEastAsia" w:cs="仿宋"/>
                <w:szCs w:val="21"/>
              </w:rPr>
            </w:pPr>
            <w:r w:rsidRPr="00CB042C">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21.53</w:t>
            </w:r>
          </w:p>
        </w:tc>
        <w:tc>
          <w:tcPr>
            <w:tcW w:w="174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4</w:t>
            </w:r>
          </w:p>
        </w:tc>
        <w:tc>
          <w:tcPr>
            <w:tcW w:w="1594" w:type="dxa"/>
            <w:shd w:val="clear" w:color="auto" w:fill="auto"/>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CB042C" w:rsidRDefault="000657C6" w:rsidP="00CB042C">
            <w:pPr>
              <w:widowControl/>
              <w:jc w:val="center"/>
              <w:rPr>
                <w:rFonts w:asciiTheme="minorEastAsia" w:hAnsiTheme="minorEastAsia" w:cs="仿宋"/>
                <w:szCs w:val="21"/>
              </w:rPr>
            </w:pPr>
            <w:r w:rsidRPr="00CB042C">
              <w:rPr>
                <w:rFonts w:asciiTheme="minorEastAsia" w:hAnsiTheme="minorEastAsia" w:cs="仿宋" w:hint="eastAsia"/>
                <w:szCs w:val="21"/>
              </w:rPr>
              <w:t>32</w:t>
            </w:r>
          </w:p>
        </w:tc>
        <w:tc>
          <w:tcPr>
            <w:tcW w:w="1629" w:type="dxa"/>
            <w:shd w:val="clear" w:color="auto" w:fill="auto"/>
            <w:vAlign w:val="bottom"/>
          </w:tcPr>
          <w:p w:rsidR="000657C6" w:rsidRPr="00CB042C" w:rsidRDefault="000657C6" w:rsidP="00CB042C">
            <w:pPr>
              <w:jc w:val="center"/>
              <w:rPr>
                <w:rFonts w:asciiTheme="minorEastAsia" w:hAnsiTheme="minorEastAsia" w:cs="仿宋"/>
                <w:szCs w:val="21"/>
              </w:rPr>
            </w:pPr>
            <w:r w:rsidRPr="00CB042C">
              <w:rPr>
                <w:rFonts w:asciiTheme="minorEastAsia" w:hAnsiTheme="minorEastAsia" w:cs="仿宋" w:hint="eastAsia"/>
                <w:szCs w:val="21"/>
              </w:rPr>
              <w:t>62.53</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CB042C" w:rsidRDefault="000657C6" w:rsidP="000657C6">
            <w:pPr>
              <w:widowControl/>
              <w:jc w:val="left"/>
              <w:rPr>
                <w:rFonts w:asciiTheme="minorEastAsia" w:hAnsiTheme="minorEastAsia" w:cs="仿宋"/>
                <w:szCs w:val="21"/>
              </w:rPr>
            </w:pPr>
            <w:r w:rsidRPr="00CB042C">
              <w:rPr>
                <w:rFonts w:asciiTheme="minorEastAsia" w:hAnsiTheme="minorEastAsia" w:cs="仿宋" w:hint="eastAsia"/>
                <w:szCs w:val="21"/>
              </w:rPr>
              <w:t>评审得分：61.73</w:t>
            </w:r>
          </w:p>
        </w:tc>
        <w:tc>
          <w:tcPr>
            <w:tcW w:w="1629" w:type="dxa"/>
            <w:shd w:val="clear" w:color="auto" w:fill="auto"/>
            <w:tcMar>
              <w:left w:w="108" w:type="dxa"/>
              <w:right w:w="108" w:type="dxa"/>
            </w:tcMar>
            <w:vAlign w:val="center"/>
          </w:tcPr>
          <w:p w:rsidR="000657C6" w:rsidRPr="00CB042C" w:rsidRDefault="000657C6" w:rsidP="00F56309">
            <w:pPr>
              <w:widowControl/>
              <w:jc w:val="center"/>
              <w:rPr>
                <w:rFonts w:asciiTheme="minorEastAsia" w:hAnsiTheme="minorEastAsia" w:cs="仿宋"/>
                <w:szCs w:val="21"/>
              </w:rPr>
            </w:pPr>
            <w:r w:rsidRPr="00CB042C">
              <w:rPr>
                <w:rFonts w:asciiTheme="minorEastAsia" w:hAnsiTheme="minorEastAsia" w:cs="仿宋" w:hint="eastAsia"/>
                <w:szCs w:val="21"/>
              </w:rPr>
              <w:t>排序：4</w:t>
            </w:r>
          </w:p>
        </w:tc>
      </w:tr>
    </w:tbl>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1、投标报价政策性加分：小型企业</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评标委员会审查通过的：河南高森包装容器有限公司VOCs在线监测系统委托运营VOCs在线监测系统。</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F56309" w:rsidTr="00F56309">
        <w:trPr>
          <w:trHeight w:val="567"/>
          <w:jc w:val="center"/>
        </w:trPr>
        <w:tc>
          <w:tcPr>
            <w:tcW w:w="9105" w:type="dxa"/>
            <w:gridSpan w:val="6"/>
            <w:shd w:val="clear" w:color="auto" w:fill="auto"/>
            <w:tcMar>
              <w:left w:w="108" w:type="dxa"/>
              <w:right w:w="108" w:type="dxa"/>
            </w:tcMar>
            <w:vAlign w:val="center"/>
          </w:tcPr>
          <w:p w:rsidR="000657C6" w:rsidRPr="00F56309" w:rsidRDefault="000657C6" w:rsidP="000657C6">
            <w:pPr>
              <w:widowControl/>
              <w:jc w:val="left"/>
              <w:rPr>
                <w:rFonts w:asciiTheme="minorEastAsia" w:hAnsiTheme="minorEastAsia" w:cs="仿宋"/>
                <w:b/>
                <w:szCs w:val="21"/>
              </w:rPr>
            </w:pPr>
            <w:r w:rsidRPr="00F56309">
              <w:rPr>
                <w:rFonts w:asciiTheme="minorEastAsia" w:hAnsiTheme="minorEastAsia" w:cs="仿宋" w:hint="eastAsia"/>
                <w:b/>
                <w:szCs w:val="21"/>
              </w:rPr>
              <w:t>投标单位名称：</w:t>
            </w:r>
            <w:r w:rsidRPr="00F56309">
              <w:rPr>
                <w:rFonts w:asciiTheme="minorEastAsia" w:hAnsiTheme="minorEastAsia" w:cs="Times New Roman" w:hint="eastAsia"/>
              </w:rPr>
              <w:t>郑州市数字政通信息技术有限公司</w:t>
            </w:r>
          </w:p>
        </w:tc>
      </w:tr>
      <w:tr w:rsidR="000657C6" w:rsidRPr="00F56309" w:rsidTr="00AA29A9">
        <w:trPr>
          <w:trHeight w:val="434"/>
          <w:jc w:val="center"/>
        </w:trPr>
        <w:tc>
          <w:tcPr>
            <w:tcW w:w="1009" w:type="dxa"/>
            <w:vMerge w:val="restart"/>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b/>
                <w:bCs/>
                <w:szCs w:val="21"/>
              </w:rPr>
            </w:pPr>
            <w:r w:rsidRPr="00F56309">
              <w:rPr>
                <w:rFonts w:asciiTheme="minorEastAsia" w:hAnsiTheme="minorEastAsia" w:cs="仿宋" w:hint="eastAsia"/>
                <w:b/>
                <w:bCs/>
                <w:szCs w:val="21"/>
              </w:rPr>
              <w:t>评审</w:t>
            </w:r>
          </w:p>
          <w:p w:rsidR="000657C6" w:rsidRPr="00F56309" w:rsidRDefault="000657C6" w:rsidP="000657C6">
            <w:pPr>
              <w:widowControl/>
              <w:jc w:val="center"/>
              <w:rPr>
                <w:rFonts w:asciiTheme="minorEastAsia" w:hAnsiTheme="minorEastAsia" w:cs="仿宋"/>
                <w:b/>
                <w:bCs/>
                <w:szCs w:val="21"/>
              </w:rPr>
            </w:pPr>
            <w:r w:rsidRPr="00F56309">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报价部分</w:t>
            </w:r>
          </w:p>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b/>
                <w:bCs/>
                <w:szCs w:val="21"/>
              </w:rPr>
            </w:pPr>
            <w:r w:rsidRPr="00F56309">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技术部分</w:t>
            </w:r>
          </w:p>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（50分）</w:t>
            </w:r>
          </w:p>
        </w:tc>
        <w:tc>
          <w:tcPr>
            <w:tcW w:w="1629" w:type="dxa"/>
            <w:vMerge w:val="restart"/>
            <w:shd w:val="clear" w:color="auto" w:fill="auto"/>
            <w:vAlign w:val="center"/>
          </w:tcPr>
          <w:p w:rsidR="000657C6" w:rsidRPr="00F56309" w:rsidRDefault="000657C6" w:rsidP="000657C6">
            <w:pPr>
              <w:widowControl/>
              <w:jc w:val="center"/>
              <w:rPr>
                <w:rFonts w:asciiTheme="minorEastAsia" w:hAnsiTheme="minorEastAsia" w:cs="仿宋"/>
                <w:b/>
                <w:bCs/>
                <w:szCs w:val="21"/>
              </w:rPr>
            </w:pPr>
            <w:r w:rsidRPr="00F56309">
              <w:rPr>
                <w:rFonts w:asciiTheme="minorEastAsia" w:hAnsiTheme="minorEastAsia" w:cs="仿宋" w:hint="eastAsia"/>
                <w:b/>
                <w:bCs/>
                <w:szCs w:val="21"/>
              </w:rPr>
              <w:t>合计</w:t>
            </w:r>
          </w:p>
          <w:p w:rsidR="000657C6" w:rsidRPr="00F56309" w:rsidRDefault="000657C6" w:rsidP="000657C6">
            <w:pPr>
              <w:jc w:val="center"/>
              <w:rPr>
                <w:rFonts w:asciiTheme="minorEastAsia" w:hAnsiTheme="minorEastAsia" w:cs="Times New Roman"/>
                <w:b/>
              </w:rPr>
            </w:pPr>
            <w:r w:rsidRPr="00F56309">
              <w:rPr>
                <w:rFonts w:asciiTheme="minorEastAsia" w:hAnsiTheme="minorEastAsia" w:cs="Times New Roman" w:hint="eastAsia"/>
                <w:b/>
              </w:rPr>
              <w:t>（100分）</w:t>
            </w:r>
          </w:p>
        </w:tc>
      </w:tr>
      <w:tr w:rsidR="000657C6" w:rsidRPr="00F56309" w:rsidTr="00AA29A9">
        <w:trPr>
          <w:trHeight w:val="605"/>
          <w:jc w:val="center"/>
        </w:trPr>
        <w:tc>
          <w:tcPr>
            <w:tcW w:w="1009" w:type="dxa"/>
            <w:vMerge/>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F56309"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企业业绩</w:t>
            </w:r>
          </w:p>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（12分）</w:t>
            </w:r>
          </w:p>
        </w:tc>
        <w:tc>
          <w:tcPr>
            <w:tcW w:w="1594" w:type="dxa"/>
            <w:shd w:val="clear" w:color="auto" w:fill="auto"/>
            <w:vAlign w:val="center"/>
          </w:tcPr>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售后服务承诺</w:t>
            </w:r>
          </w:p>
          <w:p w:rsidR="000657C6" w:rsidRPr="00F56309" w:rsidRDefault="000657C6" w:rsidP="000657C6">
            <w:pPr>
              <w:jc w:val="center"/>
              <w:rPr>
                <w:rFonts w:asciiTheme="minorEastAsia" w:hAnsiTheme="minorEastAsia" w:cs="仿宋"/>
                <w:b/>
                <w:bCs/>
                <w:szCs w:val="21"/>
              </w:rPr>
            </w:pPr>
            <w:r w:rsidRPr="00F56309">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F56309"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F56309" w:rsidRDefault="000657C6" w:rsidP="000657C6">
            <w:pPr>
              <w:widowControl/>
              <w:jc w:val="center"/>
              <w:rPr>
                <w:rFonts w:asciiTheme="minorEastAsia" w:hAnsiTheme="minorEastAsia" w:cs="仿宋"/>
                <w:b/>
                <w:bCs/>
                <w:szCs w:val="21"/>
              </w:rPr>
            </w:pPr>
          </w:p>
        </w:tc>
      </w:tr>
      <w:tr w:rsidR="000657C6" w:rsidRPr="00F56309" w:rsidTr="00AA29A9">
        <w:trPr>
          <w:trHeight w:val="392"/>
          <w:jc w:val="center"/>
        </w:trPr>
        <w:tc>
          <w:tcPr>
            <w:tcW w:w="1009" w:type="dxa"/>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szCs w:val="21"/>
              </w:rPr>
            </w:pPr>
            <w:r w:rsidRPr="00F56309">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20.97</w:t>
            </w:r>
          </w:p>
        </w:tc>
        <w:tc>
          <w:tcPr>
            <w:tcW w:w="174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4</w:t>
            </w:r>
          </w:p>
        </w:tc>
        <w:tc>
          <w:tcPr>
            <w:tcW w:w="1594" w:type="dxa"/>
            <w:shd w:val="clear" w:color="auto" w:fill="auto"/>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F56309" w:rsidRDefault="000657C6" w:rsidP="00F56309">
            <w:pPr>
              <w:jc w:val="center"/>
              <w:rPr>
                <w:rFonts w:asciiTheme="minorEastAsia" w:hAnsiTheme="minorEastAsia" w:cs="仿宋"/>
                <w:szCs w:val="21"/>
              </w:rPr>
            </w:pPr>
            <w:r w:rsidRPr="00F56309">
              <w:rPr>
                <w:rFonts w:asciiTheme="minorEastAsia" w:hAnsiTheme="minorEastAsia" w:cs="仿宋" w:hint="eastAsia"/>
                <w:szCs w:val="21"/>
              </w:rPr>
              <w:t>22</w:t>
            </w:r>
          </w:p>
        </w:tc>
        <w:tc>
          <w:tcPr>
            <w:tcW w:w="1629" w:type="dxa"/>
            <w:shd w:val="clear" w:color="auto" w:fill="auto"/>
            <w:vAlign w:val="bottom"/>
          </w:tcPr>
          <w:p w:rsidR="000657C6" w:rsidRPr="00F56309" w:rsidRDefault="000657C6" w:rsidP="00F56309">
            <w:pPr>
              <w:jc w:val="center"/>
              <w:rPr>
                <w:rFonts w:asciiTheme="minorEastAsia" w:hAnsiTheme="minorEastAsia" w:cs="仿宋"/>
                <w:szCs w:val="21"/>
              </w:rPr>
            </w:pPr>
            <w:r w:rsidRPr="00F56309">
              <w:rPr>
                <w:rFonts w:asciiTheme="minorEastAsia" w:hAnsiTheme="minorEastAsia" w:cs="仿宋" w:hint="eastAsia"/>
                <w:szCs w:val="21"/>
              </w:rPr>
              <w:t>48.97</w:t>
            </w:r>
          </w:p>
        </w:tc>
      </w:tr>
      <w:tr w:rsidR="000657C6" w:rsidRPr="00F56309" w:rsidTr="00AA29A9">
        <w:trPr>
          <w:trHeight w:val="392"/>
          <w:jc w:val="center"/>
        </w:trPr>
        <w:tc>
          <w:tcPr>
            <w:tcW w:w="1009" w:type="dxa"/>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szCs w:val="21"/>
              </w:rPr>
            </w:pPr>
            <w:r w:rsidRPr="00F56309">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20.97</w:t>
            </w:r>
          </w:p>
        </w:tc>
        <w:tc>
          <w:tcPr>
            <w:tcW w:w="174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4</w:t>
            </w:r>
          </w:p>
        </w:tc>
        <w:tc>
          <w:tcPr>
            <w:tcW w:w="1594" w:type="dxa"/>
            <w:shd w:val="clear" w:color="auto" w:fill="auto"/>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16</w:t>
            </w:r>
          </w:p>
        </w:tc>
        <w:tc>
          <w:tcPr>
            <w:tcW w:w="1629" w:type="dxa"/>
            <w:shd w:val="clear" w:color="auto" w:fill="auto"/>
            <w:vAlign w:val="bottom"/>
          </w:tcPr>
          <w:p w:rsidR="000657C6" w:rsidRPr="00F56309" w:rsidRDefault="000657C6" w:rsidP="00F56309">
            <w:pPr>
              <w:jc w:val="center"/>
              <w:rPr>
                <w:rFonts w:asciiTheme="minorEastAsia" w:hAnsiTheme="minorEastAsia" w:cs="仿宋"/>
                <w:szCs w:val="21"/>
              </w:rPr>
            </w:pPr>
            <w:r w:rsidRPr="00F56309">
              <w:rPr>
                <w:rFonts w:asciiTheme="minorEastAsia" w:hAnsiTheme="minorEastAsia" w:cs="仿宋" w:hint="eastAsia"/>
                <w:szCs w:val="21"/>
              </w:rPr>
              <w:t>42.97</w:t>
            </w:r>
          </w:p>
        </w:tc>
      </w:tr>
      <w:tr w:rsidR="000657C6" w:rsidRPr="00F56309" w:rsidTr="00AA29A9">
        <w:trPr>
          <w:trHeight w:val="392"/>
          <w:jc w:val="center"/>
        </w:trPr>
        <w:tc>
          <w:tcPr>
            <w:tcW w:w="1009" w:type="dxa"/>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szCs w:val="21"/>
              </w:rPr>
            </w:pPr>
            <w:r w:rsidRPr="00F56309">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20.97</w:t>
            </w:r>
          </w:p>
        </w:tc>
        <w:tc>
          <w:tcPr>
            <w:tcW w:w="174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4</w:t>
            </w:r>
          </w:p>
        </w:tc>
        <w:tc>
          <w:tcPr>
            <w:tcW w:w="1594" w:type="dxa"/>
            <w:shd w:val="clear" w:color="auto" w:fill="auto"/>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33</w:t>
            </w:r>
          </w:p>
        </w:tc>
        <w:tc>
          <w:tcPr>
            <w:tcW w:w="1629" w:type="dxa"/>
            <w:shd w:val="clear" w:color="auto" w:fill="auto"/>
            <w:vAlign w:val="bottom"/>
          </w:tcPr>
          <w:p w:rsidR="000657C6" w:rsidRPr="00F56309" w:rsidRDefault="000657C6" w:rsidP="00F56309">
            <w:pPr>
              <w:jc w:val="center"/>
              <w:rPr>
                <w:rFonts w:asciiTheme="minorEastAsia" w:hAnsiTheme="minorEastAsia" w:cs="仿宋"/>
                <w:szCs w:val="21"/>
              </w:rPr>
            </w:pPr>
            <w:r w:rsidRPr="00F56309">
              <w:rPr>
                <w:rFonts w:asciiTheme="minorEastAsia" w:hAnsiTheme="minorEastAsia" w:cs="仿宋" w:hint="eastAsia"/>
                <w:szCs w:val="21"/>
              </w:rPr>
              <w:t>59.97</w:t>
            </w:r>
          </w:p>
        </w:tc>
      </w:tr>
      <w:tr w:rsidR="000657C6" w:rsidRPr="00F56309" w:rsidTr="00AA29A9">
        <w:trPr>
          <w:trHeight w:val="392"/>
          <w:jc w:val="center"/>
        </w:trPr>
        <w:tc>
          <w:tcPr>
            <w:tcW w:w="1009" w:type="dxa"/>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szCs w:val="21"/>
              </w:rPr>
            </w:pPr>
            <w:r w:rsidRPr="00F56309">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20.97</w:t>
            </w:r>
          </w:p>
        </w:tc>
        <w:tc>
          <w:tcPr>
            <w:tcW w:w="174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4</w:t>
            </w:r>
          </w:p>
        </w:tc>
        <w:tc>
          <w:tcPr>
            <w:tcW w:w="1594" w:type="dxa"/>
            <w:shd w:val="clear" w:color="auto" w:fill="auto"/>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32</w:t>
            </w:r>
          </w:p>
        </w:tc>
        <w:tc>
          <w:tcPr>
            <w:tcW w:w="1629" w:type="dxa"/>
            <w:shd w:val="clear" w:color="auto" w:fill="auto"/>
            <w:vAlign w:val="bottom"/>
          </w:tcPr>
          <w:p w:rsidR="000657C6" w:rsidRPr="00F56309" w:rsidRDefault="000657C6" w:rsidP="00F56309">
            <w:pPr>
              <w:jc w:val="center"/>
              <w:rPr>
                <w:rFonts w:asciiTheme="minorEastAsia" w:hAnsiTheme="minorEastAsia" w:cs="仿宋"/>
                <w:szCs w:val="21"/>
              </w:rPr>
            </w:pPr>
            <w:r w:rsidRPr="00F56309">
              <w:rPr>
                <w:rFonts w:asciiTheme="minorEastAsia" w:hAnsiTheme="minorEastAsia" w:cs="仿宋" w:hint="eastAsia"/>
                <w:szCs w:val="21"/>
              </w:rPr>
              <w:t>61.97</w:t>
            </w:r>
          </w:p>
        </w:tc>
      </w:tr>
      <w:tr w:rsidR="000657C6" w:rsidRPr="00F56309" w:rsidTr="00AA29A9">
        <w:trPr>
          <w:trHeight w:val="392"/>
          <w:jc w:val="center"/>
        </w:trPr>
        <w:tc>
          <w:tcPr>
            <w:tcW w:w="1009" w:type="dxa"/>
            <w:shd w:val="clear" w:color="auto" w:fill="auto"/>
            <w:tcMar>
              <w:left w:w="108" w:type="dxa"/>
              <w:right w:w="108" w:type="dxa"/>
            </w:tcMar>
            <w:vAlign w:val="center"/>
          </w:tcPr>
          <w:p w:rsidR="000657C6" w:rsidRPr="00F56309" w:rsidRDefault="000657C6" w:rsidP="000657C6">
            <w:pPr>
              <w:widowControl/>
              <w:jc w:val="center"/>
              <w:rPr>
                <w:rFonts w:asciiTheme="minorEastAsia" w:hAnsiTheme="minorEastAsia" w:cs="仿宋"/>
                <w:szCs w:val="21"/>
              </w:rPr>
            </w:pPr>
            <w:r w:rsidRPr="00F56309">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20.97</w:t>
            </w:r>
          </w:p>
        </w:tc>
        <w:tc>
          <w:tcPr>
            <w:tcW w:w="174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4</w:t>
            </w:r>
          </w:p>
        </w:tc>
        <w:tc>
          <w:tcPr>
            <w:tcW w:w="1594" w:type="dxa"/>
            <w:shd w:val="clear" w:color="auto" w:fill="auto"/>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28</w:t>
            </w:r>
          </w:p>
        </w:tc>
        <w:tc>
          <w:tcPr>
            <w:tcW w:w="1629" w:type="dxa"/>
            <w:shd w:val="clear" w:color="auto" w:fill="auto"/>
            <w:vAlign w:val="bottom"/>
          </w:tcPr>
          <w:p w:rsidR="000657C6" w:rsidRPr="00F56309" w:rsidRDefault="000657C6" w:rsidP="00F56309">
            <w:pPr>
              <w:jc w:val="center"/>
              <w:rPr>
                <w:rFonts w:asciiTheme="minorEastAsia" w:hAnsiTheme="minorEastAsia" w:cs="仿宋"/>
                <w:szCs w:val="21"/>
              </w:rPr>
            </w:pPr>
            <w:r w:rsidRPr="00F56309">
              <w:rPr>
                <w:rFonts w:asciiTheme="minorEastAsia" w:hAnsiTheme="minorEastAsia" w:cs="仿宋" w:hint="eastAsia"/>
                <w:szCs w:val="21"/>
              </w:rPr>
              <w:t>57.97</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F56309" w:rsidRDefault="000657C6" w:rsidP="000657C6">
            <w:pPr>
              <w:widowControl/>
              <w:jc w:val="left"/>
              <w:rPr>
                <w:rFonts w:asciiTheme="minorEastAsia" w:hAnsiTheme="minorEastAsia" w:cs="仿宋"/>
                <w:szCs w:val="21"/>
              </w:rPr>
            </w:pPr>
            <w:r w:rsidRPr="00F56309">
              <w:rPr>
                <w:rFonts w:asciiTheme="minorEastAsia" w:hAnsiTheme="minorEastAsia" w:cs="仿宋" w:hint="eastAsia"/>
                <w:szCs w:val="21"/>
              </w:rPr>
              <w:t>评审得分：54.37</w:t>
            </w:r>
          </w:p>
        </w:tc>
        <w:tc>
          <w:tcPr>
            <w:tcW w:w="1629" w:type="dxa"/>
            <w:shd w:val="clear" w:color="auto" w:fill="auto"/>
            <w:tcMar>
              <w:left w:w="108" w:type="dxa"/>
              <w:right w:w="108" w:type="dxa"/>
            </w:tcMar>
            <w:vAlign w:val="center"/>
          </w:tcPr>
          <w:p w:rsidR="000657C6" w:rsidRPr="00F56309" w:rsidRDefault="000657C6" w:rsidP="00F56309">
            <w:pPr>
              <w:widowControl/>
              <w:jc w:val="center"/>
              <w:rPr>
                <w:rFonts w:asciiTheme="minorEastAsia" w:hAnsiTheme="minorEastAsia" w:cs="仿宋"/>
                <w:szCs w:val="21"/>
              </w:rPr>
            </w:pPr>
            <w:r w:rsidRPr="00F56309">
              <w:rPr>
                <w:rFonts w:asciiTheme="minorEastAsia" w:hAnsiTheme="minorEastAsia" w:cs="仿宋" w:hint="eastAsia"/>
                <w:szCs w:val="21"/>
              </w:rPr>
              <w:t>排序：6</w:t>
            </w:r>
          </w:p>
        </w:tc>
      </w:tr>
    </w:tbl>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lastRenderedPageBreak/>
        <w:t>2、投标文件填报业绩</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评标委员会审查通过的：1、周口大气污染防治空天地一体化平台项目。</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F56309">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B56533" w:rsidTr="00B56533">
        <w:trPr>
          <w:trHeight w:val="567"/>
          <w:jc w:val="center"/>
        </w:trPr>
        <w:tc>
          <w:tcPr>
            <w:tcW w:w="9105" w:type="dxa"/>
            <w:gridSpan w:val="6"/>
            <w:shd w:val="clear" w:color="auto" w:fill="auto"/>
            <w:tcMar>
              <w:left w:w="108" w:type="dxa"/>
              <w:right w:w="108" w:type="dxa"/>
            </w:tcMar>
            <w:vAlign w:val="center"/>
          </w:tcPr>
          <w:p w:rsidR="000657C6" w:rsidRPr="00B56533" w:rsidRDefault="000657C6" w:rsidP="000657C6">
            <w:pPr>
              <w:widowControl/>
              <w:jc w:val="left"/>
              <w:rPr>
                <w:rFonts w:asciiTheme="minorEastAsia" w:hAnsiTheme="minorEastAsia" w:cs="仿宋"/>
                <w:b/>
                <w:szCs w:val="21"/>
              </w:rPr>
            </w:pPr>
            <w:r w:rsidRPr="00B56533">
              <w:rPr>
                <w:rFonts w:asciiTheme="minorEastAsia" w:hAnsiTheme="minorEastAsia" w:cs="仿宋" w:hint="eastAsia"/>
                <w:b/>
                <w:szCs w:val="21"/>
              </w:rPr>
              <w:t>投标单位名称：</w:t>
            </w:r>
            <w:r w:rsidRPr="00B56533">
              <w:rPr>
                <w:rFonts w:asciiTheme="minorEastAsia" w:hAnsiTheme="minorEastAsia" w:cs="Times New Roman" w:hint="eastAsia"/>
              </w:rPr>
              <w:t>河南普惠环境工程有限公司</w:t>
            </w:r>
          </w:p>
        </w:tc>
      </w:tr>
      <w:tr w:rsidR="000657C6" w:rsidRPr="00B56533" w:rsidTr="00AA29A9">
        <w:trPr>
          <w:trHeight w:val="434"/>
          <w:jc w:val="center"/>
        </w:trPr>
        <w:tc>
          <w:tcPr>
            <w:tcW w:w="1009" w:type="dxa"/>
            <w:vMerge w:val="restart"/>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评审</w:t>
            </w:r>
          </w:p>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报价部分</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技术部分</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（50分）</w:t>
            </w:r>
          </w:p>
        </w:tc>
        <w:tc>
          <w:tcPr>
            <w:tcW w:w="1629" w:type="dxa"/>
            <w:vMerge w:val="restart"/>
            <w:shd w:val="clear" w:color="auto" w:fill="auto"/>
            <w:vAlign w:val="center"/>
          </w:tcPr>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合计</w:t>
            </w:r>
          </w:p>
          <w:p w:rsidR="000657C6" w:rsidRPr="00B56533" w:rsidRDefault="000657C6" w:rsidP="000657C6">
            <w:pPr>
              <w:jc w:val="center"/>
              <w:rPr>
                <w:rFonts w:asciiTheme="minorEastAsia" w:hAnsiTheme="minorEastAsia" w:cs="Times New Roman"/>
                <w:b/>
              </w:rPr>
            </w:pPr>
            <w:r w:rsidRPr="00B56533">
              <w:rPr>
                <w:rFonts w:asciiTheme="minorEastAsia" w:hAnsiTheme="minorEastAsia" w:cs="Times New Roman" w:hint="eastAsia"/>
                <w:b/>
              </w:rPr>
              <w:t>（100分）</w:t>
            </w:r>
          </w:p>
        </w:tc>
      </w:tr>
      <w:tr w:rsidR="000657C6" w:rsidRPr="00B56533" w:rsidTr="00AA29A9">
        <w:trPr>
          <w:trHeight w:val="605"/>
          <w:jc w:val="center"/>
        </w:trPr>
        <w:tc>
          <w:tcPr>
            <w:tcW w:w="1009" w:type="dxa"/>
            <w:vMerge/>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企业业绩</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（12分）</w:t>
            </w:r>
          </w:p>
        </w:tc>
        <w:tc>
          <w:tcPr>
            <w:tcW w:w="1594" w:type="dxa"/>
            <w:shd w:val="clear" w:color="auto" w:fill="auto"/>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售后服务承诺</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B56533" w:rsidRDefault="000657C6" w:rsidP="000657C6">
            <w:pPr>
              <w:widowControl/>
              <w:jc w:val="center"/>
              <w:rPr>
                <w:rFonts w:asciiTheme="minorEastAsia" w:hAnsiTheme="minorEastAsia" w:cs="仿宋"/>
                <w:b/>
                <w:bCs/>
                <w:szCs w:val="21"/>
              </w:rPr>
            </w:pP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21.08</w:t>
            </w:r>
          </w:p>
        </w:tc>
        <w:tc>
          <w:tcPr>
            <w:tcW w:w="174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4</w:t>
            </w:r>
          </w:p>
        </w:tc>
        <w:tc>
          <w:tcPr>
            <w:tcW w:w="1594" w:type="dxa"/>
            <w:shd w:val="clear" w:color="auto" w:fill="auto"/>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B56533" w:rsidRDefault="000657C6" w:rsidP="00B56533">
            <w:pPr>
              <w:jc w:val="center"/>
              <w:rPr>
                <w:rFonts w:asciiTheme="minorEastAsia" w:hAnsiTheme="minorEastAsia" w:cs="仿宋"/>
                <w:szCs w:val="21"/>
              </w:rPr>
            </w:pPr>
            <w:r w:rsidRPr="00B56533">
              <w:rPr>
                <w:rFonts w:asciiTheme="minorEastAsia" w:hAnsiTheme="minorEastAsia" w:cs="仿宋" w:hint="eastAsia"/>
                <w:szCs w:val="21"/>
              </w:rPr>
              <w:t>22</w:t>
            </w:r>
          </w:p>
        </w:tc>
        <w:tc>
          <w:tcPr>
            <w:tcW w:w="1629" w:type="dxa"/>
            <w:shd w:val="clear" w:color="auto" w:fill="auto"/>
            <w:vAlign w:val="bottom"/>
          </w:tcPr>
          <w:p w:rsidR="000657C6" w:rsidRPr="00B56533" w:rsidRDefault="000657C6" w:rsidP="00B56533">
            <w:pPr>
              <w:jc w:val="center"/>
              <w:rPr>
                <w:rFonts w:asciiTheme="minorEastAsia" w:hAnsiTheme="minorEastAsia" w:cs="仿宋"/>
                <w:szCs w:val="21"/>
              </w:rPr>
            </w:pPr>
            <w:r w:rsidRPr="00B56533">
              <w:rPr>
                <w:rFonts w:asciiTheme="minorEastAsia" w:hAnsiTheme="minorEastAsia" w:cs="仿宋" w:hint="eastAsia"/>
                <w:szCs w:val="21"/>
              </w:rPr>
              <w:t>52.08</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21.08</w:t>
            </w:r>
          </w:p>
        </w:tc>
        <w:tc>
          <w:tcPr>
            <w:tcW w:w="174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4</w:t>
            </w:r>
          </w:p>
        </w:tc>
        <w:tc>
          <w:tcPr>
            <w:tcW w:w="1594" w:type="dxa"/>
            <w:shd w:val="clear" w:color="auto" w:fill="auto"/>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18</w:t>
            </w:r>
          </w:p>
        </w:tc>
        <w:tc>
          <w:tcPr>
            <w:tcW w:w="1629" w:type="dxa"/>
            <w:shd w:val="clear" w:color="auto" w:fill="auto"/>
            <w:vAlign w:val="bottom"/>
          </w:tcPr>
          <w:p w:rsidR="000657C6" w:rsidRPr="00B56533" w:rsidRDefault="000657C6" w:rsidP="00B56533">
            <w:pPr>
              <w:jc w:val="center"/>
              <w:rPr>
                <w:rFonts w:asciiTheme="minorEastAsia" w:hAnsiTheme="minorEastAsia" w:cs="仿宋"/>
                <w:szCs w:val="21"/>
              </w:rPr>
            </w:pPr>
            <w:r w:rsidRPr="00B56533">
              <w:rPr>
                <w:rFonts w:asciiTheme="minorEastAsia" w:hAnsiTheme="minorEastAsia" w:cs="仿宋" w:hint="eastAsia"/>
                <w:szCs w:val="21"/>
              </w:rPr>
              <w:t>48.08</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21.08</w:t>
            </w:r>
          </w:p>
        </w:tc>
        <w:tc>
          <w:tcPr>
            <w:tcW w:w="174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4</w:t>
            </w:r>
          </w:p>
        </w:tc>
        <w:tc>
          <w:tcPr>
            <w:tcW w:w="1594" w:type="dxa"/>
            <w:shd w:val="clear" w:color="auto" w:fill="auto"/>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33</w:t>
            </w:r>
          </w:p>
        </w:tc>
        <w:tc>
          <w:tcPr>
            <w:tcW w:w="1629" w:type="dxa"/>
            <w:shd w:val="clear" w:color="auto" w:fill="auto"/>
            <w:vAlign w:val="bottom"/>
          </w:tcPr>
          <w:p w:rsidR="000657C6" w:rsidRPr="00B56533" w:rsidRDefault="000657C6" w:rsidP="00B56533">
            <w:pPr>
              <w:jc w:val="center"/>
              <w:rPr>
                <w:rFonts w:asciiTheme="minorEastAsia" w:hAnsiTheme="minorEastAsia" w:cs="仿宋"/>
                <w:szCs w:val="21"/>
              </w:rPr>
            </w:pPr>
            <w:r w:rsidRPr="00B56533">
              <w:rPr>
                <w:rFonts w:asciiTheme="minorEastAsia" w:hAnsiTheme="minorEastAsia" w:cs="仿宋" w:hint="eastAsia"/>
                <w:szCs w:val="21"/>
              </w:rPr>
              <w:t>66.08</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21.08</w:t>
            </w:r>
          </w:p>
        </w:tc>
        <w:tc>
          <w:tcPr>
            <w:tcW w:w="174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4</w:t>
            </w:r>
          </w:p>
        </w:tc>
        <w:tc>
          <w:tcPr>
            <w:tcW w:w="1594" w:type="dxa"/>
            <w:shd w:val="clear" w:color="auto" w:fill="auto"/>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38</w:t>
            </w:r>
          </w:p>
        </w:tc>
        <w:tc>
          <w:tcPr>
            <w:tcW w:w="1629" w:type="dxa"/>
            <w:shd w:val="clear" w:color="auto" w:fill="auto"/>
            <w:vAlign w:val="bottom"/>
          </w:tcPr>
          <w:p w:rsidR="000657C6" w:rsidRPr="00B56533" w:rsidRDefault="000657C6" w:rsidP="00B56533">
            <w:pPr>
              <w:jc w:val="center"/>
              <w:rPr>
                <w:rFonts w:asciiTheme="minorEastAsia" w:hAnsiTheme="minorEastAsia" w:cs="仿宋"/>
                <w:szCs w:val="21"/>
              </w:rPr>
            </w:pPr>
            <w:r w:rsidRPr="00B56533">
              <w:rPr>
                <w:rFonts w:asciiTheme="minorEastAsia" w:hAnsiTheme="minorEastAsia" w:cs="仿宋" w:hint="eastAsia"/>
                <w:szCs w:val="21"/>
              </w:rPr>
              <w:t>68.08</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21.08</w:t>
            </w:r>
          </w:p>
        </w:tc>
        <w:tc>
          <w:tcPr>
            <w:tcW w:w="174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4</w:t>
            </w:r>
          </w:p>
        </w:tc>
        <w:tc>
          <w:tcPr>
            <w:tcW w:w="1594" w:type="dxa"/>
            <w:shd w:val="clear" w:color="auto" w:fill="auto"/>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B56533" w:rsidRDefault="000657C6" w:rsidP="00B56533">
            <w:pPr>
              <w:widowControl/>
              <w:jc w:val="center"/>
              <w:rPr>
                <w:rFonts w:asciiTheme="minorEastAsia" w:hAnsiTheme="minorEastAsia" w:cs="仿宋"/>
                <w:szCs w:val="21"/>
              </w:rPr>
            </w:pPr>
            <w:r w:rsidRPr="00B56533">
              <w:rPr>
                <w:rFonts w:asciiTheme="minorEastAsia" w:hAnsiTheme="minorEastAsia" w:cs="仿宋" w:hint="eastAsia"/>
                <w:szCs w:val="21"/>
              </w:rPr>
              <w:t>22</w:t>
            </w:r>
          </w:p>
        </w:tc>
        <w:tc>
          <w:tcPr>
            <w:tcW w:w="1629" w:type="dxa"/>
            <w:shd w:val="clear" w:color="auto" w:fill="auto"/>
            <w:vAlign w:val="bottom"/>
          </w:tcPr>
          <w:p w:rsidR="000657C6" w:rsidRPr="00B56533" w:rsidRDefault="000657C6" w:rsidP="00B56533">
            <w:pPr>
              <w:jc w:val="center"/>
              <w:rPr>
                <w:rFonts w:asciiTheme="minorEastAsia" w:hAnsiTheme="minorEastAsia" w:cs="仿宋"/>
                <w:szCs w:val="21"/>
              </w:rPr>
            </w:pPr>
            <w:r w:rsidRPr="00B56533">
              <w:rPr>
                <w:rFonts w:asciiTheme="minorEastAsia" w:hAnsiTheme="minorEastAsia" w:cs="仿宋" w:hint="eastAsia"/>
                <w:szCs w:val="21"/>
              </w:rPr>
              <w:t>62.08</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B56533" w:rsidRDefault="000657C6" w:rsidP="000657C6">
            <w:pPr>
              <w:widowControl/>
              <w:jc w:val="left"/>
              <w:rPr>
                <w:rFonts w:asciiTheme="minorEastAsia" w:hAnsiTheme="minorEastAsia" w:cs="仿宋"/>
                <w:szCs w:val="21"/>
              </w:rPr>
            </w:pPr>
            <w:r w:rsidRPr="00B56533">
              <w:rPr>
                <w:rFonts w:asciiTheme="minorEastAsia" w:hAnsiTheme="minorEastAsia" w:cs="仿宋" w:hint="eastAsia"/>
                <w:szCs w:val="21"/>
              </w:rPr>
              <w:t>评审得分：59.28</w:t>
            </w:r>
          </w:p>
        </w:tc>
        <w:tc>
          <w:tcPr>
            <w:tcW w:w="1629" w:type="dxa"/>
            <w:shd w:val="clear" w:color="auto" w:fill="auto"/>
            <w:tcMar>
              <w:left w:w="108" w:type="dxa"/>
              <w:right w:w="108" w:type="dxa"/>
            </w:tcMar>
            <w:vAlign w:val="center"/>
          </w:tcPr>
          <w:p w:rsidR="000657C6" w:rsidRPr="00B56533" w:rsidRDefault="000657C6" w:rsidP="000657C6">
            <w:pPr>
              <w:widowControl/>
              <w:rPr>
                <w:rFonts w:asciiTheme="minorEastAsia" w:hAnsiTheme="minorEastAsia" w:cs="仿宋"/>
                <w:szCs w:val="21"/>
              </w:rPr>
            </w:pPr>
            <w:r w:rsidRPr="00B56533">
              <w:rPr>
                <w:rFonts w:asciiTheme="minorEastAsia" w:hAnsiTheme="minorEastAsia" w:cs="仿宋" w:hint="eastAsia"/>
                <w:szCs w:val="21"/>
              </w:rPr>
              <w:t>排序：5</w:t>
            </w:r>
          </w:p>
        </w:tc>
      </w:tr>
    </w:tbl>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评标委员会审查通过的：1、漯河市生态环境局国控站点设备采购项目（B包）。</w:t>
      </w:r>
    </w:p>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B56533">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B56533" w:rsidRDefault="000657C6" w:rsidP="000657C6">
      <w:pPr>
        <w:widowControl/>
        <w:spacing w:line="360" w:lineRule="auto"/>
        <w:ind w:firstLineChars="200" w:firstLine="482"/>
        <w:jc w:val="left"/>
        <w:rPr>
          <w:rFonts w:asciiTheme="minorEastAsia" w:hAnsiTheme="minorEastAsia" w:cs="仿宋"/>
          <w:b/>
          <w:bCs/>
          <w:kern w:val="0"/>
          <w:sz w:val="24"/>
        </w:rPr>
      </w:pPr>
      <w:r w:rsidRPr="00B56533">
        <w:rPr>
          <w:rFonts w:asciiTheme="minorEastAsia" w:hAnsiTheme="minorEastAsia" w:cs="仿宋" w:hint="eastAsia"/>
          <w:b/>
          <w:bCs/>
          <w:kern w:val="0"/>
          <w:sz w:val="24"/>
        </w:rPr>
        <w:t>B包</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B56533" w:rsidTr="00B56533">
        <w:trPr>
          <w:trHeight w:val="567"/>
          <w:jc w:val="center"/>
        </w:trPr>
        <w:tc>
          <w:tcPr>
            <w:tcW w:w="9105" w:type="dxa"/>
            <w:gridSpan w:val="6"/>
            <w:shd w:val="clear" w:color="auto" w:fill="auto"/>
            <w:tcMar>
              <w:left w:w="108" w:type="dxa"/>
              <w:right w:w="108" w:type="dxa"/>
            </w:tcMar>
            <w:vAlign w:val="center"/>
          </w:tcPr>
          <w:p w:rsidR="000657C6" w:rsidRPr="00B56533" w:rsidRDefault="000657C6" w:rsidP="000657C6">
            <w:pPr>
              <w:widowControl/>
              <w:jc w:val="left"/>
              <w:rPr>
                <w:rFonts w:asciiTheme="minorEastAsia" w:hAnsiTheme="minorEastAsia" w:cs="仿宋"/>
                <w:b/>
                <w:szCs w:val="21"/>
              </w:rPr>
            </w:pPr>
            <w:r w:rsidRPr="00B56533">
              <w:rPr>
                <w:rFonts w:asciiTheme="minorEastAsia" w:hAnsiTheme="minorEastAsia" w:cs="仿宋" w:hint="eastAsia"/>
                <w:b/>
                <w:szCs w:val="21"/>
              </w:rPr>
              <w:t>投标单位名称：</w:t>
            </w:r>
            <w:r w:rsidRPr="00B56533">
              <w:rPr>
                <w:rFonts w:asciiTheme="minorEastAsia" w:hAnsiTheme="minorEastAsia" w:cs="Times New Roman" w:hint="eastAsia"/>
              </w:rPr>
              <w:t>武汉天虹环保产业股份有限公司</w:t>
            </w:r>
          </w:p>
        </w:tc>
      </w:tr>
      <w:tr w:rsidR="000657C6" w:rsidRPr="00B56533" w:rsidTr="00AA29A9">
        <w:trPr>
          <w:trHeight w:val="434"/>
          <w:jc w:val="center"/>
        </w:trPr>
        <w:tc>
          <w:tcPr>
            <w:tcW w:w="1009" w:type="dxa"/>
            <w:vMerge w:val="restart"/>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评审</w:t>
            </w:r>
          </w:p>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报价部分</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技术部分</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（50分）</w:t>
            </w:r>
          </w:p>
        </w:tc>
        <w:tc>
          <w:tcPr>
            <w:tcW w:w="1629" w:type="dxa"/>
            <w:vMerge w:val="restart"/>
            <w:shd w:val="clear" w:color="auto" w:fill="auto"/>
            <w:vAlign w:val="center"/>
          </w:tcPr>
          <w:p w:rsidR="000657C6" w:rsidRPr="00B56533" w:rsidRDefault="000657C6" w:rsidP="000657C6">
            <w:pPr>
              <w:widowControl/>
              <w:jc w:val="center"/>
              <w:rPr>
                <w:rFonts w:asciiTheme="minorEastAsia" w:hAnsiTheme="minorEastAsia" w:cs="仿宋"/>
                <w:b/>
                <w:bCs/>
                <w:szCs w:val="21"/>
              </w:rPr>
            </w:pPr>
            <w:r w:rsidRPr="00B56533">
              <w:rPr>
                <w:rFonts w:asciiTheme="minorEastAsia" w:hAnsiTheme="minorEastAsia" w:cs="仿宋" w:hint="eastAsia"/>
                <w:b/>
                <w:bCs/>
                <w:szCs w:val="21"/>
              </w:rPr>
              <w:t>合计</w:t>
            </w:r>
          </w:p>
          <w:p w:rsidR="000657C6" w:rsidRPr="00B56533" w:rsidRDefault="000657C6" w:rsidP="000657C6">
            <w:pPr>
              <w:jc w:val="center"/>
              <w:rPr>
                <w:rFonts w:asciiTheme="minorEastAsia" w:hAnsiTheme="minorEastAsia" w:cs="Times New Roman"/>
                <w:b/>
              </w:rPr>
            </w:pPr>
            <w:r w:rsidRPr="00B56533">
              <w:rPr>
                <w:rFonts w:asciiTheme="minorEastAsia" w:hAnsiTheme="minorEastAsia" w:cs="Times New Roman" w:hint="eastAsia"/>
                <w:b/>
              </w:rPr>
              <w:t>（100分）</w:t>
            </w:r>
          </w:p>
        </w:tc>
      </w:tr>
      <w:tr w:rsidR="000657C6" w:rsidRPr="00B56533" w:rsidTr="00AA29A9">
        <w:trPr>
          <w:trHeight w:val="605"/>
          <w:jc w:val="center"/>
        </w:trPr>
        <w:tc>
          <w:tcPr>
            <w:tcW w:w="1009" w:type="dxa"/>
            <w:vMerge/>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企业业绩</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（12分）</w:t>
            </w:r>
          </w:p>
        </w:tc>
        <w:tc>
          <w:tcPr>
            <w:tcW w:w="1594" w:type="dxa"/>
            <w:shd w:val="clear" w:color="auto" w:fill="auto"/>
            <w:vAlign w:val="center"/>
          </w:tcPr>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售后服务承诺</w:t>
            </w:r>
          </w:p>
          <w:p w:rsidR="000657C6" w:rsidRPr="00B56533" w:rsidRDefault="000657C6" w:rsidP="000657C6">
            <w:pPr>
              <w:jc w:val="center"/>
              <w:rPr>
                <w:rFonts w:asciiTheme="minorEastAsia" w:hAnsiTheme="minorEastAsia" w:cs="仿宋"/>
                <w:b/>
                <w:bCs/>
                <w:szCs w:val="21"/>
              </w:rPr>
            </w:pPr>
            <w:r w:rsidRPr="00B56533">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B56533" w:rsidRDefault="000657C6" w:rsidP="000657C6">
            <w:pPr>
              <w:widowControl/>
              <w:jc w:val="center"/>
              <w:rPr>
                <w:rFonts w:asciiTheme="minorEastAsia" w:hAnsiTheme="minorEastAsia" w:cs="仿宋"/>
                <w:b/>
                <w:bCs/>
                <w:szCs w:val="21"/>
              </w:rPr>
            </w:pP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12</w:t>
            </w:r>
          </w:p>
        </w:tc>
        <w:tc>
          <w:tcPr>
            <w:tcW w:w="1594" w:type="dxa"/>
            <w:shd w:val="clear" w:color="auto" w:fill="auto"/>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B56533" w:rsidRDefault="000657C6" w:rsidP="000657C6">
            <w:pPr>
              <w:jc w:val="center"/>
              <w:rPr>
                <w:rFonts w:asciiTheme="minorEastAsia" w:hAnsiTheme="minorEastAsia" w:cs="仿宋"/>
                <w:szCs w:val="21"/>
              </w:rPr>
            </w:pPr>
            <w:r w:rsidRPr="00B56533">
              <w:rPr>
                <w:rFonts w:asciiTheme="minorEastAsia" w:hAnsiTheme="minorEastAsia" w:cs="仿宋" w:hint="eastAsia"/>
                <w:szCs w:val="21"/>
              </w:rPr>
              <w:t>38</w:t>
            </w:r>
          </w:p>
        </w:tc>
        <w:tc>
          <w:tcPr>
            <w:tcW w:w="1629" w:type="dxa"/>
            <w:shd w:val="clear" w:color="auto" w:fill="auto"/>
            <w:vAlign w:val="bottom"/>
          </w:tcPr>
          <w:p w:rsidR="000657C6" w:rsidRPr="00B56533" w:rsidRDefault="000657C6" w:rsidP="009B5640">
            <w:pPr>
              <w:jc w:val="center"/>
              <w:rPr>
                <w:rFonts w:asciiTheme="minorEastAsia" w:hAnsiTheme="minorEastAsia" w:cs="宋体"/>
                <w:color w:val="000000"/>
                <w:sz w:val="22"/>
                <w:szCs w:val="22"/>
              </w:rPr>
            </w:pPr>
            <w:r w:rsidRPr="00B56533">
              <w:rPr>
                <w:rFonts w:asciiTheme="minorEastAsia" w:hAnsiTheme="minorEastAsia" w:cs="Times New Roman" w:hint="eastAsia"/>
                <w:color w:val="000000"/>
                <w:sz w:val="22"/>
                <w:szCs w:val="22"/>
              </w:rPr>
              <w:t>78.67</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lastRenderedPageBreak/>
              <w:t>评委2</w:t>
            </w:r>
          </w:p>
        </w:tc>
        <w:tc>
          <w:tcPr>
            <w:tcW w:w="1683"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12</w:t>
            </w:r>
          </w:p>
        </w:tc>
        <w:tc>
          <w:tcPr>
            <w:tcW w:w="1594" w:type="dxa"/>
            <w:shd w:val="clear" w:color="auto" w:fill="auto"/>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28</w:t>
            </w:r>
          </w:p>
        </w:tc>
        <w:tc>
          <w:tcPr>
            <w:tcW w:w="1629" w:type="dxa"/>
            <w:shd w:val="clear" w:color="auto" w:fill="auto"/>
            <w:vAlign w:val="bottom"/>
          </w:tcPr>
          <w:p w:rsidR="000657C6" w:rsidRPr="00B56533" w:rsidRDefault="000657C6" w:rsidP="009B5640">
            <w:pPr>
              <w:jc w:val="center"/>
              <w:rPr>
                <w:rFonts w:asciiTheme="minorEastAsia" w:hAnsiTheme="minorEastAsia" w:cs="宋体"/>
                <w:color w:val="000000"/>
                <w:sz w:val="22"/>
                <w:szCs w:val="22"/>
              </w:rPr>
            </w:pPr>
            <w:r w:rsidRPr="00B56533">
              <w:rPr>
                <w:rFonts w:asciiTheme="minorEastAsia" w:hAnsiTheme="minorEastAsia" w:cs="Times New Roman" w:hint="eastAsia"/>
                <w:color w:val="000000"/>
                <w:sz w:val="22"/>
                <w:szCs w:val="22"/>
              </w:rPr>
              <w:t>68.67</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12</w:t>
            </w:r>
          </w:p>
        </w:tc>
        <w:tc>
          <w:tcPr>
            <w:tcW w:w="1594" w:type="dxa"/>
            <w:shd w:val="clear" w:color="auto" w:fill="auto"/>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32</w:t>
            </w:r>
          </w:p>
        </w:tc>
        <w:tc>
          <w:tcPr>
            <w:tcW w:w="1629" w:type="dxa"/>
            <w:shd w:val="clear" w:color="auto" w:fill="auto"/>
            <w:vAlign w:val="bottom"/>
          </w:tcPr>
          <w:p w:rsidR="000657C6" w:rsidRPr="00B56533" w:rsidRDefault="000657C6" w:rsidP="009B5640">
            <w:pPr>
              <w:jc w:val="center"/>
              <w:rPr>
                <w:rFonts w:asciiTheme="minorEastAsia" w:hAnsiTheme="minorEastAsia" w:cs="宋体"/>
                <w:color w:val="000000"/>
                <w:sz w:val="22"/>
                <w:szCs w:val="22"/>
              </w:rPr>
            </w:pPr>
            <w:r w:rsidRPr="00B56533">
              <w:rPr>
                <w:rFonts w:asciiTheme="minorEastAsia" w:hAnsiTheme="minorEastAsia" w:cs="Times New Roman" w:hint="eastAsia"/>
                <w:color w:val="000000"/>
                <w:sz w:val="22"/>
                <w:szCs w:val="22"/>
              </w:rPr>
              <w:t>69.67</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12</w:t>
            </w:r>
          </w:p>
        </w:tc>
        <w:tc>
          <w:tcPr>
            <w:tcW w:w="1594" w:type="dxa"/>
            <w:shd w:val="clear" w:color="auto" w:fill="auto"/>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35</w:t>
            </w:r>
          </w:p>
        </w:tc>
        <w:tc>
          <w:tcPr>
            <w:tcW w:w="1629" w:type="dxa"/>
            <w:shd w:val="clear" w:color="auto" w:fill="auto"/>
            <w:vAlign w:val="bottom"/>
          </w:tcPr>
          <w:p w:rsidR="000657C6" w:rsidRPr="00B56533" w:rsidRDefault="000657C6" w:rsidP="009B5640">
            <w:pPr>
              <w:jc w:val="center"/>
              <w:rPr>
                <w:rFonts w:asciiTheme="minorEastAsia" w:hAnsiTheme="minorEastAsia" w:cs="宋体"/>
                <w:color w:val="000000"/>
                <w:sz w:val="22"/>
                <w:szCs w:val="22"/>
              </w:rPr>
            </w:pPr>
            <w:r w:rsidRPr="00B56533">
              <w:rPr>
                <w:rFonts w:asciiTheme="minorEastAsia" w:hAnsiTheme="minorEastAsia" w:cs="Times New Roman" w:hint="eastAsia"/>
                <w:color w:val="000000"/>
                <w:sz w:val="22"/>
                <w:szCs w:val="22"/>
              </w:rPr>
              <w:t>72.67</w:t>
            </w:r>
          </w:p>
        </w:tc>
      </w:tr>
      <w:tr w:rsidR="000657C6" w:rsidRPr="00B56533" w:rsidTr="00AA29A9">
        <w:trPr>
          <w:trHeight w:val="392"/>
          <w:jc w:val="center"/>
        </w:trPr>
        <w:tc>
          <w:tcPr>
            <w:tcW w:w="1009"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12</w:t>
            </w:r>
          </w:p>
        </w:tc>
        <w:tc>
          <w:tcPr>
            <w:tcW w:w="1594" w:type="dxa"/>
            <w:shd w:val="clear" w:color="auto" w:fill="auto"/>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B56533" w:rsidRDefault="000657C6" w:rsidP="000657C6">
            <w:pPr>
              <w:widowControl/>
              <w:jc w:val="center"/>
              <w:rPr>
                <w:rFonts w:asciiTheme="minorEastAsia" w:hAnsiTheme="minorEastAsia" w:cs="仿宋"/>
                <w:szCs w:val="21"/>
              </w:rPr>
            </w:pPr>
            <w:r w:rsidRPr="00B56533">
              <w:rPr>
                <w:rFonts w:asciiTheme="minorEastAsia" w:hAnsiTheme="minorEastAsia" w:cs="仿宋" w:hint="eastAsia"/>
                <w:szCs w:val="21"/>
              </w:rPr>
              <w:t>35</w:t>
            </w:r>
          </w:p>
        </w:tc>
        <w:tc>
          <w:tcPr>
            <w:tcW w:w="1629" w:type="dxa"/>
            <w:shd w:val="clear" w:color="auto" w:fill="auto"/>
            <w:vAlign w:val="bottom"/>
          </w:tcPr>
          <w:p w:rsidR="000657C6" w:rsidRPr="00B56533" w:rsidRDefault="000657C6" w:rsidP="009B5640">
            <w:pPr>
              <w:jc w:val="center"/>
              <w:rPr>
                <w:rFonts w:asciiTheme="minorEastAsia" w:hAnsiTheme="minorEastAsia" w:cs="宋体"/>
                <w:color w:val="000000"/>
                <w:sz w:val="22"/>
                <w:szCs w:val="22"/>
              </w:rPr>
            </w:pPr>
            <w:r w:rsidRPr="00B56533">
              <w:rPr>
                <w:rFonts w:asciiTheme="minorEastAsia" w:hAnsiTheme="minorEastAsia" w:cs="Times New Roman" w:hint="eastAsia"/>
                <w:color w:val="000000"/>
                <w:sz w:val="22"/>
                <w:szCs w:val="22"/>
              </w:rPr>
              <w:t>72.67</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B56533" w:rsidRDefault="000657C6" w:rsidP="000657C6">
            <w:pPr>
              <w:widowControl/>
              <w:jc w:val="left"/>
              <w:rPr>
                <w:rFonts w:asciiTheme="minorEastAsia" w:hAnsiTheme="minorEastAsia" w:cs="仿宋"/>
                <w:szCs w:val="21"/>
              </w:rPr>
            </w:pPr>
            <w:r w:rsidRPr="00B56533">
              <w:rPr>
                <w:rFonts w:asciiTheme="minorEastAsia" w:hAnsiTheme="minorEastAsia" w:cs="仿宋" w:hint="eastAsia"/>
                <w:szCs w:val="21"/>
              </w:rPr>
              <w:t>评审得分：72.47</w:t>
            </w:r>
          </w:p>
        </w:tc>
        <w:tc>
          <w:tcPr>
            <w:tcW w:w="1629" w:type="dxa"/>
            <w:shd w:val="clear" w:color="auto" w:fill="auto"/>
            <w:tcMar>
              <w:left w:w="108" w:type="dxa"/>
              <w:right w:w="108" w:type="dxa"/>
            </w:tcMar>
            <w:vAlign w:val="center"/>
          </w:tcPr>
          <w:p w:rsidR="000657C6" w:rsidRPr="00B56533" w:rsidRDefault="000657C6" w:rsidP="009B5640">
            <w:pPr>
              <w:widowControl/>
              <w:jc w:val="center"/>
              <w:rPr>
                <w:rFonts w:asciiTheme="minorEastAsia" w:hAnsiTheme="minorEastAsia" w:cs="仿宋"/>
                <w:szCs w:val="21"/>
              </w:rPr>
            </w:pPr>
            <w:r w:rsidRPr="00B56533">
              <w:rPr>
                <w:rFonts w:asciiTheme="minorEastAsia" w:hAnsiTheme="minorEastAsia" w:cs="仿宋" w:hint="eastAsia"/>
                <w:szCs w:val="21"/>
              </w:rPr>
              <w:t>排序：3</w:t>
            </w:r>
          </w:p>
        </w:tc>
      </w:tr>
    </w:tbl>
    <w:p w:rsidR="000657C6" w:rsidRPr="00793B57" w:rsidRDefault="000657C6" w:rsidP="009B5640">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9B5640">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9B5640">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9B5640">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评标委员会审查通过的：1、焦作市中站区西部工业集聚区环境空气质量自动监测站建设项目；</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井冈山经济技术开发区应急管理局井冈山经开区环境空气质量自动监测站设备及运维服务采购；</w:t>
      </w:r>
      <w:r w:rsidRPr="00793B57">
        <w:rPr>
          <w:rFonts w:asciiTheme="minorEastAsia" w:hAnsiTheme="minorEastAsia" w:cs="仿宋"/>
          <w:color w:val="000000"/>
          <w:kern w:val="0"/>
          <w:sz w:val="24"/>
        </w:rPr>
        <w:t>3、</w:t>
      </w:r>
      <w:r w:rsidRPr="00793B57">
        <w:rPr>
          <w:rFonts w:asciiTheme="minorEastAsia" w:hAnsiTheme="minorEastAsia" w:cs="仿宋" w:hint="eastAsia"/>
          <w:color w:val="000000"/>
          <w:kern w:val="0"/>
          <w:sz w:val="24"/>
        </w:rPr>
        <w:t>黄冈市环境保护监测站黄冈市环境保护监测站细颗粒物与臭氧协同控制监测网络能力建设工业园区自动监测园区站项目；</w:t>
      </w:r>
      <w:r w:rsidRPr="00793B57">
        <w:rPr>
          <w:rFonts w:asciiTheme="minorEastAsia" w:hAnsiTheme="minorEastAsia" w:cs="仿宋"/>
          <w:color w:val="000000"/>
          <w:kern w:val="0"/>
          <w:sz w:val="24"/>
        </w:rPr>
        <w:t>4、</w:t>
      </w:r>
      <w:r w:rsidRPr="00793B57">
        <w:rPr>
          <w:rFonts w:asciiTheme="minorEastAsia" w:hAnsiTheme="minorEastAsia" w:cs="仿宋" w:hint="eastAsia"/>
          <w:color w:val="000000"/>
          <w:kern w:val="0"/>
          <w:sz w:val="24"/>
        </w:rPr>
        <w:t>唐山市生态环境局“十四五”唐山市细颗粒物与臭氧协同控制监测网能力建设项目；</w:t>
      </w:r>
      <w:r w:rsidRPr="00793B57">
        <w:rPr>
          <w:rFonts w:asciiTheme="minorEastAsia" w:hAnsiTheme="minorEastAsia" w:cs="仿宋"/>
          <w:color w:val="000000"/>
          <w:kern w:val="0"/>
          <w:sz w:val="24"/>
        </w:rPr>
        <w:t>5、</w:t>
      </w:r>
      <w:r w:rsidRPr="00793B57">
        <w:rPr>
          <w:rFonts w:asciiTheme="minorEastAsia" w:hAnsiTheme="minorEastAsia" w:cs="仿宋" w:hint="eastAsia"/>
          <w:color w:val="000000"/>
          <w:kern w:val="0"/>
          <w:sz w:val="24"/>
        </w:rPr>
        <w:t>孝感市生态环境局应城市分局新建应城市环境空气自动监测站第二站项目设备采购。</w:t>
      </w:r>
    </w:p>
    <w:p w:rsidR="000657C6" w:rsidRPr="00793B57" w:rsidRDefault="000657C6" w:rsidP="009B5640">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9B5640">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9B5640">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9B5640">
      <w:pPr>
        <w:widowControl/>
        <w:spacing w:line="360" w:lineRule="auto"/>
        <w:jc w:val="left"/>
        <w:rPr>
          <w:rFonts w:asciiTheme="minorEastAsia" w:hAnsiTheme="minorEastAsia" w:cs="仿宋"/>
          <w:b/>
          <w:bCs/>
          <w:color w:val="FF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广东盈峰科技有限公司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szCs w:val="21"/>
              </w:rPr>
            </w:pPr>
            <w:r w:rsidRPr="008013B7">
              <w:rPr>
                <w:rFonts w:asciiTheme="minorEastAsia" w:hAnsiTheme="minorEastAsia" w:cs="仿宋" w:hint="eastAsia"/>
                <w:szCs w:val="21"/>
              </w:rPr>
              <w:t>38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88</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75</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79</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35</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82</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85</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szCs w:val="21"/>
              </w:rPr>
            </w:pPr>
            <w:r w:rsidRPr="008013B7">
              <w:rPr>
                <w:rFonts w:asciiTheme="minorEastAsia" w:hAnsiTheme="minorEastAsia" w:cs="仿宋" w:hint="eastAsia"/>
                <w:szCs w:val="21"/>
              </w:rPr>
              <w:t>评审得分：81.8</w:t>
            </w:r>
          </w:p>
        </w:tc>
        <w:tc>
          <w:tcPr>
            <w:tcW w:w="1629"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排序：2</w:t>
            </w:r>
          </w:p>
        </w:tc>
      </w:tr>
    </w:tbl>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1、投标报价政策性加分：小型企业</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lastRenderedPageBreak/>
        <w:t>2、投标文件填报业绩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评标委员会审查通过的：1、郴州市第二批国控环境空气质量自动监测站部分监测仪器更换采购项目；</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开封市生态环境局开封市重点乡镇环境空气质量自动监测站升级改造项目第三包段；</w:t>
      </w:r>
      <w:r w:rsidRPr="00793B57">
        <w:rPr>
          <w:rFonts w:asciiTheme="minorEastAsia" w:hAnsiTheme="minorEastAsia" w:cs="仿宋"/>
          <w:color w:val="000000"/>
          <w:kern w:val="0"/>
          <w:sz w:val="24"/>
        </w:rPr>
        <w:t>3、</w:t>
      </w:r>
      <w:r w:rsidRPr="00793B57">
        <w:rPr>
          <w:rFonts w:asciiTheme="minorEastAsia" w:hAnsiTheme="minorEastAsia" w:cs="仿宋" w:hint="eastAsia"/>
          <w:color w:val="000000"/>
          <w:kern w:val="0"/>
          <w:sz w:val="24"/>
        </w:rPr>
        <w:t>新乡市生态环境局27个重点乡镇空气自动监测站升级改造项目C包。</w:t>
      </w:r>
      <w:r w:rsidRPr="00793B57">
        <w:rPr>
          <w:rFonts w:asciiTheme="minorEastAsia" w:hAnsiTheme="minorEastAsia" w:cs="仿宋"/>
          <w:color w:val="000000"/>
          <w:kern w:val="0"/>
          <w:sz w:val="24"/>
        </w:rPr>
        <w:t>4、</w:t>
      </w:r>
      <w:r w:rsidRPr="00793B57">
        <w:rPr>
          <w:rFonts w:asciiTheme="minorEastAsia" w:hAnsiTheme="minorEastAsia" w:cs="仿宋" w:hint="eastAsia"/>
          <w:color w:val="000000"/>
          <w:kern w:val="0"/>
          <w:sz w:val="24"/>
        </w:rPr>
        <w:t>合肥市生态环境局安巢经开区空气自动监测站设备更换。</w:t>
      </w:r>
      <w:r w:rsidRPr="00793B57">
        <w:rPr>
          <w:rFonts w:asciiTheme="minorEastAsia" w:hAnsiTheme="minorEastAsia" w:cs="仿宋"/>
          <w:color w:val="000000"/>
          <w:kern w:val="0"/>
          <w:sz w:val="24"/>
        </w:rPr>
        <w:t>5、</w:t>
      </w:r>
      <w:r w:rsidRPr="00793B57">
        <w:rPr>
          <w:rFonts w:asciiTheme="minorEastAsia" w:hAnsiTheme="minorEastAsia" w:cs="仿宋" w:hint="eastAsia"/>
          <w:color w:val="000000"/>
          <w:kern w:val="0"/>
          <w:sz w:val="24"/>
        </w:rPr>
        <w:t>南通市海门区三星镇人民政府采购三星镇园区大气标准站及大气微型站等建设。</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8013B7">
      <w:pPr>
        <w:widowControl/>
        <w:spacing w:line="360" w:lineRule="auto"/>
        <w:jc w:val="left"/>
        <w:rPr>
          <w:rFonts w:asciiTheme="minorEastAsia" w:hAnsiTheme="minorEastAsia" w:cs="仿宋"/>
          <w:b/>
          <w:bCs/>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河南秉德盈科实验室设备有限公司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21.54</w:t>
            </w:r>
          </w:p>
        </w:tc>
        <w:tc>
          <w:tcPr>
            <w:tcW w:w="174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8013B7">
            <w:pPr>
              <w:jc w:val="center"/>
              <w:rPr>
                <w:rFonts w:asciiTheme="minorEastAsia" w:hAnsiTheme="minorEastAsia" w:cs="仿宋"/>
                <w:szCs w:val="21"/>
              </w:rPr>
            </w:pPr>
            <w:r w:rsidRPr="008013B7">
              <w:rPr>
                <w:rFonts w:asciiTheme="minorEastAsia" w:hAnsiTheme="minorEastAsia" w:cs="仿宋" w:hint="eastAsia"/>
                <w:szCs w:val="21"/>
              </w:rPr>
              <w:t>41</w:t>
            </w:r>
          </w:p>
        </w:tc>
        <w:tc>
          <w:tcPr>
            <w:tcW w:w="1629" w:type="dxa"/>
            <w:shd w:val="clear" w:color="auto" w:fill="auto"/>
            <w:vAlign w:val="bottom"/>
          </w:tcPr>
          <w:p w:rsidR="000657C6" w:rsidRPr="008013B7" w:rsidRDefault="000657C6" w:rsidP="008013B7">
            <w:pPr>
              <w:jc w:val="center"/>
              <w:rPr>
                <w:rFonts w:asciiTheme="minorEastAsia" w:hAnsiTheme="minorEastAsia" w:cs="仿宋"/>
                <w:szCs w:val="21"/>
              </w:rPr>
            </w:pPr>
            <w:r w:rsidRPr="008013B7">
              <w:rPr>
                <w:rFonts w:asciiTheme="minorEastAsia" w:hAnsiTheme="minorEastAsia" w:cs="仿宋" w:hint="eastAsia"/>
                <w:szCs w:val="21"/>
              </w:rPr>
              <w:t>82.54</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21.54</w:t>
            </w:r>
          </w:p>
        </w:tc>
        <w:tc>
          <w:tcPr>
            <w:tcW w:w="174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38</w:t>
            </w:r>
          </w:p>
        </w:tc>
        <w:tc>
          <w:tcPr>
            <w:tcW w:w="1629" w:type="dxa"/>
            <w:shd w:val="clear" w:color="auto" w:fill="auto"/>
            <w:vAlign w:val="bottom"/>
          </w:tcPr>
          <w:p w:rsidR="000657C6" w:rsidRPr="008013B7" w:rsidRDefault="000657C6" w:rsidP="008013B7">
            <w:pPr>
              <w:jc w:val="center"/>
              <w:rPr>
                <w:rFonts w:asciiTheme="minorEastAsia" w:hAnsiTheme="minorEastAsia" w:cs="仿宋"/>
                <w:szCs w:val="21"/>
              </w:rPr>
            </w:pPr>
            <w:r w:rsidRPr="008013B7">
              <w:rPr>
                <w:rFonts w:asciiTheme="minorEastAsia" w:hAnsiTheme="minorEastAsia" w:cs="仿宋" w:hint="eastAsia"/>
                <w:szCs w:val="21"/>
              </w:rPr>
              <w:t>79.54</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21.54</w:t>
            </w:r>
          </w:p>
        </w:tc>
        <w:tc>
          <w:tcPr>
            <w:tcW w:w="174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41</w:t>
            </w:r>
          </w:p>
        </w:tc>
        <w:tc>
          <w:tcPr>
            <w:tcW w:w="1629" w:type="dxa"/>
            <w:shd w:val="clear" w:color="auto" w:fill="auto"/>
            <w:vAlign w:val="bottom"/>
          </w:tcPr>
          <w:p w:rsidR="000657C6" w:rsidRPr="008013B7" w:rsidRDefault="000657C6" w:rsidP="008013B7">
            <w:pPr>
              <w:jc w:val="center"/>
              <w:rPr>
                <w:rFonts w:asciiTheme="minorEastAsia" w:hAnsiTheme="minorEastAsia" w:cs="仿宋"/>
                <w:szCs w:val="21"/>
              </w:rPr>
            </w:pPr>
            <w:r w:rsidRPr="008013B7">
              <w:rPr>
                <w:rFonts w:asciiTheme="minorEastAsia" w:hAnsiTheme="minorEastAsia" w:cs="仿宋" w:hint="eastAsia"/>
                <w:szCs w:val="21"/>
              </w:rPr>
              <w:t>82.54</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21.54</w:t>
            </w:r>
          </w:p>
        </w:tc>
        <w:tc>
          <w:tcPr>
            <w:tcW w:w="174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47</w:t>
            </w:r>
          </w:p>
        </w:tc>
        <w:tc>
          <w:tcPr>
            <w:tcW w:w="1629" w:type="dxa"/>
            <w:shd w:val="clear" w:color="auto" w:fill="auto"/>
            <w:vAlign w:val="bottom"/>
          </w:tcPr>
          <w:p w:rsidR="000657C6" w:rsidRPr="008013B7" w:rsidRDefault="000657C6" w:rsidP="008013B7">
            <w:pPr>
              <w:jc w:val="center"/>
              <w:rPr>
                <w:rFonts w:asciiTheme="minorEastAsia" w:hAnsiTheme="minorEastAsia" w:cs="仿宋"/>
                <w:szCs w:val="21"/>
              </w:rPr>
            </w:pPr>
            <w:r w:rsidRPr="008013B7">
              <w:rPr>
                <w:rFonts w:asciiTheme="minorEastAsia" w:hAnsiTheme="minorEastAsia" w:cs="仿宋" w:hint="eastAsia"/>
                <w:szCs w:val="21"/>
              </w:rPr>
              <w:t>88.54</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21.54</w:t>
            </w:r>
          </w:p>
        </w:tc>
        <w:tc>
          <w:tcPr>
            <w:tcW w:w="174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47</w:t>
            </w:r>
          </w:p>
        </w:tc>
        <w:tc>
          <w:tcPr>
            <w:tcW w:w="1629" w:type="dxa"/>
            <w:shd w:val="clear" w:color="auto" w:fill="auto"/>
            <w:vAlign w:val="bottom"/>
          </w:tcPr>
          <w:p w:rsidR="000657C6" w:rsidRPr="008013B7" w:rsidRDefault="000657C6" w:rsidP="008013B7">
            <w:pPr>
              <w:jc w:val="center"/>
              <w:rPr>
                <w:rFonts w:asciiTheme="minorEastAsia" w:hAnsiTheme="minorEastAsia" w:cs="仿宋"/>
                <w:szCs w:val="21"/>
              </w:rPr>
            </w:pPr>
            <w:r w:rsidRPr="008013B7">
              <w:rPr>
                <w:rFonts w:asciiTheme="minorEastAsia" w:hAnsiTheme="minorEastAsia" w:cs="仿宋" w:hint="eastAsia"/>
                <w:szCs w:val="21"/>
              </w:rPr>
              <w:t>88.54</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8013B7">
            <w:pPr>
              <w:widowControl/>
              <w:spacing w:line="360" w:lineRule="auto"/>
              <w:jc w:val="left"/>
              <w:rPr>
                <w:rFonts w:asciiTheme="minorEastAsia" w:hAnsiTheme="minorEastAsia" w:cs="仿宋"/>
                <w:szCs w:val="21"/>
              </w:rPr>
            </w:pPr>
            <w:r w:rsidRPr="008013B7">
              <w:rPr>
                <w:rFonts w:asciiTheme="minorEastAsia" w:hAnsiTheme="minorEastAsia" w:cs="仿宋" w:hint="eastAsia"/>
                <w:szCs w:val="21"/>
              </w:rPr>
              <w:t>评审得分：84.34</w:t>
            </w:r>
          </w:p>
        </w:tc>
        <w:tc>
          <w:tcPr>
            <w:tcW w:w="1629" w:type="dxa"/>
            <w:shd w:val="clear" w:color="auto" w:fill="auto"/>
            <w:tcMar>
              <w:left w:w="108" w:type="dxa"/>
              <w:right w:w="108" w:type="dxa"/>
            </w:tcMar>
            <w:vAlign w:val="center"/>
          </w:tcPr>
          <w:p w:rsidR="000657C6" w:rsidRPr="008013B7" w:rsidRDefault="000657C6" w:rsidP="008013B7">
            <w:pPr>
              <w:widowControl/>
              <w:spacing w:line="360" w:lineRule="auto"/>
              <w:jc w:val="left"/>
              <w:rPr>
                <w:rFonts w:asciiTheme="minorEastAsia" w:hAnsiTheme="minorEastAsia" w:cs="仿宋"/>
                <w:szCs w:val="21"/>
              </w:rPr>
            </w:pPr>
            <w:r w:rsidRPr="008013B7">
              <w:rPr>
                <w:rFonts w:asciiTheme="minorEastAsia" w:hAnsiTheme="minorEastAsia" w:cs="仿宋" w:hint="eastAsia"/>
                <w:szCs w:val="21"/>
              </w:rPr>
              <w:t>排序：1</w:t>
            </w:r>
          </w:p>
        </w:tc>
      </w:tr>
    </w:tbl>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评标委员会审查通过的：1、河南省南阳生态环境监测中心全自动固相萃取仪、全自</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动稀释标配仪等产品；</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河南黄河水文科技有限公司总有机碳分析仪等；</w:t>
      </w:r>
      <w:r w:rsidRPr="00793B57">
        <w:rPr>
          <w:rFonts w:asciiTheme="minorEastAsia" w:hAnsiTheme="minorEastAsia" w:cs="仿宋"/>
          <w:color w:val="000000"/>
          <w:kern w:val="0"/>
          <w:sz w:val="24"/>
        </w:rPr>
        <w:t>3、</w:t>
      </w:r>
      <w:r w:rsidRPr="00793B57">
        <w:rPr>
          <w:rFonts w:asciiTheme="minorEastAsia" w:hAnsiTheme="minorEastAsia" w:cs="仿宋" w:hint="eastAsia"/>
          <w:color w:val="000000"/>
          <w:kern w:val="0"/>
          <w:sz w:val="24"/>
        </w:rPr>
        <w:t>诺舟环保科技有限公司气相色谱仪；</w:t>
      </w:r>
      <w:r w:rsidRPr="00793B57">
        <w:rPr>
          <w:rFonts w:asciiTheme="minorEastAsia" w:hAnsiTheme="minorEastAsia" w:cs="仿宋"/>
          <w:color w:val="000000"/>
          <w:kern w:val="0"/>
          <w:sz w:val="24"/>
        </w:rPr>
        <w:t>4</w:t>
      </w:r>
      <w:r w:rsidRPr="00793B57">
        <w:rPr>
          <w:rFonts w:asciiTheme="minorEastAsia" w:hAnsiTheme="minorEastAsia" w:cs="仿宋" w:hint="eastAsia"/>
          <w:color w:val="000000"/>
          <w:kern w:val="0"/>
          <w:sz w:val="24"/>
        </w:rPr>
        <w:t>河南诚物环境技术有限公司等离子体发射光谱仪；</w:t>
      </w:r>
      <w:r w:rsidRPr="00793B57">
        <w:rPr>
          <w:rFonts w:asciiTheme="minorEastAsia" w:hAnsiTheme="minorEastAsia" w:cs="仿宋"/>
          <w:color w:val="000000"/>
          <w:kern w:val="0"/>
          <w:sz w:val="24"/>
        </w:rPr>
        <w:t>5、</w:t>
      </w:r>
      <w:r w:rsidRPr="00793B57">
        <w:rPr>
          <w:rFonts w:asciiTheme="minorEastAsia" w:hAnsiTheme="minorEastAsia" w:cs="仿宋" w:hint="eastAsia"/>
          <w:color w:val="000000"/>
          <w:kern w:val="0"/>
          <w:sz w:val="24"/>
        </w:rPr>
        <w:t>河南理工大学便携式土水体温室气体监测仪、土壤多参数监测系统等；</w:t>
      </w:r>
      <w:r w:rsidRPr="00793B57">
        <w:rPr>
          <w:rFonts w:asciiTheme="minorEastAsia" w:hAnsiTheme="minorEastAsia" w:cs="仿宋"/>
          <w:color w:val="000000"/>
          <w:kern w:val="0"/>
          <w:sz w:val="24"/>
        </w:rPr>
        <w:t>6、</w:t>
      </w:r>
      <w:r w:rsidRPr="00793B57">
        <w:rPr>
          <w:rFonts w:asciiTheme="minorEastAsia" w:hAnsiTheme="minorEastAsia" w:cs="仿宋" w:hint="eastAsia"/>
          <w:color w:val="000000"/>
          <w:kern w:val="0"/>
          <w:sz w:val="24"/>
        </w:rPr>
        <w:t>河南科技学院</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原子荧光分光光度计</w:t>
      </w:r>
      <w:r w:rsidRPr="00793B57">
        <w:rPr>
          <w:rFonts w:asciiTheme="minorEastAsia" w:hAnsiTheme="minorEastAsia" w:cs="仿宋"/>
          <w:color w:val="000000"/>
          <w:kern w:val="0"/>
          <w:sz w:val="24"/>
        </w:rPr>
        <w:t>PF31。</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lastRenderedPageBreak/>
        <w:t>3、投标文件填报其他相关证书</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8013B7">
      <w:pPr>
        <w:widowControl/>
        <w:spacing w:line="360" w:lineRule="auto"/>
        <w:jc w:val="left"/>
        <w:rPr>
          <w:rFonts w:asciiTheme="minorEastAsia" w:hAnsiTheme="minorEastAsia" w:cs="仿宋"/>
          <w:b/>
          <w:bCs/>
          <w:color w:val="FF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河南博源德仪器设备有限公司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20.8</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szCs w:val="21"/>
              </w:rPr>
            </w:pPr>
            <w:r w:rsidRPr="008013B7">
              <w:rPr>
                <w:rFonts w:asciiTheme="minorEastAsia" w:hAnsiTheme="minorEastAsia" w:cs="仿宋" w:hint="eastAsia"/>
                <w:szCs w:val="21"/>
              </w:rPr>
              <w:t>22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48.8</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20.8</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16</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42.8</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20.8</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26</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55.8</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20.8</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26</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58.8</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20.8</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47.8</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szCs w:val="21"/>
              </w:rPr>
            </w:pPr>
            <w:r w:rsidRPr="008013B7">
              <w:rPr>
                <w:rFonts w:asciiTheme="minorEastAsia" w:hAnsiTheme="minorEastAsia" w:cs="仿宋" w:hint="eastAsia"/>
                <w:szCs w:val="21"/>
              </w:rPr>
              <w:t>评审得分：50.8</w:t>
            </w:r>
          </w:p>
        </w:tc>
        <w:tc>
          <w:tcPr>
            <w:tcW w:w="1629"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排序：6</w:t>
            </w:r>
          </w:p>
        </w:tc>
      </w:tr>
    </w:tbl>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评标委员会审查通过的：开封市生态环境局尉氏分局2022年省级大气污染防治资金大气环境执法能力提升项目。</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河南省成顺环保设备有限公司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20.71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szCs w:val="21"/>
              </w:rPr>
            </w:pPr>
            <w:r w:rsidRPr="008013B7">
              <w:rPr>
                <w:rFonts w:asciiTheme="minorEastAsia" w:hAnsiTheme="minorEastAsia" w:cs="仿宋" w:hint="eastAsia"/>
                <w:szCs w:val="21"/>
              </w:rPr>
              <w:t>24</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54.71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20.71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48.71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20.71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65.71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20.71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35</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68.71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lastRenderedPageBreak/>
              <w:t>评委5</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20.71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65.71</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szCs w:val="21"/>
              </w:rPr>
            </w:pPr>
            <w:r w:rsidRPr="008013B7">
              <w:rPr>
                <w:rFonts w:asciiTheme="minorEastAsia" w:hAnsiTheme="minorEastAsia" w:cs="仿宋" w:hint="eastAsia"/>
                <w:szCs w:val="21"/>
              </w:rPr>
              <w:t>评审得分：60.71</w:t>
            </w:r>
          </w:p>
        </w:tc>
        <w:tc>
          <w:tcPr>
            <w:tcW w:w="1629"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排序：4</w:t>
            </w:r>
          </w:p>
        </w:tc>
      </w:tr>
    </w:tbl>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评标委员会审查通过的：1、安陆市府河解放山水库水质自动站建设项目（仪器设备）；</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安阳市生态环境局殷都分局采购设备项目。</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8013B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河南晨宇仪器有限公司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21.01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0</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szCs w:val="21"/>
              </w:rPr>
            </w:pPr>
            <w:r w:rsidRPr="008013B7">
              <w:rPr>
                <w:rFonts w:asciiTheme="minorEastAsia" w:hAnsiTheme="minorEastAsia" w:cs="仿宋" w:hint="eastAsia"/>
                <w:szCs w:val="21"/>
              </w:rPr>
              <w:t>24</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50.01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21.01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0</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44.01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21.01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0</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61.01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21.01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0</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35</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61.01</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21.01</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0</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58.01</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szCs w:val="21"/>
              </w:rPr>
            </w:pPr>
            <w:r w:rsidRPr="008013B7">
              <w:rPr>
                <w:rFonts w:asciiTheme="minorEastAsia" w:hAnsiTheme="minorEastAsia" w:cs="仿宋" w:hint="eastAsia"/>
                <w:szCs w:val="21"/>
              </w:rPr>
              <w:t>评审得分：54.81</w:t>
            </w:r>
          </w:p>
        </w:tc>
        <w:tc>
          <w:tcPr>
            <w:tcW w:w="1629"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排序：5</w:t>
            </w:r>
          </w:p>
        </w:tc>
      </w:tr>
    </w:tbl>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评标委员会审查未通过的：1、新乡市烟草公司卷烟物流配送中心驾驶式洗地机电池组采购项目。原因：非类似业绩。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lastRenderedPageBreak/>
        <w:t>评标委员会审查未通过的：无</w:t>
      </w:r>
    </w:p>
    <w:p w:rsidR="000657C6" w:rsidRPr="008013B7" w:rsidRDefault="000657C6" w:rsidP="000657C6">
      <w:pPr>
        <w:widowControl/>
        <w:spacing w:line="360" w:lineRule="auto"/>
        <w:ind w:firstLineChars="200" w:firstLine="482"/>
        <w:jc w:val="left"/>
        <w:rPr>
          <w:rFonts w:asciiTheme="minorEastAsia" w:hAnsiTheme="minorEastAsia" w:cs="仿宋"/>
          <w:b/>
          <w:bCs/>
          <w:kern w:val="0"/>
          <w:sz w:val="24"/>
        </w:rPr>
      </w:pPr>
      <w:r w:rsidRPr="008013B7">
        <w:rPr>
          <w:rFonts w:asciiTheme="minorEastAsia" w:hAnsiTheme="minorEastAsia" w:cs="仿宋" w:hint="eastAsia"/>
          <w:b/>
          <w:bCs/>
          <w:kern w:val="0"/>
          <w:sz w:val="24"/>
        </w:rPr>
        <w:t>C包</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武汉天虹环保产业股份有限公司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szCs w:val="21"/>
              </w:rPr>
            </w:pPr>
            <w:r w:rsidRPr="008013B7">
              <w:rPr>
                <w:rFonts w:asciiTheme="minorEastAsia" w:hAnsiTheme="minorEastAsia" w:cs="仿宋" w:hint="eastAsia"/>
                <w:szCs w:val="21"/>
              </w:rPr>
              <w:t>35</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75.67</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68.67</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69.67</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35</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72.67</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20.67</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12</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35</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72.67</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szCs w:val="21"/>
              </w:rPr>
            </w:pPr>
            <w:r w:rsidRPr="008013B7">
              <w:rPr>
                <w:rFonts w:asciiTheme="minorEastAsia" w:hAnsiTheme="minorEastAsia" w:cs="仿宋" w:hint="eastAsia"/>
                <w:szCs w:val="21"/>
              </w:rPr>
              <w:t>评审得分：71.87</w:t>
            </w:r>
          </w:p>
        </w:tc>
        <w:tc>
          <w:tcPr>
            <w:tcW w:w="1629"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排序：3</w:t>
            </w:r>
          </w:p>
        </w:tc>
      </w:tr>
    </w:tbl>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评标委员会审查通过的：1、焦作市中站区西部工业集聚区环境空气质量自动监测站建设项目；</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井冈山经济技术开发区应急管理局井冈山经开区环境空气质量自动监测站设备及运维服务采购；</w:t>
      </w:r>
      <w:r w:rsidRPr="00793B57">
        <w:rPr>
          <w:rFonts w:asciiTheme="minorEastAsia" w:hAnsiTheme="minorEastAsia" w:cs="仿宋"/>
          <w:color w:val="000000"/>
          <w:kern w:val="0"/>
          <w:sz w:val="24"/>
        </w:rPr>
        <w:t>3、</w:t>
      </w:r>
      <w:r w:rsidRPr="00793B57">
        <w:rPr>
          <w:rFonts w:asciiTheme="minorEastAsia" w:hAnsiTheme="minorEastAsia" w:cs="仿宋" w:hint="eastAsia"/>
          <w:color w:val="000000"/>
          <w:kern w:val="0"/>
          <w:sz w:val="24"/>
        </w:rPr>
        <w:t>黄冈市环境保护监测站黄冈市环境保护监测站细颗粒物与臭氧协同控制监测网络能力建设工业园区自动监测园区站项目；</w:t>
      </w:r>
      <w:r w:rsidRPr="00793B57">
        <w:rPr>
          <w:rFonts w:asciiTheme="minorEastAsia" w:hAnsiTheme="minorEastAsia" w:cs="仿宋"/>
          <w:color w:val="000000"/>
          <w:kern w:val="0"/>
          <w:sz w:val="24"/>
        </w:rPr>
        <w:t>4、</w:t>
      </w:r>
      <w:r w:rsidRPr="00793B57">
        <w:rPr>
          <w:rFonts w:asciiTheme="minorEastAsia" w:hAnsiTheme="minorEastAsia" w:cs="仿宋" w:hint="eastAsia"/>
          <w:color w:val="000000"/>
          <w:kern w:val="0"/>
          <w:sz w:val="24"/>
        </w:rPr>
        <w:t>唐山市生态环境局“十四五”唐山市细颗粒物与臭氧协同控制监测网能力建设项目；</w:t>
      </w:r>
      <w:r w:rsidRPr="00793B57">
        <w:rPr>
          <w:rFonts w:asciiTheme="minorEastAsia" w:hAnsiTheme="minorEastAsia" w:cs="仿宋"/>
          <w:color w:val="000000"/>
          <w:kern w:val="0"/>
          <w:sz w:val="24"/>
        </w:rPr>
        <w:t>5、</w:t>
      </w:r>
      <w:r w:rsidRPr="00793B57">
        <w:rPr>
          <w:rFonts w:asciiTheme="minorEastAsia" w:hAnsiTheme="minorEastAsia" w:cs="仿宋" w:hint="eastAsia"/>
          <w:color w:val="000000"/>
          <w:kern w:val="0"/>
          <w:sz w:val="24"/>
        </w:rPr>
        <w:t>孝感市生态环境局应城市分局新建应城市环境空气自动监测站第二站项目设备采购。</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8013B7">
      <w:pPr>
        <w:widowControl/>
        <w:spacing w:line="360" w:lineRule="auto"/>
        <w:jc w:val="left"/>
        <w:rPr>
          <w:rFonts w:asciiTheme="minorEastAsia" w:hAnsiTheme="minorEastAsia" w:cs="仿宋"/>
          <w:b/>
          <w:bCs/>
          <w:color w:val="FF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河南贝壹科技集团有限公司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20.22</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szCs w:val="21"/>
              </w:rPr>
            </w:pPr>
            <w:r w:rsidRPr="008013B7">
              <w:rPr>
                <w:rFonts w:asciiTheme="minorEastAsia" w:hAnsiTheme="minorEastAsia" w:cs="仿宋" w:hint="eastAsia"/>
                <w:szCs w:val="21"/>
              </w:rPr>
              <w:t>26</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55.22</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lastRenderedPageBreak/>
              <w:t>评委2</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20.22</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49.22</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20.22</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61.22</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20.22</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28</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54.22</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20.22</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4</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61.22</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szCs w:val="21"/>
              </w:rPr>
            </w:pPr>
            <w:r w:rsidRPr="008013B7">
              <w:rPr>
                <w:rFonts w:asciiTheme="minorEastAsia" w:hAnsiTheme="minorEastAsia" w:cs="仿宋" w:hint="eastAsia"/>
                <w:szCs w:val="21"/>
              </w:rPr>
              <w:t>评审得分：56.22</w:t>
            </w:r>
          </w:p>
        </w:tc>
        <w:tc>
          <w:tcPr>
            <w:tcW w:w="1629" w:type="dxa"/>
            <w:shd w:val="clear" w:color="auto" w:fill="auto"/>
            <w:tcMar>
              <w:left w:w="108" w:type="dxa"/>
              <w:right w:w="108" w:type="dxa"/>
            </w:tcMar>
            <w:vAlign w:val="center"/>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排序：6</w:t>
            </w:r>
          </w:p>
        </w:tc>
      </w:tr>
    </w:tbl>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评标委员会审查通过的：唐河县农业农村局唐河县红薯产业示范园红薯脱毒组培室配套仪器设备采购项目。</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8013B7">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8013B7">
      <w:pPr>
        <w:widowControl/>
        <w:spacing w:line="360" w:lineRule="auto"/>
        <w:jc w:val="left"/>
        <w:rPr>
          <w:rFonts w:asciiTheme="minorEastAsia" w:hAnsiTheme="minorEastAsia" w:cs="仿宋"/>
          <w:b/>
          <w:bCs/>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8013B7" w:rsidTr="008013B7">
        <w:trPr>
          <w:trHeight w:val="567"/>
          <w:jc w:val="center"/>
        </w:trPr>
        <w:tc>
          <w:tcPr>
            <w:tcW w:w="9105" w:type="dxa"/>
            <w:gridSpan w:val="6"/>
            <w:shd w:val="clear" w:color="auto" w:fill="auto"/>
            <w:tcMar>
              <w:left w:w="108" w:type="dxa"/>
              <w:right w:w="108" w:type="dxa"/>
            </w:tcMar>
            <w:vAlign w:val="center"/>
          </w:tcPr>
          <w:p w:rsidR="000657C6" w:rsidRPr="008013B7" w:rsidRDefault="000657C6" w:rsidP="000657C6">
            <w:pPr>
              <w:widowControl/>
              <w:jc w:val="left"/>
              <w:rPr>
                <w:rFonts w:asciiTheme="minorEastAsia" w:hAnsiTheme="minorEastAsia" w:cs="仿宋"/>
                <w:b/>
                <w:szCs w:val="21"/>
              </w:rPr>
            </w:pPr>
            <w:r w:rsidRPr="008013B7">
              <w:rPr>
                <w:rFonts w:asciiTheme="minorEastAsia" w:hAnsiTheme="minorEastAsia" w:cs="仿宋" w:hint="eastAsia"/>
                <w:b/>
                <w:szCs w:val="21"/>
              </w:rPr>
              <w:t>投标单位名称：</w:t>
            </w:r>
            <w:r w:rsidRPr="008013B7">
              <w:rPr>
                <w:rFonts w:asciiTheme="minorEastAsia" w:hAnsiTheme="minorEastAsia" w:cs="Times New Roman" w:hint="eastAsia"/>
              </w:rPr>
              <w:t>河南科仪智能科技有限公司</w:t>
            </w:r>
          </w:p>
        </w:tc>
      </w:tr>
      <w:tr w:rsidR="000657C6" w:rsidRPr="008013B7" w:rsidTr="00AA29A9">
        <w:trPr>
          <w:trHeight w:val="434"/>
          <w:jc w:val="center"/>
        </w:trPr>
        <w:tc>
          <w:tcPr>
            <w:tcW w:w="1009" w:type="dxa"/>
            <w:vMerge w:val="restart"/>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评审</w:t>
            </w:r>
          </w:p>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报价部分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技术部分</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（50分）</w:t>
            </w:r>
          </w:p>
        </w:tc>
        <w:tc>
          <w:tcPr>
            <w:tcW w:w="1629" w:type="dxa"/>
            <w:vMerge w:val="restart"/>
            <w:shd w:val="clear" w:color="auto" w:fill="auto"/>
            <w:vAlign w:val="center"/>
          </w:tcPr>
          <w:p w:rsidR="000657C6" w:rsidRPr="008013B7" w:rsidRDefault="000657C6" w:rsidP="000657C6">
            <w:pPr>
              <w:widowControl/>
              <w:jc w:val="center"/>
              <w:rPr>
                <w:rFonts w:asciiTheme="minorEastAsia" w:hAnsiTheme="minorEastAsia" w:cs="仿宋"/>
                <w:b/>
                <w:bCs/>
                <w:szCs w:val="21"/>
              </w:rPr>
            </w:pPr>
            <w:r w:rsidRPr="008013B7">
              <w:rPr>
                <w:rFonts w:asciiTheme="minorEastAsia" w:hAnsiTheme="minorEastAsia" w:cs="仿宋" w:hint="eastAsia"/>
                <w:b/>
                <w:bCs/>
                <w:szCs w:val="21"/>
              </w:rPr>
              <w:t>合计</w:t>
            </w:r>
          </w:p>
          <w:p w:rsidR="000657C6" w:rsidRPr="008013B7" w:rsidRDefault="000657C6" w:rsidP="000657C6">
            <w:pPr>
              <w:jc w:val="center"/>
              <w:rPr>
                <w:rFonts w:asciiTheme="minorEastAsia" w:hAnsiTheme="minorEastAsia" w:cs="Times New Roman"/>
                <w:b/>
              </w:rPr>
            </w:pPr>
            <w:r w:rsidRPr="008013B7">
              <w:rPr>
                <w:rFonts w:asciiTheme="minorEastAsia" w:hAnsiTheme="minorEastAsia" w:cs="Times New Roman" w:hint="eastAsia"/>
                <w:b/>
              </w:rPr>
              <w:t>（100分）</w:t>
            </w:r>
          </w:p>
        </w:tc>
      </w:tr>
      <w:tr w:rsidR="000657C6" w:rsidRPr="008013B7" w:rsidTr="00AA29A9">
        <w:trPr>
          <w:trHeight w:val="605"/>
          <w:jc w:val="center"/>
        </w:trPr>
        <w:tc>
          <w:tcPr>
            <w:tcW w:w="1009" w:type="dxa"/>
            <w:vMerge/>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企业业绩</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（12分）</w:t>
            </w:r>
          </w:p>
        </w:tc>
        <w:tc>
          <w:tcPr>
            <w:tcW w:w="1594" w:type="dxa"/>
            <w:shd w:val="clear" w:color="auto" w:fill="auto"/>
            <w:vAlign w:val="center"/>
          </w:tcPr>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售后服务承诺</w:t>
            </w:r>
          </w:p>
          <w:p w:rsidR="000657C6" w:rsidRPr="008013B7" w:rsidRDefault="000657C6" w:rsidP="000657C6">
            <w:pPr>
              <w:jc w:val="center"/>
              <w:rPr>
                <w:rFonts w:asciiTheme="minorEastAsia" w:hAnsiTheme="minorEastAsia" w:cs="仿宋"/>
                <w:b/>
                <w:bCs/>
                <w:szCs w:val="21"/>
              </w:rPr>
            </w:pPr>
            <w:r w:rsidRPr="008013B7">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8013B7" w:rsidRDefault="000657C6" w:rsidP="000657C6">
            <w:pPr>
              <w:widowControl/>
              <w:jc w:val="center"/>
              <w:rPr>
                <w:rFonts w:asciiTheme="minorEastAsia" w:hAnsiTheme="minorEastAsia" w:cs="仿宋"/>
                <w:b/>
                <w:bCs/>
                <w:szCs w:val="21"/>
              </w:rPr>
            </w:pP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20.43</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jc w:val="center"/>
              <w:rPr>
                <w:rFonts w:asciiTheme="minorEastAsia" w:hAnsiTheme="minorEastAsia" w:cs="仿宋"/>
                <w:szCs w:val="21"/>
              </w:rPr>
            </w:pPr>
            <w:r w:rsidRPr="008013B7">
              <w:rPr>
                <w:rFonts w:asciiTheme="minorEastAsia" w:hAnsiTheme="minorEastAsia" w:cs="仿宋" w:hint="eastAsia"/>
                <w:szCs w:val="21"/>
              </w:rPr>
              <w:t>24</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57.43</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20.43</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24</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57.43</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20.43</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65.43</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20.43</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65.43</w:t>
            </w:r>
          </w:p>
        </w:tc>
      </w:tr>
      <w:tr w:rsidR="000657C6" w:rsidRPr="008013B7" w:rsidTr="00AA29A9">
        <w:trPr>
          <w:trHeight w:val="392"/>
          <w:jc w:val="center"/>
        </w:trPr>
        <w:tc>
          <w:tcPr>
            <w:tcW w:w="1009"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20.43</w:t>
            </w:r>
          </w:p>
        </w:tc>
        <w:tc>
          <w:tcPr>
            <w:tcW w:w="174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8</w:t>
            </w:r>
          </w:p>
        </w:tc>
        <w:tc>
          <w:tcPr>
            <w:tcW w:w="1594" w:type="dxa"/>
            <w:shd w:val="clear" w:color="auto" w:fill="auto"/>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8013B7" w:rsidRDefault="000657C6" w:rsidP="000657C6">
            <w:pPr>
              <w:widowControl/>
              <w:jc w:val="center"/>
              <w:rPr>
                <w:rFonts w:asciiTheme="minorEastAsia" w:hAnsiTheme="minorEastAsia" w:cs="仿宋"/>
                <w:szCs w:val="21"/>
              </w:rPr>
            </w:pPr>
            <w:r w:rsidRPr="008013B7">
              <w:rPr>
                <w:rFonts w:asciiTheme="minorEastAsia" w:hAnsiTheme="minorEastAsia" w:cs="仿宋" w:hint="eastAsia"/>
                <w:szCs w:val="21"/>
              </w:rPr>
              <w:t>32</w:t>
            </w:r>
          </w:p>
        </w:tc>
        <w:tc>
          <w:tcPr>
            <w:tcW w:w="1629" w:type="dxa"/>
            <w:shd w:val="clear" w:color="auto" w:fill="auto"/>
            <w:vAlign w:val="bottom"/>
          </w:tcPr>
          <w:p w:rsidR="000657C6" w:rsidRPr="008013B7" w:rsidRDefault="000657C6" w:rsidP="008013B7">
            <w:pPr>
              <w:widowControl/>
              <w:jc w:val="center"/>
              <w:rPr>
                <w:rFonts w:asciiTheme="minorEastAsia" w:hAnsiTheme="minorEastAsia" w:cs="仿宋"/>
                <w:szCs w:val="21"/>
              </w:rPr>
            </w:pPr>
            <w:r w:rsidRPr="008013B7">
              <w:rPr>
                <w:rFonts w:asciiTheme="minorEastAsia" w:hAnsiTheme="minorEastAsia" w:cs="仿宋" w:hint="eastAsia"/>
                <w:szCs w:val="21"/>
              </w:rPr>
              <w:t>65.43</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8013B7" w:rsidRDefault="000657C6" w:rsidP="002F0551">
            <w:pPr>
              <w:widowControl/>
              <w:jc w:val="left"/>
              <w:rPr>
                <w:rFonts w:asciiTheme="minorEastAsia" w:hAnsiTheme="minorEastAsia" w:cs="仿宋"/>
                <w:szCs w:val="21"/>
              </w:rPr>
            </w:pPr>
            <w:r w:rsidRPr="008013B7">
              <w:rPr>
                <w:rFonts w:asciiTheme="minorEastAsia" w:hAnsiTheme="minorEastAsia" w:cs="仿宋" w:hint="eastAsia"/>
                <w:szCs w:val="21"/>
              </w:rPr>
              <w:t>评审得分：62.23</w:t>
            </w:r>
          </w:p>
        </w:tc>
        <w:tc>
          <w:tcPr>
            <w:tcW w:w="1629" w:type="dxa"/>
            <w:shd w:val="clear" w:color="auto" w:fill="auto"/>
            <w:tcMar>
              <w:left w:w="108" w:type="dxa"/>
              <w:right w:w="108" w:type="dxa"/>
            </w:tcMar>
            <w:vAlign w:val="center"/>
          </w:tcPr>
          <w:p w:rsidR="000657C6" w:rsidRPr="008013B7" w:rsidRDefault="000657C6" w:rsidP="002F0551">
            <w:pPr>
              <w:widowControl/>
              <w:jc w:val="left"/>
              <w:rPr>
                <w:rFonts w:asciiTheme="minorEastAsia" w:hAnsiTheme="minorEastAsia" w:cs="仿宋"/>
                <w:szCs w:val="21"/>
              </w:rPr>
            </w:pPr>
            <w:r w:rsidRPr="008013B7">
              <w:rPr>
                <w:rFonts w:asciiTheme="minorEastAsia" w:hAnsiTheme="minorEastAsia" w:cs="仿宋" w:hint="eastAsia"/>
                <w:szCs w:val="21"/>
              </w:rPr>
              <w:t>排序：5</w:t>
            </w:r>
          </w:p>
        </w:tc>
      </w:tr>
    </w:tbl>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评标委员会审查通过的：1、河南大学导热系数仪；</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安阳工学院采购“有机化学实验</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室改造”项目二次。</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lastRenderedPageBreak/>
        <w:t>3、投标文件填报其他相关证书</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2F0551">
      <w:pPr>
        <w:widowControl/>
        <w:spacing w:line="360" w:lineRule="auto"/>
        <w:jc w:val="left"/>
        <w:rPr>
          <w:rFonts w:asciiTheme="minorEastAsia" w:hAnsiTheme="minorEastAsia" w:cs="仿宋"/>
          <w:b/>
          <w:bCs/>
          <w:color w:val="FF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2F0551" w:rsidTr="002F0551">
        <w:trPr>
          <w:trHeight w:val="567"/>
          <w:jc w:val="center"/>
        </w:trPr>
        <w:tc>
          <w:tcPr>
            <w:tcW w:w="9105" w:type="dxa"/>
            <w:gridSpan w:val="6"/>
            <w:shd w:val="clear" w:color="auto" w:fill="auto"/>
            <w:tcMar>
              <w:left w:w="108" w:type="dxa"/>
              <w:right w:w="108" w:type="dxa"/>
            </w:tcMar>
            <w:vAlign w:val="center"/>
          </w:tcPr>
          <w:p w:rsidR="000657C6" w:rsidRPr="002F0551" w:rsidRDefault="000657C6" w:rsidP="000657C6">
            <w:pPr>
              <w:widowControl/>
              <w:jc w:val="left"/>
              <w:rPr>
                <w:rFonts w:asciiTheme="minorEastAsia" w:hAnsiTheme="minorEastAsia" w:cs="仿宋"/>
                <w:b/>
                <w:szCs w:val="21"/>
              </w:rPr>
            </w:pPr>
            <w:r w:rsidRPr="002F0551">
              <w:rPr>
                <w:rFonts w:asciiTheme="minorEastAsia" w:hAnsiTheme="minorEastAsia" w:cs="仿宋" w:hint="eastAsia"/>
                <w:b/>
                <w:szCs w:val="21"/>
              </w:rPr>
              <w:t>投标单位名称：</w:t>
            </w:r>
            <w:r w:rsidRPr="002F0551">
              <w:rPr>
                <w:rFonts w:asciiTheme="minorEastAsia" w:hAnsiTheme="minorEastAsia" w:cs="Times New Roman" w:hint="eastAsia"/>
              </w:rPr>
              <w:t>广东盈峰科技有限公司</w:t>
            </w:r>
          </w:p>
        </w:tc>
      </w:tr>
      <w:tr w:rsidR="000657C6" w:rsidRPr="002F0551" w:rsidTr="00AA29A9">
        <w:trPr>
          <w:trHeight w:val="434"/>
          <w:jc w:val="center"/>
        </w:trPr>
        <w:tc>
          <w:tcPr>
            <w:tcW w:w="1009" w:type="dxa"/>
            <w:vMerge w:val="restart"/>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评审</w:t>
            </w:r>
          </w:p>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报价部分</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技术部分</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（50分）</w:t>
            </w:r>
          </w:p>
        </w:tc>
        <w:tc>
          <w:tcPr>
            <w:tcW w:w="1629" w:type="dxa"/>
            <w:vMerge w:val="restart"/>
            <w:shd w:val="clear" w:color="auto" w:fill="auto"/>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合计</w:t>
            </w:r>
          </w:p>
          <w:p w:rsidR="000657C6" w:rsidRPr="002F0551" w:rsidRDefault="000657C6" w:rsidP="000657C6">
            <w:pPr>
              <w:jc w:val="center"/>
              <w:rPr>
                <w:rFonts w:asciiTheme="minorEastAsia" w:hAnsiTheme="minorEastAsia" w:cs="Times New Roman"/>
                <w:b/>
              </w:rPr>
            </w:pPr>
            <w:r w:rsidRPr="002F0551">
              <w:rPr>
                <w:rFonts w:asciiTheme="minorEastAsia" w:hAnsiTheme="minorEastAsia" w:cs="Times New Roman" w:hint="eastAsia"/>
                <w:b/>
              </w:rPr>
              <w:t>（100分）</w:t>
            </w:r>
          </w:p>
        </w:tc>
      </w:tr>
      <w:tr w:rsidR="000657C6" w:rsidRPr="002F0551" w:rsidTr="00AA29A9">
        <w:trPr>
          <w:trHeight w:val="605"/>
          <w:jc w:val="center"/>
        </w:trPr>
        <w:tc>
          <w:tcPr>
            <w:tcW w:w="1009" w:type="dxa"/>
            <w:vMerge/>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企业业绩</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（12分）</w:t>
            </w:r>
          </w:p>
        </w:tc>
        <w:tc>
          <w:tcPr>
            <w:tcW w:w="1594" w:type="dxa"/>
            <w:shd w:val="clear" w:color="auto" w:fill="auto"/>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售后服务承诺</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2F0551" w:rsidRDefault="000657C6" w:rsidP="000657C6">
            <w:pPr>
              <w:widowControl/>
              <w:jc w:val="center"/>
              <w:rPr>
                <w:rFonts w:asciiTheme="minorEastAsia" w:hAnsiTheme="minorEastAsia" w:cs="仿宋"/>
                <w:b/>
                <w:bCs/>
                <w:szCs w:val="21"/>
              </w:rPr>
            </w:pP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szCs w:val="21"/>
              </w:rPr>
            </w:pPr>
            <w:r w:rsidRPr="002F0551">
              <w:rPr>
                <w:rFonts w:asciiTheme="minorEastAsia" w:hAnsiTheme="minorEastAsia" w:cs="仿宋" w:hint="eastAsia"/>
                <w:szCs w:val="21"/>
              </w:rPr>
              <w:t>35</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85</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28</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75</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32</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79</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38</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85</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30</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38</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85</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2F0551" w:rsidRDefault="000657C6" w:rsidP="000657C6">
            <w:pPr>
              <w:widowControl/>
              <w:jc w:val="left"/>
              <w:rPr>
                <w:rFonts w:asciiTheme="minorEastAsia" w:hAnsiTheme="minorEastAsia" w:cs="仿宋"/>
                <w:szCs w:val="21"/>
              </w:rPr>
            </w:pPr>
            <w:r w:rsidRPr="002F0551">
              <w:rPr>
                <w:rFonts w:asciiTheme="minorEastAsia" w:hAnsiTheme="minorEastAsia" w:cs="仿宋" w:hint="eastAsia"/>
                <w:szCs w:val="21"/>
              </w:rPr>
              <w:t>评审得分：81.80</w:t>
            </w:r>
          </w:p>
        </w:tc>
        <w:tc>
          <w:tcPr>
            <w:tcW w:w="1629" w:type="dxa"/>
            <w:shd w:val="clear" w:color="auto" w:fill="auto"/>
            <w:tcMar>
              <w:left w:w="108" w:type="dxa"/>
              <w:right w:w="108" w:type="dxa"/>
            </w:tcMar>
            <w:vAlign w:val="center"/>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排序：2</w:t>
            </w:r>
          </w:p>
        </w:tc>
      </w:tr>
    </w:tbl>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1、投标报价政策性加分：小型企业</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评标委员会审查通过的：1、郴州市第二批国控环境空气质量自动监测站部分监测仪器更换采购项目；</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开封市生态环境局开封市重点乡镇环境空气质量自动监测站升级改造项目第三包段；</w:t>
      </w:r>
      <w:r w:rsidRPr="00793B57">
        <w:rPr>
          <w:rFonts w:asciiTheme="minorEastAsia" w:hAnsiTheme="minorEastAsia" w:cs="仿宋"/>
          <w:color w:val="000000"/>
          <w:kern w:val="0"/>
          <w:sz w:val="24"/>
        </w:rPr>
        <w:t>3、</w:t>
      </w:r>
      <w:r w:rsidRPr="00793B57">
        <w:rPr>
          <w:rFonts w:asciiTheme="minorEastAsia" w:hAnsiTheme="minorEastAsia" w:cs="仿宋" w:hint="eastAsia"/>
          <w:color w:val="000000"/>
          <w:kern w:val="0"/>
          <w:sz w:val="24"/>
        </w:rPr>
        <w:t>新乡市生态环境局27个重点乡镇空气自动监测站升级改造项目C包。</w:t>
      </w:r>
      <w:r w:rsidRPr="00793B57">
        <w:rPr>
          <w:rFonts w:asciiTheme="minorEastAsia" w:hAnsiTheme="minorEastAsia" w:cs="仿宋"/>
          <w:color w:val="000000"/>
          <w:kern w:val="0"/>
          <w:sz w:val="24"/>
        </w:rPr>
        <w:t>4、</w:t>
      </w:r>
      <w:r w:rsidRPr="00793B57">
        <w:rPr>
          <w:rFonts w:asciiTheme="minorEastAsia" w:hAnsiTheme="minorEastAsia" w:cs="仿宋" w:hint="eastAsia"/>
          <w:color w:val="000000"/>
          <w:kern w:val="0"/>
          <w:sz w:val="24"/>
        </w:rPr>
        <w:t>合肥市生态环境局安巢经开区空气自动监测站设备更换。</w:t>
      </w:r>
      <w:r w:rsidRPr="00793B57">
        <w:rPr>
          <w:rFonts w:asciiTheme="minorEastAsia" w:hAnsiTheme="minorEastAsia" w:cs="仿宋"/>
          <w:color w:val="000000"/>
          <w:kern w:val="0"/>
          <w:sz w:val="24"/>
        </w:rPr>
        <w:t>5、</w:t>
      </w:r>
      <w:r w:rsidRPr="00793B57">
        <w:rPr>
          <w:rFonts w:asciiTheme="minorEastAsia" w:hAnsiTheme="minorEastAsia" w:cs="仿宋" w:hint="eastAsia"/>
          <w:color w:val="000000"/>
          <w:kern w:val="0"/>
          <w:sz w:val="24"/>
        </w:rPr>
        <w:t>南通市海门区三星镇人民政府采购三星镇园区大气标准站及大气微型站等建设</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2F0551">
      <w:pPr>
        <w:widowControl/>
        <w:spacing w:line="360" w:lineRule="auto"/>
        <w:jc w:val="left"/>
        <w:rPr>
          <w:rFonts w:asciiTheme="minorEastAsia" w:hAnsiTheme="minorEastAsia" w:cs="仿宋"/>
          <w:b/>
          <w:bCs/>
          <w:color w:val="FF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2F0551" w:rsidTr="002F0551">
        <w:trPr>
          <w:trHeight w:val="567"/>
          <w:jc w:val="center"/>
        </w:trPr>
        <w:tc>
          <w:tcPr>
            <w:tcW w:w="9105" w:type="dxa"/>
            <w:gridSpan w:val="6"/>
            <w:shd w:val="clear" w:color="auto" w:fill="auto"/>
            <w:tcMar>
              <w:left w:w="108" w:type="dxa"/>
              <w:right w:w="108" w:type="dxa"/>
            </w:tcMar>
            <w:vAlign w:val="center"/>
          </w:tcPr>
          <w:p w:rsidR="000657C6" w:rsidRPr="002F0551" w:rsidRDefault="000657C6" w:rsidP="000657C6">
            <w:pPr>
              <w:widowControl/>
              <w:jc w:val="left"/>
              <w:rPr>
                <w:rFonts w:asciiTheme="minorEastAsia" w:hAnsiTheme="minorEastAsia" w:cs="仿宋"/>
                <w:b/>
                <w:szCs w:val="21"/>
              </w:rPr>
            </w:pPr>
            <w:r w:rsidRPr="002F0551">
              <w:rPr>
                <w:rFonts w:asciiTheme="minorEastAsia" w:hAnsiTheme="minorEastAsia" w:cs="仿宋" w:hint="eastAsia"/>
                <w:b/>
                <w:szCs w:val="21"/>
              </w:rPr>
              <w:t>投标单位名称：</w:t>
            </w:r>
            <w:r w:rsidRPr="002F0551">
              <w:rPr>
                <w:rFonts w:asciiTheme="minorEastAsia" w:hAnsiTheme="minorEastAsia" w:cs="Times New Roman" w:hint="eastAsia"/>
              </w:rPr>
              <w:t>河南贝多仪器设备有限公司</w:t>
            </w:r>
          </w:p>
        </w:tc>
      </w:tr>
      <w:tr w:rsidR="000657C6" w:rsidRPr="002F0551" w:rsidTr="00AA29A9">
        <w:trPr>
          <w:trHeight w:val="434"/>
          <w:jc w:val="center"/>
        </w:trPr>
        <w:tc>
          <w:tcPr>
            <w:tcW w:w="1009" w:type="dxa"/>
            <w:vMerge w:val="restart"/>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评审</w:t>
            </w:r>
          </w:p>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报价部分</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技术部分</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（50分）</w:t>
            </w:r>
          </w:p>
        </w:tc>
        <w:tc>
          <w:tcPr>
            <w:tcW w:w="1629" w:type="dxa"/>
            <w:vMerge w:val="restart"/>
            <w:shd w:val="clear" w:color="auto" w:fill="auto"/>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合计</w:t>
            </w:r>
          </w:p>
          <w:p w:rsidR="000657C6" w:rsidRPr="002F0551" w:rsidRDefault="000657C6" w:rsidP="000657C6">
            <w:pPr>
              <w:jc w:val="center"/>
              <w:rPr>
                <w:rFonts w:asciiTheme="minorEastAsia" w:hAnsiTheme="minorEastAsia" w:cs="Times New Roman"/>
                <w:b/>
              </w:rPr>
            </w:pPr>
            <w:r w:rsidRPr="002F0551">
              <w:rPr>
                <w:rFonts w:asciiTheme="minorEastAsia" w:hAnsiTheme="minorEastAsia" w:cs="Times New Roman" w:hint="eastAsia"/>
                <w:b/>
              </w:rPr>
              <w:t>（100分）</w:t>
            </w:r>
          </w:p>
        </w:tc>
      </w:tr>
      <w:tr w:rsidR="000657C6" w:rsidRPr="002F0551" w:rsidTr="00AA29A9">
        <w:trPr>
          <w:trHeight w:val="605"/>
          <w:jc w:val="center"/>
        </w:trPr>
        <w:tc>
          <w:tcPr>
            <w:tcW w:w="1009" w:type="dxa"/>
            <w:vMerge/>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企业业绩</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（12分）</w:t>
            </w:r>
          </w:p>
        </w:tc>
        <w:tc>
          <w:tcPr>
            <w:tcW w:w="1594" w:type="dxa"/>
            <w:shd w:val="clear" w:color="auto" w:fill="auto"/>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售后服务承诺</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2F0551" w:rsidRDefault="000657C6" w:rsidP="000657C6">
            <w:pPr>
              <w:widowControl/>
              <w:jc w:val="center"/>
              <w:rPr>
                <w:rFonts w:asciiTheme="minorEastAsia" w:hAnsiTheme="minorEastAsia" w:cs="仿宋"/>
                <w:b/>
                <w:bCs/>
                <w:szCs w:val="21"/>
              </w:rPr>
            </w:pP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21.05</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szCs w:val="21"/>
              </w:rPr>
            </w:pPr>
            <w:r w:rsidRPr="002F0551">
              <w:rPr>
                <w:rFonts w:asciiTheme="minorEastAsia" w:hAnsiTheme="minorEastAsia" w:cs="仿宋" w:hint="eastAsia"/>
                <w:szCs w:val="21"/>
              </w:rPr>
              <w:t>26</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60.05</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lastRenderedPageBreak/>
              <w:t>评委2</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21.05</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20</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54.05</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21.05</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35</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69.05</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21.05</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32</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66.05</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21.05</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5</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32</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66.05</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2F0551" w:rsidRDefault="000657C6" w:rsidP="000657C6">
            <w:pPr>
              <w:widowControl/>
              <w:jc w:val="left"/>
              <w:rPr>
                <w:rFonts w:asciiTheme="minorEastAsia" w:hAnsiTheme="minorEastAsia" w:cs="仿宋"/>
                <w:szCs w:val="21"/>
              </w:rPr>
            </w:pPr>
            <w:r w:rsidRPr="002F0551">
              <w:rPr>
                <w:rFonts w:asciiTheme="minorEastAsia" w:hAnsiTheme="minorEastAsia" w:cs="仿宋" w:hint="eastAsia"/>
                <w:szCs w:val="21"/>
              </w:rPr>
              <w:t>评审得分：63.05</w:t>
            </w:r>
          </w:p>
        </w:tc>
        <w:tc>
          <w:tcPr>
            <w:tcW w:w="1629" w:type="dxa"/>
            <w:shd w:val="clear" w:color="auto" w:fill="auto"/>
            <w:tcMar>
              <w:left w:w="108" w:type="dxa"/>
              <w:right w:w="108" w:type="dxa"/>
            </w:tcMar>
            <w:vAlign w:val="center"/>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排序：4</w:t>
            </w:r>
          </w:p>
        </w:tc>
      </w:tr>
    </w:tbl>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1、投标报价政策性加分：无</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评标委员会审查通过的：1、中国大唐集团科学技术研究院有限公司中南电力试验研究院红外测油仪；</w:t>
      </w:r>
      <w:r w:rsidRPr="00793B57">
        <w:rPr>
          <w:rFonts w:asciiTheme="minorEastAsia" w:hAnsiTheme="minorEastAsia" w:cs="仿宋"/>
          <w:color w:val="000000"/>
          <w:kern w:val="0"/>
          <w:sz w:val="24"/>
        </w:rPr>
        <w:t>2、</w:t>
      </w:r>
      <w:r w:rsidRPr="00793B57">
        <w:rPr>
          <w:rFonts w:asciiTheme="minorEastAsia" w:hAnsiTheme="minorEastAsia" w:cs="仿宋" w:hint="eastAsia"/>
          <w:color w:val="000000"/>
          <w:kern w:val="0"/>
          <w:sz w:val="24"/>
        </w:rPr>
        <w:t>河南北方星光机电有限责任公司原子吸收分光光度计。</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2F0551" w:rsidRDefault="000657C6" w:rsidP="000657C6">
      <w:pPr>
        <w:widowControl/>
        <w:spacing w:line="360" w:lineRule="auto"/>
        <w:jc w:val="left"/>
        <w:rPr>
          <w:rFonts w:asciiTheme="minorEastAsia" w:hAnsiTheme="minorEastAsia" w:cs="仿宋"/>
          <w:b/>
          <w:bCs/>
          <w:color w:val="000000"/>
          <w:kern w:val="0"/>
          <w:sz w:val="24"/>
        </w:rPr>
      </w:pPr>
      <w:r w:rsidRPr="00793B57">
        <w:rPr>
          <w:rFonts w:asciiTheme="minorEastAsia" w:hAnsiTheme="minorEastAsia" w:cs="仿宋" w:hint="eastAsia"/>
          <w:color w:val="000000"/>
          <w:kern w:val="0"/>
          <w:sz w:val="24"/>
        </w:rPr>
        <w:t>评标委员会审查未通过的：无</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09"/>
        <w:gridCol w:w="1683"/>
        <w:gridCol w:w="1740"/>
        <w:gridCol w:w="1594"/>
        <w:gridCol w:w="1450"/>
        <w:gridCol w:w="1629"/>
      </w:tblGrid>
      <w:tr w:rsidR="000657C6" w:rsidRPr="002F0551" w:rsidTr="002F0551">
        <w:trPr>
          <w:trHeight w:val="567"/>
          <w:jc w:val="center"/>
        </w:trPr>
        <w:tc>
          <w:tcPr>
            <w:tcW w:w="9105" w:type="dxa"/>
            <w:gridSpan w:val="6"/>
            <w:shd w:val="clear" w:color="auto" w:fill="auto"/>
            <w:tcMar>
              <w:left w:w="108" w:type="dxa"/>
              <w:right w:w="108" w:type="dxa"/>
            </w:tcMar>
            <w:vAlign w:val="center"/>
          </w:tcPr>
          <w:p w:rsidR="000657C6" w:rsidRPr="002F0551" w:rsidRDefault="000657C6" w:rsidP="000657C6">
            <w:pPr>
              <w:widowControl/>
              <w:jc w:val="left"/>
              <w:rPr>
                <w:rFonts w:asciiTheme="minorEastAsia" w:hAnsiTheme="minorEastAsia" w:cs="仿宋"/>
                <w:b/>
                <w:szCs w:val="21"/>
              </w:rPr>
            </w:pPr>
            <w:r w:rsidRPr="002F0551">
              <w:rPr>
                <w:rFonts w:asciiTheme="minorEastAsia" w:hAnsiTheme="minorEastAsia" w:cs="仿宋" w:hint="eastAsia"/>
                <w:b/>
                <w:szCs w:val="21"/>
              </w:rPr>
              <w:t>投标单位名称：</w:t>
            </w:r>
            <w:r w:rsidRPr="002F0551">
              <w:rPr>
                <w:rFonts w:asciiTheme="minorEastAsia" w:hAnsiTheme="minorEastAsia" w:cs="Times New Roman" w:hint="eastAsia"/>
              </w:rPr>
              <w:t>河南泰斯特环保科技有限公司</w:t>
            </w:r>
          </w:p>
        </w:tc>
      </w:tr>
      <w:tr w:rsidR="000657C6" w:rsidRPr="002F0551" w:rsidTr="00AA29A9">
        <w:trPr>
          <w:trHeight w:val="434"/>
          <w:jc w:val="center"/>
        </w:trPr>
        <w:tc>
          <w:tcPr>
            <w:tcW w:w="1009" w:type="dxa"/>
            <w:vMerge w:val="restart"/>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评审</w:t>
            </w:r>
          </w:p>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因素</w:t>
            </w:r>
          </w:p>
        </w:tc>
        <w:tc>
          <w:tcPr>
            <w:tcW w:w="1683" w:type="dxa"/>
            <w:vMerge w:val="restart"/>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报价部分</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（30分）</w:t>
            </w:r>
          </w:p>
        </w:tc>
        <w:tc>
          <w:tcPr>
            <w:tcW w:w="3334" w:type="dxa"/>
            <w:gridSpan w:val="2"/>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商务部分(20分)</w:t>
            </w:r>
          </w:p>
        </w:tc>
        <w:tc>
          <w:tcPr>
            <w:tcW w:w="1450" w:type="dxa"/>
            <w:vMerge w:val="restart"/>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技术部分</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（50分）</w:t>
            </w:r>
          </w:p>
        </w:tc>
        <w:tc>
          <w:tcPr>
            <w:tcW w:w="1629" w:type="dxa"/>
            <w:vMerge w:val="restart"/>
            <w:shd w:val="clear" w:color="auto" w:fill="auto"/>
            <w:vAlign w:val="center"/>
          </w:tcPr>
          <w:p w:rsidR="000657C6" w:rsidRPr="002F0551" w:rsidRDefault="000657C6" w:rsidP="000657C6">
            <w:pPr>
              <w:widowControl/>
              <w:jc w:val="center"/>
              <w:rPr>
                <w:rFonts w:asciiTheme="minorEastAsia" w:hAnsiTheme="minorEastAsia" w:cs="仿宋"/>
                <w:b/>
                <w:bCs/>
                <w:szCs w:val="21"/>
              </w:rPr>
            </w:pPr>
            <w:r w:rsidRPr="002F0551">
              <w:rPr>
                <w:rFonts w:asciiTheme="minorEastAsia" w:hAnsiTheme="minorEastAsia" w:cs="仿宋" w:hint="eastAsia"/>
                <w:b/>
                <w:bCs/>
                <w:szCs w:val="21"/>
              </w:rPr>
              <w:t>合计</w:t>
            </w:r>
          </w:p>
          <w:p w:rsidR="000657C6" w:rsidRPr="002F0551" w:rsidRDefault="000657C6" w:rsidP="000657C6">
            <w:pPr>
              <w:jc w:val="center"/>
              <w:rPr>
                <w:rFonts w:asciiTheme="minorEastAsia" w:hAnsiTheme="minorEastAsia" w:cs="Times New Roman"/>
                <w:b/>
              </w:rPr>
            </w:pPr>
            <w:r w:rsidRPr="002F0551">
              <w:rPr>
                <w:rFonts w:asciiTheme="minorEastAsia" w:hAnsiTheme="minorEastAsia" w:cs="Times New Roman" w:hint="eastAsia"/>
                <w:b/>
              </w:rPr>
              <w:t>（100分）</w:t>
            </w:r>
          </w:p>
        </w:tc>
      </w:tr>
      <w:tr w:rsidR="000657C6" w:rsidRPr="002F0551" w:rsidTr="00AA29A9">
        <w:trPr>
          <w:trHeight w:val="605"/>
          <w:jc w:val="center"/>
        </w:trPr>
        <w:tc>
          <w:tcPr>
            <w:tcW w:w="1009" w:type="dxa"/>
            <w:vMerge/>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b/>
                <w:bCs/>
                <w:szCs w:val="21"/>
              </w:rPr>
            </w:pPr>
          </w:p>
        </w:tc>
        <w:tc>
          <w:tcPr>
            <w:tcW w:w="1683" w:type="dxa"/>
            <w:vMerge/>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p>
        </w:tc>
        <w:tc>
          <w:tcPr>
            <w:tcW w:w="1740" w:type="dxa"/>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企业业绩</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（12分）</w:t>
            </w:r>
          </w:p>
        </w:tc>
        <w:tc>
          <w:tcPr>
            <w:tcW w:w="1594" w:type="dxa"/>
            <w:shd w:val="clear" w:color="auto" w:fill="auto"/>
            <w:vAlign w:val="center"/>
          </w:tcPr>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售后服务承诺</w:t>
            </w:r>
          </w:p>
          <w:p w:rsidR="000657C6" w:rsidRPr="002F0551" w:rsidRDefault="000657C6" w:rsidP="000657C6">
            <w:pPr>
              <w:jc w:val="center"/>
              <w:rPr>
                <w:rFonts w:asciiTheme="minorEastAsia" w:hAnsiTheme="minorEastAsia" w:cs="仿宋"/>
                <w:b/>
                <w:bCs/>
                <w:szCs w:val="21"/>
              </w:rPr>
            </w:pPr>
            <w:r w:rsidRPr="002F0551">
              <w:rPr>
                <w:rFonts w:asciiTheme="minorEastAsia" w:hAnsiTheme="minorEastAsia" w:cs="仿宋" w:hint="eastAsia"/>
                <w:b/>
                <w:bCs/>
                <w:szCs w:val="21"/>
              </w:rPr>
              <w:t>（8分）</w:t>
            </w:r>
          </w:p>
        </w:tc>
        <w:tc>
          <w:tcPr>
            <w:tcW w:w="1450" w:type="dxa"/>
            <w:vMerge/>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b/>
                <w:bCs/>
                <w:szCs w:val="21"/>
              </w:rPr>
            </w:pPr>
          </w:p>
        </w:tc>
        <w:tc>
          <w:tcPr>
            <w:tcW w:w="1629" w:type="dxa"/>
            <w:vMerge/>
            <w:shd w:val="clear" w:color="auto" w:fill="auto"/>
            <w:vAlign w:val="center"/>
          </w:tcPr>
          <w:p w:rsidR="000657C6" w:rsidRPr="002F0551" w:rsidRDefault="000657C6" w:rsidP="000657C6">
            <w:pPr>
              <w:widowControl/>
              <w:jc w:val="center"/>
              <w:rPr>
                <w:rFonts w:asciiTheme="minorEastAsia" w:hAnsiTheme="minorEastAsia" w:cs="仿宋"/>
                <w:b/>
                <w:bCs/>
                <w:szCs w:val="21"/>
              </w:rPr>
            </w:pP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评委1</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22.68</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2F0551" w:rsidRDefault="000657C6" w:rsidP="000657C6">
            <w:pPr>
              <w:jc w:val="center"/>
              <w:rPr>
                <w:rFonts w:asciiTheme="minorEastAsia" w:hAnsiTheme="minorEastAsia" w:cs="仿宋"/>
                <w:szCs w:val="21"/>
              </w:rPr>
            </w:pPr>
            <w:r w:rsidRPr="002F0551">
              <w:rPr>
                <w:rFonts w:asciiTheme="minorEastAsia" w:hAnsiTheme="minorEastAsia" w:cs="仿宋" w:hint="eastAsia"/>
                <w:szCs w:val="21"/>
              </w:rPr>
              <w:t>44</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86.68</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评委2</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22.68</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38</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80.68</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评委3</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22.68</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38</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80.68</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评委4</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22.68</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47</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89.68</w:t>
            </w:r>
          </w:p>
        </w:tc>
      </w:tr>
      <w:tr w:rsidR="000657C6" w:rsidRPr="002F0551" w:rsidTr="00AA29A9">
        <w:trPr>
          <w:trHeight w:val="392"/>
          <w:jc w:val="center"/>
        </w:trPr>
        <w:tc>
          <w:tcPr>
            <w:tcW w:w="1009"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评委5</w:t>
            </w:r>
          </w:p>
        </w:tc>
        <w:tc>
          <w:tcPr>
            <w:tcW w:w="1683"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22.68</w:t>
            </w:r>
          </w:p>
        </w:tc>
        <w:tc>
          <w:tcPr>
            <w:tcW w:w="174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12</w:t>
            </w:r>
          </w:p>
        </w:tc>
        <w:tc>
          <w:tcPr>
            <w:tcW w:w="1594" w:type="dxa"/>
            <w:shd w:val="clear" w:color="auto" w:fill="auto"/>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8</w:t>
            </w:r>
          </w:p>
        </w:tc>
        <w:tc>
          <w:tcPr>
            <w:tcW w:w="1450" w:type="dxa"/>
            <w:shd w:val="clear" w:color="auto" w:fill="auto"/>
            <w:tcMar>
              <w:left w:w="108" w:type="dxa"/>
              <w:right w:w="108" w:type="dxa"/>
            </w:tcMar>
            <w:vAlign w:val="center"/>
          </w:tcPr>
          <w:p w:rsidR="000657C6" w:rsidRPr="002F0551" w:rsidRDefault="000657C6" w:rsidP="000657C6">
            <w:pPr>
              <w:widowControl/>
              <w:jc w:val="center"/>
              <w:rPr>
                <w:rFonts w:asciiTheme="minorEastAsia" w:hAnsiTheme="minorEastAsia" w:cs="仿宋"/>
                <w:szCs w:val="21"/>
              </w:rPr>
            </w:pPr>
            <w:r w:rsidRPr="002F0551">
              <w:rPr>
                <w:rFonts w:asciiTheme="minorEastAsia" w:hAnsiTheme="minorEastAsia" w:cs="仿宋" w:hint="eastAsia"/>
                <w:szCs w:val="21"/>
              </w:rPr>
              <w:t>47</w:t>
            </w:r>
          </w:p>
        </w:tc>
        <w:tc>
          <w:tcPr>
            <w:tcW w:w="1629" w:type="dxa"/>
            <w:shd w:val="clear" w:color="auto" w:fill="auto"/>
            <w:vAlign w:val="bottom"/>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89.68</w:t>
            </w:r>
          </w:p>
        </w:tc>
      </w:tr>
      <w:tr w:rsidR="000657C6" w:rsidRPr="00793B57" w:rsidTr="00AA29A9">
        <w:trPr>
          <w:trHeight w:val="392"/>
          <w:jc w:val="center"/>
        </w:trPr>
        <w:tc>
          <w:tcPr>
            <w:tcW w:w="7476" w:type="dxa"/>
            <w:gridSpan w:val="5"/>
            <w:shd w:val="clear" w:color="auto" w:fill="auto"/>
            <w:tcMar>
              <w:left w:w="108" w:type="dxa"/>
              <w:right w:w="108" w:type="dxa"/>
            </w:tcMar>
            <w:vAlign w:val="center"/>
          </w:tcPr>
          <w:p w:rsidR="000657C6" w:rsidRPr="002F0551" w:rsidRDefault="000657C6" w:rsidP="000657C6">
            <w:pPr>
              <w:widowControl/>
              <w:jc w:val="left"/>
              <w:rPr>
                <w:rFonts w:asciiTheme="minorEastAsia" w:hAnsiTheme="minorEastAsia" w:cs="仿宋"/>
                <w:szCs w:val="21"/>
              </w:rPr>
            </w:pPr>
            <w:r w:rsidRPr="002F0551">
              <w:rPr>
                <w:rFonts w:asciiTheme="minorEastAsia" w:hAnsiTheme="minorEastAsia" w:cs="仿宋" w:hint="eastAsia"/>
                <w:szCs w:val="21"/>
              </w:rPr>
              <w:t>评审得分：85.48</w:t>
            </w:r>
          </w:p>
        </w:tc>
        <w:tc>
          <w:tcPr>
            <w:tcW w:w="1629" w:type="dxa"/>
            <w:shd w:val="clear" w:color="auto" w:fill="auto"/>
            <w:tcMar>
              <w:left w:w="108" w:type="dxa"/>
              <w:right w:w="108" w:type="dxa"/>
            </w:tcMar>
            <w:vAlign w:val="center"/>
          </w:tcPr>
          <w:p w:rsidR="000657C6" w:rsidRPr="002F0551" w:rsidRDefault="000657C6" w:rsidP="002F0551">
            <w:pPr>
              <w:widowControl/>
              <w:jc w:val="center"/>
              <w:rPr>
                <w:rFonts w:asciiTheme="minorEastAsia" w:hAnsiTheme="minorEastAsia" w:cs="仿宋"/>
                <w:szCs w:val="21"/>
              </w:rPr>
            </w:pPr>
            <w:r w:rsidRPr="002F0551">
              <w:rPr>
                <w:rFonts w:asciiTheme="minorEastAsia" w:hAnsiTheme="minorEastAsia" w:cs="仿宋" w:hint="eastAsia"/>
                <w:szCs w:val="21"/>
              </w:rPr>
              <w:t>排序：1</w:t>
            </w:r>
          </w:p>
        </w:tc>
      </w:tr>
    </w:tbl>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备注：</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1、投标报价政策性加分：小型企业</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2、投标文件填报业绩</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评标委员会审查通过的：1</w:t>
      </w:r>
      <w:r w:rsidRPr="00793B57">
        <w:rPr>
          <w:rFonts w:asciiTheme="minorEastAsia" w:hAnsiTheme="minorEastAsia" w:cs="仿宋"/>
          <w:color w:val="000000"/>
          <w:kern w:val="0"/>
          <w:sz w:val="24"/>
        </w:rPr>
        <w:t>、</w:t>
      </w:r>
      <w:r w:rsidRPr="00793B57">
        <w:rPr>
          <w:rFonts w:asciiTheme="minorEastAsia" w:hAnsiTheme="minorEastAsia" w:cs="仿宋" w:hint="eastAsia"/>
          <w:color w:val="000000"/>
          <w:kern w:val="0"/>
          <w:sz w:val="24"/>
        </w:rPr>
        <w:t>固始县环境保护局固始县省控环境空气质量自动监测站更换仪器设备采购项目；2</w:t>
      </w:r>
      <w:r w:rsidRPr="00793B57">
        <w:rPr>
          <w:rFonts w:asciiTheme="minorEastAsia" w:hAnsiTheme="minorEastAsia" w:cs="仿宋"/>
          <w:color w:val="000000"/>
          <w:kern w:val="0"/>
          <w:sz w:val="24"/>
        </w:rPr>
        <w:t>、</w:t>
      </w:r>
      <w:r w:rsidRPr="00793B57">
        <w:rPr>
          <w:rFonts w:asciiTheme="minorEastAsia" w:hAnsiTheme="minorEastAsia" w:cs="仿宋" w:hint="eastAsia"/>
          <w:color w:val="000000"/>
          <w:kern w:val="0"/>
          <w:sz w:val="24"/>
        </w:rPr>
        <w:t>新蔡县环境保护局空气自动站颗粒物设备项目，臭氧分析仪等；3</w:t>
      </w:r>
      <w:r w:rsidRPr="00793B57">
        <w:rPr>
          <w:rFonts w:asciiTheme="minorEastAsia" w:hAnsiTheme="minorEastAsia" w:cs="仿宋"/>
          <w:color w:val="000000"/>
          <w:kern w:val="0"/>
          <w:sz w:val="24"/>
        </w:rPr>
        <w:t>、</w:t>
      </w:r>
      <w:r w:rsidRPr="00793B57">
        <w:rPr>
          <w:rFonts w:asciiTheme="minorEastAsia" w:hAnsiTheme="minorEastAsia" w:cs="仿宋" w:hint="eastAsia"/>
          <w:color w:val="000000"/>
          <w:kern w:val="0"/>
          <w:sz w:val="24"/>
        </w:rPr>
        <w:t>平顶山市湛河区环境保护局-平顶山市湛河区微站建设项目。</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lastRenderedPageBreak/>
        <w:t>评标委员会审查未通过的：1、嵩县环境保护局空气站选点采购设备项目，臭氧分析仪等。原因：业绩时间不符合要求。</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3、投标文件填报其他相关证书</w:t>
      </w:r>
    </w:p>
    <w:p w:rsidR="000657C6" w:rsidRPr="00793B57" w:rsidRDefault="000657C6" w:rsidP="002F0551">
      <w:pPr>
        <w:widowControl/>
        <w:spacing w:line="360" w:lineRule="auto"/>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评标委员会审查通过的：无</w:t>
      </w:r>
    </w:p>
    <w:p w:rsidR="000657C6" w:rsidRPr="00793B57" w:rsidRDefault="000657C6" w:rsidP="002F0551">
      <w:pPr>
        <w:widowControl/>
        <w:spacing w:line="360" w:lineRule="auto"/>
        <w:jc w:val="left"/>
        <w:rPr>
          <w:rFonts w:asciiTheme="minorEastAsia" w:hAnsiTheme="minorEastAsia" w:cs="仿宋"/>
          <w:b/>
          <w:bCs/>
          <w:color w:val="000000"/>
          <w:kern w:val="0"/>
          <w:sz w:val="24"/>
        </w:rPr>
      </w:pPr>
      <w:r w:rsidRPr="00793B57">
        <w:rPr>
          <w:rFonts w:asciiTheme="minorEastAsia" w:hAnsiTheme="minorEastAsia" w:cs="仿宋" w:hint="eastAsia"/>
          <w:color w:val="000000"/>
          <w:kern w:val="0"/>
          <w:sz w:val="24"/>
        </w:rPr>
        <w:t>评标委员会审查未通过的：无</w:t>
      </w:r>
    </w:p>
    <w:p w:rsidR="000657C6" w:rsidRPr="00C15EA9" w:rsidRDefault="000657C6" w:rsidP="00C15EA9">
      <w:pPr>
        <w:jc w:val="left"/>
        <w:rPr>
          <w:rFonts w:asciiTheme="minorEastAsia" w:hAnsiTheme="minorEastAsia" w:cs="仿宋"/>
          <w:b/>
          <w:bCs/>
          <w:sz w:val="28"/>
          <w:szCs w:val="28"/>
        </w:rPr>
      </w:pPr>
      <w:r w:rsidRPr="00C15EA9">
        <w:rPr>
          <w:rFonts w:asciiTheme="minorEastAsia" w:hAnsiTheme="minorEastAsia" w:cs="仿宋" w:hint="eastAsia"/>
          <w:b/>
          <w:bCs/>
          <w:sz w:val="28"/>
          <w:szCs w:val="28"/>
        </w:rPr>
        <w:t>五、评标委员会推荐中标候选人情况</w:t>
      </w:r>
    </w:p>
    <w:p w:rsidR="000657C6" w:rsidRPr="002F0551" w:rsidRDefault="000657C6" w:rsidP="002F0551">
      <w:pPr>
        <w:widowControl/>
        <w:spacing w:line="360" w:lineRule="auto"/>
        <w:ind w:firstLineChars="200" w:firstLine="482"/>
        <w:jc w:val="left"/>
        <w:rPr>
          <w:rFonts w:asciiTheme="minorEastAsia" w:hAnsiTheme="minorEastAsia" w:cs="仿宋"/>
          <w:b/>
          <w:kern w:val="0"/>
          <w:sz w:val="24"/>
        </w:rPr>
      </w:pPr>
      <w:r w:rsidRPr="002F0551">
        <w:rPr>
          <w:rFonts w:asciiTheme="minorEastAsia" w:hAnsiTheme="minorEastAsia" w:cs="仿宋" w:hint="eastAsia"/>
          <w:b/>
          <w:kern w:val="0"/>
          <w:sz w:val="24"/>
        </w:rPr>
        <w:t>A包</w:t>
      </w:r>
    </w:p>
    <w:p w:rsidR="000657C6" w:rsidRPr="002F0551"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2F0551">
        <w:rPr>
          <w:rFonts w:asciiTheme="minorEastAsia" w:hAnsiTheme="minorEastAsia" w:cs="仿宋" w:hint="eastAsia"/>
          <w:b/>
          <w:color w:val="000000"/>
          <w:kern w:val="0"/>
          <w:sz w:val="24"/>
        </w:rPr>
        <w:t>第一中标候选人：</w:t>
      </w:r>
    </w:p>
    <w:p w:rsidR="000657C6" w:rsidRPr="002F0551" w:rsidRDefault="000657C6" w:rsidP="002F0551">
      <w:pPr>
        <w:widowControl/>
        <w:numPr>
          <w:ilvl w:val="0"/>
          <w:numId w:val="2"/>
        </w:numPr>
        <w:spacing w:line="360" w:lineRule="auto"/>
        <w:ind w:firstLineChars="200" w:firstLine="480"/>
        <w:jc w:val="left"/>
        <w:rPr>
          <w:rFonts w:asciiTheme="minorEastAsia" w:hAnsiTheme="minorEastAsia" w:cs="宋体"/>
          <w:color w:val="000000"/>
          <w:kern w:val="0"/>
          <w:sz w:val="24"/>
        </w:rPr>
      </w:pPr>
      <w:r w:rsidRPr="002F0551">
        <w:rPr>
          <w:rFonts w:asciiTheme="minorEastAsia" w:hAnsiTheme="minorEastAsia" w:cs="仿宋" w:hint="eastAsia"/>
          <w:color w:val="000000"/>
          <w:kern w:val="0"/>
          <w:sz w:val="24"/>
        </w:rPr>
        <w:t>名  称：</w:t>
      </w:r>
      <w:r w:rsidRPr="002F0551">
        <w:rPr>
          <w:rFonts w:asciiTheme="minorEastAsia" w:hAnsiTheme="minorEastAsia" w:cs="宋体" w:hint="eastAsia"/>
          <w:color w:val="000000"/>
          <w:kern w:val="0"/>
          <w:sz w:val="24"/>
        </w:rPr>
        <w:t>雪城数智科技（河南）有限公司</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2F0551">
        <w:rPr>
          <w:rFonts w:asciiTheme="minorEastAsia" w:hAnsiTheme="minorEastAsia" w:cs="仿宋" w:hint="eastAsia"/>
          <w:color w:val="000000"/>
          <w:kern w:val="0"/>
          <w:sz w:val="24"/>
        </w:rPr>
        <w:t>址：郑州高新技术产业开发区汉威国际传感器产业园</w:t>
      </w:r>
      <w:r w:rsidR="00391A03">
        <w:rPr>
          <w:rFonts w:asciiTheme="minorEastAsia" w:hAnsiTheme="minorEastAsia" w:cs="仿宋" w:hint="eastAsia"/>
          <w:color w:val="000000"/>
          <w:kern w:val="0"/>
          <w:sz w:val="24"/>
        </w:rPr>
        <w:t>7</w:t>
      </w:r>
      <w:r w:rsidRPr="002F0551">
        <w:rPr>
          <w:rFonts w:asciiTheme="minorEastAsia" w:hAnsiTheme="minorEastAsia" w:cs="仿宋" w:hint="eastAsia"/>
          <w:color w:val="000000"/>
          <w:kern w:val="0"/>
          <w:sz w:val="24"/>
        </w:rPr>
        <w:t>号楼</w:t>
      </w:r>
      <w:r w:rsidR="00391A03">
        <w:rPr>
          <w:rFonts w:asciiTheme="minorEastAsia" w:hAnsiTheme="minorEastAsia" w:cs="仿宋" w:hint="eastAsia"/>
          <w:color w:val="000000"/>
          <w:kern w:val="0"/>
          <w:sz w:val="24"/>
        </w:rPr>
        <w:t>12A</w:t>
      </w:r>
      <w:r w:rsidRPr="002F0551">
        <w:rPr>
          <w:rFonts w:asciiTheme="minorEastAsia" w:hAnsiTheme="minorEastAsia" w:cs="仿宋" w:hint="eastAsia"/>
          <w:color w:val="000000"/>
          <w:kern w:val="0"/>
          <w:sz w:val="24"/>
        </w:rPr>
        <w:t>层</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（三）联系人：杜旭杰</w:t>
      </w:r>
      <w:r w:rsidR="00391A03" w:rsidRPr="00793B57">
        <w:rPr>
          <w:rFonts w:asciiTheme="minorEastAsia" w:hAnsiTheme="minorEastAsia" w:cs="仿宋" w:hint="eastAsia"/>
          <w:color w:val="000000"/>
          <w:kern w:val="0"/>
          <w:sz w:val="24"/>
        </w:rPr>
        <w:t xml:space="preserve">  </w:t>
      </w:r>
      <w:r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2F0551">
        <w:rPr>
          <w:rFonts w:asciiTheme="minorEastAsia" w:hAnsiTheme="minorEastAsia" w:cs="仿宋" w:hint="eastAsia"/>
          <w:color w:val="000000"/>
          <w:kern w:val="0"/>
          <w:sz w:val="24"/>
        </w:rPr>
        <w:t>联系方式：</w:t>
      </w:r>
      <w:r w:rsidRPr="002F0551">
        <w:rPr>
          <w:rFonts w:asciiTheme="minorEastAsia" w:hAnsiTheme="minorEastAsia" w:cs="仿宋"/>
          <w:color w:val="000000"/>
          <w:kern w:val="0"/>
          <w:sz w:val="24"/>
        </w:rPr>
        <w:t>0371-61176229</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（四）中标金额：</w:t>
      </w:r>
      <w:r w:rsidRPr="002F0551">
        <w:rPr>
          <w:rFonts w:asciiTheme="minorEastAsia" w:hAnsiTheme="minorEastAsia" w:cs="Times New Roman" w:hint="eastAsia"/>
          <w:kern w:val="0"/>
          <w:sz w:val="24"/>
        </w:rPr>
        <w:t>3012800.00元</w:t>
      </w:r>
    </w:p>
    <w:p w:rsidR="000657C6" w:rsidRPr="002F0551"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2F0551">
        <w:rPr>
          <w:rFonts w:asciiTheme="minorEastAsia" w:hAnsiTheme="minorEastAsia" w:cs="仿宋" w:hint="eastAsia"/>
          <w:b/>
          <w:color w:val="000000"/>
          <w:kern w:val="0"/>
          <w:sz w:val="24"/>
        </w:rPr>
        <w:t>第二中标候选人：</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（一）名  称：</w:t>
      </w:r>
      <w:r w:rsidRPr="002F0551">
        <w:rPr>
          <w:rFonts w:asciiTheme="minorEastAsia" w:hAnsiTheme="minorEastAsia" w:cs="Times New Roman" w:hint="eastAsia"/>
          <w:kern w:val="0"/>
          <w:sz w:val="24"/>
        </w:rPr>
        <w:t>广东盈峰科技有限公司</w:t>
      </w:r>
    </w:p>
    <w:p w:rsidR="000657C6" w:rsidRPr="00821761" w:rsidRDefault="000657C6" w:rsidP="00821761">
      <w:pPr>
        <w:widowControl/>
        <w:spacing w:line="360" w:lineRule="auto"/>
        <w:ind w:firstLineChars="200" w:firstLine="480"/>
        <w:jc w:val="left"/>
        <w:rPr>
          <w:rFonts w:asciiTheme="minorEastAsia" w:hAnsiTheme="minorEastAsia" w:cs="仿宋"/>
          <w:color w:val="000000"/>
          <w:kern w:val="0"/>
          <w:sz w:val="24"/>
        </w:rPr>
      </w:pPr>
      <w:r w:rsidRPr="00821761">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821761">
        <w:rPr>
          <w:rFonts w:asciiTheme="minorEastAsia" w:hAnsiTheme="minorEastAsia" w:cs="仿宋" w:hint="eastAsia"/>
          <w:color w:val="000000"/>
          <w:kern w:val="0"/>
          <w:sz w:val="24"/>
        </w:rPr>
        <w:t>址：广东省佛山市顺德区勒流街道江村村慧商路</w:t>
      </w:r>
      <w:r w:rsidR="00391A03">
        <w:rPr>
          <w:rFonts w:asciiTheme="minorEastAsia" w:hAnsiTheme="minorEastAsia" w:cs="仿宋" w:hint="eastAsia"/>
          <w:color w:val="000000"/>
          <w:kern w:val="0"/>
          <w:sz w:val="24"/>
        </w:rPr>
        <w:t>8</w:t>
      </w:r>
      <w:r w:rsidRPr="00821761">
        <w:rPr>
          <w:rFonts w:asciiTheme="minorEastAsia" w:hAnsiTheme="minorEastAsia" w:cs="仿宋" w:hint="eastAsia"/>
          <w:color w:val="000000"/>
          <w:kern w:val="0"/>
          <w:sz w:val="24"/>
        </w:rPr>
        <w:t>号</w:t>
      </w:r>
    </w:p>
    <w:p w:rsidR="000657C6" w:rsidRPr="00821761" w:rsidRDefault="000657C6" w:rsidP="00821761">
      <w:pPr>
        <w:widowControl/>
        <w:spacing w:line="360" w:lineRule="auto"/>
        <w:ind w:firstLineChars="200" w:firstLine="480"/>
        <w:jc w:val="left"/>
        <w:rPr>
          <w:rFonts w:asciiTheme="minorEastAsia" w:hAnsiTheme="minorEastAsia" w:cs="仿宋"/>
          <w:color w:val="000000"/>
          <w:kern w:val="0"/>
          <w:sz w:val="24"/>
        </w:rPr>
      </w:pPr>
      <w:r w:rsidRPr="00821761">
        <w:rPr>
          <w:rFonts w:asciiTheme="minorEastAsia" w:hAnsiTheme="minorEastAsia" w:cs="仿宋" w:hint="eastAsia"/>
          <w:color w:val="000000"/>
          <w:kern w:val="0"/>
          <w:sz w:val="24"/>
        </w:rPr>
        <w:t>（三）联系人：王栋</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821761">
        <w:rPr>
          <w:rFonts w:asciiTheme="minorEastAsia" w:hAnsiTheme="minorEastAsia" w:cs="仿宋" w:hint="eastAsia"/>
          <w:color w:val="000000"/>
          <w:kern w:val="0"/>
          <w:sz w:val="24"/>
        </w:rPr>
        <w:t>联系方式：19903810556</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（四）中标金额：</w:t>
      </w:r>
      <w:r w:rsidRPr="002F0551">
        <w:rPr>
          <w:rFonts w:asciiTheme="minorEastAsia" w:hAnsiTheme="minorEastAsia" w:cs="Times New Roman" w:hint="eastAsia"/>
          <w:kern w:val="0"/>
          <w:sz w:val="24"/>
        </w:rPr>
        <w:t>2650000.00</w:t>
      </w:r>
      <w:r w:rsidRPr="002F0551">
        <w:rPr>
          <w:rFonts w:asciiTheme="minorEastAsia" w:hAnsiTheme="minorEastAsia" w:cs="仿宋" w:hint="eastAsia"/>
          <w:color w:val="000000"/>
          <w:kern w:val="0"/>
          <w:sz w:val="24"/>
        </w:rPr>
        <w:t>元</w:t>
      </w:r>
    </w:p>
    <w:p w:rsidR="000657C6" w:rsidRPr="002F0551"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2F0551">
        <w:rPr>
          <w:rFonts w:asciiTheme="minorEastAsia" w:hAnsiTheme="minorEastAsia" w:cs="仿宋" w:hint="eastAsia"/>
          <w:b/>
          <w:color w:val="000000"/>
          <w:kern w:val="0"/>
          <w:sz w:val="24"/>
        </w:rPr>
        <w:t>第三中标候选人：</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（一）名  称：</w:t>
      </w:r>
      <w:r w:rsidRPr="002F0551">
        <w:rPr>
          <w:rFonts w:asciiTheme="minorEastAsia" w:hAnsiTheme="minorEastAsia" w:cs="Times New Roman" w:hint="eastAsia"/>
          <w:kern w:val="0"/>
          <w:sz w:val="24"/>
        </w:rPr>
        <w:t>武汉天虹环保产业股份有限公司</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2F0551">
        <w:rPr>
          <w:rFonts w:asciiTheme="minorEastAsia" w:hAnsiTheme="minorEastAsia" w:cs="仿宋" w:hint="eastAsia"/>
          <w:color w:val="000000"/>
          <w:kern w:val="0"/>
          <w:sz w:val="24"/>
        </w:rPr>
        <w:t>址：武汉东湖高新华师园北路</w:t>
      </w:r>
      <w:r w:rsidR="00391A03">
        <w:rPr>
          <w:rFonts w:asciiTheme="minorEastAsia" w:hAnsiTheme="minorEastAsia" w:cs="仿宋" w:hint="eastAsia"/>
          <w:color w:val="000000"/>
          <w:kern w:val="0"/>
          <w:sz w:val="24"/>
        </w:rPr>
        <w:t>11</w:t>
      </w:r>
      <w:r w:rsidRPr="002F0551">
        <w:rPr>
          <w:rFonts w:asciiTheme="minorEastAsia" w:hAnsiTheme="minorEastAsia" w:cs="仿宋" w:hint="eastAsia"/>
          <w:color w:val="000000"/>
          <w:kern w:val="0"/>
          <w:sz w:val="24"/>
        </w:rPr>
        <w:t>号</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（三）联系人：余志华</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2F0551">
        <w:rPr>
          <w:rFonts w:asciiTheme="minorEastAsia" w:hAnsiTheme="minorEastAsia" w:cs="仿宋" w:hint="eastAsia"/>
          <w:color w:val="000000"/>
          <w:kern w:val="0"/>
          <w:sz w:val="24"/>
        </w:rPr>
        <w:t>联系方式：027-87926202</w:t>
      </w:r>
    </w:p>
    <w:p w:rsidR="000657C6" w:rsidRPr="002F0551" w:rsidRDefault="000657C6" w:rsidP="002F0551">
      <w:pPr>
        <w:widowControl/>
        <w:spacing w:line="360" w:lineRule="auto"/>
        <w:ind w:firstLineChars="200" w:firstLine="480"/>
        <w:jc w:val="left"/>
        <w:rPr>
          <w:rFonts w:asciiTheme="minorEastAsia" w:hAnsiTheme="minorEastAsia" w:cs="仿宋"/>
          <w:color w:val="000000"/>
          <w:kern w:val="0"/>
          <w:sz w:val="24"/>
        </w:rPr>
      </w:pPr>
      <w:r w:rsidRPr="002F0551">
        <w:rPr>
          <w:rFonts w:asciiTheme="minorEastAsia" w:hAnsiTheme="minorEastAsia" w:cs="仿宋" w:hint="eastAsia"/>
          <w:color w:val="000000"/>
          <w:kern w:val="0"/>
          <w:sz w:val="24"/>
        </w:rPr>
        <w:t>（四）中标金额：</w:t>
      </w:r>
      <w:r w:rsidRPr="002F0551">
        <w:rPr>
          <w:rFonts w:asciiTheme="minorEastAsia" w:hAnsiTheme="minorEastAsia" w:cs="Times New Roman" w:hint="eastAsia"/>
          <w:kern w:val="0"/>
          <w:sz w:val="24"/>
        </w:rPr>
        <w:t>3150000.00元</w:t>
      </w:r>
    </w:p>
    <w:p w:rsidR="000657C6" w:rsidRPr="002F0551" w:rsidRDefault="000657C6" w:rsidP="002F0551">
      <w:pPr>
        <w:widowControl/>
        <w:spacing w:line="360" w:lineRule="auto"/>
        <w:ind w:firstLineChars="200" w:firstLine="482"/>
        <w:jc w:val="left"/>
        <w:rPr>
          <w:rFonts w:asciiTheme="minorEastAsia" w:hAnsiTheme="minorEastAsia" w:cs="仿宋"/>
          <w:b/>
          <w:kern w:val="0"/>
          <w:sz w:val="24"/>
        </w:rPr>
      </w:pPr>
      <w:r w:rsidRPr="002F0551">
        <w:rPr>
          <w:rFonts w:asciiTheme="minorEastAsia" w:hAnsiTheme="minorEastAsia" w:cs="仿宋" w:hint="eastAsia"/>
          <w:b/>
          <w:kern w:val="0"/>
          <w:sz w:val="24"/>
        </w:rPr>
        <w:t>B包</w:t>
      </w:r>
    </w:p>
    <w:p w:rsidR="000657C6" w:rsidRPr="00793B57"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793B57">
        <w:rPr>
          <w:rFonts w:asciiTheme="minorEastAsia" w:hAnsiTheme="minorEastAsia" w:cs="仿宋" w:hint="eastAsia"/>
          <w:b/>
          <w:color w:val="000000"/>
          <w:kern w:val="0"/>
          <w:sz w:val="24"/>
        </w:rPr>
        <w:t>第一中标候选人：</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（一）名  称：</w:t>
      </w:r>
      <w:r w:rsidRPr="00793B57">
        <w:rPr>
          <w:rFonts w:asciiTheme="minorEastAsia" w:hAnsiTheme="minorEastAsia" w:cs="Times New Roman" w:hint="eastAsia"/>
          <w:kern w:val="0"/>
          <w:sz w:val="24"/>
        </w:rPr>
        <w:t>河南秉德盈科实验室设备有限公司</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址：河南省郑州市郑东新区百福街</w:t>
      </w:r>
      <w:r w:rsidR="00391A03">
        <w:rPr>
          <w:rFonts w:asciiTheme="minorEastAsia" w:hAnsiTheme="minorEastAsia" w:cs="仿宋" w:hint="eastAsia"/>
          <w:color w:val="000000"/>
          <w:kern w:val="0"/>
          <w:sz w:val="24"/>
        </w:rPr>
        <w:t>13</w:t>
      </w:r>
      <w:r w:rsidRPr="00793B57">
        <w:rPr>
          <w:rFonts w:asciiTheme="minorEastAsia" w:hAnsiTheme="minorEastAsia" w:cs="仿宋" w:hint="eastAsia"/>
          <w:color w:val="000000"/>
          <w:kern w:val="0"/>
          <w:sz w:val="24"/>
        </w:rPr>
        <w:t>号</w:t>
      </w:r>
      <w:r w:rsidR="00391A03">
        <w:rPr>
          <w:rFonts w:asciiTheme="minorEastAsia" w:hAnsiTheme="minorEastAsia" w:cs="仿宋" w:hint="eastAsia"/>
          <w:color w:val="000000"/>
          <w:kern w:val="0"/>
          <w:sz w:val="24"/>
        </w:rPr>
        <w:t>23</w:t>
      </w:r>
      <w:r w:rsidRPr="00793B57">
        <w:rPr>
          <w:rFonts w:asciiTheme="minorEastAsia" w:hAnsiTheme="minorEastAsia" w:cs="仿宋" w:hint="eastAsia"/>
          <w:color w:val="000000"/>
          <w:kern w:val="0"/>
          <w:sz w:val="24"/>
        </w:rPr>
        <w:t>号楼</w:t>
      </w:r>
      <w:r w:rsidR="00391A03">
        <w:rPr>
          <w:rFonts w:asciiTheme="minorEastAsia" w:hAnsiTheme="minorEastAsia" w:cs="仿宋" w:hint="eastAsia"/>
          <w:color w:val="000000"/>
          <w:kern w:val="0"/>
          <w:sz w:val="24"/>
        </w:rPr>
        <w:t>75</w:t>
      </w:r>
      <w:r w:rsidRPr="00793B57">
        <w:rPr>
          <w:rFonts w:asciiTheme="minorEastAsia" w:hAnsiTheme="minorEastAsia" w:cs="仿宋" w:hint="eastAsia"/>
          <w:color w:val="000000"/>
          <w:kern w:val="0"/>
          <w:sz w:val="24"/>
        </w:rPr>
        <w:t>号</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（三）联系人：张艳</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联系方式：</w:t>
      </w:r>
      <w:r w:rsidRPr="00793B57">
        <w:rPr>
          <w:rFonts w:asciiTheme="minorEastAsia" w:hAnsiTheme="minorEastAsia" w:cs="仿宋"/>
          <w:color w:val="000000"/>
          <w:kern w:val="0"/>
          <w:sz w:val="24"/>
        </w:rPr>
        <w:t>13703828639</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（四）中标金额：</w:t>
      </w:r>
      <w:r w:rsidRPr="00793B57">
        <w:rPr>
          <w:rFonts w:asciiTheme="minorEastAsia" w:hAnsiTheme="minorEastAsia" w:cs="Times New Roman" w:hint="eastAsia"/>
          <w:kern w:val="0"/>
          <w:sz w:val="24"/>
        </w:rPr>
        <w:t>3022300.00元</w:t>
      </w:r>
    </w:p>
    <w:p w:rsidR="000657C6" w:rsidRPr="00793B57"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793B57">
        <w:rPr>
          <w:rFonts w:asciiTheme="minorEastAsia" w:hAnsiTheme="minorEastAsia" w:cs="仿宋" w:hint="eastAsia"/>
          <w:b/>
          <w:color w:val="000000"/>
          <w:kern w:val="0"/>
          <w:sz w:val="24"/>
        </w:rPr>
        <w:lastRenderedPageBreak/>
        <w:t>第二中标候选人：</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（一）名  称：</w:t>
      </w:r>
      <w:r w:rsidRPr="00793B57">
        <w:rPr>
          <w:rFonts w:asciiTheme="minorEastAsia" w:hAnsiTheme="minorEastAsia" w:cs="Times New Roman" w:hint="eastAsia"/>
          <w:kern w:val="0"/>
          <w:sz w:val="24"/>
        </w:rPr>
        <w:t>广东盈峰科技有限公司</w:t>
      </w:r>
    </w:p>
    <w:p w:rsidR="000657C6" w:rsidRPr="00821761"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w:t>
      </w:r>
      <w:r w:rsidRPr="00821761">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821761">
        <w:rPr>
          <w:rFonts w:asciiTheme="minorEastAsia" w:hAnsiTheme="minorEastAsia" w:cs="仿宋" w:hint="eastAsia"/>
          <w:color w:val="000000"/>
          <w:kern w:val="0"/>
          <w:sz w:val="24"/>
        </w:rPr>
        <w:t>址：广东省佛山市顺德区勒流街道江村村慧商路</w:t>
      </w:r>
      <w:r w:rsidR="00391A03">
        <w:rPr>
          <w:rFonts w:asciiTheme="minorEastAsia" w:hAnsiTheme="minorEastAsia" w:cs="仿宋" w:hint="eastAsia"/>
          <w:color w:val="000000"/>
          <w:kern w:val="0"/>
          <w:sz w:val="24"/>
        </w:rPr>
        <w:t>8</w:t>
      </w:r>
      <w:r w:rsidRPr="00821761">
        <w:rPr>
          <w:rFonts w:asciiTheme="minorEastAsia" w:hAnsiTheme="minorEastAsia" w:cs="仿宋" w:hint="eastAsia"/>
          <w:color w:val="000000"/>
          <w:kern w:val="0"/>
          <w:sz w:val="24"/>
        </w:rPr>
        <w:t>号</w:t>
      </w:r>
    </w:p>
    <w:p w:rsidR="000657C6" w:rsidRPr="00821761" w:rsidRDefault="000657C6" w:rsidP="00821761">
      <w:pPr>
        <w:widowControl/>
        <w:spacing w:line="360" w:lineRule="auto"/>
        <w:ind w:firstLineChars="200" w:firstLine="480"/>
        <w:jc w:val="left"/>
        <w:rPr>
          <w:rFonts w:asciiTheme="minorEastAsia" w:hAnsiTheme="minorEastAsia" w:cs="仿宋"/>
          <w:color w:val="000000"/>
          <w:kern w:val="0"/>
          <w:sz w:val="24"/>
        </w:rPr>
      </w:pPr>
      <w:r w:rsidRPr="00821761">
        <w:rPr>
          <w:rFonts w:asciiTheme="minorEastAsia" w:hAnsiTheme="minorEastAsia" w:cs="仿宋" w:hint="eastAsia"/>
          <w:color w:val="000000"/>
          <w:kern w:val="0"/>
          <w:sz w:val="24"/>
        </w:rPr>
        <w:t>（三）联系人：王栋</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821761">
        <w:rPr>
          <w:rFonts w:asciiTheme="minorEastAsia" w:hAnsiTheme="minorEastAsia" w:cs="仿宋" w:hint="eastAsia"/>
          <w:color w:val="000000"/>
          <w:kern w:val="0"/>
          <w:sz w:val="24"/>
        </w:rPr>
        <w:t>联系方式：19903810556</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（四）中标金额：</w:t>
      </w:r>
      <w:r w:rsidRPr="00793B57">
        <w:rPr>
          <w:rFonts w:asciiTheme="minorEastAsia" w:hAnsiTheme="minorEastAsia" w:cs="Times New Roman" w:hint="eastAsia"/>
          <w:kern w:val="0"/>
          <w:sz w:val="24"/>
        </w:rPr>
        <w:t>2650000.00元</w:t>
      </w:r>
    </w:p>
    <w:p w:rsidR="000657C6" w:rsidRPr="00793B57"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793B57">
        <w:rPr>
          <w:rFonts w:asciiTheme="minorEastAsia" w:hAnsiTheme="minorEastAsia" w:cs="仿宋" w:hint="eastAsia"/>
          <w:b/>
          <w:color w:val="000000"/>
          <w:kern w:val="0"/>
          <w:sz w:val="24"/>
        </w:rPr>
        <w:t>第三中标候选人：</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（一）名  称：</w:t>
      </w:r>
      <w:r w:rsidRPr="00793B57">
        <w:rPr>
          <w:rFonts w:asciiTheme="minorEastAsia" w:hAnsiTheme="minorEastAsia" w:cs="Times New Roman" w:hint="eastAsia"/>
          <w:kern w:val="0"/>
          <w:sz w:val="24"/>
        </w:rPr>
        <w:t>武汉天虹环保产业股份有限公司</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址：武汉东湖高新华师园北路</w:t>
      </w:r>
      <w:r w:rsidR="00832C13">
        <w:rPr>
          <w:rFonts w:asciiTheme="minorEastAsia" w:hAnsiTheme="minorEastAsia" w:cs="仿宋" w:hint="eastAsia"/>
          <w:color w:val="000000"/>
          <w:kern w:val="0"/>
          <w:sz w:val="24"/>
        </w:rPr>
        <w:t>11</w:t>
      </w:r>
      <w:r w:rsidRPr="00793B57">
        <w:rPr>
          <w:rFonts w:asciiTheme="minorEastAsia" w:hAnsiTheme="minorEastAsia" w:cs="仿宋" w:hint="eastAsia"/>
          <w:color w:val="000000"/>
          <w:kern w:val="0"/>
          <w:sz w:val="24"/>
        </w:rPr>
        <w:t xml:space="preserve">号 </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（三）联系人：余志华</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联系方式：027-87926202</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（四）中标金额：</w:t>
      </w:r>
      <w:r w:rsidRPr="00793B57">
        <w:rPr>
          <w:rFonts w:asciiTheme="minorEastAsia" w:hAnsiTheme="minorEastAsia" w:cs="Times New Roman" w:hint="eastAsia"/>
          <w:kern w:val="0"/>
          <w:sz w:val="24"/>
        </w:rPr>
        <w:t>3150000.00元</w:t>
      </w:r>
    </w:p>
    <w:p w:rsidR="000657C6" w:rsidRPr="002F0551" w:rsidRDefault="000657C6" w:rsidP="002F0551">
      <w:pPr>
        <w:widowControl/>
        <w:spacing w:line="360" w:lineRule="auto"/>
        <w:ind w:firstLineChars="200" w:firstLine="482"/>
        <w:jc w:val="left"/>
        <w:rPr>
          <w:rFonts w:asciiTheme="minorEastAsia" w:hAnsiTheme="minorEastAsia" w:cs="仿宋"/>
          <w:b/>
          <w:kern w:val="0"/>
          <w:sz w:val="24"/>
        </w:rPr>
      </w:pPr>
      <w:r w:rsidRPr="002F0551">
        <w:rPr>
          <w:rFonts w:asciiTheme="minorEastAsia" w:hAnsiTheme="minorEastAsia" w:cs="仿宋" w:hint="eastAsia"/>
          <w:b/>
          <w:kern w:val="0"/>
          <w:sz w:val="24"/>
        </w:rPr>
        <w:t>C包</w:t>
      </w:r>
    </w:p>
    <w:p w:rsidR="000657C6" w:rsidRPr="00793B57"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793B57">
        <w:rPr>
          <w:rFonts w:asciiTheme="minorEastAsia" w:hAnsiTheme="minorEastAsia" w:cs="仿宋" w:hint="eastAsia"/>
          <w:b/>
          <w:color w:val="000000"/>
          <w:kern w:val="0"/>
          <w:sz w:val="24"/>
        </w:rPr>
        <w:t>第一中标候选人：</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（一）名  称：</w:t>
      </w:r>
      <w:r w:rsidRPr="00793B57">
        <w:rPr>
          <w:rFonts w:asciiTheme="minorEastAsia" w:hAnsiTheme="minorEastAsia" w:cs="Times New Roman" w:hint="eastAsia"/>
          <w:kern w:val="0"/>
          <w:sz w:val="24"/>
        </w:rPr>
        <w:t>河南泰斯特环保科技有限公司</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址：郑州市金水区中州大道 1188 号置地广场</w:t>
      </w:r>
      <w:r w:rsidR="00832C13">
        <w:rPr>
          <w:rFonts w:asciiTheme="minorEastAsia" w:hAnsiTheme="minorEastAsia" w:cs="仿宋" w:hint="eastAsia"/>
          <w:color w:val="000000"/>
          <w:kern w:val="0"/>
          <w:sz w:val="24"/>
        </w:rPr>
        <w:t>3</w:t>
      </w:r>
      <w:r w:rsidRPr="00793B57">
        <w:rPr>
          <w:rFonts w:asciiTheme="minorEastAsia" w:hAnsiTheme="minorEastAsia" w:cs="仿宋" w:hint="eastAsia"/>
          <w:color w:val="000000"/>
          <w:kern w:val="0"/>
          <w:sz w:val="24"/>
        </w:rPr>
        <w:t>号楼</w:t>
      </w:r>
      <w:r w:rsidR="00832C13">
        <w:rPr>
          <w:rFonts w:asciiTheme="minorEastAsia" w:hAnsiTheme="minorEastAsia" w:cs="仿宋" w:hint="eastAsia"/>
          <w:color w:val="000000"/>
          <w:kern w:val="0"/>
          <w:sz w:val="24"/>
        </w:rPr>
        <w:t>25</w:t>
      </w:r>
      <w:r w:rsidRPr="00793B57">
        <w:rPr>
          <w:rFonts w:asciiTheme="minorEastAsia" w:hAnsiTheme="minorEastAsia" w:cs="仿宋" w:hint="eastAsia"/>
          <w:color w:val="000000"/>
          <w:kern w:val="0"/>
          <w:sz w:val="24"/>
        </w:rPr>
        <w:t>层</w:t>
      </w:r>
      <w:r w:rsidR="00832C13">
        <w:rPr>
          <w:rFonts w:asciiTheme="minorEastAsia" w:hAnsiTheme="minorEastAsia" w:cs="仿宋" w:hint="eastAsia"/>
          <w:color w:val="000000"/>
          <w:kern w:val="0"/>
          <w:sz w:val="24"/>
        </w:rPr>
        <w:t>163</w:t>
      </w:r>
      <w:r w:rsidRPr="00793B57">
        <w:rPr>
          <w:rFonts w:asciiTheme="minorEastAsia" w:hAnsiTheme="minorEastAsia" w:cs="仿宋" w:hint="eastAsia"/>
          <w:color w:val="000000"/>
          <w:kern w:val="0"/>
          <w:sz w:val="24"/>
        </w:rPr>
        <w:t>号</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（三）联系人：孙永鑫</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联系方式：</w:t>
      </w:r>
      <w:r w:rsidRPr="00793B57">
        <w:rPr>
          <w:rFonts w:asciiTheme="minorEastAsia" w:hAnsiTheme="minorEastAsia" w:cs="仿宋"/>
          <w:color w:val="000000"/>
          <w:kern w:val="0"/>
          <w:sz w:val="24"/>
        </w:rPr>
        <w:t>0371-63357229</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（四）中标金额：</w:t>
      </w:r>
      <w:r w:rsidRPr="00793B57">
        <w:rPr>
          <w:rFonts w:asciiTheme="minorEastAsia" w:hAnsiTheme="minorEastAsia" w:cs="Times New Roman" w:hint="eastAsia"/>
          <w:kern w:val="0"/>
          <w:sz w:val="24"/>
        </w:rPr>
        <w:t>3046600.00元</w:t>
      </w:r>
    </w:p>
    <w:p w:rsidR="000657C6" w:rsidRPr="00793B57"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793B57">
        <w:rPr>
          <w:rFonts w:asciiTheme="minorEastAsia" w:hAnsiTheme="minorEastAsia" w:cs="仿宋" w:hint="eastAsia"/>
          <w:b/>
          <w:color w:val="000000"/>
          <w:kern w:val="0"/>
          <w:sz w:val="24"/>
        </w:rPr>
        <w:t>第二中标候选人：</w:t>
      </w:r>
      <w:r w:rsidRPr="00793B57">
        <w:rPr>
          <w:rFonts w:asciiTheme="minorEastAsia" w:hAnsiTheme="minorEastAsia" w:cs="仿宋"/>
          <w:b/>
          <w:color w:val="000000"/>
          <w:kern w:val="0"/>
          <w:sz w:val="24"/>
        </w:rPr>
        <w:t xml:space="preserve"> </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（一）名  称：</w:t>
      </w:r>
      <w:r w:rsidRPr="00793B57">
        <w:rPr>
          <w:rFonts w:asciiTheme="minorEastAsia" w:hAnsiTheme="minorEastAsia" w:cs="Times New Roman" w:hint="eastAsia"/>
          <w:kern w:val="0"/>
          <w:sz w:val="24"/>
        </w:rPr>
        <w:t>广东盈峰科技有限公司</w:t>
      </w:r>
    </w:p>
    <w:p w:rsidR="000657C6" w:rsidRPr="00821761" w:rsidRDefault="000657C6" w:rsidP="00821761">
      <w:pPr>
        <w:widowControl/>
        <w:spacing w:line="360" w:lineRule="auto"/>
        <w:ind w:firstLineChars="200" w:firstLine="480"/>
        <w:jc w:val="left"/>
        <w:rPr>
          <w:rFonts w:asciiTheme="minorEastAsia" w:hAnsiTheme="minorEastAsia" w:cs="仿宋"/>
          <w:color w:val="000000"/>
          <w:kern w:val="0"/>
          <w:sz w:val="24"/>
        </w:rPr>
      </w:pPr>
      <w:r w:rsidRPr="00821761">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821761">
        <w:rPr>
          <w:rFonts w:asciiTheme="minorEastAsia" w:hAnsiTheme="minorEastAsia" w:cs="仿宋" w:hint="eastAsia"/>
          <w:color w:val="000000"/>
          <w:kern w:val="0"/>
          <w:sz w:val="24"/>
        </w:rPr>
        <w:t>址：广东省佛山市顺德区勒流街道江村村慧商路</w:t>
      </w:r>
      <w:r w:rsidR="00832C13">
        <w:rPr>
          <w:rFonts w:asciiTheme="minorEastAsia" w:hAnsiTheme="minorEastAsia" w:cs="仿宋" w:hint="eastAsia"/>
          <w:color w:val="000000"/>
          <w:kern w:val="0"/>
          <w:sz w:val="24"/>
        </w:rPr>
        <w:t>8</w:t>
      </w:r>
      <w:r w:rsidRPr="00821761">
        <w:rPr>
          <w:rFonts w:asciiTheme="minorEastAsia" w:hAnsiTheme="minorEastAsia" w:cs="仿宋" w:hint="eastAsia"/>
          <w:color w:val="000000"/>
          <w:kern w:val="0"/>
          <w:sz w:val="24"/>
        </w:rPr>
        <w:t>号</w:t>
      </w:r>
    </w:p>
    <w:p w:rsidR="000657C6" w:rsidRPr="00821761" w:rsidRDefault="000657C6" w:rsidP="00821761">
      <w:pPr>
        <w:widowControl/>
        <w:spacing w:line="360" w:lineRule="auto"/>
        <w:ind w:firstLineChars="200" w:firstLine="480"/>
        <w:jc w:val="left"/>
        <w:rPr>
          <w:rFonts w:asciiTheme="minorEastAsia" w:hAnsiTheme="minorEastAsia" w:cs="仿宋"/>
          <w:color w:val="000000"/>
          <w:kern w:val="0"/>
          <w:sz w:val="24"/>
        </w:rPr>
      </w:pPr>
      <w:r w:rsidRPr="00821761">
        <w:rPr>
          <w:rFonts w:asciiTheme="minorEastAsia" w:hAnsiTheme="minorEastAsia" w:cs="仿宋" w:hint="eastAsia"/>
          <w:color w:val="000000"/>
          <w:kern w:val="0"/>
          <w:sz w:val="24"/>
        </w:rPr>
        <w:t>（三）联系人：王栋</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821761">
        <w:rPr>
          <w:rFonts w:asciiTheme="minorEastAsia" w:hAnsiTheme="minorEastAsia" w:cs="仿宋" w:hint="eastAsia"/>
          <w:color w:val="000000"/>
          <w:kern w:val="0"/>
          <w:sz w:val="24"/>
        </w:rPr>
        <w:t>联系方式：19903810556</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（四）中标金额：</w:t>
      </w:r>
      <w:r w:rsidRPr="00793B57">
        <w:rPr>
          <w:rFonts w:asciiTheme="minorEastAsia" w:hAnsiTheme="minorEastAsia" w:cs="Times New Roman" w:hint="eastAsia"/>
          <w:kern w:val="0"/>
          <w:sz w:val="24"/>
        </w:rPr>
        <w:t>2650000.00元</w:t>
      </w:r>
    </w:p>
    <w:p w:rsidR="000657C6" w:rsidRPr="00793B57" w:rsidRDefault="000657C6" w:rsidP="002F0551">
      <w:pPr>
        <w:widowControl/>
        <w:spacing w:line="360" w:lineRule="auto"/>
        <w:ind w:firstLineChars="200" w:firstLine="482"/>
        <w:jc w:val="left"/>
        <w:rPr>
          <w:rFonts w:asciiTheme="minorEastAsia" w:hAnsiTheme="minorEastAsia" w:cs="仿宋"/>
          <w:b/>
          <w:color w:val="000000"/>
          <w:kern w:val="0"/>
          <w:sz w:val="24"/>
        </w:rPr>
      </w:pPr>
      <w:r w:rsidRPr="00793B57">
        <w:rPr>
          <w:rFonts w:asciiTheme="minorEastAsia" w:hAnsiTheme="minorEastAsia" w:cs="仿宋" w:hint="eastAsia"/>
          <w:b/>
          <w:color w:val="000000"/>
          <w:kern w:val="0"/>
          <w:sz w:val="24"/>
        </w:rPr>
        <w:t>第三中标候选人：</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（一）名  称：</w:t>
      </w:r>
      <w:r w:rsidRPr="00793B57">
        <w:rPr>
          <w:rFonts w:asciiTheme="minorEastAsia" w:hAnsiTheme="minorEastAsia" w:cs="Times New Roman" w:hint="eastAsia"/>
          <w:kern w:val="0"/>
          <w:sz w:val="24"/>
        </w:rPr>
        <w:t>武汉天虹环保产业股份有限公司</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（二）地</w:t>
      </w:r>
      <w:r w:rsidR="00391A03" w:rsidRPr="00793B57">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址：武汉东湖高新华师园北路</w:t>
      </w:r>
      <w:r w:rsidR="00832C13">
        <w:rPr>
          <w:rFonts w:asciiTheme="minorEastAsia" w:hAnsiTheme="minorEastAsia" w:cs="仿宋" w:hint="eastAsia"/>
          <w:color w:val="000000"/>
          <w:kern w:val="0"/>
          <w:sz w:val="24"/>
        </w:rPr>
        <w:t>11</w:t>
      </w:r>
      <w:r w:rsidRPr="00793B57">
        <w:rPr>
          <w:rFonts w:asciiTheme="minorEastAsia" w:hAnsiTheme="minorEastAsia" w:cs="仿宋" w:hint="eastAsia"/>
          <w:color w:val="000000"/>
          <w:kern w:val="0"/>
          <w:sz w:val="24"/>
        </w:rPr>
        <w:t>号</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（三）联系人：余志华</w:t>
      </w:r>
      <w:r w:rsidR="00391A03" w:rsidRPr="00793B57">
        <w:rPr>
          <w:rFonts w:asciiTheme="minorEastAsia" w:hAnsiTheme="minorEastAsia" w:cs="仿宋" w:hint="eastAsia"/>
          <w:color w:val="000000"/>
          <w:kern w:val="0"/>
          <w:sz w:val="24"/>
        </w:rPr>
        <w:t xml:space="preserve">  </w:t>
      </w:r>
      <w:r w:rsidR="00391A03" w:rsidRPr="002F0551">
        <w:rPr>
          <w:rFonts w:asciiTheme="minorEastAsia" w:hAnsiTheme="minorEastAsia" w:cs="仿宋" w:hint="eastAsia"/>
          <w:color w:val="000000"/>
          <w:kern w:val="0"/>
          <w:sz w:val="24"/>
        </w:rPr>
        <w:t xml:space="preserve"> </w:t>
      </w:r>
      <w:r w:rsidR="00391A03">
        <w:rPr>
          <w:rFonts w:asciiTheme="minorEastAsia" w:hAnsiTheme="minorEastAsia" w:cs="仿宋" w:hint="eastAsia"/>
          <w:color w:val="000000"/>
          <w:kern w:val="0"/>
          <w:sz w:val="24"/>
        </w:rPr>
        <w:t xml:space="preserve">      </w:t>
      </w:r>
      <w:r w:rsidRPr="00793B57">
        <w:rPr>
          <w:rFonts w:asciiTheme="minorEastAsia" w:hAnsiTheme="minorEastAsia" w:cs="仿宋" w:hint="eastAsia"/>
          <w:color w:val="000000"/>
          <w:kern w:val="0"/>
          <w:sz w:val="24"/>
        </w:rPr>
        <w:t>联系方式：027-87926202</w:t>
      </w:r>
    </w:p>
    <w:p w:rsidR="000657C6" w:rsidRPr="00793B57" w:rsidRDefault="000657C6" w:rsidP="002F0551">
      <w:pPr>
        <w:widowControl/>
        <w:spacing w:line="360" w:lineRule="auto"/>
        <w:ind w:firstLineChars="200" w:firstLine="480"/>
        <w:jc w:val="left"/>
        <w:rPr>
          <w:rFonts w:asciiTheme="minorEastAsia" w:hAnsiTheme="minorEastAsia" w:cs="仿宋"/>
          <w:color w:val="000000"/>
          <w:kern w:val="0"/>
          <w:sz w:val="24"/>
        </w:rPr>
      </w:pPr>
      <w:r w:rsidRPr="00793B57">
        <w:rPr>
          <w:rFonts w:asciiTheme="minorEastAsia" w:hAnsiTheme="minorEastAsia" w:cs="仿宋" w:hint="eastAsia"/>
          <w:color w:val="000000"/>
          <w:kern w:val="0"/>
          <w:sz w:val="24"/>
        </w:rPr>
        <w:t>（四）中标金额：</w:t>
      </w:r>
      <w:r w:rsidRPr="00793B57">
        <w:rPr>
          <w:rFonts w:asciiTheme="minorEastAsia" w:hAnsiTheme="minorEastAsia" w:cs="Times New Roman" w:hint="eastAsia"/>
          <w:kern w:val="0"/>
          <w:sz w:val="24"/>
        </w:rPr>
        <w:t>3150000.00元</w:t>
      </w:r>
    </w:p>
    <w:p w:rsidR="000657C6" w:rsidRPr="00793B57" w:rsidRDefault="000657C6" w:rsidP="00C15EA9">
      <w:pPr>
        <w:jc w:val="left"/>
        <w:rPr>
          <w:rFonts w:asciiTheme="minorEastAsia" w:hAnsiTheme="minorEastAsia" w:cs="仿宋"/>
          <w:b/>
          <w:bCs/>
          <w:sz w:val="28"/>
          <w:szCs w:val="28"/>
        </w:rPr>
      </w:pPr>
      <w:r w:rsidRPr="00793B57">
        <w:rPr>
          <w:rFonts w:asciiTheme="minorEastAsia" w:hAnsiTheme="minorEastAsia" w:cs="仿宋" w:hint="eastAsia"/>
          <w:b/>
          <w:bCs/>
          <w:sz w:val="28"/>
          <w:szCs w:val="28"/>
        </w:rPr>
        <w:t>六、投标人根据评标委员会要求进行的澄清、说明或者补正：无</w:t>
      </w:r>
    </w:p>
    <w:p w:rsidR="000657C6" w:rsidRPr="00793B57" w:rsidRDefault="000657C6" w:rsidP="00C15EA9">
      <w:pPr>
        <w:jc w:val="left"/>
        <w:rPr>
          <w:rFonts w:asciiTheme="minorEastAsia" w:hAnsiTheme="minorEastAsia" w:cs="仿宋"/>
          <w:b/>
          <w:bCs/>
          <w:sz w:val="28"/>
          <w:szCs w:val="28"/>
        </w:rPr>
      </w:pPr>
      <w:r w:rsidRPr="00793B57">
        <w:rPr>
          <w:rFonts w:asciiTheme="minorEastAsia" w:hAnsiTheme="minorEastAsia" w:cs="仿宋" w:hint="eastAsia"/>
          <w:b/>
          <w:bCs/>
          <w:sz w:val="28"/>
          <w:szCs w:val="28"/>
        </w:rPr>
        <w:lastRenderedPageBreak/>
        <w:t>七、是否存在评标委员会成员更换：无</w:t>
      </w:r>
    </w:p>
    <w:p w:rsidR="000657C6" w:rsidRPr="00793B57" w:rsidRDefault="000657C6" w:rsidP="00C15EA9">
      <w:pPr>
        <w:jc w:val="left"/>
        <w:rPr>
          <w:rFonts w:asciiTheme="minorEastAsia" w:hAnsiTheme="minorEastAsia" w:cs="仿宋"/>
          <w:b/>
          <w:bCs/>
          <w:sz w:val="28"/>
          <w:szCs w:val="28"/>
        </w:rPr>
      </w:pPr>
      <w:r w:rsidRPr="00793B57">
        <w:rPr>
          <w:rFonts w:asciiTheme="minorEastAsia" w:hAnsiTheme="minorEastAsia" w:cs="仿宋" w:hint="eastAsia"/>
          <w:b/>
          <w:bCs/>
          <w:sz w:val="28"/>
          <w:szCs w:val="28"/>
        </w:rPr>
        <w:t>八、评标委员会成员名单：</w:t>
      </w:r>
    </w:p>
    <w:p w:rsidR="000657C6" w:rsidRPr="00793B57" w:rsidRDefault="000657C6" w:rsidP="000657C6">
      <w:pPr>
        <w:spacing w:line="360" w:lineRule="auto"/>
        <w:ind w:firstLineChars="100" w:firstLine="240"/>
        <w:rPr>
          <w:rFonts w:asciiTheme="minorEastAsia" w:hAnsiTheme="minorEastAsia" w:cs="Times New Roman"/>
          <w:sz w:val="24"/>
        </w:rPr>
      </w:pPr>
      <w:r w:rsidRPr="00793B57">
        <w:rPr>
          <w:rFonts w:asciiTheme="minorEastAsia" w:hAnsiTheme="minorEastAsia" w:cs="Times New Roman" w:hint="eastAsia"/>
          <w:sz w:val="24"/>
        </w:rPr>
        <w:t>赵会争（组长）、吕永霞、赵桂霞、高书信、房艳丽（采购人代表）</w:t>
      </w:r>
    </w:p>
    <w:p w:rsidR="000657C6" w:rsidRPr="00793B57" w:rsidRDefault="000657C6" w:rsidP="000657C6">
      <w:pPr>
        <w:jc w:val="center"/>
        <w:rPr>
          <w:rFonts w:asciiTheme="minorEastAsia" w:hAnsiTheme="minorEastAsia" w:cs="仿宋"/>
          <w:b/>
          <w:bCs/>
          <w:sz w:val="24"/>
        </w:rPr>
      </w:pPr>
    </w:p>
    <w:p w:rsidR="000657C6" w:rsidRPr="00793B57" w:rsidRDefault="000657C6" w:rsidP="000657C6">
      <w:pPr>
        <w:ind w:firstLineChars="100" w:firstLine="210"/>
        <w:rPr>
          <w:rFonts w:asciiTheme="minorEastAsia" w:hAnsiTheme="minorEastAsia" w:cs="Times New Roman"/>
        </w:rPr>
      </w:pPr>
    </w:p>
    <w:p w:rsidR="000657C6" w:rsidRPr="00793B57" w:rsidRDefault="000657C6" w:rsidP="000657C6">
      <w:pPr>
        <w:ind w:firstLineChars="100" w:firstLine="210"/>
        <w:rPr>
          <w:rFonts w:asciiTheme="minorEastAsia" w:hAnsiTheme="minorEastAsia" w:cs="Times New Roman"/>
        </w:rPr>
      </w:pPr>
    </w:p>
    <w:p w:rsidR="000657C6" w:rsidRPr="00793B57" w:rsidRDefault="000657C6" w:rsidP="000657C6">
      <w:pPr>
        <w:jc w:val="right"/>
        <w:rPr>
          <w:rFonts w:asciiTheme="minorEastAsia" w:hAnsiTheme="minorEastAsia" w:cs="仿宋"/>
          <w:bCs/>
          <w:sz w:val="24"/>
        </w:rPr>
      </w:pPr>
    </w:p>
    <w:p w:rsidR="003A079D" w:rsidRPr="001E47EB" w:rsidRDefault="000657C6" w:rsidP="001E47EB">
      <w:pPr>
        <w:jc w:val="right"/>
        <w:rPr>
          <w:rFonts w:asciiTheme="minorEastAsia" w:hAnsiTheme="minorEastAsia" w:cs="仿宋"/>
          <w:bCs/>
          <w:sz w:val="24"/>
        </w:rPr>
      </w:pPr>
      <w:r w:rsidRPr="00793B57">
        <w:rPr>
          <w:rFonts w:asciiTheme="minorEastAsia" w:hAnsiTheme="minorEastAsia" w:cs="仿宋" w:hint="eastAsia"/>
          <w:bCs/>
          <w:sz w:val="24"/>
        </w:rPr>
        <w:t>2023年08月1</w:t>
      </w:r>
      <w:r w:rsidR="00E8519A">
        <w:rPr>
          <w:rFonts w:asciiTheme="minorEastAsia" w:hAnsiTheme="minorEastAsia" w:cs="仿宋" w:hint="eastAsia"/>
          <w:bCs/>
          <w:sz w:val="24"/>
        </w:rPr>
        <w:t>8</w:t>
      </w:r>
      <w:r w:rsidRPr="00793B57">
        <w:rPr>
          <w:rFonts w:asciiTheme="minorEastAsia" w:hAnsiTheme="minorEastAsia" w:cs="仿宋" w:hint="eastAsia"/>
          <w:bCs/>
          <w:sz w:val="24"/>
        </w:rPr>
        <w:t>日</w:t>
      </w:r>
    </w:p>
    <w:sectPr w:rsidR="003A079D" w:rsidRPr="001E47EB" w:rsidSect="00CE5C78">
      <w:footerReference w:type="default" r:id="rId7"/>
      <w:pgSz w:w="11906" w:h="16838"/>
      <w:pgMar w:top="1803" w:right="1440" w:bottom="1803"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FDA" w:rsidRDefault="00805FDA" w:rsidP="003A079D">
      <w:r>
        <w:separator/>
      </w:r>
    </w:p>
  </w:endnote>
  <w:endnote w:type="continuationSeparator" w:id="1">
    <w:p w:rsidR="00805FDA" w:rsidRDefault="00805FDA" w:rsidP="003A0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6720"/>
    </w:sdtPr>
    <w:sdtEndPr>
      <w:rPr>
        <w:rFonts w:ascii="仿宋" w:eastAsia="仿宋" w:hAnsi="仿宋"/>
        <w:sz w:val="21"/>
        <w:szCs w:val="21"/>
      </w:rPr>
    </w:sdtEndPr>
    <w:sdtContent>
      <w:p w:rsidR="00AA29A9" w:rsidRDefault="00C8233E">
        <w:pPr>
          <w:pStyle w:val="a7"/>
          <w:jc w:val="center"/>
          <w:rPr>
            <w:rFonts w:ascii="仿宋" w:eastAsia="仿宋" w:hAnsi="仿宋"/>
            <w:sz w:val="21"/>
            <w:szCs w:val="21"/>
          </w:rPr>
        </w:pPr>
        <w:r>
          <w:rPr>
            <w:rFonts w:ascii="仿宋" w:eastAsia="仿宋" w:hAnsi="仿宋"/>
            <w:sz w:val="21"/>
            <w:szCs w:val="21"/>
          </w:rPr>
          <w:fldChar w:fldCharType="begin"/>
        </w:r>
        <w:r w:rsidR="00AA29A9">
          <w:rPr>
            <w:rFonts w:ascii="仿宋" w:eastAsia="仿宋" w:hAnsi="仿宋"/>
            <w:sz w:val="21"/>
            <w:szCs w:val="21"/>
          </w:rPr>
          <w:instrText xml:space="preserve"> PAGE   \* MERGEFORMAT </w:instrText>
        </w:r>
        <w:r>
          <w:rPr>
            <w:rFonts w:ascii="仿宋" w:eastAsia="仿宋" w:hAnsi="仿宋"/>
            <w:sz w:val="21"/>
            <w:szCs w:val="21"/>
          </w:rPr>
          <w:fldChar w:fldCharType="separate"/>
        </w:r>
        <w:r w:rsidR="00E8519A" w:rsidRPr="00E8519A">
          <w:rPr>
            <w:rFonts w:ascii="仿宋" w:eastAsia="仿宋" w:hAnsi="仿宋"/>
            <w:noProof/>
            <w:sz w:val="21"/>
            <w:szCs w:val="21"/>
            <w:lang w:val="zh-CN"/>
          </w:rPr>
          <w:t>-</w:t>
        </w:r>
        <w:r w:rsidR="00E8519A">
          <w:rPr>
            <w:rFonts w:ascii="仿宋" w:eastAsia="仿宋" w:hAnsi="仿宋"/>
            <w:noProof/>
            <w:sz w:val="21"/>
            <w:szCs w:val="21"/>
          </w:rPr>
          <w:t xml:space="preserve"> 2 -</w:t>
        </w:r>
        <w:r>
          <w:rPr>
            <w:rFonts w:ascii="仿宋" w:eastAsia="仿宋" w:hAnsi="仿宋"/>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FDA" w:rsidRDefault="00805FDA" w:rsidP="003A079D">
      <w:r>
        <w:separator/>
      </w:r>
    </w:p>
  </w:footnote>
  <w:footnote w:type="continuationSeparator" w:id="1">
    <w:p w:rsidR="00805FDA" w:rsidRDefault="00805FDA" w:rsidP="003A0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AEF35A"/>
    <w:multiLevelType w:val="singleLevel"/>
    <w:tmpl w:val="9EAEF35A"/>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Q3NDBlYzMzYTgyYTAyM2Q1MzM5MzdhNDBjODI4N2YifQ=="/>
    <w:docVar w:name="KSO_WPS_MARK_KEY" w:val="c019e736-03d5-4f7a-842c-0cf439c1ebdb"/>
  </w:docVars>
  <w:rsids>
    <w:rsidRoot w:val="6E3D1AD2"/>
    <w:rsid w:val="0000330D"/>
    <w:rsid w:val="00013832"/>
    <w:rsid w:val="00014BC9"/>
    <w:rsid w:val="0002196A"/>
    <w:rsid w:val="00030700"/>
    <w:rsid w:val="00036B08"/>
    <w:rsid w:val="000407C0"/>
    <w:rsid w:val="00040A3A"/>
    <w:rsid w:val="000413A1"/>
    <w:rsid w:val="00053CE2"/>
    <w:rsid w:val="000629DB"/>
    <w:rsid w:val="000657C6"/>
    <w:rsid w:val="00066139"/>
    <w:rsid w:val="0006621C"/>
    <w:rsid w:val="00071EB1"/>
    <w:rsid w:val="00076253"/>
    <w:rsid w:val="00076B3A"/>
    <w:rsid w:val="00080620"/>
    <w:rsid w:val="00083968"/>
    <w:rsid w:val="00086168"/>
    <w:rsid w:val="00090697"/>
    <w:rsid w:val="000A2B72"/>
    <w:rsid w:val="000A6633"/>
    <w:rsid w:val="000A6856"/>
    <w:rsid w:val="000A7012"/>
    <w:rsid w:val="000B04E7"/>
    <w:rsid w:val="000B349D"/>
    <w:rsid w:val="000B5492"/>
    <w:rsid w:val="000B7248"/>
    <w:rsid w:val="000C4F07"/>
    <w:rsid w:val="000D5EC5"/>
    <w:rsid w:val="000E1492"/>
    <w:rsid w:val="000E2814"/>
    <w:rsid w:val="000E762A"/>
    <w:rsid w:val="00110EE3"/>
    <w:rsid w:val="001149A4"/>
    <w:rsid w:val="00120045"/>
    <w:rsid w:val="001247C6"/>
    <w:rsid w:val="00132E36"/>
    <w:rsid w:val="00135AFE"/>
    <w:rsid w:val="00140FE3"/>
    <w:rsid w:val="00147229"/>
    <w:rsid w:val="0017239F"/>
    <w:rsid w:val="00190E2C"/>
    <w:rsid w:val="001A4E17"/>
    <w:rsid w:val="001B4BAB"/>
    <w:rsid w:val="001D4808"/>
    <w:rsid w:val="001E2053"/>
    <w:rsid w:val="001E3FE2"/>
    <w:rsid w:val="001E47EB"/>
    <w:rsid w:val="001E77B9"/>
    <w:rsid w:val="001F6E76"/>
    <w:rsid w:val="002114CE"/>
    <w:rsid w:val="00212F67"/>
    <w:rsid w:val="00215D37"/>
    <w:rsid w:val="00230ADD"/>
    <w:rsid w:val="00250BDB"/>
    <w:rsid w:val="00277F44"/>
    <w:rsid w:val="00294112"/>
    <w:rsid w:val="002941C6"/>
    <w:rsid w:val="002944D4"/>
    <w:rsid w:val="00297D98"/>
    <w:rsid w:val="002A2344"/>
    <w:rsid w:val="002A55AB"/>
    <w:rsid w:val="002B08F0"/>
    <w:rsid w:val="002B1EB3"/>
    <w:rsid w:val="002B42FF"/>
    <w:rsid w:val="002C2C8F"/>
    <w:rsid w:val="002C5211"/>
    <w:rsid w:val="002C54D5"/>
    <w:rsid w:val="002D3DFD"/>
    <w:rsid w:val="002F0551"/>
    <w:rsid w:val="002F49C3"/>
    <w:rsid w:val="0030284C"/>
    <w:rsid w:val="00302E6F"/>
    <w:rsid w:val="003038B3"/>
    <w:rsid w:val="0031647A"/>
    <w:rsid w:val="003209A9"/>
    <w:rsid w:val="00333E2E"/>
    <w:rsid w:val="0034411F"/>
    <w:rsid w:val="003503A3"/>
    <w:rsid w:val="00350BA0"/>
    <w:rsid w:val="0037708D"/>
    <w:rsid w:val="0039028D"/>
    <w:rsid w:val="00391A03"/>
    <w:rsid w:val="003A079D"/>
    <w:rsid w:val="003B423C"/>
    <w:rsid w:val="003C6291"/>
    <w:rsid w:val="003D07E9"/>
    <w:rsid w:val="003F3CC0"/>
    <w:rsid w:val="00403EA0"/>
    <w:rsid w:val="0040650B"/>
    <w:rsid w:val="00454739"/>
    <w:rsid w:val="0045696D"/>
    <w:rsid w:val="0046629A"/>
    <w:rsid w:val="004700F7"/>
    <w:rsid w:val="0048213A"/>
    <w:rsid w:val="00485096"/>
    <w:rsid w:val="00486AB0"/>
    <w:rsid w:val="00492DD5"/>
    <w:rsid w:val="00492DED"/>
    <w:rsid w:val="004A0833"/>
    <w:rsid w:val="004B4587"/>
    <w:rsid w:val="004C0DA4"/>
    <w:rsid w:val="004C5232"/>
    <w:rsid w:val="004D3AAB"/>
    <w:rsid w:val="004D67CB"/>
    <w:rsid w:val="004E09E0"/>
    <w:rsid w:val="004E0E68"/>
    <w:rsid w:val="004E4B95"/>
    <w:rsid w:val="004E5923"/>
    <w:rsid w:val="004F2ED3"/>
    <w:rsid w:val="00506B0E"/>
    <w:rsid w:val="00512FA3"/>
    <w:rsid w:val="00515344"/>
    <w:rsid w:val="0052016F"/>
    <w:rsid w:val="00530B5D"/>
    <w:rsid w:val="00530C08"/>
    <w:rsid w:val="005447E2"/>
    <w:rsid w:val="00562BA5"/>
    <w:rsid w:val="00563404"/>
    <w:rsid w:val="00571B45"/>
    <w:rsid w:val="00580396"/>
    <w:rsid w:val="005A423B"/>
    <w:rsid w:val="005A6510"/>
    <w:rsid w:val="005B1A69"/>
    <w:rsid w:val="005C260F"/>
    <w:rsid w:val="005C2BA6"/>
    <w:rsid w:val="005E34A3"/>
    <w:rsid w:val="005F196C"/>
    <w:rsid w:val="006051CF"/>
    <w:rsid w:val="00607E07"/>
    <w:rsid w:val="00623D14"/>
    <w:rsid w:val="0063309E"/>
    <w:rsid w:val="00633D88"/>
    <w:rsid w:val="00642E3D"/>
    <w:rsid w:val="00654B37"/>
    <w:rsid w:val="00673672"/>
    <w:rsid w:val="00673F88"/>
    <w:rsid w:val="00680780"/>
    <w:rsid w:val="006847C5"/>
    <w:rsid w:val="00691782"/>
    <w:rsid w:val="00697D35"/>
    <w:rsid w:val="00697F0C"/>
    <w:rsid w:val="006A0C35"/>
    <w:rsid w:val="006B3821"/>
    <w:rsid w:val="006E46F1"/>
    <w:rsid w:val="006F1846"/>
    <w:rsid w:val="006F2F4A"/>
    <w:rsid w:val="00704297"/>
    <w:rsid w:val="007141AB"/>
    <w:rsid w:val="00731FCE"/>
    <w:rsid w:val="00734932"/>
    <w:rsid w:val="007512AC"/>
    <w:rsid w:val="0075548F"/>
    <w:rsid w:val="0076027F"/>
    <w:rsid w:val="00760FE2"/>
    <w:rsid w:val="007634FB"/>
    <w:rsid w:val="00793B57"/>
    <w:rsid w:val="00794AEB"/>
    <w:rsid w:val="007A62BD"/>
    <w:rsid w:val="007B1040"/>
    <w:rsid w:val="007B3710"/>
    <w:rsid w:val="007C2C10"/>
    <w:rsid w:val="007C4D54"/>
    <w:rsid w:val="007D5C03"/>
    <w:rsid w:val="007E16C3"/>
    <w:rsid w:val="008013B7"/>
    <w:rsid w:val="00805FDA"/>
    <w:rsid w:val="00816800"/>
    <w:rsid w:val="00821761"/>
    <w:rsid w:val="00832C13"/>
    <w:rsid w:val="00845560"/>
    <w:rsid w:val="00852DF2"/>
    <w:rsid w:val="00854502"/>
    <w:rsid w:val="00857E66"/>
    <w:rsid w:val="0086736F"/>
    <w:rsid w:val="00871822"/>
    <w:rsid w:val="00883841"/>
    <w:rsid w:val="008A1311"/>
    <w:rsid w:val="008B2BF2"/>
    <w:rsid w:val="008B67AA"/>
    <w:rsid w:val="008C3E92"/>
    <w:rsid w:val="008C6494"/>
    <w:rsid w:val="008C7C20"/>
    <w:rsid w:val="008D67CA"/>
    <w:rsid w:val="008E1A96"/>
    <w:rsid w:val="008E43D1"/>
    <w:rsid w:val="008E5D97"/>
    <w:rsid w:val="008E6793"/>
    <w:rsid w:val="008F066D"/>
    <w:rsid w:val="00900087"/>
    <w:rsid w:val="0090079C"/>
    <w:rsid w:val="00902E66"/>
    <w:rsid w:val="00912273"/>
    <w:rsid w:val="00922E59"/>
    <w:rsid w:val="00926BF1"/>
    <w:rsid w:val="00934C32"/>
    <w:rsid w:val="00937749"/>
    <w:rsid w:val="00940D4A"/>
    <w:rsid w:val="00943711"/>
    <w:rsid w:val="009531EA"/>
    <w:rsid w:val="00963294"/>
    <w:rsid w:val="009702BA"/>
    <w:rsid w:val="00987496"/>
    <w:rsid w:val="00987EA2"/>
    <w:rsid w:val="00996AE4"/>
    <w:rsid w:val="009A1E15"/>
    <w:rsid w:val="009A3005"/>
    <w:rsid w:val="009A4B4A"/>
    <w:rsid w:val="009A685F"/>
    <w:rsid w:val="009B024C"/>
    <w:rsid w:val="009B3ACD"/>
    <w:rsid w:val="009B5640"/>
    <w:rsid w:val="009D0D63"/>
    <w:rsid w:val="009D1D4D"/>
    <w:rsid w:val="009D2447"/>
    <w:rsid w:val="009E0BC6"/>
    <w:rsid w:val="009F3368"/>
    <w:rsid w:val="00A02DBC"/>
    <w:rsid w:val="00A103E9"/>
    <w:rsid w:val="00A24CE0"/>
    <w:rsid w:val="00A335AF"/>
    <w:rsid w:val="00A34EEF"/>
    <w:rsid w:val="00A46825"/>
    <w:rsid w:val="00A52F4E"/>
    <w:rsid w:val="00A60CDD"/>
    <w:rsid w:val="00A62315"/>
    <w:rsid w:val="00A80F78"/>
    <w:rsid w:val="00A902B2"/>
    <w:rsid w:val="00A90BD2"/>
    <w:rsid w:val="00A95A65"/>
    <w:rsid w:val="00AA0997"/>
    <w:rsid w:val="00AA2529"/>
    <w:rsid w:val="00AA29A9"/>
    <w:rsid w:val="00AA5532"/>
    <w:rsid w:val="00AB332A"/>
    <w:rsid w:val="00AB42F2"/>
    <w:rsid w:val="00AB5BB3"/>
    <w:rsid w:val="00AD5650"/>
    <w:rsid w:val="00B006C6"/>
    <w:rsid w:val="00B32424"/>
    <w:rsid w:val="00B42E05"/>
    <w:rsid w:val="00B56533"/>
    <w:rsid w:val="00B67122"/>
    <w:rsid w:val="00B731D0"/>
    <w:rsid w:val="00B95877"/>
    <w:rsid w:val="00BA6CE5"/>
    <w:rsid w:val="00BA6D4B"/>
    <w:rsid w:val="00BB39C0"/>
    <w:rsid w:val="00BB3B70"/>
    <w:rsid w:val="00BB7775"/>
    <w:rsid w:val="00C15EA9"/>
    <w:rsid w:val="00C25AAC"/>
    <w:rsid w:val="00C5341A"/>
    <w:rsid w:val="00C56FAD"/>
    <w:rsid w:val="00C616EF"/>
    <w:rsid w:val="00C61EB1"/>
    <w:rsid w:val="00C6434C"/>
    <w:rsid w:val="00C81DB1"/>
    <w:rsid w:val="00C8233E"/>
    <w:rsid w:val="00C83BF1"/>
    <w:rsid w:val="00C90A01"/>
    <w:rsid w:val="00C9478F"/>
    <w:rsid w:val="00C957D7"/>
    <w:rsid w:val="00C957D8"/>
    <w:rsid w:val="00CA1758"/>
    <w:rsid w:val="00CA21F1"/>
    <w:rsid w:val="00CA54A1"/>
    <w:rsid w:val="00CB042C"/>
    <w:rsid w:val="00CB1800"/>
    <w:rsid w:val="00CB21A8"/>
    <w:rsid w:val="00CB3B20"/>
    <w:rsid w:val="00CC07F2"/>
    <w:rsid w:val="00CD1B2E"/>
    <w:rsid w:val="00CD624B"/>
    <w:rsid w:val="00CE5C78"/>
    <w:rsid w:val="00CE6182"/>
    <w:rsid w:val="00CE6998"/>
    <w:rsid w:val="00CE6A43"/>
    <w:rsid w:val="00CF1844"/>
    <w:rsid w:val="00CF4382"/>
    <w:rsid w:val="00D062DD"/>
    <w:rsid w:val="00D1227B"/>
    <w:rsid w:val="00D2080F"/>
    <w:rsid w:val="00D22A18"/>
    <w:rsid w:val="00D33B6F"/>
    <w:rsid w:val="00D356B0"/>
    <w:rsid w:val="00D36E2E"/>
    <w:rsid w:val="00D40FF5"/>
    <w:rsid w:val="00D42310"/>
    <w:rsid w:val="00D44608"/>
    <w:rsid w:val="00D451BC"/>
    <w:rsid w:val="00D461F6"/>
    <w:rsid w:val="00D46B8F"/>
    <w:rsid w:val="00D519D3"/>
    <w:rsid w:val="00D74AEE"/>
    <w:rsid w:val="00D82E3C"/>
    <w:rsid w:val="00D82EC6"/>
    <w:rsid w:val="00DC024D"/>
    <w:rsid w:val="00DC262F"/>
    <w:rsid w:val="00DE113B"/>
    <w:rsid w:val="00DE2F11"/>
    <w:rsid w:val="00DE48C8"/>
    <w:rsid w:val="00DF0DC7"/>
    <w:rsid w:val="00E13265"/>
    <w:rsid w:val="00E17373"/>
    <w:rsid w:val="00E20972"/>
    <w:rsid w:val="00E23C87"/>
    <w:rsid w:val="00E243EE"/>
    <w:rsid w:val="00E52202"/>
    <w:rsid w:val="00E56BF9"/>
    <w:rsid w:val="00E574B8"/>
    <w:rsid w:val="00E71246"/>
    <w:rsid w:val="00E8519A"/>
    <w:rsid w:val="00E86650"/>
    <w:rsid w:val="00E90789"/>
    <w:rsid w:val="00E90873"/>
    <w:rsid w:val="00E92289"/>
    <w:rsid w:val="00E9563A"/>
    <w:rsid w:val="00EA3BCF"/>
    <w:rsid w:val="00EC6110"/>
    <w:rsid w:val="00ED7F0A"/>
    <w:rsid w:val="00EE258E"/>
    <w:rsid w:val="00EE313B"/>
    <w:rsid w:val="00EF21D5"/>
    <w:rsid w:val="00F2095D"/>
    <w:rsid w:val="00F328E8"/>
    <w:rsid w:val="00F35028"/>
    <w:rsid w:val="00F36B33"/>
    <w:rsid w:val="00F40492"/>
    <w:rsid w:val="00F505DC"/>
    <w:rsid w:val="00F56309"/>
    <w:rsid w:val="00F61176"/>
    <w:rsid w:val="00F62268"/>
    <w:rsid w:val="00F63FEA"/>
    <w:rsid w:val="00F66E09"/>
    <w:rsid w:val="00F771C3"/>
    <w:rsid w:val="00F834C1"/>
    <w:rsid w:val="00F9622C"/>
    <w:rsid w:val="00FA5B65"/>
    <w:rsid w:val="00FB27DB"/>
    <w:rsid w:val="00FB3BA3"/>
    <w:rsid w:val="00FF0112"/>
    <w:rsid w:val="00FF32E4"/>
    <w:rsid w:val="013664BF"/>
    <w:rsid w:val="0188140E"/>
    <w:rsid w:val="02BD42C6"/>
    <w:rsid w:val="03115550"/>
    <w:rsid w:val="045A3A6D"/>
    <w:rsid w:val="05574968"/>
    <w:rsid w:val="0588248B"/>
    <w:rsid w:val="06E1247C"/>
    <w:rsid w:val="083560E6"/>
    <w:rsid w:val="0B4F518D"/>
    <w:rsid w:val="0C2C79CE"/>
    <w:rsid w:val="0C956D77"/>
    <w:rsid w:val="0CEF0704"/>
    <w:rsid w:val="0E8B27B6"/>
    <w:rsid w:val="0FCB737A"/>
    <w:rsid w:val="106D4C7E"/>
    <w:rsid w:val="11294B12"/>
    <w:rsid w:val="119A27FD"/>
    <w:rsid w:val="12867266"/>
    <w:rsid w:val="144A4F77"/>
    <w:rsid w:val="1473067C"/>
    <w:rsid w:val="147E5C32"/>
    <w:rsid w:val="15C67D73"/>
    <w:rsid w:val="15FE7838"/>
    <w:rsid w:val="16F60F81"/>
    <w:rsid w:val="17155F9A"/>
    <w:rsid w:val="18474E49"/>
    <w:rsid w:val="186D36F8"/>
    <w:rsid w:val="190503CC"/>
    <w:rsid w:val="1A1D3E28"/>
    <w:rsid w:val="1A2D1039"/>
    <w:rsid w:val="1AAC739E"/>
    <w:rsid w:val="1C3C6502"/>
    <w:rsid w:val="1C421CD3"/>
    <w:rsid w:val="1D2A7596"/>
    <w:rsid w:val="1EE93359"/>
    <w:rsid w:val="237F749F"/>
    <w:rsid w:val="23946ACE"/>
    <w:rsid w:val="248564AB"/>
    <w:rsid w:val="24A4119C"/>
    <w:rsid w:val="24B45C58"/>
    <w:rsid w:val="2640481D"/>
    <w:rsid w:val="27D53CC5"/>
    <w:rsid w:val="27F81897"/>
    <w:rsid w:val="28602A53"/>
    <w:rsid w:val="297B398B"/>
    <w:rsid w:val="2AA66A49"/>
    <w:rsid w:val="2AFA7F16"/>
    <w:rsid w:val="2B207889"/>
    <w:rsid w:val="2B34036D"/>
    <w:rsid w:val="2C0D0876"/>
    <w:rsid w:val="2CA11768"/>
    <w:rsid w:val="2CC30FC5"/>
    <w:rsid w:val="2CE9073A"/>
    <w:rsid w:val="2D7E5173"/>
    <w:rsid w:val="2ECB66E9"/>
    <w:rsid w:val="2F4851E4"/>
    <w:rsid w:val="30611D0B"/>
    <w:rsid w:val="31382090"/>
    <w:rsid w:val="33215ECD"/>
    <w:rsid w:val="3525135E"/>
    <w:rsid w:val="35F920CD"/>
    <w:rsid w:val="3653439F"/>
    <w:rsid w:val="38BA7F8C"/>
    <w:rsid w:val="38D86B67"/>
    <w:rsid w:val="398D6EE0"/>
    <w:rsid w:val="3A072B51"/>
    <w:rsid w:val="3A494F7A"/>
    <w:rsid w:val="3A522D0C"/>
    <w:rsid w:val="3AFD3139"/>
    <w:rsid w:val="3B3A1B15"/>
    <w:rsid w:val="3D5133A3"/>
    <w:rsid w:val="3DCE09DE"/>
    <w:rsid w:val="3EB160BB"/>
    <w:rsid w:val="3F8409E7"/>
    <w:rsid w:val="3FAE265F"/>
    <w:rsid w:val="40042BF4"/>
    <w:rsid w:val="402D6306"/>
    <w:rsid w:val="40FB02AA"/>
    <w:rsid w:val="41BF2865"/>
    <w:rsid w:val="43A843EC"/>
    <w:rsid w:val="44275474"/>
    <w:rsid w:val="44C31AA5"/>
    <w:rsid w:val="453865E6"/>
    <w:rsid w:val="45923BB2"/>
    <w:rsid w:val="47E71000"/>
    <w:rsid w:val="49011B42"/>
    <w:rsid w:val="493D1FF9"/>
    <w:rsid w:val="49C229F0"/>
    <w:rsid w:val="4A41446F"/>
    <w:rsid w:val="4B97782D"/>
    <w:rsid w:val="4BFA3811"/>
    <w:rsid w:val="4CEC4706"/>
    <w:rsid w:val="4D0A36DE"/>
    <w:rsid w:val="4D4A799A"/>
    <w:rsid w:val="4F7B5BE4"/>
    <w:rsid w:val="4F7F1CB9"/>
    <w:rsid w:val="4F8C08BA"/>
    <w:rsid w:val="50E429C5"/>
    <w:rsid w:val="51AA7900"/>
    <w:rsid w:val="52260B1B"/>
    <w:rsid w:val="53730FB4"/>
    <w:rsid w:val="551C0C9D"/>
    <w:rsid w:val="555C36CE"/>
    <w:rsid w:val="559202CB"/>
    <w:rsid w:val="55E641B0"/>
    <w:rsid w:val="564B5112"/>
    <w:rsid w:val="565165BC"/>
    <w:rsid w:val="565356D9"/>
    <w:rsid w:val="566D2C7F"/>
    <w:rsid w:val="56742262"/>
    <w:rsid w:val="56D73283"/>
    <w:rsid w:val="570A675A"/>
    <w:rsid w:val="573A77AA"/>
    <w:rsid w:val="573F525E"/>
    <w:rsid w:val="57F26F01"/>
    <w:rsid w:val="586165EC"/>
    <w:rsid w:val="59611AFC"/>
    <w:rsid w:val="596B7DA4"/>
    <w:rsid w:val="5A46029D"/>
    <w:rsid w:val="5B9C56DD"/>
    <w:rsid w:val="5FA873D1"/>
    <w:rsid w:val="60001A14"/>
    <w:rsid w:val="60105DBF"/>
    <w:rsid w:val="601F7D7E"/>
    <w:rsid w:val="61EA0F18"/>
    <w:rsid w:val="61FB63FF"/>
    <w:rsid w:val="62043C38"/>
    <w:rsid w:val="62F37E79"/>
    <w:rsid w:val="635A1DAB"/>
    <w:rsid w:val="639C77C2"/>
    <w:rsid w:val="639E0012"/>
    <w:rsid w:val="66F335B8"/>
    <w:rsid w:val="677E2DFB"/>
    <w:rsid w:val="687F3ED3"/>
    <w:rsid w:val="688B0AE0"/>
    <w:rsid w:val="68C079AE"/>
    <w:rsid w:val="69697043"/>
    <w:rsid w:val="69766F07"/>
    <w:rsid w:val="6A5B702F"/>
    <w:rsid w:val="6B7F1F04"/>
    <w:rsid w:val="6CAA2135"/>
    <w:rsid w:val="6CB233F8"/>
    <w:rsid w:val="6CC44DCA"/>
    <w:rsid w:val="6E3D1AD2"/>
    <w:rsid w:val="6F1D33CD"/>
    <w:rsid w:val="6F3B6F16"/>
    <w:rsid w:val="703C6DBC"/>
    <w:rsid w:val="70601293"/>
    <w:rsid w:val="70646658"/>
    <w:rsid w:val="70C55D5D"/>
    <w:rsid w:val="734462F8"/>
    <w:rsid w:val="739B2599"/>
    <w:rsid w:val="73B252AF"/>
    <w:rsid w:val="73C864B5"/>
    <w:rsid w:val="74C52047"/>
    <w:rsid w:val="764E4621"/>
    <w:rsid w:val="768A4BA1"/>
    <w:rsid w:val="76BE0AD6"/>
    <w:rsid w:val="77C648DF"/>
    <w:rsid w:val="791960B6"/>
    <w:rsid w:val="79424E4A"/>
    <w:rsid w:val="799F6FB0"/>
    <w:rsid w:val="7A7E246E"/>
    <w:rsid w:val="7B4146B9"/>
    <w:rsid w:val="7BD13EA0"/>
    <w:rsid w:val="7BFA5C44"/>
    <w:rsid w:val="7CAE3C9F"/>
    <w:rsid w:val="7D016938"/>
    <w:rsid w:val="7D5B0322"/>
    <w:rsid w:val="7DB85B03"/>
    <w:rsid w:val="7DEC75CE"/>
    <w:rsid w:val="7E2F2768"/>
    <w:rsid w:val="7E52770E"/>
    <w:rsid w:val="7FBA44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w:qFormat="1"/>
    <w:lsdException w:name="Message Header" w:qFormat="1"/>
    <w:lsdException w:name="Subtitle" w:qFormat="1"/>
    <w:lsdException w:name="Dat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A079D"/>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3A079D"/>
    <w:pPr>
      <w:jc w:val="left"/>
      <w:outlineLvl w:val="1"/>
    </w:pPr>
    <w:rPr>
      <w:rFonts w:ascii="宋体" w:eastAsia="宋体" w:hAnsi="宋体" w:cs="Times New Roman" w:hint="eastAsia"/>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A079D"/>
    <w:pPr>
      <w:ind w:firstLineChars="100" w:firstLine="420"/>
    </w:pPr>
  </w:style>
  <w:style w:type="paragraph" w:styleId="a4">
    <w:name w:val="Body Text"/>
    <w:basedOn w:val="a"/>
    <w:link w:val="Char0"/>
    <w:qFormat/>
    <w:rsid w:val="003A079D"/>
  </w:style>
  <w:style w:type="paragraph" w:styleId="3">
    <w:name w:val="toc 3"/>
    <w:basedOn w:val="a"/>
    <w:next w:val="a"/>
    <w:uiPriority w:val="39"/>
    <w:qFormat/>
    <w:rsid w:val="003A079D"/>
    <w:pPr>
      <w:ind w:left="480"/>
      <w:jc w:val="left"/>
    </w:pPr>
    <w:rPr>
      <w:rFonts w:ascii="Times New Roman" w:eastAsia="宋体" w:hAnsi="Times New Roman" w:cs="Times New Roman"/>
      <w:i/>
      <w:iCs/>
      <w:color w:val="0000FF"/>
      <w:sz w:val="20"/>
      <w:szCs w:val="20"/>
    </w:rPr>
  </w:style>
  <w:style w:type="paragraph" w:styleId="a5">
    <w:name w:val="Plain Text"/>
    <w:basedOn w:val="a"/>
    <w:link w:val="Char1"/>
    <w:qFormat/>
    <w:rsid w:val="003A079D"/>
    <w:pPr>
      <w:widowControl/>
      <w:overflowPunct w:val="0"/>
      <w:autoSpaceDE w:val="0"/>
      <w:autoSpaceDN w:val="0"/>
      <w:adjustRightInd w:val="0"/>
      <w:jc w:val="left"/>
    </w:pPr>
    <w:rPr>
      <w:rFonts w:ascii="宋体" w:hAnsi="Courier New"/>
      <w:kern w:val="0"/>
      <w:szCs w:val="20"/>
    </w:rPr>
  </w:style>
  <w:style w:type="paragraph" w:styleId="a6">
    <w:name w:val="Date"/>
    <w:basedOn w:val="a"/>
    <w:next w:val="a"/>
    <w:link w:val="Char2"/>
    <w:qFormat/>
    <w:rsid w:val="003A079D"/>
    <w:pPr>
      <w:ind w:leftChars="2500" w:left="100"/>
    </w:pPr>
  </w:style>
  <w:style w:type="paragraph" w:styleId="a7">
    <w:name w:val="footer"/>
    <w:basedOn w:val="a"/>
    <w:link w:val="Char3"/>
    <w:uiPriority w:val="99"/>
    <w:qFormat/>
    <w:rsid w:val="003A079D"/>
    <w:pPr>
      <w:tabs>
        <w:tab w:val="center" w:pos="4153"/>
        <w:tab w:val="right" w:pos="8306"/>
      </w:tabs>
      <w:snapToGrid w:val="0"/>
      <w:jc w:val="left"/>
    </w:pPr>
    <w:rPr>
      <w:sz w:val="18"/>
      <w:szCs w:val="18"/>
    </w:rPr>
  </w:style>
  <w:style w:type="paragraph" w:styleId="a8">
    <w:name w:val="header"/>
    <w:basedOn w:val="a"/>
    <w:link w:val="Char4"/>
    <w:qFormat/>
    <w:rsid w:val="003A079D"/>
    <w:pPr>
      <w:pBdr>
        <w:bottom w:val="single" w:sz="6" w:space="1" w:color="auto"/>
      </w:pBdr>
      <w:tabs>
        <w:tab w:val="center" w:pos="4153"/>
        <w:tab w:val="right" w:pos="8306"/>
      </w:tabs>
      <w:snapToGrid w:val="0"/>
      <w:jc w:val="center"/>
    </w:pPr>
    <w:rPr>
      <w:sz w:val="18"/>
      <w:szCs w:val="18"/>
    </w:rPr>
  </w:style>
  <w:style w:type="paragraph" w:styleId="a9">
    <w:name w:val="Message Header"/>
    <w:basedOn w:val="a"/>
    <w:link w:val="Char5"/>
    <w:qFormat/>
    <w:rsid w:val="003A079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a">
    <w:name w:val="Normal (Web)"/>
    <w:basedOn w:val="a"/>
    <w:uiPriority w:val="99"/>
    <w:qFormat/>
    <w:rsid w:val="003A079D"/>
    <w:pPr>
      <w:jc w:val="left"/>
    </w:pPr>
    <w:rPr>
      <w:rFonts w:cs="Times New Roman"/>
      <w:kern w:val="0"/>
      <w:sz w:val="24"/>
    </w:rPr>
  </w:style>
  <w:style w:type="table" w:styleId="ab">
    <w:name w:val="Table Grid"/>
    <w:basedOn w:val="a2"/>
    <w:qFormat/>
    <w:rsid w:val="003A07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3A079D"/>
    <w:rPr>
      <w:b/>
      <w:bCs/>
    </w:rPr>
  </w:style>
  <w:style w:type="character" w:styleId="ad">
    <w:name w:val="FollowedHyperlink"/>
    <w:basedOn w:val="a1"/>
    <w:qFormat/>
    <w:rsid w:val="003A079D"/>
    <w:rPr>
      <w:color w:val="000000"/>
      <w:u w:val="none"/>
    </w:rPr>
  </w:style>
  <w:style w:type="character" w:styleId="ae">
    <w:name w:val="Emphasis"/>
    <w:basedOn w:val="a1"/>
    <w:qFormat/>
    <w:rsid w:val="003A079D"/>
  </w:style>
  <w:style w:type="character" w:styleId="HTML">
    <w:name w:val="HTML Definition"/>
    <w:basedOn w:val="a1"/>
    <w:qFormat/>
    <w:rsid w:val="003A079D"/>
    <w:rPr>
      <w:i/>
      <w:iCs/>
    </w:rPr>
  </w:style>
  <w:style w:type="character" w:styleId="af">
    <w:name w:val="Hyperlink"/>
    <w:basedOn w:val="a1"/>
    <w:qFormat/>
    <w:rsid w:val="003A079D"/>
    <w:rPr>
      <w:color w:val="000000"/>
      <w:u w:val="none"/>
    </w:rPr>
  </w:style>
  <w:style w:type="character" w:styleId="HTML0">
    <w:name w:val="HTML Code"/>
    <w:basedOn w:val="a1"/>
    <w:qFormat/>
    <w:rsid w:val="003A079D"/>
    <w:rPr>
      <w:rFonts w:ascii="Consolas" w:eastAsia="Consolas" w:hAnsi="Consolas" w:cs="Consolas" w:hint="default"/>
      <w:color w:val="C7254E"/>
      <w:sz w:val="21"/>
      <w:szCs w:val="21"/>
      <w:shd w:val="clear" w:color="auto" w:fill="F9F2F4"/>
    </w:rPr>
  </w:style>
  <w:style w:type="character" w:styleId="HTML1">
    <w:name w:val="HTML Keyboard"/>
    <w:basedOn w:val="a1"/>
    <w:qFormat/>
    <w:rsid w:val="003A079D"/>
    <w:rPr>
      <w:rFonts w:ascii="Consolas" w:eastAsia="Consolas" w:hAnsi="Consolas" w:cs="Consolas"/>
      <w:color w:val="FFFFFF"/>
      <w:sz w:val="21"/>
      <w:szCs w:val="21"/>
      <w:shd w:val="clear" w:color="auto" w:fill="333333"/>
    </w:rPr>
  </w:style>
  <w:style w:type="character" w:styleId="HTML2">
    <w:name w:val="HTML Sample"/>
    <w:basedOn w:val="a1"/>
    <w:qFormat/>
    <w:rsid w:val="003A079D"/>
    <w:rPr>
      <w:rFonts w:ascii="Consolas" w:eastAsia="Consolas" w:hAnsi="Consolas" w:cs="Consolas" w:hint="default"/>
      <w:sz w:val="21"/>
      <w:szCs w:val="21"/>
    </w:rPr>
  </w:style>
  <w:style w:type="character" w:customStyle="1" w:styleId="blue">
    <w:name w:val="blue"/>
    <w:basedOn w:val="a1"/>
    <w:qFormat/>
    <w:rsid w:val="003A079D"/>
    <w:rPr>
      <w:color w:val="0371C6"/>
      <w:sz w:val="21"/>
      <w:szCs w:val="21"/>
    </w:rPr>
  </w:style>
  <w:style w:type="character" w:customStyle="1" w:styleId="right">
    <w:name w:val="right"/>
    <w:basedOn w:val="a1"/>
    <w:qFormat/>
    <w:rsid w:val="003A079D"/>
    <w:rPr>
      <w:color w:val="999999"/>
      <w:sz w:val="18"/>
      <w:szCs w:val="18"/>
    </w:rPr>
  </w:style>
  <w:style w:type="character" w:customStyle="1" w:styleId="red">
    <w:name w:val="red"/>
    <w:basedOn w:val="a1"/>
    <w:qFormat/>
    <w:rsid w:val="003A079D"/>
    <w:rPr>
      <w:color w:val="FF0000"/>
      <w:sz w:val="18"/>
      <w:szCs w:val="18"/>
    </w:rPr>
  </w:style>
  <w:style w:type="character" w:customStyle="1" w:styleId="red1">
    <w:name w:val="red1"/>
    <w:basedOn w:val="a1"/>
    <w:qFormat/>
    <w:rsid w:val="003A079D"/>
    <w:rPr>
      <w:color w:val="FF0000"/>
      <w:sz w:val="18"/>
      <w:szCs w:val="18"/>
    </w:rPr>
  </w:style>
  <w:style w:type="character" w:customStyle="1" w:styleId="red2">
    <w:name w:val="red2"/>
    <w:basedOn w:val="a1"/>
    <w:qFormat/>
    <w:rsid w:val="003A079D"/>
    <w:rPr>
      <w:color w:val="FF0000"/>
    </w:rPr>
  </w:style>
  <w:style w:type="character" w:customStyle="1" w:styleId="green">
    <w:name w:val="green"/>
    <w:basedOn w:val="a1"/>
    <w:qFormat/>
    <w:rsid w:val="003A079D"/>
    <w:rPr>
      <w:color w:val="66AE00"/>
      <w:sz w:val="18"/>
      <w:szCs w:val="18"/>
    </w:rPr>
  </w:style>
  <w:style w:type="character" w:customStyle="1" w:styleId="green1">
    <w:name w:val="green1"/>
    <w:basedOn w:val="a1"/>
    <w:qFormat/>
    <w:rsid w:val="003A079D"/>
    <w:rPr>
      <w:color w:val="66AE00"/>
      <w:sz w:val="18"/>
      <w:szCs w:val="18"/>
    </w:rPr>
  </w:style>
  <w:style w:type="character" w:customStyle="1" w:styleId="hover23">
    <w:name w:val="hover23"/>
    <w:basedOn w:val="a1"/>
    <w:qFormat/>
    <w:rsid w:val="003A079D"/>
  </w:style>
  <w:style w:type="character" w:customStyle="1" w:styleId="gb-jt">
    <w:name w:val="gb-jt"/>
    <w:basedOn w:val="a1"/>
    <w:qFormat/>
    <w:rsid w:val="003A079D"/>
  </w:style>
  <w:style w:type="character" w:customStyle="1" w:styleId="Char4">
    <w:name w:val="页眉 Char"/>
    <w:basedOn w:val="a1"/>
    <w:link w:val="a8"/>
    <w:qFormat/>
    <w:rsid w:val="003A079D"/>
    <w:rPr>
      <w:rFonts w:asciiTheme="minorHAnsi" w:eastAsiaTheme="minorEastAsia" w:hAnsiTheme="minorHAnsi" w:cstheme="minorBidi"/>
      <w:kern w:val="2"/>
      <w:sz w:val="18"/>
      <w:szCs w:val="18"/>
    </w:rPr>
  </w:style>
  <w:style w:type="character" w:customStyle="1" w:styleId="Char3">
    <w:name w:val="页脚 Char"/>
    <w:basedOn w:val="a1"/>
    <w:link w:val="a7"/>
    <w:uiPriority w:val="99"/>
    <w:qFormat/>
    <w:rsid w:val="003A079D"/>
    <w:rPr>
      <w:rFonts w:asciiTheme="minorHAnsi" w:eastAsiaTheme="minorEastAsia" w:hAnsiTheme="minorHAnsi" w:cstheme="minorBidi"/>
      <w:kern w:val="2"/>
      <w:sz w:val="18"/>
      <w:szCs w:val="18"/>
    </w:rPr>
  </w:style>
  <w:style w:type="character" w:customStyle="1" w:styleId="hover25">
    <w:name w:val="hover25"/>
    <w:basedOn w:val="a1"/>
    <w:qFormat/>
    <w:rsid w:val="003A079D"/>
  </w:style>
  <w:style w:type="character" w:customStyle="1" w:styleId="hover">
    <w:name w:val="hover"/>
    <w:basedOn w:val="a1"/>
    <w:qFormat/>
    <w:rsid w:val="003A079D"/>
  </w:style>
  <w:style w:type="character" w:customStyle="1" w:styleId="red3">
    <w:name w:val="red3"/>
    <w:basedOn w:val="a1"/>
    <w:qFormat/>
    <w:rsid w:val="003A079D"/>
    <w:rPr>
      <w:color w:val="FF0000"/>
    </w:rPr>
  </w:style>
  <w:style w:type="paragraph" w:customStyle="1" w:styleId="1">
    <w:name w:val="普通(网站)1"/>
    <w:basedOn w:val="a"/>
    <w:qFormat/>
    <w:rsid w:val="003A079D"/>
    <w:rPr>
      <w:rFonts w:ascii="Calibri" w:eastAsia="宋体" w:hAnsi="Calibri" w:cs="Times New Roman"/>
      <w:sz w:val="24"/>
    </w:rPr>
  </w:style>
  <w:style w:type="character" w:customStyle="1" w:styleId="second">
    <w:name w:val="second"/>
    <w:basedOn w:val="a1"/>
    <w:qFormat/>
    <w:rsid w:val="003A079D"/>
  </w:style>
  <w:style w:type="character" w:customStyle="1" w:styleId="done">
    <w:name w:val="done"/>
    <w:basedOn w:val="a1"/>
    <w:qFormat/>
    <w:rsid w:val="003A079D"/>
    <w:rPr>
      <w:color w:val="389E0D"/>
    </w:rPr>
  </w:style>
  <w:style w:type="character" w:customStyle="1" w:styleId="after">
    <w:name w:val="after"/>
    <w:basedOn w:val="a1"/>
    <w:qFormat/>
    <w:rsid w:val="003A079D"/>
    <w:rPr>
      <w:sz w:val="75"/>
      <w:szCs w:val="75"/>
    </w:rPr>
  </w:style>
  <w:style w:type="character" w:customStyle="1" w:styleId="after1">
    <w:name w:val="after1"/>
    <w:basedOn w:val="a1"/>
    <w:qFormat/>
    <w:rsid w:val="003A079D"/>
    <w:rPr>
      <w:sz w:val="30"/>
      <w:szCs w:val="30"/>
    </w:rPr>
  </w:style>
  <w:style w:type="character" w:customStyle="1" w:styleId="last-child1">
    <w:name w:val="last-child1"/>
    <w:basedOn w:val="a1"/>
    <w:qFormat/>
    <w:rsid w:val="003A079D"/>
  </w:style>
  <w:style w:type="character" w:customStyle="1" w:styleId="last-child2">
    <w:name w:val="last-child2"/>
    <w:basedOn w:val="a1"/>
    <w:qFormat/>
    <w:rsid w:val="003A079D"/>
  </w:style>
  <w:style w:type="character" w:customStyle="1" w:styleId="t1">
    <w:name w:val="t1"/>
    <w:basedOn w:val="a1"/>
    <w:qFormat/>
    <w:rsid w:val="003A079D"/>
  </w:style>
  <w:style w:type="character" w:customStyle="1" w:styleId="t11">
    <w:name w:val="t11"/>
    <w:basedOn w:val="a1"/>
    <w:qFormat/>
    <w:rsid w:val="003A079D"/>
  </w:style>
  <w:style w:type="character" w:customStyle="1" w:styleId="undone">
    <w:name w:val="undone"/>
    <w:basedOn w:val="a1"/>
    <w:qFormat/>
    <w:rsid w:val="003A079D"/>
    <w:rPr>
      <w:color w:val="8D8D93"/>
    </w:rPr>
  </w:style>
  <w:style w:type="character" w:customStyle="1" w:styleId="doing">
    <w:name w:val="doing"/>
    <w:basedOn w:val="a1"/>
    <w:qFormat/>
    <w:rsid w:val="003A079D"/>
    <w:rPr>
      <w:color w:val="FF0000"/>
    </w:rPr>
  </w:style>
  <w:style w:type="paragraph" w:customStyle="1" w:styleId="Style46">
    <w:name w:val="_Style 46"/>
    <w:basedOn w:val="a"/>
    <w:next w:val="a"/>
    <w:qFormat/>
    <w:rsid w:val="003A079D"/>
    <w:pPr>
      <w:pBdr>
        <w:bottom w:val="single" w:sz="6" w:space="1" w:color="auto"/>
      </w:pBdr>
      <w:jc w:val="center"/>
    </w:pPr>
    <w:rPr>
      <w:rFonts w:ascii="Arial" w:eastAsia="宋体"/>
      <w:vanish/>
      <w:sz w:val="16"/>
    </w:rPr>
  </w:style>
  <w:style w:type="paragraph" w:customStyle="1" w:styleId="Style47">
    <w:name w:val="_Style 47"/>
    <w:basedOn w:val="a"/>
    <w:next w:val="a"/>
    <w:qFormat/>
    <w:rsid w:val="003A079D"/>
    <w:pPr>
      <w:pBdr>
        <w:top w:val="single" w:sz="6" w:space="1" w:color="auto"/>
      </w:pBdr>
      <w:jc w:val="center"/>
    </w:pPr>
    <w:rPr>
      <w:rFonts w:ascii="Arial" w:eastAsia="宋体"/>
      <w:vanish/>
      <w:sz w:val="16"/>
    </w:rPr>
  </w:style>
  <w:style w:type="character" w:customStyle="1" w:styleId="after2">
    <w:name w:val="after2"/>
    <w:basedOn w:val="a1"/>
    <w:qFormat/>
    <w:rsid w:val="003A079D"/>
    <w:rPr>
      <w:sz w:val="30"/>
      <w:szCs w:val="30"/>
    </w:rPr>
  </w:style>
  <w:style w:type="character" w:customStyle="1" w:styleId="after3">
    <w:name w:val="after3"/>
    <w:basedOn w:val="a1"/>
    <w:qFormat/>
    <w:rsid w:val="003A079D"/>
    <w:rPr>
      <w:sz w:val="75"/>
      <w:szCs w:val="75"/>
    </w:rPr>
  </w:style>
  <w:style w:type="paragraph" w:customStyle="1" w:styleId="Style50">
    <w:name w:val="_Style 50"/>
    <w:basedOn w:val="a"/>
    <w:next w:val="a"/>
    <w:qFormat/>
    <w:rsid w:val="003A079D"/>
    <w:pPr>
      <w:pBdr>
        <w:bottom w:val="single" w:sz="6" w:space="1" w:color="auto"/>
      </w:pBdr>
      <w:jc w:val="center"/>
    </w:pPr>
    <w:rPr>
      <w:rFonts w:ascii="Arial" w:eastAsia="宋体"/>
      <w:vanish/>
      <w:sz w:val="16"/>
    </w:rPr>
  </w:style>
  <w:style w:type="paragraph" w:customStyle="1" w:styleId="Style51">
    <w:name w:val="_Style 51"/>
    <w:basedOn w:val="a"/>
    <w:next w:val="a"/>
    <w:qFormat/>
    <w:rsid w:val="003A079D"/>
    <w:pPr>
      <w:pBdr>
        <w:top w:val="single" w:sz="6" w:space="1" w:color="auto"/>
      </w:pBdr>
      <w:jc w:val="center"/>
    </w:pPr>
    <w:rPr>
      <w:rFonts w:ascii="Arial" w:eastAsia="宋体"/>
      <w:vanish/>
      <w:sz w:val="16"/>
    </w:rPr>
  </w:style>
  <w:style w:type="character" w:customStyle="1" w:styleId="Char2">
    <w:name w:val="日期 Char"/>
    <w:basedOn w:val="a1"/>
    <w:link w:val="a6"/>
    <w:qFormat/>
    <w:rsid w:val="003A079D"/>
    <w:rPr>
      <w:rFonts w:asciiTheme="minorHAnsi" w:eastAsiaTheme="minorEastAsia" w:hAnsiTheme="minorHAnsi" w:cstheme="minorBidi"/>
      <w:kern w:val="2"/>
      <w:sz w:val="21"/>
      <w:szCs w:val="24"/>
    </w:rPr>
  </w:style>
  <w:style w:type="paragraph" w:styleId="af0">
    <w:name w:val="Balloon Text"/>
    <w:basedOn w:val="a"/>
    <w:link w:val="Char6"/>
    <w:qFormat/>
    <w:rsid w:val="00B32424"/>
    <w:rPr>
      <w:sz w:val="18"/>
      <w:szCs w:val="18"/>
    </w:rPr>
  </w:style>
  <w:style w:type="character" w:customStyle="1" w:styleId="Char6">
    <w:name w:val="批注框文本 Char"/>
    <w:basedOn w:val="a1"/>
    <w:link w:val="af0"/>
    <w:qFormat/>
    <w:rsid w:val="00B32424"/>
    <w:rPr>
      <w:rFonts w:asciiTheme="minorHAnsi" w:eastAsiaTheme="minorEastAsia" w:hAnsiTheme="minorHAnsi" w:cstheme="minorBidi"/>
      <w:kern w:val="2"/>
      <w:sz w:val="18"/>
      <w:szCs w:val="18"/>
    </w:rPr>
  </w:style>
  <w:style w:type="numbering" w:customStyle="1" w:styleId="10">
    <w:name w:val="无列表1"/>
    <w:next w:val="a3"/>
    <w:uiPriority w:val="99"/>
    <w:semiHidden/>
    <w:unhideWhenUsed/>
    <w:rsid w:val="000657C6"/>
  </w:style>
  <w:style w:type="character" w:customStyle="1" w:styleId="2Char">
    <w:name w:val="标题 2 Char"/>
    <w:link w:val="2"/>
    <w:rsid w:val="000657C6"/>
    <w:rPr>
      <w:rFonts w:ascii="宋体" w:hAnsi="宋体"/>
      <w:sz w:val="36"/>
      <w:szCs w:val="36"/>
    </w:rPr>
  </w:style>
  <w:style w:type="numbering" w:customStyle="1" w:styleId="11">
    <w:name w:val="无列表11"/>
    <w:next w:val="a3"/>
    <w:uiPriority w:val="99"/>
    <w:semiHidden/>
    <w:unhideWhenUsed/>
    <w:rsid w:val="000657C6"/>
  </w:style>
  <w:style w:type="character" w:customStyle="1" w:styleId="Char0">
    <w:name w:val="正文文本 Char"/>
    <w:link w:val="a4"/>
    <w:rsid w:val="000657C6"/>
    <w:rPr>
      <w:rFonts w:asciiTheme="minorHAnsi" w:eastAsiaTheme="minorEastAsia" w:hAnsiTheme="minorHAnsi" w:cstheme="minorBidi"/>
      <w:kern w:val="2"/>
      <w:sz w:val="21"/>
      <w:szCs w:val="24"/>
    </w:rPr>
  </w:style>
  <w:style w:type="character" w:customStyle="1" w:styleId="Char">
    <w:name w:val="正文首行缩进 Char"/>
    <w:link w:val="a0"/>
    <w:rsid w:val="000657C6"/>
    <w:rPr>
      <w:rFonts w:asciiTheme="minorHAnsi" w:eastAsiaTheme="minorEastAsia" w:hAnsiTheme="minorHAnsi" w:cstheme="minorBidi"/>
      <w:kern w:val="2"/>
      <w:sz w:val="21"/>
      <w:szCs w:val="24"/>
    </w:rPr>
  </w:style>
  <w:style w:type="character" w:customStyle="1" w:styleId="Char1">
    <w:name w:val="纯文本 Char"/>
    <w:link w:val="a5"/>
    <w:rsid w:val="000657C6"/>
    <w:rPr>
      <w:rFonts w:ascii="宋体" w:eastAsiaTheme="minorEastAsia" w:hAnsi="Courier New" w:cstheme="minorBidi"/>
      <w:sz w:val="21"/>
    </w:rPr>
  </w:style>
  <w:style w:type="character" w:customStyle="1" w:styleId="Char5">
    <w:name w:val="信息标题 Char"/>
    <w:link w:val="a9"/>
    <w:rsid w:val="000657C6"/>
    <w:rPr>
      <w:rFonts w:ascii="Arial" w:eastAsiaTheme="minorEastAsia" w:hAnsi="Arial" w:cs="Arial"/>
      <w:kern w:val="2"/>
      <w:sz w:val="24"/>
      <w:szCs w:val="24"/>
      <w:shd w:val="clear" w:color="auto" w:fill="7F7F7F"/>
    </w:rPr>
  </w:style>
  <w:style w:type="paragraph" w:customStyle="1" w:styleId="af1">
    <w:qFormat/>
    <w:rsid w:val="000657C6"/>
    <w:pPr>
      <w:widowControl w:val="0"/>
      <w:jc w:val="both"/>
    </w:pPr>
    <w:rPr>
      <w:rFonts w:ascii="Calibri" w:hAnsi="Calibri"/>
      <w:kern w:val="2"/>
      <w:sz w:val="21"/>
      <w:szCs w:val="24"/>
    </w:rPr>
  </w:style>
  <w:style w:type="paragraph" w:customStyle="1" w:styleId="Style56">
    <w:name w:val="_Style 56"/>
    <w:basedOn w:val="a"/>
    <w:next w:val="a"/>
    <w:qFormat/>
    <w:rsid w:val="000657C6"/>
    <w:pPr>
      <w:pBdr>
        <w:bottom w:val="single" w:sz="6" w:space="1" w:color="auto"/>
      </w:pBdr>
      <w:jc w:val="center"/>
    </w:pPr>
    <w:rPr>
      <w:rFonts w:ascii="Arial" w:eastAsia="宋体" w:hAnsi="Calibri" w:cs="Times New Roman"/>
      <w:vanish/>
      <w:sz w:val="16"/>
    </w:rPr>
  </w:style>
  <w:style w:type="paragraph" w:customStyle="1" w:styleId="Style57">
    <w:name w:val="_Style 57"/>
    <w:basedOn w:val="a"/>
    <w:next w:val="a"/>
    <w:qFormat/>
    <w:rsid w:val="000657C6"/>
    <w:pPr>
      <w:pBdr>
        <w:top w:val="single" w:sz="6" w:space="1" w:color="auto"/>
      </w:pBdr>
      <w:jc w:val="center"/>
    </w:pPr>
    <w:rPr>
      <w:rFonts w:ascii="Arial" w:eastAsia="宋体" w:hAnsi="Calibri" w:cs="Times New Roman"/>
      <w:vanish/>
      <w:sz w:val="16"/>
    </w:rPr>
  </w:style>
  <w:style w:type="character" w:customStyle="1" w:styleId="last-child">
    <w:name w:val="last-child"/>
    <w:qFormat/>
    <w:rsid w:val="000657C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20</Pages>
  <Words>1830</Words>
  <Characters>10432</Characters>
  <Application>Microsoft Office Word</Application>
  <DocSecurity>0</DocSecurity>
  <Lines>86</Lines>
  <Paragraphs>24</Paragraphs>
  <ScaleCrop>false</ScaleCrop>
  <Company>Microsoft</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卓恒工程咨询有限公司:张璐璐</cp:lastModifiedBy>
  <cp:revision>136</cp:revision>
  <cp:lastPrinted>2019-08-05T09:44:00Z</cp:lastPrinted>
  <dcterms:created xsi:type="dcterms:W3CDTF">2019-08-27T05:58:00Z</dcterms:created>
  <dcterms:modified xsi:type="dcterms:W3CDTF">2023-08-18T02:00:00Z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30DBB95350B94C169AA64C8C3E1B0A90</vt:lpwstr>
  </property>
</Properties>
</file>