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课桌凳及学生床等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采购项目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（不见面开标）竞争性磋商公告</w:t>
      </w:r>
    </w:p>
    <w:p>
      <w:pPr>
        <w:pStyle w:val="11"/>
      </w:pPr>
    </w:p>
    <w:p>
      <w:pPr>
        <w:spacing w:line="60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教育体育局</w:t>
      </w:r>
      <w:r>
        <w:rPr>
          <w:rFonts w:hint="eastAsia" w:asciiTheme="majorEastAsia" w:hAnsiTheme="majorEastAsia" w:eastAsiaTheme="majorEastAsia" w:cstheme="majorEastAsia"/>
          <w:szCs w:val="21"/>
        </w:rPr>
        <w:t>的委托，就“ 禹州市教育体育局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课桌凳及学生床等</w:t>
      </w:r>
      <w:r>
        <w:rPr>
          <w:rFonts w:hint="eastAsia" w:asciiTheme="majorEastAsia" w:hAnsiTheme="majorEastAsia" w:eastAsiaTheme="majorEastAsia" w:cstheme="majorEastAsia"/>
          <w:szCs w:val="21"/>
        </w:rPr>
        <w:t>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</w:rPr>
        <w:t>禹州市教育体育局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课桌凳及学生床等</w:t>
      </w:r>
      <w:r>
        <w:rPr>
          <w:rFonts w:hint="eastAsia" w:asciiTheme="majorEastAsia" w:hAnsiTheme="majorEastAsia" w:eastAsiaTheme="majorEastAsia" w:cstheme="majorEastAsia"/>
          <w:szCs w:val="21"/>
        </w:rPr>
        <w:t>采购项目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3028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学生双层床、课桌凳</w:t>
      </w:r>
      <w:r>
        <w:rPr>
          <w:rFonts w:hint="eastAsia" w:asciiTheme="majorEastAsia" w:hAnsiTheme="majorEastAsia" w:eastAsiaTheme="majorEastAsia" w:cstheme="majorEastAsia"/>
          <w:szCs w:val="21"/>
        </w:rPr>
        <w:t>（详见磋商文件）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1630000.00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本项目专门面向中小企业采购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）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8：30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630" w:firstLineChars="30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禹王大道东段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代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8880023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28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28C50C6"/>
    <w:rsid w:val="02914B32"/>
    <w:rsid w:val="02E828A9"/>
    <w:rsid w:val="04216641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0A65B52"/>
    <w:rsid w:val="12C55E22"/>
    <w:rsid w:val="13E52AAA"/>
    <w:rsid w:val="169C0487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4BB359F"/>
    <w:rsid w:val="2506059F"/>
    <w:rsid w:val="25F806CE"/>
    <w:rsid w:val="263D2658"/>
    <w:rsid w:val="26BA7365"/>
    <w:rsid w:val="2712565A"/>
    <w:rsid w:val="27313F6F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68D0A96"/>
    <w:rsid w:val="36CD3CDB"/>
    <w:rsid w:val="3700488B"/>
    <w:rsid w:val="371D245D"/>
    <w:rsid w:val="37EA2F05"/>
    <w:rsid w:val="39205DA0"/>
    <w:rsid w:val="3A602543"/>
    <w:rsid w:val="3A7F6F2C"/>
    <w:rsid w:val="3AA75528"/>
    <w:rsid w:val="3CC04765"/>
    <w:rsid w:val="3F037359"/>
    <w:rsid w:val="3F2F42B6"/>
    <w:rsid w:val="40C00198"/>
    <w:rsid w:val="42107AA8"/>
    <w:rsid w:val="4230469C"/>
    <w:rsid w:val="42467158"/>
    <w:rsid w:val="441F5424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99C2EC4"/>
    <w:rsid w:val="6A9B43D8"/>
    <w:rsid w:val="6B1E7934"/>
    <w:rsid w:val="6B676AA3"/>
    <w:rsid w:val="6BE63234"/>
    <w:rsid w:val="6CD81383"/>
    <w:rsid w:val="6D746A6E"/>
    <w:rsid w:val="6DA853A6"/>
    <w:rsid w:val="6EEC1172"/>
    <w:rsid w:val="6FAE6FFD"/>
    <w:rsid w:val="6FE87E10"/>
    <w:rsid w:val="701F03D6"/>
    <w:rsid w:val="72AA00AA"/>
    <w:rsid w:val="75634B3A"/>
    <w:rsid w:val="78AA0A59"/>
    <w:rsid w:val="7AB931D5"/>
    <w:rsid w:val="7BDF7CB1"/>
    <w:rsid w:val="7DCB0E0C"/>
    <w:rsid w:val="7E1460CA"/>
    <w:rsid w:val="7E7F64E4"/>
    <w:rsid w:val="7EE8052D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1098</Words>
  <Characters>1292</Characters>
  <Lines>10</Lines>
  <Paragraphs>2</Paragraphs>
  <TotalTime>6</TotalTime>
  <ScaleCrop>false</ScaleCrop>
  <LinksUpToDate>false</LinksUpToDate>
  <CharactersWithSpaces>1305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dell</cp:lastModifiedBy>
  <cp:lastPrinted>2022-12-06T01:35:00Z</cp:lastPrinted>
  <dcterms:modified xsi:type="dcterms:W3CDTF">2023-07-28T07:47:37Z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