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34" w:rsidRDefault="00103A34" w:rsidP="00103A34">
      <w:pPr>
        <w:spacing w:line="273" w:lineRule="auto"/>
      </w:pPr>
    </w:p>
    <w:p w:rsidR="00103A34" w:rsidRDefault="00103A34" w:rsidP="00103A34">
      <w:pPr>
        <w:spacing w:line="273" w:lineRule="auto"/>
      </w:pPr>
    </w:p>
    <w:p w:rsidR="00103A34" w:rsidRDefault="00103A34" w:rsidP="00103A34">
      <w:pPr>
        <w:spacing w:line="274" w:lineRule="auto"/>
      </w:pPr>
    </w:p>
    <w:p w:rsidR="00103A34" w:rsidRDefault="00103A34" w:rsidP="00103A34">
      <w:pPr>
        <w:spacing w:line="274" w:lineRule="auto"/>
      </w:pPr>
    </w:p>
    <w:p w:rsidR="00103A34" w:rsidRDefault="00103A34" w:rsidP="00103A34">
      <w:pPr>
        <w:spacing w:before="101" w:line="223" w:lineRule="auto"/>
        <w:ind w:left="5843"/>
        <w:outlineLvl w:val="2"/>
        <w:rPr>
          <w:rFonts w:ascii="simsun" w:eastAsia="simsun" w:hAnsi="simsun" w:cs="simsun"/>
          <w:sz w:val="31"/>
          <w:szCs w:val="31"/>
        </w:rPr>
      </w:pPr>
      <w:r>
        <w:rPr>
          <w:rFonts w:ascii="simsun" w:eastAsia="simsun" w:hAnsi="simsun" w:cs="simsun"/>
          <w:spacing w:val="8"/>
          <w:sz w:val="31"/>
          <w:szCs w:val="31"/>
        </w:rPr>
        <w:t>5</w:t>
      </w:r>
      <w:r>
        <w:rPr>
          <w:rFonts w:ascii="simsun" w:eastAsia="simsun" w:hAnsi="simsun" w:cs="simsun"/>
          <w:spacing w:val="6"/>
          <w:sz w:val="31"/>
          <w:szCs w:val="31"/>
        </w:rPr>
        <w:t>.1投标分项报价表</w:t>
      </w:r>
    </w:p>
    <w:p w:rsidR="00103A34" w:rsidRDefault="00103A34" w:rsidP="00103A34">
      <w:pPr>
        <w:spacing w:line="393" w:lineRule="auto"/>
      </w:pPr>
    </w:p>
    <w:p w:rsidR="00103A34" w:rsidRDefault="00103A34" w:rsidP="00103A34">
      <w:pPr>
        <w:spacing w:before="75" w:line="227" w:lineRule="auto"/>
        <w:ind w:left="171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pacing w:val="10"/>
          <w:sz w:val="23"/>
          <w:szCs w:val="23"/>
        </w:rPr>
        <w:t>项</w:t>
      </w:r>
      <w:r>
        <w:rPr>
          <w:rFonts w:ascii="simsun" w:eastAsia="simsun" w:hAnsi="simsun" w:cs="simsun"/>
          <w:spacing w:val="7"/>
          <w:sz w:val="23"/>
          <w:szCs w:val="23"/>
        </w:rPr>
        <w:t>目编号：襄财招标采购-2023-11</w:t>
      </w:r>
    </w:p>
    <w:p w:rsidR="00103A34" w:rsidRDefault="00103A34" w:rsidP="00103A34">
      <w:pPr>
        <w:spacing w:before="185" w:line="227" w:lineRule="auto"/>
        <w:ind w:left="171"/>
        <w:rPr>
          <w:rFonts w:ascii="simsun" w:eastAsia="simsun" w:hAnsi="simsun" w:cs="simsun"/>
          <w:sz w:val="23"/>
          <w:szCs w:val="23"/>
        </w:rPr>
      </w:pPr>
      <w:r>
        <w:rPr>
          <w:rFonts w:ascii="simsun" w:eastAsia="simsun" w:hAnsi="simsun" w:cs="simsun"/>
          <w:spacing w:val="9"/>
          <w:sz w:val="23"/>
          <w:szCs w:val="23"/>
        </w:rPr>
        <w:t>项目名称：襄城县中医院新院区信息数据中心设备采购项目(不见面开标)</w:t>
      </w:r>
    </w:p>
    <w:p w:rsidR="00103A34" w:rsidRDefault="00103A34" w:rsidP="00103A34">
      <w:pPr>
        <w:spacing w:line="69" w:lineRule="exact"/>
      </w:pPr>
    </w:p>
    <w:tbl>
      <w:tblPr>
        <w:tblStyle w:val="TableNormal"/>
        <w:tblW w:w="1419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02"/>
        <w:gridCol w:w="1261"/>
        <w:gridCol w:w="7761"/>
        <w:gridCol w:w="453"/>
        <w:gridCol w:w="454"/>
        <w:gridCol w:w="1246"/>
        <w:gridCol w:w="1360"/>
        <w:gridCol w:w="713"/>
      </w:tblGrid>
      <w:tr w:rsidR="00103A34" w:rsidTr="0073783B">
        <w:trPr>
          <w:trHeight w:val="952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  <w:textDirection w:val="tbRlV"/>
          </w:tcPr>
          <w:p w:rsidR="00103A34" w:rsidRDefault="00103A34" w:rsidP="0073783B">
            <w:pPr>
              <w:spacing w:before="147" w:line="217" w:lineRule="auto"/>
              <w:ind w:left="124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44"/>
                <w:sz w:val="23"/>
                <w:szCs w:val="23"/>
              </w:rPr>
              <w:t>序号</w:t>
            </w:r>
          </w:p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  <w:textDirection w:val="tbRlV"/>
          </w:tcPr>
          <w:p w:rsidR="00103A34" w:rsidRDefault="00103A34" w:rsidP="0073783B">
            <w:pPr>
              <w:spacing w:before="74" w:line="211" w:lineRule="auto"/>
              <w:ind w:left="13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名称</w:t>
            </w:r>
          </w:p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103A34" w:rsidRDefault="00103A34" w:rsidP="0073783B">
            <w:pPr>
              <w:spacing w:before="138" w:line="468" w:lineRule="exact"/>
              <w:ind w:left="43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4"/>
                <w:position w:val="20"/>
                <w:sz w:val="20"/>
                <w:szCs w:val="20"/>
              </w:rPr>
              <w:t>品</w:t>
            </w:r>
            <w:r>
              <w:rPr>
                <w:rFonts w:ascii="simsun" w:eastAsia="simsun" w:hAnsi="simsun" w:cs="simsun"/>
                <w:spacing w:val="-2"/>
                <w:position w:val="20"/>
                <w:sz w:val="20"/>
                <w:szCs w:val="20"/>
              </w:rPr>
              <w:t>牌</w:t>
            </w:r>
          </w:p>
          <w:p w:rsidR="00103A34" w:rsidRDefault="00103A34" w:rsidP="0073783B">
            <w:pPr>
              <w:spacing w:line="227" w:lineRule="auto"/>
              <w:ind w:left="20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规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格型号</w:t>
            </w:r>
          </w:p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103A34" w:rsidRDefault="00103A34" w:rsidP="0073783B">
            <w:pPr>
              <w:spacing w:before="124" w:line="468" w:lineRule="exact"/>
              <w:ind w:left="3642"/>
              <w:rPr>
                <w:rFonts w:ascii="simsun" w:eastAsia="simsun" w:hAnsi="simsun" w:cs="simsun"/>
                <w:sz w:val="23"/>
                <w:szCs w:val="23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1842262</wp:posOffset>
                  </wp:positionH>
                  <wp:positionV relativeFrom="paragraph">
                    <wp:posOffset>343535</wp:posOffset>
                  </wp:positionV>
                  <wp:extent cx="1676400" cy="1676400"/>
                  <wp:effectExtent l="0" t="0" r="0" b="0"/>
                  <wp:wrapNone/>
                  <wp:docPr id="196" name="IM 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 1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eastAsia="simsun" w:hAnsi="simsun" w:cs="simsun"/>
                <w:spacing w:val="5"/>
                <w:position w:val="17"/>
                <w:sz w:val="23"/>
                <w:szCs w:val="23"/>
              </w:rPr>
              <w:t>技</w:t>
            </w:r>
            <w:r>
              <w:rPr>
                <w:rFonts w:ascii="simsun" w:eastAsia="simsun" w:hAnsi="simsun" w:cs="simsun"/>
                <w:spacing w:val="4"/>
                <w:position w:val="17"/>
                <w:sz w:val="23"/>
                <w:szCs w:val="23"/>
              </w:rPr>
              <w:t>术</w:t>
            </w:r>
          </w:p>
          <w:p w:rsidR="00103A34" w:rsidRDefault="00103A34" w:rsidP="0073783B">
            <w:pPr>
              <w:spacing w:line="227" w:lineRule="auto"/>
              <w:ind w:left="3643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4"/>
                <w:sz w:val="23"/>
                <w:szCs w:val="23"/>
              </w:rPr>
              <w:t>参数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  <w:textDirection w:val="tbRlV"/>
          </w:tcPr>
          <w:p w:rsidR="00103A34" w:rsidRDefault="00103A34" w:rsidP="0073783B">
            <w:pPr>
              <w:spacing w:before="117" w:line="216" w:lineRule="auto"/>
              <w:ind w:left="13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9"/>
                <w:sz w:val="20"/>
                <w:szCs w:val="20"/>
              </w:rPr>
              <w:t>单位</w:t>
            </w:r>
          </w:p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  <w:textDirection w:val="tbRlV"/>
          </w:tcPr>
          <w:p w:rsidR="00103A34" w:rsidRDefault="00103A34" w:rsidP="0073783B">
            <w:pPr>
              <w:spacing w:before="114" w:line="216" w:lineRule="auto"/>
              <w:ind w:left="13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9"/>
                <w:sz w:val="20"/>
                <w:szCs w:val="20"/>
              </w:rPr>
              <w:t>数量</w:t>
            </w:r>
          </w:p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103A34" w:rsidRDefault="00103A34" w:rsidP="0073783B">
            <w:pPr>
              <w:spacing w:line="307" w:lineRule="auto"/>
            </w:pPr>
          </w:p>
          <w:p w:rsidR="00103A34" w:rsidRDefault="00103A34" w:rsidP="0073783B">
            <w:pPr>
              <w:spacing w:before="65" w:line="226" w:lineRule="auto"/>
              <w:ind w:left="41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单价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103A34" w:rsidRDefault="00103A34" w:rsidP="0073783B">
            <w:pPr>
              <w:spacing w:line="307" w:lineRule="auto"/>
            </w:pPr>
          </w:p>
          <w:p w:rsidR="00103A34" w:rsidRDefault="00103A34" w:rsidP="0073783B">
            <w:pPr>
              <w:spacing w:before="65" w:line="226" w:lineRule="auto"/>
              <w:ind w:left="480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总价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</w:tcPr>
          <w:p w:rsidR="00103A34" w:rsidRDefault="00103A34" w:rsidP="0073783B">
            <w:pPr>
              <w:spacing w:line="307" w:lineRule="auto"/>
            </w:pPr>
          </w:p>
          <w:p w:rsidR="00103A34" w:rsidRDefault="00103A34" w:rsidP="0073783B">
            <w:pPr>
              <w:spacing w:before="65" w:line="228" w:lineRule="auto"/>
              <w:ind w:left="15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厂</w:t>
            </w: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家</w:t>
            </w:r>
          </w:p>
        </w:tc>
      </w:tr>
      <w:tr w:rsidR="00103A34" w:rsidTr="0073783B">
        <w:trPr>
          <w:trHeight w:val="5159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  <w:p w:rsidR="00103A34" w:rsidRDefault="00103A34" w:rsidP="0073783B"/>
          <w:p w:rsidR="00103A34" w:rsidRDefault="00103A34" w:rsidP="0073783B"/>
          <w:p w:rsidR="00103A34" w:rsidRDefault="00103A34" w:rsidP="0073783B"/>
          <w:p w:rsidR="00103A34" w:rsidRDefault="00103A34" w:rsidP="0073783B"/>
          <w:p w:rsidR="00103A34" w:rsidRDefault="00103A34" w:rsidP="0073783B">
            <w:pPr>
              <w:spacing w:line="241" w:lineRule="auto"/>
            </w:pPr>
          </w:p>
          <w:p w:rsidR="00103A34" w:rsidRDefault="00103A34" w:rsidP="0073783B">
            <w:pPr>
              <w:spacing w:line="241" w:lineRule="auto"/>
            </w:pPr>
          </w:p>
          <w:p w:rsidR="00103A34" w:rsidRDefault="00103A34" w:rsidP="0073783B">
            <w:pPr>
              <w:spacing w:line="241" w:lineRule="auto"/>
            </w:pPr>
          </w:p>
          <w:p w:rsidR="00103A34" w:rsidRDefault="00103A34" w:rsidP="0073783B">
            <w:pPr>
              <w:spacing w:line="241" w:lineRule="auto"/>
            </w:pPr>
          </w:p>
          <w:p w:rsidR="00103A34" w:rsidRDefault="00103A34" w:rsidP="0073783B">
            <w:pPr>
              <w:spacing w:line="241" w:lineRule="auto"/>
            </w:pPr>
          </w:p>
          <w:p w:rsidR="00103A34" w:rsidRDefault="00103A34" w:rsidP="0073783B">
            <w:pPr>
              <w:spacing w:before="75" w:line="192" w:lineRule="auto"/>
              <w:ind w:left="230"/>
              <w:rPr>
                <w:rFonts w:ascii="simsun" w:eastAsia="simsun" w:hAnsi="simsun" w:cs="simsun"/>
                <w:sz w:val="23"/>
                <w:szCs w:val="23"/>
              </w:rPr>
            </w:pPr>
            <w:r w:rsidRPr="0059410D">
              <w:rPr>
                <w:rFonts w:eastAsia="Aria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-29.85pt;margin-top:19.3pt;width:510.55pt;height:55.15pt;rotation:330;z-index:251660288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74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68"/>
                            <w:szCs w:val="68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"/>
                            <w:sz w:val="68"/>
                            <w:szCs w:val="68"/>
                          </w:rPr>
                          <w:t>许昌市公共资源交易平台投标专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z w:val="68"/>
                            <w:szCs w:val="68"/>
                          </w:rPr>
                          <w:t>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z w:val="23"/>
                <w:szCs w:val="23"/>
              </w:rPr>
              <w:t>1</w:t>
            </w:r>
          </w:p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103A34" w:rsidRDefault="00103A34" w:rsidP="0073783B">
            <w:pPr>
              <w:spacing w:before="73" w:line="209" w:lineRule="auto"/>
              <w:ind w:left="129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超融合一体</w:t>
            </w:r>
            <w:r>
              <w:rPr>
                <w:rFonts w:ascii="simsun" w:eastAsia="simsun" w:hAnsi="simsun" w:cs="simsun"/>
                <w:sz w:val="22"/>
                <w:szCs w:val="22"/>
              </w:rPr>
              <w:t>机</w:t>
            </w:r>
          </w:p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before="71" w:line="220" w:lineRule="auto"/>
              <w:ind w:left="298"/>
              <w:rPr>
                <w:rFonts w:ascii="simsun" w:eastAsia="simsun" w:hAnsi="simsun" w:cs="simsun"/>
                <w:sz w:val="22"/>
                <w:szCs w:val="22"/>
              </w:rPr>
            </w:pPr>
            <w:r w:rsidRPr="0059410D">
              <w:rPr>
                <w:rFonts w:eastAsia="Arial"/>
              </w:rPr>
              <w:pict>
                <v:shape id="_x0000_s2051" type="#_x0000_t202" style="position:absolute;left:0;text-align:left;margin-left:-25pt;margin-top:84.3pt;width:448.8pt;height:46.6pt;rotation:330;z-index:251661312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78"/>
                            <w:sz w:val="56"/>
                            <w:szCs w:val="56"/>
                          </w:rPr>
                          <w:t>9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5"/>
                            <w:sz w:val="56"/>
                            <w:szCs w:val="56"/>
                          </w:rPr>
                          <w:t>19500FD20F24163BF1E4418FAB0D0C8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深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信服</w:t>
            </w:r>
          </w:p>
          <w:p w:rsidR="00103A34" w:rsidRDefault="00103A34" w:rsidP="0073783B">
            <w:pPr>
              <w:spacing w:before="206"/>
              <w:ind w:left="13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aServer-R</w:t>
            </w:r>
          </w:p>
          <w:p w:rsidR="00103A34" w:rsidRDefault="00103A34" w:rsidP="0073783B">
            <w:pPr>
              <w:spacing w:before="215" w:line="296" w:lineRule="exact"/>
              <w:ind w:left="35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position w:val="1"/>
                <w:sz w:val="22"/>
                <w:szCs w:val="22"/>
              </w:rPr>
              <w:t>-2105</w:t>
            </w:r>
          </w:p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27" w:line="350" w:lineRule="auto"/>
              <w:ind w:left="104" w:right="98" w:firstLine="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0"/>
                <w:sz w:val="22"/>
                <w:szCs w:val="22"/>
              </w:rPr>
              <w:t>1.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硬件参数：规格：2U，CPU：2颗Silver4210R2.4GHZ(10C)，内存：8*32GB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DDR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42933，系统盘：2*240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GBSATASSD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，缓存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盘：2*1.92TSSD，数据盘：6*6T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机械硬盘，标配盘位数：12，电源：白金，冗余电源，接口：6千兆电口+2万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兆光口，</w:t>
            </w:r>
            <w:r>
              <w:rPr>
                <w:rFonts w:ascii="simsun" w:eastAsia="simsun" w:hAnsi="simsun" w:cs="simsun"/>
                <w:sz w:val="22"/>
                <w:szCs w:val="22"/>
              </w:rPr>
              <w:t>光纤线-多模-LC-LC-3M*2，万兆多模-850-300m-双纤*4。</w:t>
            </w:r>
          </w:p>
          <w:p w:rsidR="00103A34" w:rsidRDefault="00103A34" w:rsidP="0073783B">
            <w:pPr>
              <w:spacing w:before="206" w:line="358" w:lineRule="auto"/>
              <w:ind w:left="109" w:right="100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.超融合平台配置12颗cpu计算服务器虚拟化软件授权、12颗cpu网络虚拟化软件授权、12颗cpu虚拟存储软件授权，容灾平台配置8颗cp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u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计算服务器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虚拟化软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件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授权、8颗cpu网络虚拟化软件授权、1套容灾软件授权，容灾软件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与虚拟化软件兼容市</w:t>
            </w:r>
            <w:r>
              <w:rPr>
                <w:rFonts w:ascii="simsun" w:eastAsia="simsun" w:hAnsi="simsun" w:cs="simsun"/>
                <w:sz w:val="22"/>
                <w:szCs w:val="22"/>
              </w:rPr>
              <w:t>场主流服务器，支持部署在数据中心现有服务器上，为了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保障兼容性与可靠性，</w:t>
            </w:r>
            <w:r>
              <w:rPr>
                <w:rFonts w:ascii="simsun" w:eastAsia="simsun" w:hAnsi="simsun" w:cs="simsun"/>
                <w:sz w:val="22"/>
                <w:szCs w:val="22"/>
              </w:rPr>
              <w:t>容灾软件与虚拟化软件为同品牌；</w:t>
            </w:r>
          </w:p>
          <w:p w:rsidR="00103A34" w:rsidRDefault="00103A34" w:rsidP="0073783B">
            <w:pPr>
              <w:spacing w:before="206" w:line="306" w:lineRule="auto"/>
              <w:ind w:left="110" w:right="100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3.容灾软件模块采用无代理的方案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，以简化部署和运维，并避免虚拟机安装代理软件后对稳定性和性能产</w:t>
            </w:r>
            <w:r>
              <w:rPr>
                <w:rFonts w:ascii="simsun" w:eastAsia="simsun" w:hAnsi="simsun" w:cs="simsun"/>
                <w:sz w:val="22"/>
                <w:szCs w:val="22"/>
              </w:rPr>
              <w:t>生影响；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64" w:lineRule="auto"/>
            </w:pPr>
          </w:p>
          <w:p w:rsidR="00103A34" w:rsidRDefault="00103A34" w:rsidP="0073783B">
            <w:pPr>
              <w:spacing w:line="264" w:lineRule="auto"/>
            </w:pPr>
          </w:p>
          <w:p w:rsidR="00103A34" w:rsidRDefault="00103A34" w:rsidP="0073783B">
            <w:pPr>
              <w:spacing w:line="265" w:lineRule="auto"/>
            </w:pPr>
          </w:p>
          <w:p w:rsidR="00103A34" w:rsidRDefault="00103A34" w:rsidP="0073783B">
            <w:pPr>
              <w:spacing w:line="265" w:lineRule="auto"/>
            </w:pPr>
          </w:p>
          <w:p w:rsidR="00103A34" w:rsidRDefault="00103A34" w:rsidP="0073783B">
            <w:pPr>
              <w:spacing w:line="265" w:lineRule="auto"/>
            </w:pPr>
          </w:p>
          <w:p w:rsidR="00103A34" w:rsidRDefault="00103A34" w:rsidP="0073783B">
            <w:pPr>
              <w:spacing w:line="265" w:lineRule="auto"/>
            </w:pPr>
          </w:p>
          <w:p w:rsidR="00103A34" w:rsidRDefault="00103A34" w:rsidP="0073783B">
            <w:pPr>
              <w:spacing w:line="265" w:lineRule="auto"/>
            </w:pPr>
          </w:p>
          <w:p w:rsidR="00103A34" w:rsidRDefault="00103A34" w:rsidP="0073783B">
            <w:pPr>
              <w:spacing w:line="265" w:lineRule="auto"/>
            </w:pPr>
          </w:p>
          <w:p w:rsidR="00103A34" w:rsidRDefault="00103A34" w:rsidP="0073783B">
            <w:pPr>
              <w:spacing w:line="265" w:lineRule="auto"/>
            </w:pPr>
          </w:p>
          <w:p w:rsidR="00103A34" w:rsidRDefault="00103A34" w:rsidP="0073783B">
            <w:pPr>
              <w:spacing w:before="71" w:line="222" w:lineRule="auto"/>
              <w:ind w:left="14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台</w:t>
            </w:r>
          </w:p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1" w:lineRule="auto"/>
            </w:pPr>
          </w:p>
          <w:p w:rsidR="00103A34" w:rsidRDefault="00103A34" w:rsidP="0073783B">
            <w:pPr>
              <w:spacing w:line="241" w:lineRule="auto"/>
            </w:pPr>
          </w:p>
          <w:p w:rsidR="00103A34" w:rsidRDefault="00103A34" w:rsidP="0073783B">
            <w:pPr>
              <w:spacing w:line="241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before="72" w:line="185" w:lineRule="auto"/>
              <w:ind w:left="18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6</w:t>
            </w:r>
          </w:p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1" w:lineRule="auto"/>
            </w:pPr>
          </w:p>
          <w:p w:rsidR="00103A34" w:rsidRDefault="00103A34" w:rsidP="0073783B">
            <w:pPr>
              <w:spacing w:line="241" w:lineRule="auto"/>
            </w:pPr>
          </w:p>
          <w:p w:rsidR="00103A34" w:rsidRDefault="00103A34" w:rsidP="0073783B">
            <w:pPr>
              <w:spacing w:line="241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before="72" w:line="185" w:lineRule="auto"/>
              <w:ind w:left="13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25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0000.00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1" w:lineRule="auto"/>
            </w:pPr>
          </w:p>
          <w:p w:rsidR="00103A34" w:rsidRDefault="00103A34" w:rsidP="0073783B">
            <w:pPr>
              <w:spacing w:line="241" w:lineRule="auto"/>
            </w:pPr>
          </w:p>
          <w:p w:rsidR="00103A34" w:rsidRDefault="00103A34" w:rsidP="0073783B">
            <w:pPr>
              <w:spacing w:line="241" w:lineRule="auto"/>
            </w:pPr>
          </w:p>
          <w:p w:rsidR="00103A34" w:rsidRDefault="00103A34" w:rsidP="0073783B">
            <w:pPr>
              <w:spacing w:line="241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before="72" w:line="186" w:lineRule="auto"/>
              <w:ind w:left="15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15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00000.00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before="72" w:line="468" w:lineRule="exact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position w:val="19"/>
                <w:sz w:val="22"/>
                <w:szCs w:val="22"/>
              </w:rPr>
              <w:t>深</w:t>
            </w:r>
            <w:r>
              <w:rPr>
                <w:rFonts w:ascii="simsun" w:eastAsia="simsun" w:hAnsi="simsun" w:cs="simsun"/>
                <w:spacing w:val="-3"/>
                <w:position w:val="19"/>
                <w:sz w:val="22"/>
                <w:szCs w:val="22"/>
              </w:rPr>
              <w:t>信</w:t>
            </w:r>
          </w:p>
          <w:p w:rsidR="00103A34" w:rsidRDefault="00103A34" w:rsidP="0073783B">
            <w:pPr>
              <w:spacing w:line="219" w:lineRule="auto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服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科</w:t>
            </w:r>
          </w:p>
          <w:p w:rsidR="00103A34" w:rsidRDefault="00103A34" w:rsidP="0073783B">
            <w:pPr>
              <w:spacing w:before="206" w:line="222" w:lineRule="auto"/>
              <w:ind w:left="1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技股</w:t>
            </w:r>
          </w:p>
          <w:p w:rsidR="00103A34" w:rsidRDefault="00103A34" w:rsidP="0073783B">
            <w:pPr>
              <w:spacing w:before="204" w:line="220" w:lineRule="auto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份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有</w:t>
            </w:r>
          </w:p>
          <w:p w:rsidR="00103A34" w:rsidRDefault="00103A34" w:rsidP="0073783B">
            <w:pPr>
              <w:spacing w:before="205" w:line="221" w:lineRule="auto"/>
              <w:ind w:left="13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限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公</w:t>
            </w:r>
          </w:p>
          <w:p w:rsidR="00103A34" w:rsidRDefault="00103A34" w:rsidP="0073783B">
            <w:pPr>
              <w:spacing w:before="205" w:line="222" w:lineRule="auto"/>
              <w:ind w:left="12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司</w:t>
            </w:r>
          </w:p>
        </w:tc>
      </w:tr>
    </w:tbl>
    <w:p w:rsidR="00103A34" w:rsidRDefault="00103A34" w:rsidP="00103A34">
      <w:pPr>
        <w:spacing w:line="241" w:lineRule="auto"/>
      </w:pPr>
    </w:p>
    <w:p w:rsidR="00103A34" w:rsidRDefault="00103A34" w:rsidP="00103A34">
      <w:pPr>
        <w:spacing w:line="241" w:lineRule="auto"/>
      </w:pPr>
    </w:p>
    <w:p w:rsidR="00103A34" w:rsidRDefault="00103A34" w:rsidP="00103A34">
      <w:pPr>
        <w:spacing w:line="241" w:lineRule="auto"/>
      </w:pPr>
    </w:p>
    <w:p w:rsidR="00103A34" w:rsidRDefault="00103A34" w:rsidP="00103A34">
      <w:pPr>
        <w:spacing w:line="241" w:lineRule="auto"/>
      </w:pPr>
    </w:p>
    <w:p w:rsidR="00103A34" w:rsidRDefault="00103A34" w:rsidP="00103A34">
      <w:pPr>
        <w:spacing w:before="103" w:line="194" w:lineRule="auto"/>
        <w:ind w:left="12149"/>
        <w:rPr>
          <w:sz w:val="36"/>
          <w:szCs w:val="36"/>
        </w:rPr>
      </w:pPr>
      <w:r>
        <w:rPr>
          <w:rFonts w:eastAsia="Arial"/>
          <w:b/>
          <w:bCs/>
          <w:sz w:val="36"/>
          <w:szCs w:val="36"/>
        </w:rPr>
        <w:t>-50-</w:t>
      </w:r>
    </w:p>
    <w:p w:rsidR="00103A34" w:rsidRDefault="00103A34" w:rsidP="00103A34">
      <w:pPr>
        <w:sectPr w:rsidR="00103A34">
          <w:footerReference w:type="default" r:id="rId7"/>
          <w:pgSz w:w="16839" w:h="11906"/>
          <w:pgMar w:top="1012" w:right="1311" w:bottom="400" w:left="1281" w:header="0" w:footer="0" w:gutter="0"/>
          <w:cols w:space="720"/>
        </w:sectPr>
      </w:pPr>
    </w:p>
    <w:p w:rsidR="00103A34" w:rsidRDefault="00103A34" w:rsidP="00103A34">
      <w:r>
        <w:lastRenderedPageBreak/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4089400</wp:posOffset>
            </wp:positionH>
            <wp:positionV relativeFrom="page">
              <wp:posOffset>2810509</wp:posOffset>
            </wp:positionV>
            <wp:extent cx="1676400" cy="1676400"/>
            <wp:effectExtent l="0" t="0" r="0" b="0"/>
            <wp:wrapNone/>
            <wp:docPr id="199" name="IM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 1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052" type="#_x0000_t202" style="position:absolute;margin-left:36.9pt;margin-top:382.4pt;width:510.55pt;height:55.15pt;rotation:330;z-index:251663360;mso-position-horizontal-relative:page;mso-position-vertical-relative:page" o:allowincell="f" filled="f" stroked="f">
            <v:textbox inset="0,0,0,0">
              <w:txbxContent>
                <w:p w:rsidR="00103A34" w:rsidRDefault="00103A34" w:rsidP="00103A34">
                  <w:pPr>
                    <w:spacing w:before="20" w:line="174" w:lineRule="auto"/>
                    <w:ind w:left="20"/>
                    <w:rPr>
                      <w:rFonts w:ascii="Microsoft Yahei" w:eastAsia="Microsoft Yahei" w:hAnsi="Microsoft Yahei" w:cs="Microsoft Yahei"/>
                      <w:sz w:val="68"/>
                      <w:szCs w:val="68"/>
                    </w:rPr>
                  </w:pPr>
                  <w:r>
                    <w:rPr>
                      <w:rFonts w:ascii="Microsoft Yahei" w:eastAsia="Microsoft Yahei" w:hAnsi="Microsoft Yahei" w:cs="Microsoft Yahei"/>
                      <w:color w:val="BFBFBF"/>
                      <w:spacing w:val="-2"/>
                      <w:sz w:val="68"/>
                      <w:szCs w:val="68"/>
                    </w:rPr>
                    <w:t>许昌市公共资源交易平台投标专</w:t>
                  </w:r>
                  <w:r>
                    <w:rPr>
                      <w:rFonts w:ascii="Microsoft Yahei" w:eastAsia="Microsoft Yahei" w:hAnsi="Microsoft Yahei" w:cs="Microsoft Yahei"/>
                      <w:color w:val="BFBFBF"/>
                      <w:sz w:val="68"/>
                      <w:szCs w:val="68"/>
                    </w:rPr>
                    <w:t>用</w:t>
                  </w:r>
                </w:p>
              </w:txbxContent>
            </v:textbox>
            <w10:wrap anchorx="page" anchory="page"/>
          </v:shape>
        </w:pict>
      </w:r>
      <w:r>
        <w:pict>
          <v:shape id="_x0000_s2053" type="#_x0000_t202" style="position:absolute;margin-left:88.9pt;margin-top:422.9pt;width:448.8pt;height:46.6pt;rotation:330;z-index:251664384;mso-position-horizontal-relative:page;mso-position-vertical-relative:page" o:allowincell="f" filled="f" stroked="f">
            <v:textbox inset="0,0,0,0">
              <w:txbxContent>
                <w:p w:rsidR="00103A34" w:rsidRDefault="00103A34" w:rsidP="00103A34">
                  <w:pPr>
                    <w:spacing w:before="20" w:line="160" w:lineRule="auto"/>
                    <w:ind w:left="20"/>
                    <w:rPr>
                      <w:rFonts w:ascii="Microsoft Yahei" w:eastAsia="Microsoft Yahei" w:hAnsi="Microsoft Yahei" w:cs="Microsoft Yahei"/>
                      <w:sz w:val="56"/>
                      <w:szCs w:val="56"/>
                    </w:rPr>
                  </w:pPr>
                  <w:r>
                    <w:rPr>
                      <w:rFonts w:ascii="Microsoft Yahei" w:eastAsia="Microsoft Yahei" w:hAnsi="Microsoft Yahei" w:cs="Microsoft Yahei"/>
                      <w:color w:val="BFBFBF"/>
                      <w:spacing w:val="-78"/>
                      <w:sz w:val="56"/>
                      <w:szCs w:val="56"/>
                    </w:rPr>
                    <w:t>9</w:t>
                  </w:r>
                  <w:r>
                    <w:rPr>
                      <w:rFonts w:ascii="Microsoft Yahei" w:eastAsia="Microsoft Yahei" w:hAnsi="Microsoft Yahei" w:cs="Microsoft Yahei"/>
                      <w:color w:val="BFBFBF"/>
                      <w:spacing w:val="-55"/>
                      <w:sz w:val="56"/>
                      <w:szCs w:val="56"/>
                    </w:rPr>
                    <w:t>19500FD20F24163BF1E4418FAB0D0C8</w:t>
                  </w:r>
                </w:p>
              </w:txbxContent>
            </v:textbox>
            <w10:wrap anchorx="page" anchory="page"/>
          </v:shape>
        </w:pict>
      </w:r>
    </w:p>
    <w:p w:rsidR="00103A34" w:rsidRDefault="00103A34" w:rsidP="00103A34"/>
    <w:p w:rsidR="00103A34" w:rsidRDefault="00103A34" w:rsidP="00103A34"/>
    <w:p w:rsidR="00103A34" w:rsidRDefault="00103A34" w:rsidP="00103A34">
      <w:pPr>
        <w:spacing w:line="63" w:lineRule="exact"/>
      </w:pPr>
    </w:p>
    <w:tbl>
      <w:tblPr>
        <w:tblStyle w:val="TableNormal"/>
        <w:tblW w:w="1419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02"/>
        <w:gridCol w:w="1261"/>
        <w:gridCol w:w="7761"/>
        <w:gridCol w:w="453"/>
        <w:gridCol w:w="454"/>
        <w:gridCol w:w="1246"/>
        <w:gridCol w:w="1360"/>
        <w:gridCol w:w="713"/>
      </w:tblGrid>
      <w:tr w:rsidR="00103A34" w:rsidTr="0073783B">
        <w:trPr>
          <w:trHeight w:val="7973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35" w:line="219" w:lineRule="auto"/>
              <w:ind w:left="10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4.支持提供RPO可配置的虚拟机级容灾，RPO值范围从1秒到2秒；</w:t>
            </w:r>
          </w:p>
          <w:p w:rsidR="00103A34" w:rsidRDefault="00103A34" w:rsidP="0073783B">
            <w:pPr>
              <w:spacing w:before="208" w:line="335" w:lineRule="auto"/>
              <w:ind w:left="106" w:right="100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5.支持容灾状态可视化和状态监控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，提供容灾大屏进行容灾计划的实时状态监控，并支持根据</w:t>
            </w:r>
            <w:r>
              <w:rPr>
                <w:rFonts w:ascii="simsun" w:eastAsia="simsun" w:hAnsi="simsun" w:cs="simsun"/>
                <w:sz w:val="22"/>
                <w:szCs w:val="22"/>
              </w:rPr>
              <w:t>中断时长和重试次数设置链路告警策略，保障容灾计划的正常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进行；</w:t>
            </w:r>
          </w:p>
          <w:p w:rsidR="00103A34" w:rsidRDefault="00103A34" w:rsidP="0073783B">
            <w:pPr>
              <w:spacing w:before="203" w:line="336" w:lineRule="auto"/>
              <w:ind w:left="109" w:right="10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6.支持对异地容灾的备份文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件设置自动清理策略，按照不同时间周期保留备份文件，满足容灾需求</w:t>
            </w:r>
            <w:r>
              <w:rPr>
                <w:rFonts w:ascii="simsun" w:eastAsia="simsun" w:hAnsi="simsun" w:cs="simsun"/>
                <w:sz w:val="22"/>
                <w:szCs w:val="22"/>
              </w:rPr>
              <w:t>的同时最大化降低存储空间，当资源紧张情况下减少资源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开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销；</w:t>
            </w:r>
          </w:p>
          <w:p w:rsidR="00103A34" w:rsidRDefault="00103A34" w:rsidP="0073783B">
            <w:pPr>
              <w:spacing w:before="202" w:line="335" w:lineRule="auto"/>
              <w:ind w:left="108" w:right="98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7.支持大屏展示便于客户直观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查看虚拟化资源池的使用情况和健康状态，包括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集群资源情况，各主机资源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使用情况，包括内存/CPU/磁盘使用趋势，以及集群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故障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与告警等。</w:t>
            </w:r>
          </w:p>
          <w:p w:rsidR="00103A34" w:rsidRDefault="00103A34" w:rsidP="0073783B">
            <w:pPr>
              <w:spacing w:before="209" w:line="349" w:lineRule="auto"/>
              <w:ind w:left="108" w:right="9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8.支持平台中的集群资源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环境一键检测，可以选择检测对象，包括系统运行状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态检测(系统服务检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测、配置文件检测、系统分区检测、存储空间检测)、系统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配置检测(网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口配置检测)、硬件健康检测(CPU检测、内存检测、网卡检测、硬盘基本功能检测)</w:t>
            </w:r>
            <w:r>
              <w:rPr>
                <w:rFonts w:ascii="simsun" w:eastAsia="simsun" w:hAnsi="simsun" w:cs="simsun"/>
                <w:sz w:val="22"/>
                <w:szCs w:val="22"/>
              </w:rPr>
              <w:t>可以点击开始检测按钮对检测对象进行检测操作。</w:t>
            </w:r>
          </w:p>
          <w:p w:rsidR="00103A34" w:rsidRDefault="00103A34" w:rsidP="0073783B">
            <w:pPr>
              <w:spacing w:before="207" w:line="306" w:lineRule="auto"/>
              <w:ind w:left="108" w:right="9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9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.支持虚拟机的HA功能,当物理服务器发生故障时，该物理服务器上的所有虚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拟机，可以在集群</w:t>
            </w:r>
            <w:r>
              <w:rPr>
                <w:rFonts w:ascii="simsun" w:eastAsia="simsun" w:hAnsi="simsun" w:cs="simsun"/>
                <w:sz w:val="22"/>
                <w:szCs w:val="22"/>
              </w:rPr>
              <w:t>之内的其它物理服务器上重新启动，保障业务连续性。</w:t>
            </w:r>
          </w:p>
          <w:p w:rsidR="00103A34" w:rsidRDefault="00103A34" w:rsidP="0073783B">
            <w:pPr>
              <w:spacing w:before="206" w:line="220" w:lineRule="auto"/>
              <w:ind w:left="12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10.支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持UPSQoS(UPS联动)，为尽可能保障数据中心断电场景下的业务，可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</w:tr>
    </w:tbl>
    <w:p w:rsidR="00103A34" w:rsidRDefault="00103A34" w:rsidP="00103A34">
      <w:pPr>
        <w:spacing w:line="296" w:lineRule="auto"/>
      </w:pPr>
    </w:p>
    <w:p w:rsidR="00103A34" w:rsidRDefault="00103A34" w:rsidP="00103A34">
      <w:pPr>
        <w:spacing w:line="296" w:lineRule="auto"/>
      </w:pPr>
    </w:p>
    <w:p w:rsidR="00103A34" w:rsidRDefault="00103A34" w:rsidP="00103A34">
      <w:pPr>
        <w:spacing w:line="297" w:lineRule="auto"/>
      </w:pPr>
    </w:p>
    <w:p w:rsidR="00103A34" w:rsidRDefault="00103A34" w:rsidP="00103A34">
      <w:pPr>
        <w:spacing w:line="297" w:lineRule="auto"/>
      </w:pPr>
    </w:p>
    <w:p w:rsidR="00103A34" w:rsidRDefault="00103A34" w:rsidP="00103A34">
      <w:pPr>
        <w:spacing w:before="103" w:line="194" w:lineRule="auto"/>
        <w:ind w:left="12149"/>
        <w:rPr>
          <w:sz w:val="36"/>
          <w:szCs w:val="36"/>
        </w:rPr>
      </w:pPr>
      <w:r>
        <w:rPr>
          <w:rFonts w:eastAsia="Arial"/>
          <w:b/>
          <w:bCs/>
          <w:sz w:val="36"/>
          <w:szCs w:val="36"/>
        </w:rPr>
        <w:t>-51-</w:t>
      </w:r>
    </w:p>
    <w:p w:rsidR="00103A34" w:rsidRDefault="00103A34" w:rsidP="00103A34">
      <w:pPr>
        <w:sectPr w:rsidR="00103A34">
          <w:pgSz w:w="16839" w:h="11906"/>
          <w:pgMar w:top="1012" w:right="1311" w:bottom="400" w:left="1281" w:header="0" w:footer="0" w:gutter="0"/>
          <w:cols w:space="720"/>
        </w:sectPr>
      </w:pPr>
    </w:p>
    <w:p w:rsidR="00103A34" w:rsidRDefault="00103A34" w:rsidP="00103A34">
      <w:r>
        <w:lastRenderedPageBreak/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4089400</wp:posOffset>
            </wp:positionH>
            <wp:positionV relativeFrom="page">
              <wp:posOffset>2810509</wp:posOffset>
            </wp:positionV>
            <wp:extent cx="1676400" cy="1676400"/>
            <wp:effectExtent l="0" t="0" r="0" b="0"/>
            <wp:wrapNone/>
            <wp:docPr id="202" name="IM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 2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054" type="#_x0000_t202" style="position:absolute;margin-left:36.9pt;margin-top:382.4pt;width:510.55pt;height:55.15pt;rotation:330;z-index:251666432;mso-position-horizontal-relative:page;mso-position-vertical-relative:page" o:allowincell="f" filled="f" stroked="f">
            <v:textbox inset="0,0,0,0">
              <w:txbxContent>
                <w:p w:rsidR="00103A34" w:rsidRDefault="00103A34" w:rsidP="00103A34">
                  <w:pPr>
                    <w:spacing w:before="20" w:line="174" w:lineRule="auto"/>
                    <w:ind w:left="20"/>
                    <w:rPr>
                      <w:rFonts w:ascii="Microsoft Yahei" w:eastAsia="Microsoft Yahei" w:hAnsi="Microsoft Yahei" w:cs="Microsoft Yahei"/>
                      <w:sz w:val="68"/>
                      <w:szCs w:val="68"/>
                    </w:rPr>
                  </w:pPr>
                  <w:r>
                    <w:rPr>
                      <w:rFonts w:ascii="Microsoft Yahei" w:eastAsia="Microsoft Yahei" w:hAnsi="Microsoft Yahei" w:cs="Microsoft Yahei"/>
                      <w:color w:val="BFBFBF"/>
                      <w:spacing w:val="-2"/>
                      <w:sz w:val="68"/>
                      <w:szCs w:val="68"/>
                    </w:rPr>
                    <w:t>许昌市公共资源交易平台投标专</w:t>
                  </w:r>
                  <w:r>
                    <w:rPr>
                      <w:rFonts w:ascii="Microsoft Yahei" w:eastAsia="Microsoft Yahei" w:hAnsi="Microsoft Yahei" w:cs="Microsoft Yahei"/>
                      <w:color w:val="BFBFBF"/>
                      <w:sz w:val="68"/>
                      <w:szCs w:val="68"/>
                    </w:rPr>
                    <w:t>用</w:t>
                  </w:r>
                </w:p>
              </w:txbxContent>
            </v:textbox>
            <w10:wrap anchorx="page" anchory="page"/>
          </v:shape>
        </w:pict>
      </w:r>
      <w:r>
        <w:pict>
          <v:shape id="_x0000_s2055" type="#_x0000_t202" style="position:absolute;margin-left:88.9pt;margin-top:422.9pt;width:448.8pt;height:46.6pt;rotation:330;z-index:251667456;mso-position-horizontal-relative:page;mso-position-vertical-relative:page" o:allowincell="f" filled="f" stroked="f">
            <v:textbox inset="0,0,0,0">
              <w:txbxContent>
                <w:p w:rsidR="00103A34" w:rsidRDefault="00103A34" w:rsidP="00103A34">
                  <w:pPr>
                    <w:spacing w:before="20" w:line="160" w:lineRule="auto"/>
                    <w:ind w:left="20"/>
                    <w:rPr>
                      <w:rFonts w:ascii="Microsoft Yahei" w:eastAsia="Microsoft Yahei" w:hAnsi="Microsoft Yahei" w:cs="Microsoft Yahei"/>
                      <w:sz w:val="56"/>
                      <w:szCs w:val="56"/>
                    </w:rPr>
                  </w:pPr>
                  <w:r>
                    <w:rPr>
                      <w:rFonts w:ascii="Microsoft Yahei" w:eastAsia="Microsoft Yahei" w:hAnsi="Microsoft Yahei" w:cs="Microsoft Yahei"/>
                      <w:color w:val="BFBFBF"/>
                      <w:spacing w:val="-78"/>
                      <w:sz w:val="56"/>
                      <w:szCs w:val="56"/>
                    </w:rPr>
                    <w:t>9</w:t>
                  </w:r>
                  <w:r>
                    <w:rPr>
                      <w:rFonts w:ascii="Microsoft Yahei" w:eastAsia="Microsoft Yahei" w:hAnsi="Microsoft Yahei" w:cs="Microsoft Yahei"/>
                      <w:color w:val="BFBFBF"/>
                      <w:spacing w:val="-55"/>
                      <w:sz w:val="56"/>
                      <w:szCs w:val="56"/>
                    </w:rPr>
                    <w:t>19500FD20F24163BF1E4418FAB0D0C8</w:t>
                  </w:r>
                </w:p>
              </w:txbxContent>
            </v:textbox>
            <w10:wrap anchorx="page" anchory="page"/>
          </v:shape>
        </w:pict>
      </w:r>
    </w:p>
    <w:p w:rsidR="00103A34" w:rsidRDefault="00103A34" w:rsidP="00103A34"/>
    <w:p w:rsidR="00103A34" w:rsidRDefault="00103A34" w:rsidP="00103A34"/>
    <w:p w:rsidR="00103A34" w:rsidRDefault="00103A34" w:rsidP="00103A34">
      <w:pPr>
        <w:spacing w:line="63" w:lineRule="exact"/>
      </w:pPr>
    </w:p>
    <w:tbl>
      <w:tblPr>
        <w:tblStyle w:val="TableNormal"/>
        <w:tblW w:w="1419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02"/>
        <w:gridCol w:w="1261"/>
        <w:gridCol w:w="7761"/>
        <w:gridCol w:w="453"/>
        <w:gridCol w:w="454"/>
        <w:gridCol w:w="1246"/>
        <w:gridCol w:w="1360"/>
        <w:gridCol w:w="713"/>
      </w:tblGrid>
      <w:tr w:rsidR="00103A34" w:rsidTr="0073783B">
        <w:trPr>
          <w:trHeight w:val="7973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34" w:line="393" w:lineRule="auto"/>
              <w:ind w:left="112" w:right="170" w:hanging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在市电断电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时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通过UPS临时供应电量，当UPS电量过低时，按照虚拟机优先级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先将不重要的虚拟机进行软</w:t>
            </w:r>
            <w:r>
              <w:rPr>
                <w:rFonts w:ascii="simsun" w:eastAsia="simsun" w:hAnsi="simsun" w:cs="simsun"/>
                <w:sz w:val="22"/>
                <w:szCs w:val="22"/>
              </w:rPr>
              <w:t>关机。</w:t>
            </w:r>
          </w:p>
          <w:p w:rsidR="00103A34" w:rsidRDefault="00103A34" w:rsidP="0073783B">
            <w:pPr>
              <w:spacing w:before="1" w:line="349" w:lineRule="auto"/>
              <w:ind w:left="107" w:right="98" w:firstLine="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11.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支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持点击还原按钮，还原回收站列表指定项，可恢复30天内已删除的虚拟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机，可以查看回</w:t>
            </w:r>
            <w:r>
              <w:rPr>
                <w:rFonts w:ascii="simsun" w:eastAsia="simsun" w:hAnsi="simsun" w:cs="simsun"/>
                <w:sz w:val="22"/>
                <w:szCs w:val="22"/>
              </w:rPr>
              <w:t>收站列表项信息，包括名称、描述、存储和删除时间和保留时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间(提供带有CMA、CNA</w:t>
            </w:r>
            <w:r>
              <w:rPr>
                <w:rFonts w:ascii="simsun" w:eastAsia="simsun" w:hAnsi="simsun" w:cs="simsun"/>
                <w:sz w:val="22"/>
                <w:szCs w:val="22"/>
              </w:rPr>
              <w:t>S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标识的检测报告证明，包含报告首页，对应功能测试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页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和报告尾页)</w:t>
            </w:r>
          </w:p>
          <w:p w:rsidR="00103A34" w:rsidRDefault="00103A34" w:rsidP="0073783B">
            <w:pPr>
              <w:spacing w:before="208" w:line="335" w:lineRule="auto"/>
              <w:ind w:left="108" w:right="40" w:firstLine="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12.支持存储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虚拟化功能，无需安装额外的软件，在一个统一的管理平台上使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用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License激活的方式即可开通使用，存储虚拟化与计算虚拟化为紧耦合架构，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减少底层开销，</w:t>
            </w:r>
            <w:r>
              <w:rPr>
                <w:rFonts w:ascii="simsun" w:eastAsia="simsun" w:hAnsi="simsun" w:cs="simsun"/>
                <w:sz w:val="22"/>
                <w:szCs w:val="22"/>
              </w:rPr>
              <w:t>提升性能。</w:t>
            </w:r>
          </w:p>
          <w:p w:rsidR="00103A34" w:rsidRDefault="00103A34" w:rsidP="0073783B">
            <w:pPr>
              <w:spacing w:before="205" w:line="305" w:lineRule="auto"/>
              <w:ind w:left="109" w:right="189" w:firstLine="1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13.支持为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虚拟磁盘配置不同的存储策略以满足特定场景的需求,如系统盘和数据盘选择高性能策略,</w:t>
            </w:r>
            <w:r>
              <w:rPr>
                <w:rFonts w:ascii="simsun" w:eastAsia="simsun" w:hAnsi="simsun" w:cs="simsun"/>
                <w:sz w:val="22"/>
                <w:szCs w:val="22"/>
              </w:rPr>
              <w:t>备份盘选择低性能策略。</w:t>
            </w:r>
          </w:p>
          <w:p w:rsidR="00103A34" w:rsidRDefault="00103A34" w:rsidP="0073783B">
            <w:pPr>
              <w:spacing w:before="210" w:line="349" w:lineRule="auto"/>
              <w:ind w:left="106" w:right="170" w:firstLine="1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14.支持数据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重建优先级调整，可以查看数据重建任务列表信息，包括对象名称、对象类型、</w:t>
            </w:r>
            <w:r>
              <w:rPr>
                <w:rFonts w:ascii="simsun" w:eastAsia="simsun" w:hAnsi="simsun" w:cs="simsun"/>
                <w:sz w:val="22"/>
                <w:szCs w:val="22"/>
              </w:rPr>
              <w:t>数据量和优先级等信息，可以点击操作中的优先级对数据重建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进行优先重建，保证重要的业务优先恢复数据的安全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性(提供带有CMA、CNAS标识的检测报告</w:t>
            </w:r>
            <w:r>
              <w:rPr>
                <w:rFonts w:ascii="simsun" w:eastAsia="simsun" w:hAnsi="simsun" w:cs="simsun"/>
                <w:sz w:val="22"/>
                <w:szCs w:val="22"/>
              </w:rPr>
              <w:t>证明，至少包含报告首页，对应功能测试页和报告尾页)</w:t>
            </w:r>
          </w:p>
          <w:p w:rsidR="00103A34" w:rsidRDefault="00103A34" w:rsidP="0073783B">
            <w:pPr>
              <w:spacing w:before="211" w:line="298" w:lineRule="auto"/>
              <w:ind w:left="107" w:right="40" w:firstLine="1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3"/>
                <w:szCs w:val="23"/>
              </w:rPr>
              <w:t>15.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支持坏道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扫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描功能，由用户设置扫描的时间段定期对集群的硬盘进行扫描，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及时发现潜藏的坏</w:t>
            </w:r>
            <w:r>
              <w:rPr>
                <w:rFonts w:ascii="simsun" w:eastAsia="simsun" w:hAnsi="simsun" w:cs="simsun"/>
                <w:sz w:val="22"/>
                <w:szCs w:val="22"/>
              </w:rPr>
              <w:t>道。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</w:tr>
    </w:tbl>
    <w:p w:rsidR="00103A34" w:rsidRDefault="00103A34" w:rsidP="00103A34">
      <w:pPr>
        <w:spacing w:line="296" w:lineRule="auto"/>
      </w:pPr>
    </w:p>
    <w:p w:rsidR="00103A34" w:rsidRDefault="00103A34" w:rsidP="00103A34">
      <w:pPr>
        <w:spacing w:line="296" w:lineRule="auto"/>
      </w:pPr>
    </w:p>
    <w:p w:rsidR="00103A34" w:rsidRDefault="00103A34" w:rsidP="00103A34">
      <w:pPr>
        <w:spacing w:line="297" w:lineRule="auto"/>
      </w:pPr>
    </w:p>
    <w:p w:rsidR="00103A34" w:rsidRDefault="00103A34" w:rsidP="00103A34">
      <w:pPr>
        <w:spacing w:line="297" w:lineRule="auto"/>
      </w:pPr>
    </w:p>
    <w:p w:rsidR="00103A34" w:rsidRDefault="00103A34" w:rsidP="00103A34">
      <w:pPr>
        <w:spacing w:before="103" w:line="194" w:lineRule="auto"/>
        <w:ind w:left="12149"/>
        <w:rPr>
          <w:sz w:val="36"/>
          <w:szCs w:val="36"/>
        </w:rPr>
      </w:pPr>
      <w:r>
        <w:rPr>
          <w:rFonts w:eastAsia="Arial"/>
          <w:b/>
          <w:bCs/>
          <w:sz w:val="36"/>
          <w:szCs w:val="36"/>
        </w:rPr>
        <w:t>-52-</w:t>
      </w:r>
    </w:p>
    <w:p w:rsidR="00103A34" w:rsidRDefault="00103A34" w:rsidP="00103A34">
      <w:pPr>
        <w:sectPr w:rsidR="00103A34">
          <w:pgSz w:w="16839" w:h="11906"/>
          <w:pgMar w:top="1012" w:right="1311" w:bottom="400" w:left="1281" w:header="0" w:footer="0" w:gutter="0"/>
          <w:cols w:space="720"/>
        </w:sectPr>
      </w:pPr>
    </w:p>
    <w:p w:rsidR="00103A34" w:rsidRDefault="00103A34" w:rsidP="00103A34"/>
    <w:p w:rsidR="00103A34" w:rsidRDefault="00103A34" w:rsidP="00103A34"/>
    <w:p w:rsidR="00103A34" w:rsidRDefault="00103A34" w:rsidP="00103A34"/>
    <w:p w:rsidR="00103A34" w:rsidRDefault="00103A34" w:rsidP="00103A34">
      <w:pPr>
        <w:spacing w:line="63" w:lineRule="exact"/>
      </w:pPr>
    </w:p>
    <w:tbl>
      <w:tblPr>
        <w:tblStyle w:val="TableNormal"/>
        <w:tblW w:w="1419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02"/>
        <w:gridCol w:w="1261"/>
        <w:gridCol w:w="7761"/>
        <w:gridCol w:w="453"/>
        <w:gridCol w:w="454"/>
        <w:gridCol w:w="1246"/>
        <w:gridCol w:w="1360"/>
        <w:gridCol w:w="713"/>
      </w:tblGrid>
      <w:tr w:rsidR="00103A34" w:rsidTr="0073783B">
        <w:trPr>
          <w:trHeight w:val="4226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35" w:line="220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产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品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质保(*3年);</w:t>
            </w:r>
          </w:p>
          <w:p w:rsidR="00103A34" w:rsidRDefault="00103A34" w:rsidP="0073783B">
            <w:pPr>
              <w:spacing w:before="205" w:line="220" w:lineRule="auto"/>
              <w:ind w:left="1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软件升级(企业版)(*3年)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;</w:t>
            </w:r>
          </w:p>
          <w:p w:rsidR="00103A34" w:rsidRDefault="00103A34" w:rsidP="0073783B">
            <w:pPr>
              <w:spacing w:before="205" w:line="468" w:lineRule="exact"/>
              <w:ind w:left="10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position w:val="18"/>
                <w:sz w:val="22"/>
                <w:szCs w:val="22"/>
              </w:rPr>
              <w:t>6台超融</w:t>
            </w:r>
            <w:r>
              <w:rPr>
                <w:rFonts w:ascii="simsun" w:eastAsia="simsun" w:hAnsi="simsun" w:cs="simsun"/>
                <w:spacing w:val="-3"/>
                <w:position w:val="18"/>
                <w:sz w:val="22"/>
                <w:szCs w:val="22"/>
              </w:rPr>
              <w:t>合</w:t>
            </w:r>
            <w:r>
              <w:rPr>
                <w:rFonts w:ascii="simsun" w:eastAsia="simsun" w:hAnsi="simsun" w:cs="simsun"/>
                <w:spacing w:val="-2"/>
                <w:position w:val="18"/>
                <w:sz w:val="22"/>
                <w:szCs w:val="22"/>
              </w:rPr>
              <w:t>一体机一共包含虚拟化软件授权与配件数量为：</w:t>
            </w:r>
          </w:p>
          <w:p w:rsidR="00103A34" w:rsidRDefault="00103A34" w:rsidP="0073783B">
            <w:pPr>
              <w:spacing w:line="219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深信服计算服务器虚拟化软件V6.0(*20套)；</w:t>
            </w:r>
          </w:p>
          <w:p w:rsidR="00103A34" w:rsidRDefault="00103A34" w:rsidP="0073783B">
            <w:pPr>
              <w:spacing w:before="207" w:line="219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深信服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网络虚拟化软件V6.0(*20套)；</w:t>
            </w:r>
          </w:p>
          <w:p w:rsidR="00103A34" w:rsidRDefault="00103A34" w:rsidP="0073783B">
            <w:pPr>
              <w:spacing w:before="207" w:line="219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column">
                    <wp:posOffset>1842262</wp:posOffset>
                  </wp:positionH>
                  <wp:positionV relativeFrom="paragraph">
                    <wp:posOffset>224195</wp:posOffset>
                  </wp:positionV>
                  <wp:extent cx="1676400" cy="1676400"/>
                  <wp:effectExtent l="0" t="0" r="0" b="0"/>
                  <wp:wrapNone/>
                  <wp:docPr id="205" name="IM 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IM 2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深信服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虚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拟存储软件V3.0(*12套)；</w:t>
            </w:r>
          </w:p>
          <w:p w:rsidR="00103A34" w:rsidRDefault="00103A34" w:rsidP="0073783B">
            <w:pPr>
              <w:spacing w:before="206" w:line="220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深信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服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容灾软件V6.0(*1套)；</w:t>
            </w:r>
          </w:p>
          <w:p w:rsidR="00103A34" w:rsidRDefault="00103A34" w:rsidP="0073783B">
            <w:pPr>
              <w:spacing w:before="206" w:line="220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 w:rsidRPr="0059410D">
              <w:rPr>
                <w:rFonts w:eastAsia="Arial"/>
              </w:rPr>
              <w:pict>
                <v:shape id="_x0000_s2056" type="#_x0000_t202" style="position:absolute;left:0;text-align:left;margin-left:-140.05pt;margin-top:131.9pt;width:510.55pt;height:55.15pt;rotation:330;z-index:251669504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74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68"/>
                            <w:szCs w:val="68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"/>
                            <w:sz w:val="68"/>
                            <w:szCs w:val="68"/>
                          </w:rPr>
                          <w:t>许昌市公共资源交易平台投标专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z w:val="68"/>
                            <w:szCs w:val="68"/>
                          </w:rPr>
                          <w:t>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深信服云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计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算管理软件V6.0高级版(*20套)；</w:t>
            </w:r>
          </w:p>
          <w:p w:rsidR="00103A34" w:rsidRDefault="00103A34" w:rsidP="0073783B">
            <w:pPr>
              <w:spacing w:before="206" w:line="216" w:lineRule="auto"/>
              <w:ind w:left="10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授权销售key-金色(*1个)；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</w:tr>
      <w:tr w:rsidR="00103A34" w:rsidTr="0073783B">
        <w:trPr>
          <w:trHeight w:val="3757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5" w:lineRule="auto"/>
            </w:pPr>
          </w:p>
          <w:p w:rsidR="00103A34" w:rsidRDefault="00103A34" w:rsidP="0073783B">
            <w:pPr>
              <w:spacing w:line="245" w:lineRule="auto"/>
            </w:pPr>
          </w:p>
          <w:p w:rsidR="00103A34" w:rsidRDefault="00103A34" w:rsidP="0073783B">
            <w:pPr>
              <w:spacing w:before="74" w:line="192" w:lineRule="auto"/>
              <w:ind w:left="215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z w:val="23"/>
                <w:szCs w:val="23"/>
              </w:rPr>
              <w:t>2</w:t>
            </w:r>
          </w:p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103A34" w:rsidRDefault="00103A34" w:rsidP="0073783B">
            <w:pPr>
              <w:spacing w:before="74" w:line="209" w:lineRule="auto"/>
              <w:ind w:left="36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数据中心防火</w:t>
            </w:r>
            <w:r>
              <w:rPr>
                <w:rFonts w:ascii="simsun" w:eastAsia="simsun" w:hAnsi="simsun" w:cs="simsun"/>
                <w:spacing w:val="6"/>
                <w:sz w:val="22"/>
                <w:szCs w:val="22"/>
              </w:rPr>
              <w:t>墙</w:t>
            </w:r>
          </w:p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before="71" w:line="220" w:lineRule="auto"/>
              <w:ind w:left="298"/>
              <w:rPr>
                <w:rFonts w:ascii="simsun" w:eastAsia="simsun" w:hAnsi="simsun" w:cs="simsun"/>
                <w:sz w:val="22"/>
                <w:szCs w:val="22"/>
              </w:rPr>
            </w:pPr>
            <w:r w:rsidRPr="0059410D">
              <w:rPr>
                <w:rFonts w:eastAsia="Arial"/>
              </w:rPr>
              <w:pict>
                <v:shape id="_x0000_s2057" type="#_x0000_t202" style="position:absolute;left:0;text-align:left;margin-left:-25pt;margin-top:59.7pt;width:448.8pt;height:46.6pt;rotation:330;z-index:251670528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78"/>
                            <w:sz w:val="56"/>
                            <w:szCs w:val="56"/>
                          </w:rPr>
                          <w:t>9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5"/>
                            <w:sz w:val="56"/>
                            <w:szCs w:val="56"/>
                          </w:rPr>
                          <w:t>19500FD20F24163BF1E4418FAB0D0C8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深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信服</w:t>
            </w:r>
          </w:p>
          <w:p w:rsidR="00103A34" w:rsidRDefault="00103A34" w:rsidP="0073783B">
            <w:pPr>
              <w:spacing w:before="238" w:line="188" w:lineRule="auto"/>
              <w:ind w:left="12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AF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-</w:t>
            </w:r>
            <w:r>
              <w:rPr>
                <w:rFonts w:ascii="simsun" w:eastAsia="simsun" w:hAnsi="simsun" w:cs="simsun"/>
                <w:sz w:val="22"/>
                <w:szCs w:val="22"/>
              </w:rPr>
              <w:t>2000-F</w:t>
            </w:r>
          </w:p>
          <w:p w:rsidR="00103A34" w:rsidRDefault="00103A34" w:rsidP="0073783B">
            <w:pPr>
              <w:spacing w:before="243" w:line="187" w:lineRule="auto"/>
              <w:ind w:left="29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H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21</w:t>
            </w:r>
            <w:r>
              <w:rPr>
                <w:rFonts w:ascii="simsun" w:eastAsia="simsun" w:hAnsi="simsun" w:cs="simsun"/>
                <w:sz w:val="22"/>
                <w:szCs w:val="22"/>
              </w:rPr>
              <w:t>50A</w:t>
            </w:r>
          </w:p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34" w:line="298" w:lineRule="auto"/>
              <w:ind w:left="120" w:right="40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0"/>
                <w:sz w:val="23"/>
                <w:szCs w:val="23"/>
              </w:rPr>
              <w:t>1.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性能参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数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：网络层吞吐量：20G，应用层吞吐量：10G，防病毒吞吐量：1.6G，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IPS</w:t>
            </w:r>
            <w:r>
              <w:rPr>
                <w:rFonts w:ascii="simsun" w:eastAsia="simsun" w:hAnsi="simsun" w:cs="simsun"/>
                <w:spacing w:val="-18"/>
                <w:sz w:val="22"/>
                <w:szCs w:val="22"/>
              </w:rPr>
              <w:t>吞吐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量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：1.5G，全威胁吞吐量：1G，并发连接数：210万，HTTP新建连接数：</w:t>
            </w:r>
          </w:p>
          <w:p w:rsidR="00103A34" w:rsidRDefault="00103A34" w:rsidP="0073783B">
            <w:pPr>
              <w:spacing w:before="205" w:line="336" w:lineRule="auto"/>
              <w:ind w:left="110" w:right="41" w:firstLine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13万，SSLVPN推荐用户数(单独购买)：30，SSLVP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N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最大用户数(单独购买)：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100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，SSLVPN最大理论加密流量(单独购买)：280M，IPSecVPN最大接入数：2000，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IPSecVPN吞吐量：900M。</w:t>
            </w:r>
          </w:p>
          <w:p w:rsidR="00103A34" w:rsidRDefault="00103A34" w:rsidP="0073783B">
            <w:pPr>
              <w:spacing w:before="207" w:line="298" w:lineRule="auto"/>
              <w:ind w:left="107" w:right="139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"/>
                <w:sz w:val="23"/>
                <w:szCs w:val="23"/>
              </w:rPr>
              <w:t>2.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硬</w:t>
            </w:r>
            <w:r>
              <w:rPr>
                <w:rFonts w:ascii="simsun" w:eastAsia="simsun" w:hAnsi="simsun" w:cs="simsun"/>
                <w:sz w:val="22"/>
                <w:szCs w:val="22"/>
              </w:rPr>
              <w:t>件参数：规格：2U，内存大小：8G，硬盘容量：128GSSD+480GSSD，电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源：冗余电源，接口：16千兆电口+2千兆光口SFP+4万兆光口SF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P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+。</w:t>
            </w:r>
          </w:p>
          <w:p w:rsidR="00103A34" w:rsidRDefault="00103A34" w:rsidP="0073783B">
            <w:pPr>
              <w:spacing w:before="206" w:line="219" w:lineRule="auto"/>
              <w:ind w:left="11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3.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产品支持虚拟防火墙功能，支持虚拟防火墙的创建和删除，具备独立的接口、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  <w:p w:rsidR="00103A34" w:rsidRDefault="00103A34" w:rsidP="0073783B"/>
          <w:p w:rsidR="00103A34" w:rsidRDefault="00103A34" w:rsidP="0073783B">
            <w:pPr>
              <w:spacing w:line="241" w:lineRule="auto"/>
            </w:pPr>
          </w:p>
          <w:p w:rsidR="00103A34" w:rsidRDefault="00103A34" w:rsidP="0073783B">
            <w:pPr>
              <w:spacing w:line="241" w:lineRule="auto"/>
            </w:pPr>
          </w:p>
          <w:p w:rsidR="00103A34" w:rsidRDefault="00103A34" w:rsidP="0073783B">
            <w:pPr>
              <w:spacing w:line="241" w:lineRule="auto"/>
            </w:pPr>
          </w:p>
          <w:p w:rsidR="00103A34" w:rsidRDefault="00103A34" w:rsidP="0073783B">
            <w:pPr>
              <w:spacing w:line="241" w:lineRule="auto"/>
            </w:pPr>
          </w:p>
          <w:p w:rsidR="00103A34" w:rsidRDefault="00103A34" w:rsidP="0073783B">
            <w:pPr>
              <w:spacing w:line="241" w:lineRule="auto"/>
            </w:pPr>
          </w:p>
          <w:p w:rsidR="00103A34" w:rsidRDefault="00103A34" w:rsidP="0073783B">
            <w:pPr>
              <w:spacing w:before="72" w:line="222" w:lineRule="auto"/>
              <w:ind w:left="14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台</w:t>
            </w:r>
          </w:p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5" w:lineRule="auto"/>
            </w:pPr>
          </w:p>
          <w:p w:rsidR="00103A34" w:rsidRDefault="00103A34" w:rsidP="0073783B">
            <w:pPr>
              <w:spacing w:line="245" w:lineRule="auto"/>
            </w:pPr>
          </w:p>
          <w:p w:rsidR="00103A34" w:rsidRDefault="00103A34" w:rsidP="0073783B">
            <w:pPr>
              <w:spacing w:line="245" w:lineRule="auto"/>
            </w:pPr>
          </w:p>
          <w:p w:rsidR="00103A34" w:rsidRDefault="00103A34" w:rsidP="0073783B">
            <w:pPr>
              <w:spacing w:line="246" w:lineRule="auto"/>
            </w:pPr>
          </w:p>
          <w:p w:rsidR="00103A34" w:rsidRDefault="00103A34" w:rsidP="0073783B">
            <w:pPr>
              <w:spacing w:line="246" w:lineRule="auto"/>
            </w:pPr>
          </w:p>
          <w:p w:rsidR="00103A34" w:rsidRDefault="00103A34" w:rsidP="0073783B">
            <w:pPr>
              <w:spacing w:line="246" w:lineRule="auto"/>
            </w:pPr>
          </w:p>
          <w:p w:rsidR="00103A34" w:rsidRDefault="00103A34" w:rsidP="0073783B">
            <w:pPr>
              <w:spacing w:line="246" w:lineRule="auto"/>
            </w:pPr>
          </w:p>
          <w:p w:rsidR="00103A34" w:rsidRDefault="00103A34" w:rsidP="0073783B">
            <w:pPr>
              <w:spacing w:before="71" w:line="187" w:lineRule="auto"/>
              <w:ind w:left="19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5" w:lineRule="auto"/>
            </w:pPr>
          </w:p>
          <w:p w:rsidR="00103A34" w:rsidRDefault="00103A34" w:rsidP="0073783B">
            <w:pPr>
              <w:spacing w:line="245" w:lineRule="auto"/>
            </w:pPr>
          </w:p>
          <w:p w:rsidR="00103A34" w:rsidRDefault="00103A34" w:rsidP="0073783B">
            <w:pPr>
              <w:spacing w:line="246" w:lineRule="auto"/>
            </w:pPr>
          </w:p>
          <w:p w:rsidR="00103A34" w:rsidRDefault="00103A34" w:rsidP="0073783B">
            <w:pPr>
              <w:spacing w:line="246" w:lineRule="auto"/>
            </w:pPr>
          </w:p>
          <w:p w:rsidR="00103A34" w:rsidRDefault="00103A34" w:rsidP="0073783B">
            <w:pPr>
              <w:spacing w:line="246" w:lineRule="auto"/>
            </w:pPr>
          </w:p>
          <w:p w:rsidR="00103A34" w:rsidRDefault="00103A34" w:rsidP="0073783B">
            <w:pPr>
              <w:spacing w:line="246" w:lineRule="auto"/>
            </w:pPr>
          </w:p>
          <w:p w:rsidR="00103A34" w:rsidRDefault="00103A34" w:rsidP="0073783B">
            <w:pPr>
              <w:spacing w:line="246" w:lineRule="auto"/>
            </w:pPr>
          </w:p>
          <w:p w:rsidR="00103A34" w:rsidRDefault="00103A34" w:rsidP="0073783B">
            <w:pPr>
              <w:spacing w:before="71" w:line="185" w:lineRule="auto"/>
              <w:ind w:left="13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22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0000.00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5" w:lineRule="auto"/>
            </w:pPr>
          </w:p>
          <w:p w:rsidR="00103A34" w:rsidRDefault="00103A34" w:rsidP="0073783B">
            <w:pPr>
              <w:spacing w:line="245" w:lineRule="auto"/>
            </w:pPr>
          </w:p>
          <w:p w:rsidR="00103A34" w:rsidRDefault="00103A34" w:rsidP="0073783B">
            <w:pPr>
              <w:spacing w:line="246" w:lineRule="auto"/>
            </w:pPr>
          </w:p>
          <w:p w:rsidR="00103A34" w:rsidRDefault="00103A34" w:rsidP="0073783B">
            <w:pPr>
              <w:spacing w:line="246" w:lineRule="auto"/>
            </w:pPr>
          </w:p>
          <w:p w:rsidR="00103A34" w:rsidRDefault="00103A34" w:rsidP="0073783B">
            <w:pPr>
              <w:spacing w:line="246" w:lineRule="auto"/>
            </w:pPr>
          </w:p>
          <w:p w:rsidR="00103A34" w:rsidRDefault="00103A34" w:rsidP="0073783B">
            <w:pPr>
              <w:spacing w:line="246" w:lineRule="auto"/>
            </w:pPr>
          </w:p>
          <w:p w:rsidR="00103A34" w:rsidRDefault="00103A34" w:rsidP="0073783B">
            <w:pPr>
              <w:spacing w:line="246" w:lineRule="auto"/>
            </w:pPr>
          </w:p>
          <w:p w:rsidR="00103A34" w:rsidRDefault="00103A34" w:rsidP="0073783B">
            <w:pPr>
              <w:spacing w:before="71" w:line="185" w:lineRule="auto"/>
              <w:ind w:left="19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22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0000.00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61" w:lineRule="auto"/>
            </w:pPr>
          </w:p>
          <w:p w:rsidR="00103A34" w:rsidRDefault="00103A34" w:rsidP="0073783B">
            <w:pPr>
              <w:spacing w:line="262" w:lineRule="auto"/>
            </w:pPr>
          </w:p>
          <w:p w:rsidR="00103A34" w:rsidRDefault="00103A34" w:rsidP="0073783B">
            <w:pPr>
              <w:spacing w:before="72" w:line="468" w:lineRule="exact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position w:val="19"/>
                <w:sz w:val="22"/>
                <w:szCs w:val="22"/>
              </w:rPr>
              <w:t>深</w:t>
            </w:r>
            <w:r>
              <w:rPr>
                <w:rFonts w:ascii="simsun" w:eastAsia="simsun" w:hAnsi="simsun" w:cs="simsun"/>
                <w:spacing w:val="-3"/>
                <w:position w:val="19"/>
                <w:sz w:val="22"/>
                <w:szCs w:val="22"/>
              </w:rPr>
              <w:t>信</w:t>
            </w:r>
          </w:p>
          <w:p w:rsidR="00103A34" w:rsidRDefault="00103A34" w:rsidP="0073783B">
            <w:pPr>
              <w:spacing w:line="219" w:lineRule="auto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服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科</w:t>
            </w:r>
          </w:p>
          <w:p w:rsidR="00103A34" w:rsidRDefault="00103A34" w:rsidP="0073783B">
            <w:pPr>
              <w:spacing w:before="206" w:line="222" w:lineRule="auto"/>
              <w:ind w:left="1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技股</w:t>
            </w:r>
          </w:p>
          <w:p w:rsidR="00103A34" w:rsidRDefault="00103A34" w:rsidP="0073783B">
            <w:pPr>
              <w:spacing w:before="204" w:line="220" w:lineRule="auto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份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有</w:t>
            </w:r>
          </w:p>
          <w:p w:rsidR="00103A34" w:rsidRDefault="00103A34" w:rsidP="0073783B">
            <w:pPr>
              <w:spacing w:before="205" w:line="221" w:lineRule="auto"/>
              <w:ind w:left="13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限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公</w:t>
            </w:r>
          </w:p>
          <w:p w:rsidR="00103A34" w:rsidRDefault="00103A34" w:rsidP="0073783B">
            <w:pPr>
              <w:spacing w:before="205" w:line="222" w:lineRule="auto"/>
              <w:ind w:left="12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司</w:t>
            </w:r>
          </w:p>
        </w:tc>
      </w:tr>
    </w:tbl>
    <w:p w:rsidR="00103A34" w:rsidRDefault="00103A34" w:rsidP="00103A34">
      <w:pPr>
        <w:spacing w:line="292" w:lineRule="auto"/>
      </w:pPr>
    </w:p>
    <w:p w:rsidR="00103A34" w:rsidRDefault="00103A34" w:rsidP="00103A34">
      <w:pPr>
        <w:spacing w:line="293" w:lineRule="auto"/>
      </w:pPr>
    </w:p>
    <w:p w:rsidR="00103A34" w:rsidRDefault="00103A34" w:rsidP="00103A34">
      <w:pPr>
        <w:spacing w:line="293" w:lineRule="auto"/>
      </w:pPr>
    </w:p>
    <w:p w:rsidR="00103A34" w:rsidRDefault="00103A34" w:rsidP="00103A34">
      <w:pPr>
        <w:spacing w:line="293" w:lineRule="auto"/>
      </w:pPr>
    </w:p>
    <w:p w:rsidR="00103A34" w:rsidRDefault="00103A34" w:rsidP="00103A34">
      <w:pPr>
        <w:spacing w:before="103" w:line="194" w:lineRule="auto"/>
        <w:ind w:left="12149"/>
        <w:rPr>
          <w:sz w:val="36"/>
          <w:szCs w:val="36"/>
        </w:rPr>
      </w:pPr>
      <w:r>
        <w:rPr>
          <w:rFonts w:eastAsia="Arial"/>
          <w:b/>
          <w:bCs/>
          <w:sz w:val="36"/>
          <w:szCs w:val="36"/>
        </w:rPr>
        <w:t>-53-</w:t>
      </w:r>
    </w:p>
    <w:p w:rsidR="00103A34" w:rsidRDefault="00103A34" w:rsidP="00103A34">
      <w:pPr>
        <w:sectPr w:rsidR="00103A34">
          <w:pgSz w:w="16839" w:h="11906"/>
          <w:pgMar w:top="1012" w:right="1311" w:bottom="400" w:left="1281" w:header="0" w:footer="0" w:gutter="0"/>
          <w:cols w:space="720"/>
        </w:sectPr>
      </w:pPr>
    </w:p>
    <w:p w:rsidR="00103A34" w:rsidRDefault="00103A34" w:rsidP="00103A34">
      <w:r>
        <w:lastRenderedPageBreak/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4089400</wp:posOffset>
            </wp:positionH>
            <wp:positionV relativeFrom="page">
              <wp:posOffset>2810509</wp:posOffset>
            </wp:positionV>
            <wp:extent cx="1676400" cy="1676400"/>
            <wp:effectExtent l="0" t="0" r="0" b="0"/>
            <wp:wrapNone/>
            <wp:docPr id="208" name="IM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 2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3A34" w:rsidRDefault="00103A34" w:rsidP="00103A34"/>
    <w:p w:rsidR="00103A34" w:rsidRDefault="00103A34" w:rsidP="00103A34"/>
    <w:p w:rsidR="00103A34" w:rsidRDefault="00103A34" w:rsidP="00103A34">
      <w:pPr>
        <w:spacing w:line="63" w:lineRule="exact"/>
      </w:pPr>
    </w:p>
    <w:tbl>
      <w:tblPr>
        <w:tblStyle w:val="TableNormal"/>
        <w:tblW w:w="1419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02"/>
        <w:gridCol w:w="1261"/>
        <w:gridCol w:w="7761"/>
        <w:gridCol w:w="453"/>
        <w:gridCol w:w="454"/>
        <w:gridCol w:w="1246"/>
        <w:gridCol w:w="1360"/>
        <w:gridCol w:w="713"/>
      </w:tblGrid>
      <w:tr w:rsidR="00103A34" w:rsidTr="0073783B">
        <w:trPr>
          <w:trHeight w:val="7973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35" w:line="219" w:lineRule="auto"/>
              <w:ind w:left="10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会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话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管理、应用控制策略、NAT等资源。</w:t>
            </w:r>
          </w:p>
          <w:p w:rsidR="00103A34" w:rsidRDefault="00103A34" w:rsidP="0073783B">
            <w:pPr>
              <w:spacing w:before="207" w:line="306" w:lineRule="auto"/>
              <w:ind w:left="108" w:right="98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4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.产品支持链路连通性检查功能，支持基于3种以上协议对链路连通性进行探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测，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探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测协议至少包括DNS解析、ARP探测、PING和BFD等方式。</w:t>
            </w:r>
          </w:p>
          <w:p w:rsidR="00103A34" w:rsidRDefault="00103A34" w:rsidP="0073783B">
            <w:pPr>
              <w:spacing w:before="206" w:line="335" w:lineRule="auto"/>
              <w:ind w:left="105" w:right="172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5.产品支持异常数据包攻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击防御，防护类型包括IP数据块分片传输防护、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Teardrop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攻击防护、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Smurf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攻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击防护、Land攻击防护、WinNuke攻击防护等攻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击类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型。</w:t>
            </w:r>
          </w:p>
          <w:p w:rsidR="00103A34" w:rsidRDefault="00103A34" w:rsidP="0073783B">
            <w:pPr>
              <w:spacing w:before="205" w:line="215" w:lineRule="auto"/>
              <w:ind w:left="10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.产品支持https解密功能，支持TCP代理和SSL代理。</w:t>
            </w:r>
          </w:p>
          <w:p w:rsidR="00103A34" w:rsidRDefault="00103A34" w:rsidP="0073783B">
            <w:pPr>
              <w:spacing w:before="212" w:line="220" w:lineRule="auto"/>
              <w:ind w:left="1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7.产品支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持Cookie攻击防护功能，并通过日志记录Cookie被篡改。</w:t>
            </w:r>
          </w:p>
          <w:p w:rsidR="00103A34" w:rsidRDefault="00103A34" w:rsidP="0073783B">
            <w:pPr>
              <w:spacing w:before="206" w:line="335" w:lineRule="auto"/>
              <w:ind w:left="107" w:right="98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8.产品支持用户账号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全生命周期保护功能，包括用户账号多余入口检测、用户账号弱口令检测</w:t>
            </w:r>
            <w:r>
              <w:rPr>
                <w:rFonts w:ascii="simsun" w:eastAsia="simsun" w:hAnsi="simsun" w:cs="simsun"/>
                <w:sz w:val="22"/>
                <w:szCs w:val="22"/>
              </w:rPr>
              <w:t>、用户账号暴力破解检测、失陷账号检测，防止因账号被暴力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破解导致的非法</w:t>
            </w:r>
            <w:r>
              <w:rPr>
                <w:rFonts w:ascii="simsun" w:eastAsia="simsun" w:hAnsi="simsun" w:cs="simsun"/>
                <w:sz w:val="22"/>
                <w:szCs w:val="22"/>
              </w:rPr>
              <w:t>提权情况发生。</w:t>
            </w:r>
          </w:p>
          <w:p w:rsidR="00103A34" w:rsidRDefault="00103A34" w:rsidP="0073783B">
            <w:pPr>
              <w:spacing w:before="210" w:line="213" w:lineRule="auto"/>
              <w:ind w:left="10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3"/>
                <w:szCs w:val="23"/>
              </w:rPr>
              <w:t>9.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产品支持与终端安全软件联动管理，在防火墙产品下发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安全策略至终端安全</w:t>
            </w:r>
          </w:p>
          <w:p w:rsidR="00103A34" w:rsidRDefault="00103A34" w:rsidP="0073783B">
            <w:pPr>
              <w:spacing w:before="198" w:line="468" w:lineRule="exact"/>
              <w:ind w:left="110"/>
              <w:rPr>
                <w:rFonts w:ascii="simsun" w:eastAsia="simsun" w:hAnsi="simsun" w:cs="simsun"/>
                <w:sz w:val="22"/>
                <w:szCs w:val="22"/>
              </w:rPr>
            </w:pPr>
            <w:r w:rsidRPr="0059410D">
              <w:rPr>
                <w:rFonts w:eastAsia="Arial"/>
              </w:rPr>
              <w:pict>
                <v:shape id="_x0000_s2058" type="#_x0000_t202" style="position:absolute;left:0;text-align:left;margin-left:-140.05pt;margin-top:14.5pt;width:510.55pt;height:55.15pt;rotation:330;z-index:251672576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74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68"/>
                            <w:szCs w:val="68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"/>
                            <w:sz w:val="68"/>
                            <w:szCs w:val="68"/>
                          </w:rPr>
                          <w:t>许昌市公共资源交易平台投标专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z w:val="68"/>
                            <w:szCs w:val="68"/>
                          </w:rPr>
                          <w:t>用</w:t>
                        </w:r>
                      </w:p>
                    </w:txbxContent>
                  </v:textbox>
                </v:shape>
              </w:pict>
            </w:r>
            <w:r w:rsidRPr="0059410D">
              <w:rPr>
                <w:rFonts w:eastAsia="Arial"/>
              </w:rPr>
              <w:pict>
                <v:shape id="_x0000_s2059" type="#_x0000_t202" style="position:absolute;left:0;text-align:left;margin-left:-88.05pt;margin-top:55pt;width:448.8pt;height:46.6pt;rotation:330;z-index:251673600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78"/>
                            <w:sz w:val="56"/>
                            <w:szCs w:val="56"/>
                          </w:rPr>
                          <w:t>9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5"/>
                            <w:sz w:val="56"/>
                            <w:szCs w:val="56"/>
                          </w:rPr>
                          <w:t>19500FD20F24163BF1E4418FAB0D0C8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-14"/>
                <w:position w:val="18"/>
                <w:sz w:val="22"/>
                <w:szCs w:val="22"/>
              </w:rPr>
              <w:t>软</w:t>
            </w:r>
            <w:r>
              <w:rPr>
                <w:rFonts w:ascii="simsun" w:eastAsia="simsun" w:hAnsi="simsun" w:cs="simsun"/>
                <w:spacing w:val="-9"/>
                <w:position w:val="18"/>
                <w:sz w:val="22"/>
                <w:szCs w:val="22"/>
              </w:rPr>
              <w:t>件</w:t>
            </w:r>
            <w:r>
              <w:rPr>
                <w:rFonts w:ascii="simsun" w:eastAsia="simsun" w:hAnsi="simsun" w:cs="simsun"/>
                <w:spacing w:val="-7"/>
                <w:position w:val="18"/>
                <w:sz w:val="22"/>
                <w:szCs w:val="22"/>
              </w:rPr>
              <w:t>对PC终端进行一键处置。</w:t>
            </w:r>
          </w:p>
          <w:p w:rsidR="00103A34" w:rsidRDefault="00103A34" w:rsidP="0073783B">
            <w:pPr>
              <w:spacing w:line="220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含：</w:t>
            </w:r>
          </w:p>
          <w:p w:rsidR="00103A34" w:rsidRDefault="00103A34" w:rsidP="0073783B">
            <w:pPr>
              <w:spacing w:before="206" w:line="220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深信服防火墙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软件基础级(*1套);</w:t>
            </w:r>
          </w:p>
          <w:p w:rsidR="00103A34" w:rsidRDefault="00103A34" w:rsidP="0073783B">
            <w:pPr>
              <w:spacing w:before="206" w:line="468" w:lineRule="exact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position w:val="18"/>
                <w:sz w:val="22"/>
                <w:szCs w:val="22"/>
              </w:rPr>
              <w:t>深信服云</w:t>
            </w:r>
            <w:r>
              <w:rPr>
                <w:rFonts w:ascii="simsun" w:eastAsia="simsun" w:hAnsi="simsun" w:cs="simsun"/>
                <w:spacing w:val="-4"/>
                <w:position w:val="18"/>
                <w:sz w:val="22"/>
                <w:szCs w:val="22"/>
              </w:rPr>
              <w:t>智</w:t>
            </w:r>
            <w:r>
              <w:rPr>
                <w:rFonts w:ascii="simsun" w:eastAsia="simsun" w:hAnsi="simsun" w:cs="simsun"/>
                <w:spacing w:val="-3"/>
                <w:position w:val="18"/>
                <w:sz w:val="22"/>
                <w:szCs w:val="22"/>
              </w:rPr>
              <w:t>订阅软件(AF8.0.7及以上版本适用)(*3套);</w:t>
            </w:r>
          </w:p>
          <w:p w:rsidR="00103A34" w:rsidRDefault="00103A34" w:rsidP="0073783B">
            <w:pPr>
              <w:spacing w:line="220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产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品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质保(*3年);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</w:tr>
    </w:tbl>
    <w:p w:rsidR="00103A34" w:rsidRDefault="00103A34" w:rsidP="00103A34">
      <w:pPr>
        <w:spacing w:line="296" w:lineRule="auto"/>
      </w:pPr>
    </w:p>
    <w:p w:rsidR="00103A34" w:rsidRDefault="00103A34" w:rsidP="00103A34">
      <w:pPr>
        <w:spacing w:line="296" w:lineRule="auto"/>
      </w:pPr>
    </w:p>
    <w:p w:rsidR="00103A34" w:rsidRDefault="00103A34" w:rsidP="00103A34">
      <w:pPr>
        <w:spacing w:line="297" w:lineRule="auto"/>
      </w:pPr>
    </w:p>
    <w:p w:rsidR="00103A34" w:rsidRDefault="00103A34" w:rsidP="00103A34">
      <w:pPr>
        <w:spacing w:line="297" w:lineRule="auto"/>
      </w:pPr>
    </w:p>
    <w:p w:rsidR="00103A34" w:rsidRDefault="00103A34" w:rsidP="00103A34">
      <w:pPr>
        <w:spacing w:before="103" w:line="194" w:lineRule="auto"/>
        <w:ind w:left="12149"/>
        <w:rPr>
          <w:sz w:val="36"/>
          <w:szCs w:val="36"/>
        </w:rPr>
      </w:pPr>
      <w:r>
        <w:rPr>
          <w:rFonts w:eastAsia="Arial"/>
          <w:b/>
          <w:bCs/>
          <w:sz w:val="36"/>
          <w:szCs w:val="36"/>
        </w:rPr>
        <w:t>-54-</w:t>
      </w:r>
    </w:p>
    <w:p w:rsidR="00103A34" w:rsidRDefault="00103A34" w:rsidP="00103A34">
      <w:pPr>
        <w:sectPr w:rsidR="00103A34">
          <w:pgSz w:w="16839" w:h="11906"/>
          <w:pgMar w:top="1012" w:right="1311" w:bottom="400" w:left="1281" w:header="0" w:footer="0" w:gutter="0"/>
          <w:cols w:space="720"/>
        </w:sectPr>
      </w:pPr>
    </w:p>
    <w:p w:rsidR="00103A34" w:rsidRDefault="00103A34" w:rsidP="00103A34"/>
    <w:p w:rsidR="00103A34" w:rsidRDefault="00103A34" w:rsidP="00103A34"/>
    <w:p w:rsidR="00103A34" w:rsidRDefault="00103A34" w:rsidP="00103A34"/>
    <w:p w:rsidR="00103A34" w:rsidRDefault="00103A34" w:rsidP="00103A34">
      <w:pPr>
        <w:spacing w:line="63" w:lineRule="exact"/>
      </w:pPr>
    </w:p>
    <w:tbl>
      <w:tblPr>
        <w:tblStyle w:val="TableNormal"/>
        <w:tblW w:w="1419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02"/>
        <w:gridCol w:w="1261"/>
        <w:gridCol w:w="7761"/>
        <w:gridCol w:w="453"/>
        <w:gridCol w:w="454"/>
        <w:gridCol w:w="1246"/>
        <w:gridCol w:w="1360"/>
        <w:gridCol w:w="713"/>
      </w:tblGrid>
      <w:tr w:rsidR="00103A34" w:rsidTr="0073783B">
        <w:trPr>
          <w:trHeight w:val="867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35" w:line="220" w:lineRule="auto"/>
              <w:ind w:left="1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软件升级(*3年)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;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</w:tr>
      <w:tr w:rsidR="00103A34" w:rsidTr="0073783B">
        <w:trPr>
          <w:trHeight w:val="7031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56" w:lineRule="auto"/>
            </w:pPr>
          </w:p>
          <w:p w:rsidR="00103A34" w:rsidRDefault="00103A34" w:rsidP="0073783B">
            <w:pPr>
              <w:spacing w:line="256" w:lineRule="auto"/>
            </w:pPr>
          </w:p>
          <w:p w:rsidR="00103A34" w:rsidRDefault="00103A34" w:rsidP="0073783B">
            <w:pPr>
              <w:spacing w:line="256" w:lineRule="auto"/>
            </w:pPr>
          </w:p>
          <w:p w:rsidR="00103A34" w:rsidRDefault="00103A34" w:rsidP="0073783B">
            <w:pPr>
              <w:spacing w:line="256" w:lineRule="auto"/>
            </w:pPr>
          </w:p>
          <w:p w:rsidR="00103A34" w:rsidRDefault="00103A34" w:rsidP="0073783B">
            <w:pPr>
              <w:spacing w:line="256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before="75" w:line="190" w:lineRule="auto"/>
              <w:ind w:left="217"/>
              <w:rPr>
                <w:rFonts w:ascii="simsun" w:eastAsia="simsun" w:hAnsi="simsun" w:cs="simsun"/>
                <w:sz w:val="23"/>
                <w:szCs w:val="23"/>
              </w:rPr>
            </w:pPr>
            <w:r w:rsidRPr="0059410D">
              <w:rPr>
                <w:rFonts w:eastAsia="Arial"/>
              </w:rPr>
              <w:pict>
                <v:shape id="_x0000_s2060" type="#_x0000_t202" style="position:absolute;left:0;text-align:left;margin-left:-29.85pt;margin-top:80.7pt;width:510.55pt;height:55.15pt;rotation:330;z-index:251675648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74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68"/>
                            <w:szCs w:val="68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"/>
                            <w:sz w:val="68"/>
                            <w:szCs w:val="68"/>
                          </w:rPr>
                          <w:t>许昌市公共资源交易平台投标专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z w:val="68"/>
                            <w:szCs w:val="68"/>
                          </w:rPr>
                          <w:t>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z w:val="23"/>
                <w:szCs w:val="23"/>
              </w:rPr>
              <w:t>3</w:t>
            </w:r>
          </w:p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103A34" w:rsidRDefault="00103A34" w:rsidP="0073783B">
            <w:pPr>
              <w:spacing w:before="74" w:line="200" w:lineRule="auto"/>
              <w:ind w:left="246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出</w:t>
            </w:r>
            <w:r>
              <w:rPr>
                <w:rFonts w:ascii="simsun" w:eastAsia="simsun" w:hAnsi="simsun" w:cs="simsun"/>
                <w:spacing w:val="8"/>
                <w:position w:val="1"/>
                <w:sz w:val="22"/>
                <w:szCs w:val="22"/>
              </w:rPr>
              <w:t>口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防火墙</w:t>
            </w:r>
          </w:p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before="71" w:line="220" w:lineRule="auto"/>
              <w:ind w:left="29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深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信服</w:t>
            </w:r>
          </w:p>
          <w:p w:rsidR="00103A34" w:rsidRDefault="00103A34" w:rsidP="0073783B">
            <w:pPr>
              <w:spacing w:before="238" w:line="188" w:lineRule="auto"/>
              <w:ind w:left="12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AF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-</w:t>
            </w:r>
            <w:r>
              <w:rPr>
                <w:rFonts w:ascii="simsun" w:eastAsia="simsun" w:hAnsi="simsun" w:cs="simsun"/>
                <w:sz w:val="22"/>
                <w:szCs w:val="22"/>
              </w:rPr>
              <w:t>2000-F</w:t>
            </w:r>
          </w:p>
          <w:p w:rsidR="00103A34" w:rsidRDefault="00103A34" w:rsidP="0073783B">
            <w:pPr>
              <w:spacing w:before="244" w:line="186" w:lineRule="auto"/>
              <w:ind w:left="293"/>
              <w:rPr>
                <w:rFonts w:ascii="simsun" w:eastAsia="simsun" w:hAnsi="simsun" w:cs="simsun"/>
                <w:sz w:val="22"/>
                <w:szCs w:val="22"/>
              </w:rPr>
            </w:pPr>
            <w:r w:rsidRPr="0059410D">
              <w:rPr>
                <w:rFonts w:eastAsia="Arial"/>
              </w:rPr>
              <w:pict>
                <v:shape id="_x0000_s2061" type="#_x0000_t202" style="position:absolute;left:0;text-align:left;margin-left:-25pt;margin-top:106pt;width:448.8pt;height:46.6pt;rotation:330;z-index:251676672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78"/>
                            <w:sz w:val="56"/>
                            <w:szCs w:val="56"/>
                          </w:rPr>
                          <w:t>9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5"/>
                            <w:sz w:val="56"/>
                            <w:szCs w:val="56"/>
                          </w:rPr>
                          <w:t>19500FD20F24163BF1E4418FAB0D0C8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z w:val="22"/>
                <w:szCs w:val="22"/>
              </w:rPr>
              <w:t>H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21</w:t>
            </w:r>
            <w:r>
              <w:rPr>
                <w:rFonts w:ascii="simsun" w:eastAsia="simsun" w:hAnsi="simsun" w:cs="simsun"/>
                <w:sz w:val="22"/>
                <w:szCs w:val="22"/>
              </w:rPr>
              <w:t>30B</w:t>
            </w:r>
          </w:p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40" w:line="389" w:lineRule="auto"/>
              <w:ind w:left="109" w:right="41" w:firstLine="17"/>
              <w:rPr>
                <w:rFonts w:ascii="simsun" w:eastAsia="simsun" w:hAnsi="simsun" w:cs="simsun"/>
                <w:sz w:val="22"/>
                <w:szCs w:val="22"/>
              </w:rPr>
            </w:pPr>
            <w:r>
              <w:drawing>
                <wp:anchor distT="0" distB="0" distL="0" distR="0" simplePos="0" relativeHeight="251677696" behindDoc="0" locked="0" layoutInCell="1" allowOverlap="1">
                  <wp:simplePos x="0" y="0"/>
                  <wp:positionH relativeFrom="column">
                    <wp:posOffset>1842262</wp:posOffset>
                  </wp:positionH>
                  <wp:positionV relativeFrom="paragraph">
                    <wp:posOffset>1111338</wp:posOffset>
                  </wp:positionV>
                  <wp:extent cx="1676400" cy="1676400"/>
                  <wp:effectExtent l="0" t="0" r="0" b="0"/>
                  <wp:wrapNone/>
                  <wp:docPr id="213" name="IM 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IM 2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eastAsia="simsun" w:hAnsi="simsun" w:cs="simsun"/>
                <w:spacing w:val="-1"/>
                <w:sz w:val="23"/>
                <w:szCs w:val="23"/>
              </w:rPr>
              <w:t>1.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性能参数：网络层吞吐量：20</w:t>
            </w:r>
            <w:r>
              <w:rPr>
                <w:rFonts w:ascii="simsun" w:eastAsia="simsun" w:hAnsi="simsun" w:cs="simsun"/>
                <w:sz w:val="22"/>
                <w:szCs w:val="22"/>
              </w:rPr>
              <w:t>G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，应</w:t>
            </w:r>
            <w:r>
              <w:rPr>
                <w:rFonts w:ascii="simsun" w:eastAsia="simsun" w:hAnsi="simsun" w:cs="simsun"/>
                <w:sz w:val="22"/>
                <w:szCs w:val="22"/>
              </w:rPr>
              <w:t>用层吞吐量：9G，防病毒吞吐量：1.5G，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IPS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吞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吐量：1.3G，全威胁吞吐量：1G，并发连接数：200万，HTTP新建连接数：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9万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SSLVPN推荐用户数(单独购买)：30，SSLVPN最大用户数(单独购买)：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0，SSLVPN最大理论加密流量(单独购买)：250M，IPSecVPN最大接入数：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1000，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IPSecVPN吞吐量：700M。</w:t>
            </w:r>
          </w:p>
          <w:p w:rsidR="00103A34" w:rsidRDefault="00103A34" w:rsidP="0073783B">
            <w:pPr>
              <w:spacing w:line="379" w:lineRule="auto"/>
              <w:ind w:left="107" w:right="40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3"/>
                <w:szCs w:val="23"/>
              </w:rPr>
              <w:t>2.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硬件参数：规格：1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U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，内存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大小：8G，硬盘容量：128GSSD，电源：单电源，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接口：8千兆电口+2万兆光口SF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P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+。</w:t>
            </w:r>
          </w:p>
          <w:p w:rsidR="00103A34" w:rsidRDefault="00103A34" w:rsidP="0073783B">
            <w:pPr>
              <w:spacing w:before="1" w:line="392" w:lineRule="auto"/>
              <w:ind w:left="107" w:right="22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3.产品支持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虚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拟防火墙功能，支持虚拟防火墙的创建和删除，具备独立的接口、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会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话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管理、应用控制策略、NAT等资源。</w:t>
            </w:r>
          </w:p>
          <w:p w:rsidR="00103A34" w:rsidRDefault="00103A34" w:rsidP="0073783B">
            <w:pPr>
              <w:spacing w:before="4" w:line="392" w:lineRule="auto"/>
              <w:ind w:left="105" w:right="98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4.产品支持链路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连通性检查功能，支持基于3种以上协议对链路连通性进行探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测，探测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协议至少包括DNS解析、ARP探测、PING和BFD等方式。</w:t>
            </w: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14"/>
                <w:sz w:val="22"/>
                <w:szCs w:val="22"/>
              </w:rPr>
              <w:t>.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产品支持异常数据包攻击防御，防护类型包括</w:t>
            </w:r>
            <w:r>
              <w:rPr>
                <w:rFonts w:ascii="simsun" w:eastAsia="simsun" w:hAnsi="simsun" w:cs="simsun"/>
                <w:sz w:val="22"/>
                <w:szCs w:val="22"/>
              </w:rPr>
              <w:t>IP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数据块分片传输防护、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Teardrop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攻击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防护、Smurf攻击防护、Land攻击防护、WinNuke攻击防护等攻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击类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型。</w:t>
            </w:r>
          </w:p>
          <w:p w:rsidR="00103A34" w:rsidRDefault="00103A34" w:rsidP="0073783B">
            <w:pPr>
              <w:spacing w:line="215" w:lineRule="auto"/>
              <w:ind w:left="10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8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>.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产品支持https解密功能，支持TCP代理和SSL代理。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54" w:lineRule="auto"/>
            </w:pPr>
          </w:p>
          <w:p w:rsidR="00103A34" w:rsidRDefault="00103A34" w:rsidP="0073783B">
            <w:pPr>
              <w:spacing w:line="254" w:lineRule="auto"/>
            </w:pPr>
          </w:p>
          <w:p w:rsidR="00103A34" w:rsidRDefault="00103A34" w:rsidP="0073783B">
            <w:pPr>
              <w:spacing w:line="254" w:lineRule="auto"/>
            </w:pPr>
          </w:p>
          <w:p w:rsidR="00103A34" w:rsidRDefault="00103A34" w:rsidP="0073783B">
            <w:pPr>
              <w:spacing w:line="254" w:lineRule="auto"/>
            </w:pPr>
          </w:p>
          <w:p w:rsidR="00103A34" w:rsidRDefault="00103A34" w:rsidP="0073783B">
            <w:pPr>
              <w:spacing w:line="255" w:lineRule="auto"/>
            </w:pPr>
          </w:p>
          <w:p w:rsidR="00103A34" w:rsidRDefault="00103A34" w:rsidP="0073783B">
            <w:pPr>
              <w:spacing w:line="255" w:lineRule="auto"/>
            </w:pPr>
          </w:p>
          <w:p w:rsidR="00103A34" w:rsidRDefault="00103A34" w:rsidP="0073783B">
            <w:pPr>
              <w:spacing w:line="255" w:lineRule="auto"/>
            </w:pPr>
          </w:p>
          <w:p w:rsidR="00103A34" w:rsidRDefault="00103A34" w:rsidP="0073783B">
            <w:pPr>
              <w:spacing w:line="255" w:lineRule="auto"/>
            </w:pPr>
          </w:p>
          <w:p w:rsidR="00103A34" w:rsidRDefault="00103A34" w:rsidP="0073783B">
            <w:pPr>
              <w:spacing w:line="255" w:lineRule="auto"/>
            </w:pPr>
          </w:p>
          <w:p w:rsidR="00103A34" w:rsidRDefault="00103A34" w:rsidP="0073783B">
            <w:pPr>
              <w:spacing w:line="255" w:lineRule="auto"/>
            </w:pPr>
          </w:p>
          <w:p w:rsidR="00103A34" w:rsidRDefault="00103A34" w:rsidP="0073783B">
            <w:pPr>
              <w:spacing w:line="255" w:lineRule="auto"/>
            </w:pPr>
          </w:p>
          <w:p w:rsidR="00103A34" w:rsidRDefault="00103A34" w:rsidP="0073783B">
            <w:pPr>
              <w:spacing w:line="255" w:lineRule="auto"/>
            </w:pPr>
          </w:p>
          <w:p w:rsidR="00103A34" w:rsidRDefault="00103A34" w:rsidP="0073783B">
            <w:pPr>
              <w:spacing w:line="255" w:lineRule="auto"/>
            </w:pPr>
          </w:p>
          <w:p w:rsidR="00103A34" w:rsidRDefault="00103A34" w:rsidP="0073783B">
            <w:pPr>
              <w:spacing w:before="71" w:line="222" w:lineRule="auto"/>
              <w:ind w:left="14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台</w:t>
            </w:r>
          </w:p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before="71" w:line="187" w:lineRule="auto"/>
              <w:ind w:left="19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before="72" w:line="186" w:lineRule="auto"/>
              <w:ind w:left="15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130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000.00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before="72" w:line="186" w:lineRule="auto"/>
              <w:ind w:left="2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130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000.00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68" w:lineRule="auto"/>
            </w:pPr>
          </w:p>
          <w:p w:rsidR="00103A34" w:rsidRDefault="00103A34" w:rsidP="0073783B">
            <w:pPr>
              <w:spacing w:line="268" w:lineRule="auto"/>
            </w:pPr>
          </w:p>
          <w:p w:rsidR="00103A34" w:rsidRDefault="00103A34" w:rsidP="0073783B">
            <w:pPr>
              <w:spacing w:line="268" w:lineRule="auto"/>
            </w:pPr>
          </w:p>
          <w:p w:rsidR="00103A34" w:rsidRDefault="00103A34" w:rsidP="0073783B">
            <w:pPr>
              <w:spacing w:line="269" w:lineRule="auto"/>
            </w:pPr>
          </w:p>
          <w:p w:rsidR="00103A34" w:rsidRDefault="00103A34" w:rsidP="0073783B">
            <w:pPr>
              <w:spacing w:line="269" w:lineRule="auto"/>
            </w:pPr>
          </w:p>
          <w:p w:rsidR="00103A34" w:rsidRDefault="00103A34" w:rsidP="0073783B">
            <w:pPr>
              <w:spacing w:line="269" w:lineRule="auto"/>
            </w:pPr>
          </w:p>
          <w:p w:rsidR="00103A34" w:rsidRDefault="00103A34" w:rsidP="0073783B">
            <w:pPr>
              <w:spacing w:line="269" w:lineRule="auto"/>
            </w:pPr>
          </w:p>
          <w:p w:rsidR="00103A34" w:rsidRDefault="00103A34" w:rsidP="0073783B">
            <w:pPr>
              <w:spacing w:line="269" w:lineRule="auto"/>
            </w:pPr>
          </w:p>
          <w:p w:rsidR="00103A34" w:rsidRDefault="00103A34" w:rsidP="0073783B">
            <w:pPr>
              <w:spacing w:before="71" w:line="468" w:lineRule="exact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position w:val="19"/>
                <w:sz w:val="22"/>
                <w:szCs w:val="22"/>
              </w:rPr>
              <w:t>深</w:t>
            </w:r>
            <w:r>
              <w:rPr>
                <w:rFonts w:ascii="simsun" w:eastAsia="simsun" w:hAnsi="simsun" w:cs="simsun"/>
                <w:spacing w:val="-3"/>
                <w:position w:val="19"/>
                <w:sz w:val="22"/>
                <w:szCs w:val="22"/>
              </w:rPr>
              <w:t>信</w:t>
            </w:r>
          </w:p>
          <w:p w:rsidR="00103A34" w:rsidRDefault="00103A34" w:rsidP="0073783B">
            <w:pPr>
              <w:spacing w:line="219" w:lineRule="auto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服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科</w:t>
            </w:r>
          </w:p>
          <w:p w:rsidR="00103A34" w:rsidRDefault="00103A34" w:rsidP="0073783B">
            <w:pPr>
              <w:spacing w:before="206" w:line="222" w:lineRule="auto"/>
              <w:ind w:left="1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技股</w:t>
            </w:r>
          </w:p>
          <w:p w:rsidR="00103A34" w:rsidRDefault="00103A34" w:rsidP="0073783B">
            <w:pPr>
              <w:spacing w:before="204" w:line="220" w:lineRule="auto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份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有</w:t>
            </w:r>
          </w:p>
          <w:p w:rsidR="00103A34" w:rsidRDefault="00103A34" w:rsidP="0073783B">
            <w:pPr>
              <w:spacing w:before="205" w:line="221" w:lineRule="auto"/>
              <w:ind w:left="13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限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公</w:t>
            </w:r>
          </w:p>
          <w:p w:rsidR="00103A34" w:rsidRDefault="00103A34" w:rsidP="0073783B">
            <w:pPr>
              <w:spacing w:before="205" w:line="222" w:lineRule="auto"/>
              <w:ind w:left="12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司</w:t>
            </w:r>
          </w:p>
        </w:tc>
      </w:tr>
    </w:tbl>
    <w:p w:rsidR="00103A34" w:rsidRDefault="00103A34" w:rsidP="00103A34">
      <w:pPr>
        <w:spacing w:line="252" w:lineRule="auto"/>
      </w:pPr>
    </w:p>
    <w:p w:rsidR="00103A34" w:rsidRDefault="00103A34" w:rsidP="00103A34">
      <w:pPr>
        <w:spacing w:line="252" w:lineRule="auto"/>
      </w:pPr>
    </w:p>
    <w:p w:rsidR="00103A34" w:rsidRDefault="00103A34" w:rsidP="00103A34">
      <w:pPr>
        <w:spacing w:line="252" w:lineRule="auto"/>
      </w:pPr>
    </w:p>
    <w:p w:rsidR="00103A34" w:rsidRDefault="00103A34" w:rsidP="00103A34">
      <w:pPr>
        <w:spacing w:line="252" w:lineRule="auto"/>
      </w:pPr>
    </w:p>
    <w:p w:rsidR="00103A34" w:rsidRDefault="00103A34" w:rsidP="00103A34">
      <w:pPr>
        <w:spacing w:line="252" w:lineRule="auto"/>
      </w:pPr>
    </w:p>
    <w:p w:rsidR="00103A34" w:rsidRDefault="00103A34" w:rsidP="00103A34">
      <w:pPr>
        <w:spacing w:before="104" w:line="191" w:lineRule="auto"/>
        <w:ind w:left="12149"/>
        <w:rPr>
          <w:sz w:val="36"/>
          <w:szCs w:val="36"/>
        </w:rPr>
      </w:pPr>
      <w:r>
        <w:rPr>
          <w:rFonts w:eastAsia="Arial"/>
          <w:b/>
          <w:bCs/>
          <w:sz w:val="36"/>
          <w:szCs w:val="36"/>
        </w:rPr>
        <w:t>-55-</w:t>
      </w:r>
    </w:p>
    <w:p w:rsidR="00103A34" w:rsidRDefault="00103A34" w:rsidP="00103A34">
      <w:pPr>
        <w:sectPr w:rsidR="00103A34">
          <w:pgSz w:w="16839" w:h="11906"/>
          <w:pgMar w:top="1012" w:right="1311" w:bottom="400" w:left="1281" w:header="0" w:footer="0" w:gutter="0"/>
          <w:cols w:space="720"/>
        </w:sectPr>
      </w:pPr>
    </w:p>
    <w:p w:rsidR="00103A34" w:rsidRDefault="00103A34" w:rsidP="00103A34"/>
    <w:p w:rsidR="00103A34" w:rsidRDefault="00103A34" w:rsidP="00103A34"/>
    <w:p w:rsidR="00103A34" w:rsidRDefault="00103A34" w:rsidP="00103A34"/>
    <w:p w:rsidR="00103A34" w:rsidRDefault="00103A34" w:rsidP="00103A34">
      <w:pPr>
        <w:spacing w:line="63" w:lineRule="exact"/>
      </w:pPr>
    </w:p>
    <w:tbl>
      <w:tblPr>
        <w:tblStyle w:val="TableNormal"/>
        <w:tblW w:w="1419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02"/>
        <w:gridCol w:w="1261"/>
        <w:gridCol w:w="7761"/>
        <w:gridCol w:w="453"/>
        <w:gridCol w:w="454"/>
        <w:gridCol w:w="1246"/>
        <w:gridCol w:w="1360"/>
        <w:gridCol w:w="713"/>
      </w:tblGrid>
      <w:tr w:rsidR="00103A34" w:rsidTr="0073783B">
        <w:trPr>
          <w:trHeight w:val="7973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33" w:line="393" w:lineRule="auto"/>
              <w:ind w:left="108" w:right="98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7.产品支持主动防御功能，通过与云端蜜罐智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能联动，通过仿真虚拟业务混淆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黑客攻击，并对攻击进行溯源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取证和阻断威胁IP，保护网络真实业务安全。提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供产品功能截图证明，并提供公安部计算机信息系统安全产品质量监督检</w:t>
            </w:r>
            <w:r>
              <w:rPr>
                <w:rFonts w:ascii="simsun" w:eastAsia="simsun" w:hAnsi="simsun" w:cs="simsun"/>
                <w:sz w:val="22"/>
                <w:szCs w:val="22"/>
              </w:rPr>
              <w:t>验中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心、中国信息安全测评中心、中华人民共和国国家版权局之中任意一家检</w:t>
            </w:r>
            <w:r>
              <w:rPr>
                <w:rFonts w:ascii="simsun" w:eastAsia="simsun" w:hAnsi="simsun" w:cs="simsun"/>
                <w:sz w:val="22"/>
                <w:szCs w:val="22"/>
              </w:rPr>
              <w:t>测机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构出具关于“主动防御</w:t>
            </w:r>
            <w:r>
              <w:rPr>
                <w:rFonts w:ascii="simsun" w:eastAsia="simsun" w:hAnsi="simsun" w:cs="simsun"/>
                <w:sz w:val="22"/>
                <w:szCs w:val="22"/>
              </w:rPr>
              <w:t>”的相关证书证明功能有效性。</w:t>
            </w:r>
          </w:p>
          <w:p w:rsidR="00103A34" w:rsidRDefault="00103A34" w:rsidP="0073783B">
            <w:pPr>
              <w:spacing w:before="1" w:line="392" w:lineRule="auto"/>
              <w:ind w:left="108" w:right="100"/>
              <w:rPr>
                <w:rFonts w:ascii="simsun" w:eastAsia="simsun" w:hAnsi="simsun" w:cs="simsun"/>
                <w:sz w:val="22"/>
                <w:szCs w:val="22"/>
              </w:rPr>
            </w:pPr>
            <w:r>
              <w:drawing>
                <wp:anchor distT="0" distB="0" distL="0" distR="0" simplePos="0" relativeHeight="251680768" behindDoc="0" locked="0" layoutInCell="1" allowOverlap="1">
                  <wp:simplePos x="0" y="0"/>
                  <wp:positionH relativeFrom="column">
                    <wp:posOffset>1842262</wp:posOffset>
                  </wp:positionH>
                  <wp:positionV relativeFrom="paragraph">
                    <wp:posOffset>93835</wp:posOffset>
                  </wp:positionV>
                  <wp:extent cx="1676400" cy="1676400"/>
                  <wp:effectExtent l="0" t="0" r="0" b="0"/>
                  <wp:wrapNone/>
                  <wp:docPr id="214" name="IM 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 2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8.产品支持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X-Forworded-For字段检测，并对非法源IP进行日志记录和联动封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锁。</w:t>
            </w:r>
          </w:p>
          <w:p w:rsidR="00103A34" w:rsidRDefault="00103A34" w:rsidP="0073783B">
            <w:pPr>
              <w:spacing w:before="3" w:line="392" w:lineRule="auto"/>
              <w:ind w:left="108" w:right="100"/>
              <w:rPr>
                <w:rFonts w:ascii="simsun" w:eastAsia="simsun" w:hAnsi="simsun" w:cs="simsun"/>
                <w:sz w:val="22"/>
                <w:szCs w:val="22"/>
              </w:rPr>
            </w:pPr>
            <w:r w:rsidRPr="0059410D">
              <w:rPr>
                <w:rFonts w:eastAsia="Arial"/>
              </w:rPr>
              <w:pict>
                <v:shape id="_x0000_s2062" type="#_x0000_t202" style="position:absolute;left:0;text-align:left;margin-left:-140.05pt;margin-top:121.75pt;width:510.55pt;height:55.15pt;rotation:330;z-index:251678720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74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68"/>
                            <w:szCs w:val="68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"/>
                            <w:sz w:val="68"/>
                            <w:szCs w:val="68"/>
                          </w:rPr>
                          <w:t>许昌市公共资源交易平台投标专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z w:val="68"/>
                            <w:szCs w:val="68"/>
                          </w:rPr>
                          <w:t>用</w:t>
                        </w:r>
                      </w:p>
                    </w:txbxContent>
                  </v:textbox>
                </v:shape>
              </w:pict>
            </w:r>
            <w:r w:rsidRPr="0059410D">
              <w:rPr>
                <w:rFonts w:eastAsia="Arial"/>
              </w:rPr>
              <w:pict>
                <v:shape id="_x0000_s2063" type="#_x0000_t202" style="position:absolute;left:0;text-align:left;margin-left:-88.05pt;margin-top:162.25pt;width:448.8pt;height:46.6pt;rotation:330;z-index:251679744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78"/>
                            <w:sz w:val="56"/>
                            <w:szCs w:val="56"/>
                          </w:rPr>
                          <w:t>9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5"/>
                            <w:sz w:val="56"/>
                            <w:szCs w:val="56"/>
                          </w:rPr>
                          <w:t>19500FD20F24163BF1E4418FAB0D0C8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9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.产品支持Cookie攻击防护功能，并通过日志记录Cookie被篡改。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10.产品内置超过4580种WEB应用攻击特征，支持对跨站脚本(XSS)攻击、SQ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L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注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入、文件包含攻击、信息泄露攻击、</w:t>
            </w:r>
            <w:r>
              <w:rPr>
                <w:rFonts w:ascii="simsun" w:eastAsia="simsun" w:hAnsi="simsun" w:cs="simsun"/>
                <w:sz w:val="22"/>
                <w:szCs w:val="22"/>
              </w:rPr>
              <w:t>WEBSHELL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、网站扫描、网页木马等攻击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类型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进行防护。</w:t>
            </w:r>
          </w:p>
          <w:p w:rsidR="00103A34" w:rsidRDefault="00103A34" w:rsidP="0073783B">
            <w:pPr>
              <w:spacing w:before="1" w:line="388" w:lineRule="auto"/>
              <w:ind w:left="107" w:right="98" w:firstLine="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11.产品支持策略生命周期管理功能，支持对安全策略修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改的时间、原因、变更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类型进行统一管理，便于策略的运维与管理。</w:t>
            </w:r>
            <w:r>
              <w:rPr>
                <w:rFonts w:ascii="simsun" w:eastAsia="simsun" w:hAnsi="simsun" w:cs="simsun"/>
                <w:sz w:val="22"/>
                <w:szCs w:val="22"/>
              </w:rPr>
              <w:t>(提供产品功能截图证明)。</w:t>
            </w:r>
            <w:r>
              <w:rPr>
                <w:rFonts w:ascii="simsun" w:eastAsia="simsun" w:hAnsi="simsun" w:cs="simsun"/>
                <w:spacing w:val="-6"/>
                <w:sz w:val="23"/>
                <w:szCs w:val="23"/>
              </w:rPr>
              <w:t>12.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产品支持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X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-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Forworded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-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For字段检测，并对非法源IP进行日志记录和联动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封锁。(提供产品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功能截图证明)。</w:t>
            </w:r>
          </w:p>
          <w:p w:rsidR="00103A34" w:rsidRDefault="00103A34" w:rsidP="0073783B">
            <w:pPr>
              <w:spacing w:line="220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含：</w:t>
            </w:r>
          </w:p>
          <w:p w:rsidR="00103A34" w:rsidRDefault="00103A34" w:rsidP="0073783B">
            <w:pPr>
              <w:spacing w:before="206" w:line="220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深信服防火墙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软件基础级(*1套);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</w:tr>
    </w:tbl>
    <w:p w:rsidR="00103A34" w:rsidRDefault="00103A34" w:rsidP="00103A34">
      <w:pPr>
        <w:spacing w:line="296" w:lineRule="auto"/>
      </w:pPr>
    </w:p>
    <w:p w:rsidR="00103A34" w:rsidRDefault="00103A34" w:rsidP="00103A34">
      <w:pPr>
        <w:spacing w:line="296" w:lineRule="auto"/>
      </w:pPr>
    </w:p>
    <w:p w:rsidR="00103A34" w:rsidRDefault="00103A34" w:rsidP="00103A34">
      <w:pPr>
        <w:spacing w:line="297" w:lineRule="auto"/>
      </w:pPr>
    </w:p>
    <w:p w:rsidR="00103A34" w:rsidRDefault="00103A34" w:rsidP="00103A34">
      <w:pPr>
        <w:spacing w:line="297" w:lineRule="auto"/>
      </w:pPr>
    </w:p>
    <w:p w:rsidR="00103A34" w:rsidRDefault="00103A34" w:rsidP="00103A34">
      <w:pPr>
        <w:spacing w:before="103" w:line="194" w:lineRule="auto"/>
        <w:ind w:left="12149"/>
        <w:rPr>
          <w:sz w:val="36"/>
          <w:szCs w:val="36"/>
        </w:rPr>
      </w:pPr>
      <w:r>
        <w:rPr>
          <w:rFonts w:eastAsia="Arial"/>
          <w:b/>
          <w:bCs/>
          <w:sz w:val="36"/>
          <w:szCs w:val="36"/>
        </w:rPr>
        <w:t>-56-</w:t>
      </w:r>
    </w:p>
    <w:p w:rsidR="00103A34" w:rsidRDefault="00103A34" w:rsidP="00103A34">
      <w:pPr>
        <w:sectPr w:rsidR="00103A34">
          <w:pgSz w:w="16839" w:h="11906"/>
          <w:pgMar w:top="1012" w:right="1311" w:bottom="400" w:left="1281" w:header="0" w:footer="0" w:gutter="0"/>
          <w:cols w:space="720"/>
        </w:sectPr>
      </w:pPr>
    </w:p>
    <w:p w:rsidR="00103A34" w:rsidRDefault="00103A34" w:rsidP="00103A34"/>
    <w:p w:rsidR="00103A34" w:rsidRDefault="00103A34" w:rsidP="00103A34"/>
    <w:p w:rsidR="00103A34" w:rsidRDefault="00103A34" w:rsidP="00103A34"/>
    <w:p w:rsidR="00103A34" w:rsidRDefault="00103A34" w:rsidP="00103A34">
      <w:pPr>
        <w:spacing w:line="63" w:lineRule="exact"/>
      </w:pPr>
    </w:p>
    <w:tbl>
      <w:tblPr>
        <w:tblStyle w:val="TableNormal"/>
        <w:tblW w:w="1419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02"/>
        <w:gridCol w:w="1261"/>
        <w:gridCol w:w="7761"/>
        <w:gridCol w:w="453"/>
        <w:gridCol w:w="454"/>
        <w:gridCol w:w="1246"/>
        <w:gridCol w:w="1360"/>
        <w:gridCol w:w="713"/>
      </w:tblGrid>
      <w:tr w:rsidR="00103A34" w:rsidTr="0073783B">
        <w:trPr>
          <w:trHeight w:val="1420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34" w:line="468" w:lineRule="exact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position w:val="18"/>
                <w:sz w:val="22"/>
                <w:szCs w:val="22"/>
              </w:rPr>
              <w:t>深信服云</w:t>
            </w:r>
            <w:r>
              <w:rPr>
                <w:rFonts w:ascii="simsun" w:eastAsia="simsun" w:hAnsi="simsun" w:cs="simsun"/>
                <w:spacing w:val="-4"/>
                <w:position w:val="18"/>
                <w:sz w:val="22"/>
                <w:szCs w:val="22"/>
              </w:rPr>
              <w:t>智</w:t>
            </w:r>
            <w:r>
              <w:rPr>
                <w:rFonts w:ascii="simsun" w:eastAsia="simsun" w:hAnsi="simsun" w:cs="simsun"/>
                <w:spacing w:val="-3"/>
                <w:position w:val="18"/>
                <w:sz w:val="22"/>
                <w:szCs w:val="22"/>
              </w:rPr>
              <w:t>订阅软件(AF8.0.7及以上版本适用)(*3套);</w:t>
            </w:r>
          </w:p>
          <w:p w:rsidR="00103A34" w:rsidRDefault="00103A34" w:rsidP="0073783B">
            <w:pPr>
              <w:spacing w:line="220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产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品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质保(*3年);</w:t>
            </w:r>
          </w:p>
          <w:p w:rsidR="00103A34" w:rsidRDefault="00103A34" w:rsidP="0073783B">
            <w:pPr>
              <w:spacing w:before="205" w:line="220" w:lineRule="auto"/>
              <w:ind w:left="1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软件升级(*3年)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;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</w:tr>
      <w:tr w:rsidR="00103A34" w:rsidTr="0073783B">
        <w:trPr>
          <w:trHeight w:val="6563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before="75" w:line="192" w:lineRule="auto"/>
              <w:ind w:left="211"/>
              <w:rPr>
                <w:rFonts w:ascii="simsun" w:eastAsia="simsun" w:hAnsi="simsun" w:cs="simsun"/>
                <w:sz w:val="23"/>
                <w:szCs w:val="23"/>
              </w:rPr>
            </w:pPr>
            <w:r w:rsidRPr="0059410D">
              <w:rPr>
                <w:rFonts w:eastAsia="Arial"/>
              </w:rPr>
              <w:pict>
                <v:shape id="_x0000_s2064" type="#_x0000_t202" style="position:absolute;left:0;text-align:left;margin-left:-29.85pt;margin-top:64.75pt;width:510.55pt;height:55.15pt;rotation:330;z-index:251681792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74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68"/>
                            <w:szCs w:val="68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"/>
                            <w:sz w:val="68"/>
                            <w:szCs w:val="68"/>
                          </w:rPr>
                          <w:t>许昌市公共资源交易平台投标专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z w:val="68"/>
                            <w:szCs w:val="68"/>
                          </w:rPr>
                          <w:t>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z w:val="23"/>
                <w:szCs w:val="23"/>
              </w:rPr>
              <w:t>4</w:t>
            </w:r>
          </w:p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before="72" w:line="383" w:lineRule="auto"/>
              <w:ind w:left="98" w:right="184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V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PN</w:t>
            </w:r>
          </w:p>
          <w:p w:rsidR="00103A34" w:rsidRDefault="00103A34" w:rsidP="0073783B">
            <w:pPr>
              <w:spacing w:line="225" w:lineRule="auto"/>
              <w:ind w:left="12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网</w:t>
            </w:r>
          </w:p>
          <w:p w:rsidR="00103A34" w:rsidRDefault="00103A34" w:rsidP="0073783B">
            <w:pPr>
              <w:spacing w:before="199" w:line="221" w:lineRule="auto"/>
              <w:ind w:left="10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关</w:t>
            </w:r>
          </w:p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61" w:lineRule="auto"/>
            </w:pPr>
          </w:p>
          <w:p w:rsidR="00103A34" w:rsidRDefault="00103A34" w:rsidP="0073783B">
            <w:pPr>
              <w:spacing w:line="261" w:lineRule="auto"/>
            </w:pPr>
          </w:p>
          <w:p w:rsidR="00103A34" w:rsidRDefault="00103A34" w:rsidP="0073783B">
            <w:pPr>
              <w:spacing w:line="261" w:lineRule="auto"/>
            </w:pPr>
          </w:p>
          <w:p w:rsidR="00103A34" w:rsidRDefault="00103A34" w:rsidP="0073783B">
            <w:pPr>
              <w:spacing w:line="261" w:lineRule="auto"/>
            </w:pPr>
          </w:p>
          <w:p w:rsidR="00103A34" w:rsidRDefault="00103A34" w:rsidP="0073783B">
            <w:pPr>
              <w:spacing w:line="261" w:lineRule="auto"/>
            </w:pPr>
          </w:p>
          <w:p w:rsidR="00103A34" w:rsidRDefault="00103A34" w:rsidP="0073783B">
            <w:pPr>
              <w:spacing w:line="261" w:lineRule="auto"/>
            </w:pPr>
          </w:p>
          <w:p w:rsidR="00103A34" w:rsidRDefault="00103A34" w:rsidP="0073783B">
            <w:pPr>
              <w:spacing w:line="261" w:lineRule="auto"/>
            </w:pPr>
          </w:p>
          <w:p w:rsidR="00103A34" w:rsidRDefault="00103A34" w:rsidP="0073783B">
            <w:pPr>
              <w:spacing w:line="262" w:lineRule="auto"/>
            </w:pPr>
          </w:p>
          <w:p w:rsidR="00103A34" w:rsidRDefault="00103A34" w:rsidP="0073783B">
            <w:pPr>
              <w:spacing w:line="262" w:lineRule="auto"/>
            </w:pPr>
          </w:p>
          <w:p w:rsidR="00103A34" w:rsidRDefault="00103A34" w:rsidP="0073783B">
            <w:pPr>
              <w:spacing w:line="262" w:lineRule="auto"/>
            </w:pPr>
          </w:p>
          <w:p w:rsidR="00103A34" w:rsidRDefault="00103A34" w:rsidP="0073783B">
            <w:pPr>
              <w:spacing w:before="72" w:line="220" w:lineRule="auto"/>
              <w:ind w:left="29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深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信服</w:t>
            </w:r>
          </w:p>
          <w:p w:rsidR="00103A34" w:rsidRDefault="00103A34" w:rsidP="0073783B">
            <w:pPr>
              <w:spacing w:before="239" w:line="187" w:lineRule="auto"/>
              <w:ind w:left="130"/>
              <w:rPr>
                <w:rFonts w:ascii="simsun" w:eastAsia="simsun" w:hAnsi="simsun" w:cs="simsun"/>
                <w:sz w:val="22"/>
                <w:szCs w:val="22"/>
              </w:rPr>
            </w:pPr>
            <w:r w:rsidRPr="0059410D">
              <w:rPr>
                <w:rFonts w:eastAsia="Arial"/>
              </w:rPr>
              <w:pict>
                <v:shape id="_x0000_s2065" type="#_x0000_t202" style="position:absolute;left:0;text-align:left;margin-left:-25pt;margin-top:113.25pt;width:448.8pt;height:46.6pt;rotation:330;z-index:251682816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78"/>
                            <w:sz w:val="56"/>
                            <w:szCs w:val="56"/>
                          </w:rPr>
                          <w:t>9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5"/>
                            <w:sz w:val="56"/>
                            <w:szCs w:val="56"/>
                          </w:rPr>
                          <w:t>19500FD20F24163BF1E4418FAB0D0C8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z w:val="22"/>
                <w:szCs w:val="22"/>
              </w:rPr>
              <w:t>VPN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-10</w:t>
            </w:r>
            <w:r>
              <w:rPr>
                <w:rFonts w:ascii="simsun" w:eastAsia="simsun" w:hAnsi="simsun" w:cs="simsun"/>
                <w:sz w:val="22"/>
                <w:szCs w:val="22"/>
              </w:rPr>
              <w:t>00-</w:t>
            </w:r>
          </w:p>
          <w:p w:rsidR="00103A34" w:rsidRDefault="00103A34" w:rsidP="0073783B">
            <w:pPr>
              <w:spacing w:before="244" w:line="186" w:lineRule="auto"/>
              <w:ind w:left="34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B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11</w:t>
            </w:r>
            <w:r>
              <w:rPr>
                <w:rFonts w:ascii="simsun" w:eastAsia="simsun" w:hAnsi="simsun" w:cs="simsun"/>
                <w:sz w:val="22"/>
                <w:szCs w:val="22"/>
              </w:rPr>
              <w:t>00</w:t>
            </w:r>
          </w:p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37" w:line="387" w:lineRule="auto"/>
              <w:ind w:left="109" w:right="98" w:firstLine="17"/>
              <w:rPr>
                <w:rFonts w:ascii="simsun" w:eastAsia="simsun" w:hAnsi="simsun" w:cs="simsun"/>
                <w:sz w:val="22"/>
                <w:szCs w:val="22"/>
              </w:rPr>
            </w:pPr>
            <w:r>
              <w:drawing>
                <wp:anchor distT="0" distB="0" distL="0" distR="0" simplePos="0" relativeHeight="251683840" behindDoc="0" locked="0" layoutInCell="1" allowOverlap="1">
                  <wp:simplePos x="0" y="0"/>
                  <wp:positionH relativeFrom="column">
                    <wp:posOffset>1842262</wp:posOffset>
                  </wp:positionH>
                  <wp:positionV relativeFrom="paragraph">
                    <wp:posOffset>759150</wp:posOffset>
                  </wp:positionV>
                  <wp:extent cx="1676400" cy="1676400"/>
                  <wp:effectExtent l="0" t="0" r="0" b="0"/>
                  <wp:wrapNone/>
                  <wp:docPr id="219" name="IM 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IM 2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eastAsia="simsun" w:hAnsi="simsun" w:cs="simsun"/>
                <w:spacing w:val="1"/>
                <w:sz w:val="23"/>
                <w:szCs w:val="23"/>
              </w:rPr>
              <w:t>1.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性能参数：最大理论加密流量(</w:t>
            </w:r>
            <w:r>
              <w:rPr>
                <w:rFonts w:ascii="simsun" w:eastAsia="simsun" w:hAnsi="simsun" w:cs="simsun"/>
                <w:sz w:val="22"/>
                <w:szCs w:val="22"/>
              </w:rPr>
              <w:t>Mbps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)：200，最大理论并发用户数：8</w:t>
            </w:r>
            <w:r>
              <w:rPr>
                <w:rFonts w:ascii="simsun" w:eastAsia="simsun" w:hAnsi="simsun" w:cs="simsun"/>
                <w:sz w:val="22"/>
                <w:szCs w:val="22"/>
              </w:rPr>
              <w:t>00，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IPSec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加密最大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流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量(Mbps)：100，设备整机理论最大吞吐量：500Mbps，设备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整机理论最大并发会</w:t>
            </w:r>
            <w:r>
              <w:rPr>
                <w:rFonts w:ascii="simsun" w:eastAsia="simsun" w:hAnsi="simsun" w:cs="simsun"/>
                <w:sz w:val="22"/>
                <w:szCs w:val="22"/>
              </w:rPr>
              <w:t>话数：60w。</w:t>
            </w:r>
          </w:p>
          <w:p w:rsidR="00103A34" w:rsidRDefault="00103A34" w:rsidP="0073783B">
            <w:pPr>
              <w:spacing w:before="1" w:line="383" w:lineRule="auto"/>
              <w:ind w:left="109" w:right="41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8"/>
                <w:sz w:val="23"/>
                <w:szCs w:val="23"/>
              </w:rPr>
              <w:t>2.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硬件参数：规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格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：1U，内存大小：4G，硬盘容量：128GminisataSSD，电源：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单电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源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，接口：4千兆电口。</w:t>
            </w:r>
          </w:p>
          <w:p w:rsidR="00103A34" w:rsidRDefault="00103A34" w:rsidP="0073783B">
            <w:pPr>
              <w:spacing w:before="5" w:line="386" w:lineRule="auto"/>
              <w:ind w:left="107" w:right="98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3"/>
                <w:szCs w:val="23"/>
              </w:rPr>
              <w:t>3.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软件规格容量：最大用户数15000，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最大用户组1500，最大角色数500，最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大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web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资源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数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500，最大tcp资源数500，最大l3vpn资源数500。</w:t>
            </w:r>
            <w:r>
              <w:rPr>
                <w:rFonts w:ascii="simsun" w:eastAsia="simsun" w:hAnsi="simsun" w:cs="simsun"/>
                <w:spacing w:val="-6"/>
                <w:sz w:val="23"/>
                <w:szCs w:val="23"/>
              </w:rPr>
              <w:t>4.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功能描述：深信服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SSLVPN集SSL/IPSec于一身，帮助企业构建端到端的安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全防护体系，支持国际标准加密算法、多种身份认证方式、细粒度访问权</w:t>
            </w:r>
            <w:r>
              <w:rPr>
                <w:rFonts w:ascii="simsun" w:eastAsia="simsun" w:hAnsi="simsun" w:cs="simsun"/>
                <w:sz w:val="22"/>
                <w:szCs w:val="22"/>
              </w:rPr>
              <w:t>限控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制等主要功能，另外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可选配扩展支持EMM功能(单独收费)，保证远程系统接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入的用户身份安全、终端/数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据安全、传输安全、应用权限安全和审计安全，具有快速、易用、</w:t>
            </w:r>
            <w:r>
              <w:rPr>
                <w:rFonts w:ascii="simsun" w:eastAsia="simsun" w:hAnsi="simsun" w:cs="simsun"/>
                <w:sz w:val="22"/>
                <w:szCs w:val="22"/>
              </w:rPr>
              <w:t>全面兼容等优势特点</w:t>
            </w:r>
          </w:p>
          <w:p w:rsidR="00103A34" w:rsidRDefault="00103A34" w:rsidP="0073783B">
            <w:pPr>
              <w:spacing w:line="467" w:lineRule="exact"/>
              <w:ind w:left="11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4"/>
                <w:position w:val="18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9"/>
                <w:position w:val="18"/>
                <w:sz w:val="22"/>
                <w:szCs w:val="22"/>
              </w:rPr>
              <w:t>.专业VPN设备，采用标准SSL、TLS协议，同时支持IPSecVPN、SSLVPN、PPTP</w:t>
            </w:r>
          </w:p>
          <w:p w:rsidR="00103A34" w:rsidRDefault="00103A34" w:rsidP="0073783B">
            <w:pPr>
              <w:spacing w:line="220" w:lineRule="auto"/>
              <w:ind w:left="10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VPN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L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2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TPVPN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，非插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卡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或防火墙带VPN模块设备。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56" w:lineRule="auto"/>
            </w:pPr>
          </w:p>
          <w:p w:rsidR="00103A34" w:rsidRDefault="00103A34" w:rsidP="0073783B">
            <w:pPr>
              <w:spacing w:line="256" w:lineRule="auto"/>
            </w:pPr>
          </w:p>
          <w:p w:rsidR="00103A34" w:rsidRDefault="00103A34" w:rsidP="0073783B">
            <w:pPr>
              <w:spacing w:line="256" w:lineRule="auto"/>
            </w:pPr>
          </w:p>
          <w:p w:rsidR="00103A34" w:rsidRDefault="00103A34" w:rsidP="0073783B">
            <w:pPr>
              <w:spacing w:line="256" w:lineRule="auto"/>
            </w:pPr>
          </w:p>
          <w:p w:rsidR="00103A34" w:rsidRDefault="00103A34" w:rsidP="0073783B">
            <w:pPr>
              <w:spacing w:line="256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before="71" w:line="222" w:lineRule="auto"/>
              <w:ind w:left="14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台</w:t>
            </w:r>
          </w:p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60" w:lineRule="auto"/>
            </w:pPr>
          </w:p>
          <w:p w:rsidR="00103A34" w:rsidRDefault="00103A34" w:rsidP="0073783B">
            <w:pPr>
              <w:spacing w:line="260" w:lineRule="auto"/>
            </w:pPr>
          </w:p>
          <w:p w:rsidR="00103A34" w:rsidRDefault="00103A34" w:rsidP="0073783B">
            <w:pPr>
              <w:spacing w:line="260" w:lineRule="auto"/>
            </w:pPr>
          </w:p>
          <w:p w:rsidR="00103A34" w:rsidRDefault="00103A34" w:rsidP="0073783B">
            <w:pPr>
              <w:spacing w:line="260" w:lineRule="auto"/>
            </w:pPr>
          </w:p>
          <w:p w:rsidR="00103A34" w:rsidRDefault="00103A34" w:rsidP="0073783B">
            <w:pPr>
              <w:spacing w:before="72" w:line="187" w:lineRule="auto"/>
              <w:ind w:left="19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60" w:lineRule="auto"/>
            </w:pPr>
          </w:p>
          <w:p w:rsidR="00103A34" w:rsidRDefault="00103A34" w:rsidP="0073783B">
            <w:pPr>
              <w:spacing w:line="260" w:lineRule="auto"/>
            </w:pPr>
          </w:p>
          <w:p w:rsidR="00103A34" w:rsidRDefault="00103A34" w:rsidP="0073783B">
            <w:pPr>
              <w:spacing w:line="260" w:lineRule="auto"/>
            </w:pPr>
          </w:p>
          <w:p w:rsidR="00103A34" w:rsidRDefault="00103A34" w:rsidP="0073783B">
            <w:pPr>
              <w:spacing w:line="260" w:lineRule="auto"/>
            </w:pPr>
          </w:p>
          <w:p w:rsidR="00103A34" w:rsidRDefault="00103A34" w:rsidP="0073783B">
            <w:pPr>
              <w:spacing w:before="71" w:line="186" w:lineRule="auto"/>
              <w:ind w:left="15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120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000.00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60" w:lineRule="auto"/>
            </w:pPr>
          </w:p>
          <w:p w:rsidR="00103A34" w:rsidRDefault="00103A34" w:rsidP="0073783B">
            <w:pPr>
              <w:spacing w:line="260" w:lineRule="auto"/>
            </w:pPr>
          </w:p>
          <w:p w:rsidR="00103A34" w:rsidRDefault="00103A34" w:rsidP="0073783B">
            <w:pPr>
              <w:spacing w:line="260" w:lineRule="auto"/>
            </w:pPr>
          </w:p>
          <w:p w:rsidR="00103A34" w:rsidRDefault="00103A34" w:rsidP="0073783B">
            <w:pPr>
              <w:spacing w:line="260" w:lineRule="auto"/>
            </w:pPr>
          </w:p>
          <w:p w:rsidR="00103A34" w:rsidRDefault="00103A34" w:rsidP="0073783B">
            <w:pPr>
              <w:spacing w:before="71" w:line="186" w:lineRule="auto"/>
              <w:ind w:left="2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120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000.00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73" w:lineRule="auto"/>
            </w:pPr>
          </w:p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before="71" w:line="468" w:lineRule="exact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position w:val="19"/>
                <w:sz w:val="22"/>
                <w:szCs w:val="22"/>
              </w:rPr>
              <w:t>深</w:t>
            </w:r>
            <w:r>
              <w:rPr>
                <w:rFonts w:ascii="simsun" w:eastAsia="simsun" w:hAnsi="simsun" w:cs="simsun"/>
                <w:spacing w:val="-3"/>
                <w:position w:val="19"/>
                <w:sz w:val="22"/>
                <w:szCs w:val="22"/>
              </w:rPr>
              <w:t>信</w:t>
            </w:r>
          </w:p>
          <w:p w:rsidR="00103A34" w:rsidRDefault="00103A34" w:rsidP="0073783B">
            <w:pPr>
              <w:spacing w:line="219" w:lineRule="auto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服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科</w:t>
            </w:r>
          </w:p>
          <w:p w:rsidR="00103A34" w:rsidRDefault="00103A34" w:rsidP="0073783B">
            <w:pPr>
              <w:spacing w:before="206" w:line="222" w:lineRule="auto"/>
              <w:ind w:left="1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技股</w:t>
            </w:r>
          </w:p>
          <w:p w:rsidR="00103A34" w:rsidRDefault="00103A34" w:rsidP="0073783B">
            <w:pPr>
              <w:spacing w:before="204" w:line="220" w:lineRule="auto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份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有</w:t>
            </w:r>
          </w:p>
          <w:p w:rsidR="00103A34" w:rsidRDefault="00103A34" w:rsidP="0073783B">
            <w:pPr>
              <w:spacing w:before="205" w:line="221" w:lineRule="auto"/>
              <w:ind w:left="13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限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公</w:t>
            </w:r>
          </w:p>
          <w:p w:rsidR="00103A34" w:rsidRDefault="00103A34" w:rsidP="0073783B">
            <w:pPr>
              <w:spacing w:before="205" w:line="222" w:lineRule="auto"/>
              <w:ind w:left="12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司</w:t>
            </w:r>
          </w:p>
        </w:tc>
      </w:tr>
    </w:tbl>
    <w:p w:rsidR="00103A34" w:rsidRDefault="00103A34" w:rsidP="00103A34">
      <w:pPr>
        <w:spacing w:line="294" w:lineRule="auto"/>
      </w:pPr>
    </w:p>
    <w:p w:rsidR="00103A34" w:rsidRDefault="00103A34" w:rsidP="00103A34">
      <w:pPr>
        <w:spacing w:line="294" w:lineRule="auto"/>
      </w:pPr>
    </w:p>
    <w:p w:rsidR="00103A34" w:rsidRDefault="00103A34" w:rsidP="00103A34">
      <w:pPr>
        <w:spacing w:line="294" w:lineRule="auto"/>
      </w:pPr>
    </w:p>
    <w:p w:rsidR="00103A34" w:rsidRDefault="00103A34" w:rsidP="00103A34">
      <w:pPr>
        <w:spacing w:line="294" w:lineRule="auto"/>
      </w:pPr>
    </w:p>
    <w:p w:rsidR="00103A34" w:rsidRDefault="00103A34" w:rsidP="00103A34">
      <w:pPr>
        <w:spacing w:before="103" w:line="191" w:lineRule="auto"/>
        <w:ind w:left="12149"/>
        <w:rPr>
          <w:sz w:val="36"/>
          <w:szCs w:val="36"/>
        </w:rPr>
      </w:pPr>
      <w:r>
        <w:rPr>
          <w:rFonts w:eastAsia="Arial"/>
          <w:b/>
          <w:bCs/>
          <w:sz w:val="36"/>
          <w:szCs w:val="36"/>
        </w:rPr>
        <w:t>-57-</w:t>
      </w:r>
    </w:p>
    <w:p w:rsidR="00103A34" w:rsidRDefault="00103A34" w:rsidP="00103A34">
      <w:pPr>
        <w:sectPr w:rsidR="00103A34">
          <w:pgSz w:w="16839" w:h="11906"/>
          <w:pgMar w:top="1012" w:right="1311" w:bottom="400" w:left="1281" w:header="0" w:footer="0" w:gutter="0"/>
          <w:cols w:space="720"/>
        </w:sectPr>
      </w:pPr>
    </w:p>
    <w:p w:rsidR="00103A34" w:rsidRDefault="00103A34" w:rsidP="00103A34"/>
    <w:p w:rsidR="00103A34" w:rsidRDefault="00103A34" w:rsidP="00103A34"/>
    <w:p w:rsidR="00103A34" w:rsidRDefault="00103A34" w:rsidP="00103A34"/>
    <w:p w:rsidR="00103A34" w:rsidRDefault="00103A34" w:rsidP="00103A34">
      <w:pPr>
        <w:spacing w:line="63" w:lineRule="exact"/>
      </w:pPr>
    </w:p>
    <w:tbl>
      <w:tblPr>
        <w:tblStyle w:val="TableNormal"/>
        <w:tblW w:w="1419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02"/>
        <w:gridCol w:w="1261"/>
        <w:gridCol w:w="7761"/>
        <w:gridCol w:w="453"/>
        <w:gridCol w:w="454"/>
        <w:gridCol w:w="1246"/>
        <w:gridCol w:w="1360"/>
        <w:gridCol w:w="713"/>
      </w:tblGrid>
      <w:tr w:rsidR="00103A34" w:rsidTr="0073783B">
        <w:trPr>
          <w:trHeight w:val="7973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32" w:line="393" w:lineRule="auto"/>
              <w:ind w:left="107" w:right="42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drawing>
                <wp:anchor distT="0" distB="0" distL="0" distR="0" simplePos="0" relativeHeight="251686912" behindDoc="0" locked="0" layoutInCell="1" allowOverlap="1">
                  <wp:simplePos x="0" y="0"/>
                  <wp:positionH relativeFrom="column">
                    <wp:posOffset>1842262</wp:posOffset>
                  </wp:positionH>
                  <wp:positionV relativeFrom="paragraph">
                    <wp:posOffset>1662477</wp:posOffset>
                  </wp:positionV>
                  <wp:extent cx="1676400" cy="1676400"/>
                  <wp:effectExtent l="0" t="0" r="0" b="0"/>
                  <wp:wrapNone/>
                  <wp:docPr id="220" name="IM 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 2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9410D">
              <w:rPr>
                <w:rFonts w:eastAsia="Arial"/>
              </w:rPr>
              <w:pict>
                <v:shape id="_x0000_s2066" type="#_x0000_t202" style="position:absolute;left:0;text-align:left;margin-left:-140.05pt;margin-top:292pt;width:510.55pt;height:55.15pt;rotation:330;z-index:251684864;mso-position-horizontal-relative:text;mso-position-vertical-relative:text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74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68"/>
                            <w:szCs w:val="68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"/>
                            <w:sz w:val="68"/>
                            <w:szCs w:val="68"/>
                          </w:rPr>
                          <w:t>许昌市公共资源交易平台投标专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z w:val="68"/>
                            <w:szCs w:val="68"/>
                          </w:rPr>
                          <w:t>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6.支持对基于HTTP、HT</w:t>
            </w:r>
            <w:r>
              <w:rPr>
                <w:rFonts w:ascii="simsun" w:eastAsia="simsun" w:hAnsi="simsun" w:cs="simsun"/>
                <w:sz w:val="22"/>
                <w:szCs w:val="22"/>
              </w:rPr>
              <w:t>TPS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z w:val="22"/>
                <w:szCs w:val="22"/>
              </w:rPr>
              <w:t>FileShare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z w:val="22"/>
                <w:szCs w:val="22"/>
              </w:rPr>
              <w:t>DNS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z w:val="22"/>
                <w:szCs w:val="22"/>
              </w:rPr>
              <w:t>H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.323、</w:t>
            </w:r>
            <w:r>
              <w:rPr>
                <w:rFonts w:ascii="simsun" w:eastAsia="simsun" w:hAnsi="simsun" w:cs="simsun"/>
                <w:sz w:val="22"/>
                <w:szCs w:val="22"/>
              </w:rPr>
              <w:t>SMTP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z w:val="22"/>
                <w:szCs w:val="22"/>
              </w:rPr>
              <w:t>POP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3、</w:t>
            </w:r>
            <w:r>
              <w:rPr>
                <w:rFonts w:ascii="simsun" w:eastAsia="simsun" w:hAnsi="simsun" w:cs="simsun"/>
                <w:sz w:val="22"/>
                <w:szCs w:val="22"/>
              </w:rPr>
              <w:t>Telnet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SSH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等的所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有B/S、C/S应用系统，支持基于TCP、UDP、ICMP等IP层以上的协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议的应用，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例如即时通讯、视频、语音、Ping等服务；7.产品应提供环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境检测、自动修复工具，支持对Windows的环境兼容性一键检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测能力，以及对检测结果进行一键修复的能力，避免由于用户操作系统环</w:t>
            </w:r>
            <w:r>
              <w:rPr>
                <w:rFonts w:ascii="simsun" w:eastAsia="simsun" w:hAnsi="simsun" w:cs="simsun"/>
                <w:sz w:val="22"/>
                <w:szCs w:val="22"/>
              </w:rPr>
              <w:t>境存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在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问题影响SSLVPN的使用，减轻运维工作(提供产品功能截图证明)。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8.支持基于硬件指纹特征的认证方式(非MA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C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地址绑定)，可实现用户与终端的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绑定，支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持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终端接入审批，仅允许审批通过的终端接入VPN；支持用户自助审批；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支持设置用户可</w:t>
            </w:r>
            <w:r>
              <w:rPr>
                <w:rFonts w:ascii="simsun" w:eastAsia="simsun" w:hAnsi="simsun" w:cs="simsun"/>
                <w:sz w:val="22"/>
                <w:szCs w:val="22"/>
              </w:rPr>
              <w:t>允许接入的终端数量。</w:t>
            </w:r>
          </w:p>
          <w:p w:rsidR="00103A34" w:rsidRDefault="00103A34" w:rsidP="0073783B">
            <w:pPr>
              <w:spacing w:before="1" w:line="395" w:lineRule="auto"/>
              <w:ind w:left="108" w:right="98"/>
              <w:rPr>
                <w:rFonts w:ascii="simsun" w:eastAsia="simsun" w:hAnsi="simsun" w:cs="simsun"/>
                <w:sz w:val="22"/>
                <w:szCs w:val="22"/>
              </w:rPr>
            </w:pPr>
            <w:r w:rsidRPr="0059410D">
              <w:rPr>
                <w:rFonts w:eastAsia="Arial"/>
              </w:rPr>
              <w:pict>
                <v:shape id="_x0000_s2067" type="#_x0000_t202" style="position:absolute;left:0;text-align:left;margin-left:-88.05pt;margin-top:115.35pt;width:448.8pt;height:46.6pt;rotation:330;z-index:251685888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78"/>
                            <w:sz w:val="56"/>
                            <w:szCs w:val="56"/>
                          </w:rPr>
                          <w:t>9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5"/>
                            <w:sz w:val="56"/>
                            <w:szCs w:val="56"/>
                          </w:rPr>
                          <w:t>19500FD20F24163BF1E4418FAB0D0C8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9.支持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HTP快速传输协议，大幅优化无线环境(CDMA、GPRS、WIFI、3G)、高丢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包、高延等恶劣网络环境下传输速度及效率；支持根据网络境自动选择并</w:t>
            </w:r>
            <w:r>
              <w:rPr>
                <w:rFonts w:ascii="simsun" w:eastAsia="simsun" w:hAnsi="simsun" w:cs="simsun"/>
                <w:sz w:val="22"/>
                <w:szCs w:val="22"/>
              </w:rPr>
              <w:t>切换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至最优的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传输协议(提供配置界面截图)。</w:t>
            </w:r>
          </w:p>
          <w:p w:rsidR="00103A34" w:rsidRDefault="00103A34" w:rsidP="0073783B">
            <w:pPr>
              <w:spacing w:line="380" w:lineRule="auto"/>
              <w:ind w:left="111" w:right="100" w:firstLine="1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3"/>
                <w:szCs w:val="23"/>
              </w:rPr>
              <w:t>10.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支持针对不同的web页面进行数据优化，支持动态压缩技术，基于数据流进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行压缩，减少不必要的数</w:t>
            </w:r>
            <w:r>
              <w:rPr>
                <w:rFonts w:ascii="simsun" w:eastAsia="simsun" w:hAnsi="simsun" w:cs="simsun"/>
                <w:sz w:val="22"/>
                <w:szCs w:val="22"/>
              </w:rPr>
              <w:t>据传输。</w:t>
            </w:r>
          </w:p>
          <w:p w:rsidR="00103A34" w:rsidRDefault="00103A34" w:rsidP="0073783B">
            <w:pPr>
              <w:spacing w:line="220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含：</w:t>
            </w:r>
          </w:p>
          <w:p w:rsidR="00103A34" w:rsidRDefault="00103A34" w:rsidP="0073783B">
            <w:pPr>
              <w:spacing w:before="205" w:line="220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深信服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VPN网关管理软件V7.0(*1套);</w:t>
            </w:r>
          </w:p>
          <w:p w:rsidR="00103A34" w:rsidRDefault="00103A34" w:rsidP="0073783B">
            <w:pPr>
              <w:spacing w:before="205" w:line="220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深信服SSLVP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N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接入授权(*100套);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</w:tr>
    </w:tbl>
    <w:p w:rsidR="00103A34" w:rsidRDefault="00103A34" w:rsidP="00103A34">
      <w:pPr>
        <w:spacing w:line="296" w:lineRule="auto"/>
      </w:pPr>
    </w:p>
    <w:p w:rsidR="00103A34" w:rsidRDefault="00103A34" w:rsidP="00103A34">
      <w:pPr>
        <w:spacing w:line="296" w:lineRule="auto"/>
      </w:pPr>
    </w:p>
    <w:p w:rsidR="00103A34" w:rsidRDefault="00103A34" w:rsidP="00103A34">
      <w:pPr>
        <w:spacing w:line="297" w:lineRule="auto"/>
      </w:pPr>
    </w:p>
    <w:p w:rsidR="00103A34" w:rsidRDefault="00103A34" w:rsidP="00103A34">
      <w:pPr>
        <w:spacing w:line="297" w:lineRule="auto"/>
      </w:pPr>
    </w:p>
    <w:p w:rsidR="00103A34" w:rsidRDefault="00103A34" w:rsidP="00103A34">
      <w:pPr>
        <w:spacing w:before="103" w:line="194" w:lineRule="auto"/>
        <w:ind w:left="12149"/>
        <w:rPr>
          <w:sz w:val="36"/>
          <w:szCs w:val="36"/>
        </w:rPr>
      </w:pPr>
      <w:r>
        <w:rPr>
          <w:rFonts w:eastAsia="Arial"/>
          <w:b/>
          <w:bCs/>
          <w:sz w:val="36"/>
          <w:szCs w:val="36"/>
        </w:rPr>
        <w:t>-58-</w:t>
      </w:r>
    </w:p>
    <w:p w:rsidR="00103A34" w:rsidRDefault="00103A34" w:rsidP="00103A34">
      <w:pPr>
        <w:sectPr w:rsidR="00103A34">
          <w:pgSz w:w="16839" w:h="11906"/>
          <w:pgMar w:top="1012" w:right="1311" w:bottom="400" w:left="1281" w:header="0" w:footer="0" w:gutter="0"/>
          <w:cols w:space="720"/>
        </w:sectPr>
      </w:pPr>
    </w:p>
    <w:p w:rsidR="00103A34" w:rsidRDefault="00103A34" w:rsidP="00103A34"/>
    <w:p w:rsidR="00103A34" w:rsidRDefault="00103A34" w:rsidP="00103A34"/>
    <w:p w:rsidR="00103A34" w:rsidRDefault="00103A34" w:rsidP="00103A34"/>
    <w:p w:rsidR="00103A34" w:rsidRDefault="00103A34" w:rsidP="00103A34">
      <w:pPr>
        <w:spacing w:line="63" w:lineRule="exact"/>
      </w:pPr>
    </w:p>
    <w:tbl>
      <w:tblPr>
        <w:tblStyle w:val="TableNormal"/>
        <w:tblW w:w="1419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02"/>
        <w:gridCol w:w="1261"/>
        <w:gridCol w:w="7761"/>
        <w:gridCol w:w="453"/>
        <w:gridCol w:w="454"/>
        <w:gridCol w:w="1246"/>
        <w:gridCol w:w="1360"/>
        <w:gridCol w:w="713"/>
      </w:tblGrid>
      <w:tr w:rsidR="00103A34" w:rsidTr="0073783B">
        <w:trPr>
          <w:trHeight w:val="867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35" w:line="220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产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品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质保(*3年);软件升级(*3年);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</w:tr>
      <w:tr w:rsidR="00103A34" w:rsidTr="0073783B">
        <w:trPr>
          <w:trHeight w:val="7031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56" w:lineRule="auto"/>
            </w:pPr>
          </w:p>
          <w:p w:rsidR="00103A34" w:rsidRDefault="00103A34" w:rsidP="0073783B">
            <w:pPr>
              <w:spacing w:line="256" w:lineRule="auto"/>
            </w:pPr>
          </w:p>
          <w:p w:rsidR="00103A34" w:rsidRDefault="00103A34" w:rsidP="0073783B">
            <w:pPr>
              <w:spacing w:line="256" w:lineRule="auto"/>
            </w:pPr>
          </w:p>
          <w:p w:rsidR="00103A34" w:rsidRDefault="00103A34" w:rsidP="0073783B">
            <w:pPr>
              <w:spacing w:line="256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before="75" w:line="189" w:lineRule="auto"/>
              <w:ind w:left="217"/>
              <w:rPr>
                <w:rFonts w:ascii="simsun" w:eastAsia="simsun" w:hAnsi="simsun" w:cs="simsun"/>
                <w:sz w:val="23"/>
                <w:szCs w:val="23"/>
              </w:rPr>
            </w:pPr>
            <w:r w:rsidRPr="0059410D">
              <w:rPr>
                <w:rFonts w:eastAsia="Arial"/>
              </w:rPr>
              <w:pict>
                <v:shape id="_x0000_s2068" type="#_x0000_t202" style="position:absolute;left:0;text-align:left;margin-left:-29.85pt;margin-top:80.65pt;width:510.55pt;height:55.15pt;rotation:330;z-index:251687936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74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68"/>
                            <w:szCs w:val="68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"/>
                            <w:sz w:val="68"/>
                            <w:szCs w:val="68"/>
                          </w:rPr>
                          <w:t>许昌市公共资源交易平台投标专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z w:val="68"/>
                            <w:szCs w:val="68"/>
                          </w:rPr>
                          <w:t>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z w:val="23"/>
                <w:szCs w:val="23"/>
              </w:rPr>
              <w:t>5</w:t>
            </w:r>
          </w:p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103A34" w:rsidRDefault="00103A34" w:rsidP="0073783B">
            <w:pPr>
              <w:spacing w:before="74" w:line="209" w:lineRule="auto"/>
              <w:ind w:left="270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终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端准入</w:t>
            </w:r>
          </w:p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before="71" w:line="220" w:lineRule="auto"/>
              <w:ind w:left="29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深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信服</w:t>
            </w:r>
          </w:p>
          <w:p w:rsidR="00103A34" w:rsidRDefault="00103A34" w:rsidP="0073783B">
            <w:pPr>
              <w:spacing w:before="238" w:line="187" w:lineRule="auto"/>
              <w:ind w:left="12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AC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-</w:t>
            </w:r>
            <w:r>
              <w:rPr>
                <w:rFonts w:ascii="simsun" w:eastAsia="simsun" w:hAnsi="simsun" w:cs="simsun"/>
                <w:sz w:val="22"/>
                <w:szCs w:val="22"/>
              </w:rPr>
              <w:t>1000-B</w:t>
            </w:r>
          </w:p>
          <w:p w:rsidR="00103A34" w:rsidRDefault="00103A34" w:rsidP="0073783B">
            <w:pPr>
              <w:spacing w:before="246" w:line="186" w:lineRule="auto"/>
              <w:ind w:left="425"/>
              <w:rPr>
                <w:rFonts w:ascii="simsun" w:eastAsia="simsun" w:hAnsi="simsun" w:cs="simsun"/>
                <w:sz w:val="22"/>
                <w:szCs w:val="22"/>
              </w:rPr>
            </w:pPr>
            <w:r w:rsidRPr="0059410D">
              <w:rPr>
                <w:rFonts w:eastAsia="Arial"/>
              </w:rPr>
              <w:pict>
                <v:shape id="_x0000_s2069" type="#_x0000_t202" style="position:absolute;left:0;text-align:left;margin-left:-25pt;margin-top:106.1pt;width:448.8pt;height:46.6pt;rotation:330;z-index:251688960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78"/>
                            <w:sz w:val="56"/>
                            <w:szCs w:val="56"/>
                          </w:rPr>
                          <w:t>9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5"/>
                            <w:sz w:val="56"/>
                            <w:szCs w:val="56"/>
                          </w:rPr>
                          <w:t>19500FD20F24163BF1E4418FAB0D0C8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1500</w:t>
            </w:r>
          </w:p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40" w:line="389" w:lineRule="auto"/>
              <w:ind w:left="107" w:right="40" w:firstLine="1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"/>
                <w:sz w:val="23"/>
                <w:szCs w:val="23"/>
              </w:rPr>
              <w:t>1.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性能参数：网络层吞吐量(大包)：5.8</w:t>
            </w:r>
            <w:r>
              <w:rPr>
                <w:rFonts w:ascii="simsun" w:eastAsia="simsun" w:hAnsi="simsun" w:cs="simsun"/>
                <w:sz w:val="22"/>
                <w:szCs w:val="22"/>
              </w:rPr>
              <w:t>Gb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，应用层吞吐量：75</w:t>
            </w:r>
            <w:r>
              <w:rPr>
                <w:rFonts w:ascii="simsun" w:eastAsia="simsun" w:hAnsi="simsun" w:cs="simsun"/>
                <w:sz w:val="22"/>
                <w:szCs w:val="22"/>
              </w:rPr>
              <w:t>0Mb，带宽性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能：5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0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0Mb，IPSECVPN加密性能(最高性能)：120Mb，支持用户数：4000，准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入终端数(支持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客户端授权-需单独收费)：2000，准入终端数的扩容上限(支</w:t>
            </w:r>
            <w:r>
              <w:rPr>
                <w:rFonts w:ascii="simsun" w:eastAsia="simsun" w:hAnsi="simsun" w:cs="simsun"/>
                <w:spacing w:val="-18"/>
                <w:sz w:val="22"/>
                <w:szCs w:val="22"/>
              </w:rPr>
              <w:t>持客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户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端授权-需单独收费)：4000，包转发率：90Kpps，每秒新建连接数：10000，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最大并发连接数</w:t>
            </w:r>
            <w:r>
              <w:rPr>
                <w:rFonts w:ascii="simsun" w:eastAsia="simsun" w:hAnsi="simsun" w:cs="simsun"/>
                <w:sz w:val="22"/>
                <w:szCs w:val="22"/>
              </w:rPr>
              <w:t>：500000。</w:t>
            </w:r>
          </w:p>
          <w:p w:rsidR="00103A34" w:rsidRDefault="00103A34" w:rsidP="0073783B">
            <w:pPr>
              <w:spacing w:before="1" w:line="381" w:lineRule="auto"/>
              <w:ind w:left="109" w:right="41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drawing>
                <wp:anchor distT="0" distB="0" distL="0" distR="0" simplePos="0" relativeHeight="251689984" behindDoc="0" locked="0" layoutInCell="1" allowOverlap="1">
                  <wp:simplePos x="0" y="0"/>
                  <wp:positionH relativeFrom="column">
                    <wp:posOffset>1842262</wp:posOffset>
                  </wp:positionH>
                  <wp:positionV relativeFrom="paragraph">
                    <wp:posOffset>-462647</wp:posOffset>
                  </wp:positionV>
                  <wp:extent cx="1676400" cy="1676400"/>
                  <wp:effectExtent l="0" t="0" r="0" b="0"/>
                  <wp:wrapNone/>
                  <wp:docPr id="225" name="IM 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IM 2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eastAsia="simsun" w:hAnsi="simsun" w:cs="simsun"/>
                <w:spacing w:val="-8"/>
                <w:sz w:val="23"/>
                <w:szCs w:val="23"/>
              </w:rPr>
              <w:t>2.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硬件参数：规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格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：1U，内存大小：8G，硬盘容量：128GSSD+960GSSD，电源：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单电源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接口：6千兆电口+2万兆光口SFP+。</w:t>
            </w:r>
          </w:p>
          <w:p w:rsidR="00103A34" w:rsidRDefault="00103A34" w:rsidP="0073783B">
            <w:pPr>
              <w:spacing w:before="4" w:line="384" w:lineRule="auto"/>
              <w:ind w:left="108" w:right="98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3"/>
                <w:szCs w:val="23"/>
              </w:rPr>
              <w:t>3.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功能描述：深信服全网行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为管理聚焦企事业组织网络行为安全，实现全网资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产、身份、行为可视可控，智能感知内部威胁风险，帮助用户构建有效防</w:t>
            </w:r>
            <w:r>
              <w:rPr>
                <w:rFonts w:ascii="simsun" w:eastAsia="simsun" w:hAnsi="simsun" w:cs="simsun"/>
                <w:sz w:val="22"/>
                <w:szCs w:val="22"/>
              </w:rPr>
              <w:t>御体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系。</w:t>
            </w:r>
          </w:p>
          <w:p w:rsidR="00103A34" w:rsidRDefault="00103A34" w:rsidP="0073783B">
            <w:pPr>
              <w:spacing w:before="3" w:line="392" w:lineRule="auto"/>
              <w:ind w:left="107" w:right="4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4.支持部署在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IPv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环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境中，设备接口及部署模式均支持ipv6配置，所有核心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功能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(上网认证、应用控制、流量控制、内容审计、日志报表等)都支持IPv6；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5.支持管理员账号登录允许尝试次数可配，并支持管理员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用户登录进行双因素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认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证，密码认证加邮件验证码；管理员账号支持TACACS+/RADIUS/LDAP协议外</w:t>
            </w:r>
          </w:p>
          <w:p w:rsidR="00103A34" w:rsidRDefault="00103A34" w:rsidP="0073783B">
            <w:pPr>
              <w:spacing w:line="220" w:lineRule="auto"/>
              <w:ind w:left="1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部认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证；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54" w:lineRule="auto"/>
            </w:pPr>
          </w:p>
          <w:p w:rsidR="00103A34" w:rsidRDefault="00103A34" w:rsidP="0073783B">
            <w:pPr>
              <w:spacing w:line="254" w:lineRule="auto"/>
            </w:pPr>
          </w:p>
          <w:p w:rsidR="00103A34" w:rsidRDefault="00103A34" w:rsidP="0073783B">
            <w:pPr>
              <w:spacing w:line="254" w:lineRule="auto"/>
            </w:pPr>
          </w:p>
          <w:p w:rsidR="00103A34" w:rsidRDefault="00103A34" w:rsidP="0073783B">
            <w:pPr>
              <w:spacing w:line="254" w:lineRule="auto"/>
            </w:pPr>
          </w:p>
          <w:p w:rsidR="00103A34" w:rsidRDefault="00103A34" w:rsidP="0073783B">
            <w:pPr>
              <w:spacing w:line="255" w:lineRule="auto"/>
            </w:pPr>
          </w:p>
          <w:p w:rsidR="00103A34" w:rsidRDefault="00103A34" w:rsidP="0073783B">
            <w:pPr>
              <w:spacing w:line="255" w:lineRule="auto"/>
            </w:pPr>
          </w:p>
          <w:p w:rsidR="00103A34" w:rsidRDefault="00103A34" w:rsidP="0073783B">
            <w:pPr>
              <w:spacing w:line="255" w:lineRule="auto"/>
            </w:pPr>
          </w:p>
          <w:p w:rsidR="00103A34" w:rsidRDefault="00103A34" w:rsidP="0073783B">
            <w:pPr>
              <w:spacing w:line="255" w:lineRule="auto"/>
            </w:pPr>
          </w:p>
          <w:p w:rsidR="00103A34" w:rsidRDefault="00103A34" w:rsidP="0073783B">
            <w:pPr>
              <w:spacing w:line="255" w:lineRule="auto"/>
            </w:pPr>
          </w:p>
          <w:p w:rsidR="00103A34" w:rsidRDefault="00103A34" w:rsidP="0073783B">
            <w:pPr>
              <w:spacing w:line="255" w:lineRule="auto"/>
            </w:pPr>
          </w:p>
          <w:p w:rsidR="00103A34" w:rsidRDefault="00103A34" w:rsidP="0073783B">
            <w:pPr>
              <w:spacing w:line="255" w:lineRule="auto"/>
            </w:pPr>
          </w:p>
          <w:p w:rsidR="00103A34" w:rsidRDefault="00103A34" w:rsidP="0073783B">
            <w:pPr>
              <w:spacing w:line="255" w:lineRule="auto"/>
            </w:pPr>
          </w:p>
          <w:p w:rsidR="00103A34" w:rsidRDefault="00103A34" w:rsidP="0073783B">
            <w:pPr>
              <w:spacing w:line="255" w:lineRule="auto"/>
            </w:pPr>
          </w:p>
          <w:p w:rsidR="00103A34" w:rsidRDefault="00103A34" w:rsidP="0073783B">
            <w:pPr>
              <w:spacing w:before="71" w:line="222" w:lineRule="auto"/>
              <w:ind w:left="14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台</w:t>
            </w:r>
          </w:p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before="71" w:line="187" w:lineRule="auto"/>
              <w:ind w:left="19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before="72" w:line="185" w:lineRule="auto"/>
              <w:ind w:left="13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23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0000.00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before="72" w:line="185" w:lineRule="auto"/>
              <w:ind w:left="19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23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0000.00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68" w:lineRule="auto"/>
            </w:pPr>
          </w:p>
          <w:p w:rsidR="00103A34" w:rsidRDefault="00103A34" w:rsidP="0073783B">
            <w:pPr>
              <w:spacing w:line="268" w:lineRule="auto"/>
            </w:pPr>
          </w:p>
          <w:p w:rsidR="00103A34" w:rsidRDefault="00103A34" w:rsidP="0073783B">
            <w:pPr>
              <w:spacing w:line="268" w:lineRule="auto"/>
            </w:pPr>
          </w:p>
          <w:p w:rsidR="00103A34" w:rsidRDefault="00103A34" w:rsidP="0073783B">
            <w:pPr>
              <w:spacing w:line="269" w:lineRule="auto"/>
            </w:pPr>
          </w:p>
          <w:p w:rsidR="00103A34" w:rsidRDefault="00103A34" w:rsidP="0073783B">
            <w:pPr>
              <w:spacing w:line="269" w:lineRule="auto"/>
            </w:pPr>
          </w:p>
          <w:p w:rsidR="00103A34" w:rsidRDefault="00103A34" w:rsidP="0073783B">
            <w:pPr>
              <w:spacing w:line="269" w:lineRule="auto"/>
            </w:pPr>
          </w:p>
          <w:p w:rsidR="00103A34" w:rsidRDefault="00103A34" w:rsidP="0073783B">
            <w:pPr>
              <w:spacing w:line="269" w:lineRule="auto"/>
            </w:pPr>
          </w:p>
          <w:p w:rsidR="00103A34" w:rsidRDefault="00103A34" w:rsidP="0073783B">
            <w:pPr>
              <w:spacing w:line="269" w:lineRule="auto"/>
            </w:pPr>
          </w:p>
          <w:p w:rsidR="00103A34" w:rsidRDefault="00103A34" w:rsidP="0073783B">
            <w:pPr>
              <w:spacing w:before="71" w:line="468" w:lineRule="exact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position w:val="19"/>
                <w:sz w:val="22"/>
                <w:szCs w:val="22"/>
              </w:rPr>
              <w:t>深</w:t>
            </w:r>
            <w:r>
              <w:rPr>
                <w:rFonts w:ascii="simsun" w:eastAsia="simsun" w:hAnsi="simsun" w:cs="simsun"/>
                <w:spacing w:val="-3"/>
                <w:position w:val="19"/>
                <w:sz w:val="22"/>
                <w:szCs w:val="22"/>
              </w:rPr>
              <w:t>信</w:t>
            </w:r>
          </w:p>
          <w:p w:rsidR="00103A34" w:rsidRDefault="00103A34" w:rsidP="0073783B">
            <w:pPr>
              <w:spacing w:line="219" w:lineRule="auto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服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科</w:t>
            </w:r>
          </w:p>
          <w:p w:rsidR="00103A34" w:rsidRDefault="00103A34" w:rsidP="0073783B">
            <w:pPr>
              <w:spacing w:before="206" w:line="222" w:lineRule="auto"/>
              <w:ind w:left="1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技股</w:t>
            </w:r>
          </w:p>
          <w:p w:rsidR="00103A34" w:rsidRDefault="00103A34" w:rsidP="0073783B">
            <w:pPr>
              <w:spacing w:before="204" w:line="220" w:lineRule="auto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份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有</w:t>
            </w:r>
          </w:p>
          <w:p w:rsidR="00103A34" w:rsidRDefault="00103A34" w:rsidP="0073783B">
            <w:pPr>
              <w:spacing w:before="205" w:line="221" w:lineRule="auto"/>
              <w:ind w:left="13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限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公</w:t>
            </w:r>
          </w:p>
          <w:p w:rsidR="00103A34" w:rsidRDefault="00103A34" w:rsidP="0073783B">
            <w:pPr>
              <w:spacing w:before="205" w:line="222" w:lineRule="auto"/>
              <w:ind w:left="12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司</w:t>
            </w:r>
          </w:p>
        </w:tc>
      </w:tr>
    </w:tbl>
    <w:p w:rsidR="00103A34" w:rsidRDefault="00103A34" w:rsidP="00103A34">
      <w:pPr>
        <w:spacing w:line="251" w:lineRule="auto"/>
      </w:pPr>
    </w:p>
    <w:p w:rsidR="00103A34" w:rsidRDefault="00103A34" w:rsidP="00103A34">
      <w:pPr>
        <w:spacing w:line="251" w:lineRule="auto"/>
      </w:pPr>
    </w:p>
    <w:p w:rsidR="00103A34" w:rsidRDefault="00103A34" w:rsidP="00103A34">
      <w:pPr>
        <w:spacing w:line="251" w:lineRule="auto"/>
      </w:pPr>
    </w:p>
    <w:p w:rsidR="00103A34" w:rsidRDefault="00103A34" w:rsidP="00103A34">
      <w:pPr>
        <w:spacing w:line="251" w:lineRule="auto"/>
      </w:pPr>
    </w:p>
    <w:p w:rsidR="00103A34" w:rsidRDefault="00103A34" w:rsidP="00103A34">
      <w:pPr>
        <w:spacing w:line="251" w:lineRule="auto"/>
      </w:pPr>
    </w:p>
    <w:p w:rsidR="00103A34" w:rsidRDefault="00103A34" w:rsidP="00103A34">
      <w:pPr>
        <w:spacing w:before="104" w:line="194" w:lineRule="auto"/>
        <w:ind w:left="12149"/>
        <w:rPr>
          <w:sz w:val="36"/>
          <w:szCs w:val="36"/>
        </w:rPr>
      </w:pPr>
      <w:r>
        <w:rPr>
          <w:rFonts w:eastAsia="Arial"/>
          <w:b/>
          <w:bCs/>
          <w:sz w:val="36"/>
          <w:szCs w:val="36"/>
        </w:rPr>
        <w:t>-59-</w:t>
      </w:r>
    </w:p>
    <w:p w:rsidR="00103A34" w:rsidRDefault="00103A34" w:rsidP="00103A34">
      <w:pPr>
        <w:sectPr w:rsidR="00103A34">
          <w:pgSz w:w="16839" w:h="11906"/>
          <w:pgMar w:top="1012" w:right="1311" w:bottom="400" w:left="1281" w:header="0" w:footer="0" w:gutter="0"/>
          <w:cols w:space="720"/>
        </w:sectPr>
      </w:pPr>
    </w:p>
    <w:p w:rsidR="00103A34" w:rsidRDefault="00103A34" w:rsidP="00103A34"/>
    <w:p w:rsidR="00103A34" w:rsidRDefault="00103A34" w:rsidP="00103A34"/>
    <w:p w:rsidR="00103A34" w:rsidRDefault="00103A34" w:rsidP="00103A34"/>
    <w:p w:rsidR="00103A34" w:rsidRDefault="00103A34" w:rsidP="00103A34">
      <w:pPr>
        <w:spacing w:line="63" w:lineRule="exact"/>
      </w:pPr>
    </w:p>
    <w:tbl>
      <w:tblPr>
        <w:tblStyle w:val="TableNormal"/>
        <w:tblW w:w="1419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02"/>
        <w:gridCol w:w="1261"/>
        <w:gridCol w:w="7761"/>
        <w:gridCol w:w="453"/>
        <w:gridCol w:w="454"/>
        <w:gridCol w:w="1246"/>
        <w:gridCol w:w="1360"/>
        <w:gridCol w:w="713"/>
      </w:tblGrid>
      <w:tr w:rsidR="00103A34" w:rsidTr="0073783B">
        <w:trPr>
          <w:trHeight w:val="7973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34" w:line="393" w:lineRule="auto"/>
              <w:ind w:left="109" w:right="10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6.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支持PPS异常、丢包异常、ARP异常、内网DOS攻击等异常情况实时监测，显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示每日异常事件个数及</w:t>
            </w:r>
            <w:r>
              <w:rPr>
                <w:rFonts w:ascii="simsun" w:eastAsia="simsun" w:hAnsi="simsun" w:cs="simsun"/>
                <w:sz w:val="22"/>
                <w:szCs w:val="22"/>
              </w:rPr>
              <w:t>情况；</w:t>
            </w:r>
          </w:p>
          <w:p w:rsidR="00103A34" w:rsidRDefault="00103A34" w:rsidP="0073783B">
            <w:pPr>
              <w:spacing w:before="1" w:line="392" w:lineRule="auto"/>
              <w:ind w:left="108" w:right="100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7.针对内网用户的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web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访问质量进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行检测，对整体网络提供清晰的整体网络质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量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评级；</w:t>
            </w:r>
          </w:p>
          <w:p w:rsidR="00103A34" w:rsidRDefault="00103A34" w:rsidP="0073783B">
            <w:pPr>
              <w:spacing w:before="1" w:line="392" w:lineRule="auto"/>
              <w:ind w:left="107" w:right="100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8.支持802.1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x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认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证，支持对接本地和AD域用户源，支持在旁路模式部署下准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入生效；</w:t>
            </w:r>
          </w:p>
          <w:p w:rsidR="00103A34" w:rsidRDefault="00103A34" w:rsidP="0073783B">
            <w:pPr>
              <w:spacing w:before="1" w:line="392" w:lineRule="auto"/>
              <w:ind w:left="109" w:right="100"/>
              <w:rPr>
                <w:rFonts w:ascii="simsun" w:eastAsia="simsun" w:hAnsi="simsun" w:cs="simsun"/>
                <w:sz w:val="22"/>
                <w:szCs w:val="22"/>
              </w:rPr>
            </w:pPr>
            <w:r>
              <w:drawing>
                <wp:anchor distT="0" distB="0" distL="0" distR="0" simplePos="0" relativeHeight="251693056" behindDoc="0" locked="0" layoutInCell="1" allowOverlap="1">
                  <wp:simplePos x="0" y="0"/>
                  <wp:positionH relativeFrom="column">
                    <wp:posOffset>1842262</wp:posOffset>
                  </wp:positionH>
                  <wp:positionV relativeFrom="paragraph">
                    <wp:posOffset>-203345</wp:posOffset>
                  </wp:positionV>
                  <wp:extent cx="1676400" cy="1676400"/>
                  <wp:effectExtent l="0" t="0" r="0" b="0"/>
                  <wp:wrapNone/>
                  <wp:docPr id="226" name="IM 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 2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9410D">
              <w:rPr>
                <w:rFonts w:eastAsia="Arial"/>
              </w:rPr>
              <w:pict>
                <v:shape id="_x0000_s2070" type="#_x0000_t202" style="position:absolute;left:0;text-align:left;margin-left:-140.05pt;margin-top:145.05pt;width:510.55pt;height:55.15pt;rotation:330;z-index:251691008;mso-position-horizontal-relative:text;mso-position-vertical-relative:text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74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68"/>
                            <w:szCs w:val="68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"/>
                            <w:sz w:val="68"/>
                            <w:szCs w:val="68"/>
                          </w:rPr>
                          <w:t>许昌市公共资源交易平台投标专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z w:val="68"/>
                            <w:szCs w:val="68"/>
                          </w:rPr>
                          <w:t>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9.支持图形化查看当前内网IP使用情况，帮助管理员减少人工维护I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P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表的工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作量；(提供产品界面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截图)。</w:t>
            </w:r>
          </w:p>
          <w:p w:rsidR="00103A34" w:rsidRDefault="00103A34" w:rsidP="0073783B">
            <w:pPr>
              <w:spacing w:before="2" w:line="392" w:lineRule="auto"/>
              <w:ind w:left="110" w:right="98" w:firstLine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10.对网络接入的终端进行可视化管理，展示终端详细信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息、合规状态等，支持查看终端类型，以及终端详细信息(厂商，系统，端口等)</w:t>
            </w:r>
            <w:r>
              <w:rPr>
                <w:rFonts w:ascii="simsun" w:eastAsia="simsun" w:hAnsi="simsun" w:cs="simsun"/>
                <w:sz w:val="22"/>
                <w:szCs w:val="22"/>
              </w:rPr>
              <w:t>；</w:t>
            </w:r>
          </w:p>
          <w:p w:rsidR="00103A34" w:rsidRDefault="00103A34" w:rsidP="0073783B">
            <w:pPr>
              <w:spacing w:before="5" w:line="389" w:lineRule="auto"/>
              <w:ind w:left="106" w:right="42" w:firstLine="18"/>
              <w:rPr>
                <w:rFonts w:ascii="simsun" w:eastAsia="simsun" w:hAnsi="simsun" w:cs="simsun"/>
                <w:sz w:val="22"/>
                <w:szCs w:val="22"/>
              </w:rPr>
            </w:pPr>
            <w:r w:rsidRPr="0059410D">
              <w:rPr>
                <w:rFonts w:eastAsia="Arial"/>
              </w:rPr>
              <w:pict>
                <v:shape id="_x0000_s2071" type="#_x0000_t202" style="position:absolute;left:0;text-align:left;margin-left:-88.05pt;margin-top:92.15pt;width:448.8pt;height:46.6pt;rotation:330;z-index:251692032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78"/>
                            <w:sz w:val="56"/>
                            <w:szCs w:val="56"/>
                          </w:rPr>
                          <w:t>9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5"/>
                            <w:sz w:val="56"/>
                            <w:szCs w:val="56"/>
                          </w:rPr>
                          <w:t>19500FD20F24163BF1E4418FAB0D0C8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11.支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持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windows终端安全检查，包括：杀软检查、登录域检查、操作系统检查、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进程检查、文件检查、注册表检查、补丁检查、window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s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账号检查、防篡改检查、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客户端集成检查，对不满足检查要求的终端可弹窗提示、禁止上网、违规修</w:t>
            </w:r>
            <w:r>
              <w:rPr>
                <w:rFonts w:ascii="simsun" w:eastAsia="simsun" w:hAnsi="simsun" w:cs="simsun"/>
                <w:sz w:val="22"/>
                <w:szCs w:val="22"/>
              </w:rPr>
              <w:t>复；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2.支持识别并过滤SSL加密的钓鱼网站、非法网站等，支持将违规https访问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定向到告警页面；(提供自主知识产权证明)；</w:t>
            </w:r>
            <w:r>
              <w:rPr>
                <w:rFonts w:ascii="simsun" w:eastAsia="simsun" w:hAnsi="simsun" w:cs="simsun"/>
                <w:spacing w:val="2"/>
                <w:sz w:val="23"/>
                <w:szCs w:val="23"/>
              </w:rPr>
              <w:t>13.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支持网页恶意链接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检测功能，有效识别网页盗链/黑链的行为(包括包括钓</w:t>
            </w:r>
          </w:p>
          <w:p w:rsidR="00103A34" w:rsidRDefault="00103A34" w:rsidP="0073783B">
            <w:pPr>
              <w:spacing w:line="223" w:lineRule="auto"/>
              <w:ind w:left="11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鱼及恶意网站、漏洞利用、挖矿页面、恶意跳转、跨站脚本攻击和病毒文件等)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，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</w:tr>
    </w:tbl>
    <w:p w:rsidR="00103A34" w:rsidRDefault="00103A34" w:rsidP="00103A34">
      <w:pPr>
        <w:spacing w:line="296" w:lineRule="auto"/>
      </w:pPr>
    </w:p>
    <w:p w:rsidR="00103A34" w:rsidRDefault="00103A34" w:rsidP="00103A34">
      <w:pPr>
        <w:spacing w:line="296" w:lineRule="auto"/>
      </w:pPr>
    </w:p>
    <w:p w:rsidR="00103A34" w:rsidRDefault="00103A34" w:rsidP="00103A34">
      <w:pPr>
        <w:spacing w:line="297" w:lineRule="auto"/>
      </w:pPr>
    </w:p>
    <w:p w:rsidR="00103A34" w:rsidRDefault="00103A34" w:rsidP="00103A34">
      <w:pPr>
        <w:spacing w:line="297" w:lineRule="auto"/>
      </w:pPr>
    </w:p>
    <w:p w:rsidR="00103A34" w:rsidRDefault="00103A34" w:rsidP="00103A34">
      <w:pPr>
        <w:spacing w:before="103" w:line="194" w:lineRule="auto"/>
        <w:ind w:left="12149"/>
        <w:rPr>
          <w:sz w:val="36"/>
          <w:szCs w:val="36"/>
        </w:rPr>
      </w:pPr>
      <w:r>
        <w:rPr>
          <w:rFonts w:eastAsia="Arial"/>
          <w:b/>
          <w:bCs/>
          <w:sz w:val="36"/>
          <w:szCs w:val="36"/>
        </w:rPr>
        <w:t>-60-</w:t>
      </w:r>
    </w:p>
    <w:p w:rsidR="00103A34" w:rsidRDefault="00103A34" w:rsidP="00103A34">
      <w:pPr>
        <w:sectPr w:rsidR="00103A34">
          <w:pgSz w:w="16839" w:h="11906"/>
          <w:pgMar w:top="1012" w:right="1311" w:bottom="400" w:left="1281" w:header="0" w:footer="0" w:gutter="0"/>
          <w:cols w:space="720"/>
        </w:sectPr>
      </w:pPr>
    </w:p>
    <w:p w:rsidR="00103A34" w:rsidRDefault="00103A34" w:rsidP="00103A34"/>
    <w:p w:rsidR="00103A34" w:rsidRDefault="00103A34" w:rsidP="00103A34"/>
    <w:p w:rsidR="00103A34" w:rsidRDefault="00103A34" w:rsidP="00103A34"/>
    <w:p w:rsidR="00103A34" w:rsidRDefault="00103A34" w:rsidP="00103A34">
      <w:pPr>
        <w:spacing w:line="63" w:lineRule="exact"/>
      </w:pPr>
    </w:p>
    <w:tbl>
      <w:tblPr>
        <w:tblStyle w:val="TableNormal"/>
        <w:tblW w:w="1419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02"/>
        <w:gridCol w:w="1261"/>
        <w:gridCol w:w="7761"/>
        <w:gridCol w:w="453"/>
        <w:gridCol w:w="454"/>
        <w:gridCol w:w="1246"/>
        <w:gridCol w:w="1360"/>
        <w:gridCol w:w="713"/>
      </w:tblGrid>
      <w:tr w:rsidR="00103A34" w:rsidTr="0073783B">
        <w:trPr>
          <w:trHeight w:val="4226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35" w:line="220" w:lineRule="auto"/>
              <w:ind w:left="10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避免用户网页资</w:t>
            </w:r>
            <w:r>
              <w:rPr>
                <w:rFonts w:ascii="simsun" w:eastAsia="simsun" w:hAnsi="simsun" w:cs="simsun"/>
                <w:sz w:val="22"/>
                <w:szCs w:val="22"/>
              </w:rPr>
              <w:t>源被滥用；支持实时阻断和告警；</w:t>
            </w:r>
          </w:p>
          <w:p w:rsidR="00103A34" w:rsidRDefault="00103A34" w:rsidP="0073783B">
            <w:pPr>
              <w:spacing w:before="205" w:line="220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含：</w:t>
            </w:r>
          </w:p>
          <w:p w:rsidR="00103A34" w:rsidRDefault="00103A34" w:rsidP="0073783B">
            <w:pPr>
              <w:spacing w:before="205" w:line="220" w:lineRule="auto"/>
              <w:ind w:left="10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UR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L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&amp;应用识别规则库升级(*3套);</w:t>
            </w:r>
          </w:p>
          <w:p w:rsidR="00103A34" w:rsidRDefault="00103A34" w:rsidP="0073783B">
            <w:pPr>
              <w:spacing w:before="205" w:line="220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深信服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全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网行为管理系统软件V13.0(*1套);</w:t>
            </w:r>
          </w:p>
          <w:p w:rsidR="00103A34" w:rsidRDefault="00103A34" w:rsidP="0073783B">
            <w:pPr>
              <w:spacing w:before="205" w:line="393" w:lineRule="auto"/>
              <w:ind w:left="108" w:right="11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深信服终端接入安全软件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V3.0(基础模块，适用于AC13.0.3及以上版本)(*1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套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);</w:t>
            </w:r>
          </w:p>
          <w:p w:rsidR="00103A34" w:rsidRDefault="00103A34" w:rsidP="0073783B">
            <w:pPr>
              <w:spacing w:before="2" w:line="392" w:lineRule="auto"/>
              <w:ind w:left="108" w:right="225"/>
              <w:rPr>
                <w:rFonts w:ascii="simsun" w:eastAsia="simsun" w:hAnsi="simsun" w:cs="simsun"/>
                <w:sz w:val="22"/>
                <w:szCs w:val="22"/>
              </w:rPr>
            </w:pPr>
            <w:r>
              <w:drawing>
                <wp:anchor distT="0" distB="0" distL="0" distR="0" simplePos="0" relativeHeight="251696128" behindDoc="0" locked="0" layoutInCell="1" allowOverlap="1">
                  <wp:simplePos x="0" y="0"/>
                  <wp:positionH relativeFrom="column">
                    <wp:posOffset>1842262</wp:posOffset>
                  </wp:positionH>
                  <wp:positionV relativeFrom="paragraph">
                    <wp:posOffset>-203345</wp:posOffset>
                  </wp:positionV>
                  <wp:extent cx="1676400" cy="1676400"/>
                  <wp:effectExtent l="0" t="0" r="0" b="0"/>
                  <wp:wrapNone/>
                  <wp:docPr id="229" name="IM 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IM 2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9410D">
              <w:rPr>
                <w:rFonts w:eastAsia="Arial"/>
              </w:rPr>
              <w:pict>
                <v:shape id="_x0000_s2072" type="#_x0000_t202" style="position:absolute;left:0;text-align:left;margin-left:-140.05pt;margin-top:145.05pt;width:510.55pt;height:55.15pt;rotation:330;z-index:251694080;mso-position-horizontal-relative:text;mso-position-vertical-relative:text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74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68"/>
                            <w:szCs w:val="68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"/>
                            <w:sz w:val="68"/>
                            <w:szCs w:val="68"/>
                          </w:rPr>
                          <w:t>许昌市公共资源交易平台投标专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z w:val="68"/>
                            <w:szCs w:val="68"/>
                          </w:rPr>
                          <w:t>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深信服防泄密外发审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计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软件V7.0(适用于AC13.0.47及以上版本)(*3套);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产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品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质保(*3年);</w:t>
            </w:r>
          </w:p>
          <w:p w:rsidR="00103A34" w:rsidRDefault="00103A34" w:rsidP="0073783B">
            <w:pPr>
              <w:spacing w:line="220" w:lineRule="auto"/>
              <w:ind w:left="1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软件升级(*3年)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;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</w:tr>
      <w:tr w:rsidR="00103A34" w:rsidTr="0073783B">
        <w:trPr>
          <w:trHeight w:val="3757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5" w:lineRule="auto"/>
            </w:pPr>
          </w:p>
          <w:p w:rsidR="00103A34" w:rsidRDefault="00103A34" w:rsidP="0073783B">
            <w:pPr>
              <w:spacing w:line="245" w:lineRule="auto"/>
            </w:pPr>
          </w:p>
          <w:p w:rsidR="00103A34" w:rsidRDefault="00103A34" w:rsidP="0073783B">
            <w:pPr>
              <w:spacing w:before="75" w:line="190" w:lineRule="auto"/>
              <w:ind w:left="214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z w:val="23"/>
                <w:szCs w:val="23"/>
              </w:rPr>
              <w:t>6</w:t>
            </w:r>
          </w:p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103A34" w:rsidRDefault="00103A34" w:rsidP="0073783B">
            <w:pPr>
              <w:spacing w:before="73" w:line="210" w:lineRule="auto"/>
              <w:ind w:left="106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漏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洞扫描</w:t>
            </w:r>
          </w:p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before="71" w:line="220" w:lineRule="auto"/>
              <w:ind w:left="298"/>
              <w:rPr>
                <w:rFonts w:ascii="simsun" w:eastAsia="simsun" w:hAnsi="simsun" w:cs="simsun"/>
                <w:sz w:val="22"/>
                <w:szCs w:val="22"/>
              </w:rPr>
            </w:pPr>
            <w:r w:rsidRPr="0059410D">
              <w:rPr>
                <w:rFonts w:eastAsia="Arial"/>
              </w:rPr>
              <w:pict>
                <v:shape id="_x0000_s2073" type="#_x0000_t202" style="position:absolute;left:0;text-align:left;margin-left:-25pt;margin-top:59.7pt;width:448.8pt;height:46.6pt;rotation:330;z-index:251695104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78"/>
                            <w:sz w:val="56"/>
                            <w:szCs w:val="56"/>
                          </w:rPr>
                          <w:t>9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5"/>
                            <w:sz w:val="56"/>
                            <w:szCs w:val="56"/>
                          </w:rPr>
                          <w:t>19500FD20F24163BF1E4418FAB0D0C8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深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信服</w:t>
            </w:r>
          </w:p>
          <w:p w:rsidR="00103A34" w:rsidRDefault="00103A34" w:rsidP="0073783B">
            <w:pPr>
              <w:spacing w:before="239" w:line="184" w:lineRule="auto"/>
              <w:ind w:left="13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YJ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-100</w:t>
            </w:r>
            <w:r>
              <w:rPr>
                <w:rFonts w:ascii="simsun" w:eastAsia="simsun" w:hAnsi="simsun" w:cs="simsun"/>
                <w:sz w:val="22"/>
                <w:szCs w:val="22"/>
              </w:rPr>
              <w:t>0-B</w:t>
            </w:r>
          </w:p>
          <w:p w:rsidR="00103A34" w:rsidRDefault="00103A34" w:rsidP="0073783B">
            <w:pPr>
              <w:spacing w:before="248" w:line="186" w:lineRule="auto"/>
              <w:ind w:left="42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1075</w:t>
            </w:r>
          </w:p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40" w:line="383" w:lineRule="auto"/>
              <w:ind w:left="107" w:right="100" w:firstLine="1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8"/>
                <w:sz w:val="23"/>
                <w:szCs w:val="23"/>
              </w:rPr>
              <w:t>1</w:t>
            </w:r>
            <w:r>
              <w:rPr>
                <w:rFonts w:ascii="simsun" w:eastAsia="simsun" w:hAnsi="simsun" w:cs="simsun"/>
                <w:spacing w:val="-7"/>
                <w:sz w:val="23"/>
                <w:szCs w:val="23"/>
              </w:rPr>
              <w:t>.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授权：系统漏扫授权IP数：100，WEB漏扫授权URL数：20；性能指标：主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机漏扫最大并发IP数：150，WEB漏扫最大并发UR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L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数：5。</w:t>
            </w:r>
          </w:p>
          <w:p w:rsidR="00103A34" w:rsidRDefault="00103A34" w:rsidP="0073783B">
            <w:pPr>
              <w:spacing w:before="3" w:line="383" w:lineRule="auto"/>
              <w:ind w:left="107" w:right="100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3"/>
                <w:szCs w:val="23"/>
              </w:rPr>
              <w:t>2.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硬件参数：规格：1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U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，内存大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小：8G，硬盘容量：128GBSSD+2TBSATA，电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源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：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单电源，接口：6千兆电口+2千兆光口SFP。</w:t>
            </w:r>
          </w:p>
          <w:p w:rsidR="00103A34" w:rsidRDefault="00103A34" w:rsidP="0073783B">
            <w:pPr>
              <w:spacing w:before="2" w:line="384" w:lineRule="auto"/>
              <w:ind w:left="113" w:right="9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3"/>
                <w:szCs w:val="23"/>
              </w:rPr>
              <w:t>3.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功能描述：云镜安全风险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评估系统是深信服结合多年的漏洞挖掘和安全服务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实践经验，自主研发的新一代漏洞风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险检测产品，它能够帮助客户识别和发现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网络中的各类资产，高效、全面、精准地检查网络中的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各类脆弱性风险，根据</w:t>
            </w:r>
          </w:p>
          <w:p w:rsidR="00103A34" w:rsidRDefault="00103A34" w:rsidP="0073783B">
            <w:pPr>
              <w:spacing w:line="219" w:lineRule="auto"/>
              <w:ind w:left="1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扫描结果提供专业、有效的安全分析和修补建议，全面提升客户网络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环</w:t>
            </w:r>
            <w:r>
              <w:rPr>
                <w:rFonts w:ascii="simsun" w:eastAsia="simsun" w:hAnsi="simsun" w:cs="simsun"/>
                <w:sz w:val="22"/>
                <w:szCs w:val="22"/>
              </w:rPr>
              <w:t>境的整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  <w:p w:rsidR="00103A34" w:rsidRDefault="00103A34" w:rsidP="0073783B"/>
          <w:p w:rsidR="00103A34" w:rsidRDefault="00103A34" w:rsidP="0073783B">
            <w:pPr>
              <w:spacing w:line="241" w:lineRule="auto"/>
            </w:pPr>
          </w:p>
          <w:p w:rsidR="00103A34" w:rsidRDefault="00103A34" w:rsidP="0073783B">
            <w:pPr>
              <w:spacing w:line="241" w:lineRule="auto"/>
            </w:pPr>
          </w:p>
          <w:p w:rsidR="00103A34" w:rsidRDefault="00103A34" w:rsidP="0073783B">
            <w:pPr>
              <w:spacing w:line="241" w:lineRule="auto"/>
            </w:pPr>
          </w:p>
          <w:p w:rsidR="00103A34" w:rsidRDefault="00103A34" w:rsidP="0073783B">
            <w:pPr>
              <w:spacing w:line="241" w:lineRule="auto"/>
            </w:pPr>
          </w:p>
          <w:p w:rsidR="00103A34" w:rsidRDefault="00103A34" w:rsidP="0073783B">
            <w:pPr>
              <w:spacing w:line="241" w:lineRule="auto"/>
            </w:pPr>
          </w:p>
          <w:p w:rsidR="00103A34" w:rsidRDefault="00103A34" w:rsidP="0073783B">
            <w:pPr>
              <w:spacing w:before="72" w:line="222" w:lineRule="auto"/>
              <w:ind w:left="14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台</w:t>
            </w:r>
          </w:p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5" w:lineRule="auto"/>
            </w:pPr>
          </w:p>
          <w:p w:rsidR="00103A34" w:rsidRDefault="00103A34" w:rsidP="0073783B">
            <w:pPr>
              <w:spacing w:line="245" w:lineRule="auto"/>
            </w:pPr>
          </w:p>
          <w:p w:rsidR="00103A34" w:rsidRDefault="00103A34" w:rsidP="0073783B">
            <w:pPr>
              <w:spacing w:line="245" w:lineRule="auto"/>
            </w:pPr>
          </w:p>
          <w:p w:rsidR="00103A34" w:rsidRDefault="00103A34" w:rsidP="0073783B">
            <w:pPr>
              <w:spacing w:line="246" w:lineRule="auto"/>
            </w:pPr>
          </w:p>
          <w:p w:rsidR="00103A34" w:rsidRDefault="00103A34" w:rsidP="0073783B">
            <w:pPr>
              <w:spacing w:line="246" w:lineRule="auto"/>
            </w:pPr>
          </w:p>
          <w:p w:rsidR="00103A34" w:rsidRDefault="00103A34" w:rsidP="0073783B">
            <w:pPr>
              <w:spacing w:line="246" w:lineRule="auto"/>
            </w:pPr>
          </w:p>
          <w:p w:rsidR="00103A34" w:rsidRDefault="00103A34" w:rsidP="0073783B">
            <w:pPr>
              <w:spacing w:line="246" w:lineRule="auto"/>
            </w:pPr>
          </w:p>
          <w:p w:rsidR="00103A34" w:rsidRDefault="00103A34" w:rsidP="0073783B">
            <w:pPr>
              <w:spacing w:before="71" w:line="187" w:lineRule="auto"/>
              <w:ind w:left="19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5" w:lineRule="auto"/>
            </w:pPr>
          </w:p>
          <w:p w:rsidR="00103A34" w:rsidRDefault="00103A34" w:rsidP="0073783B">
            <w:pPr>
              <w:spacing w:line="245" w:lineRule="auto"/>
            </w:pPr>
          </w:p>
          <w:p w:rsidR="00103A34" w:rsidRDefault="00103A34" w:rsidP="0073783B">
            <w:pPr>
              <w:spacing w:line="245" w:lineRule="auto"/>
            </w:pPr>
          </w:p>
          <w:p w:rsidR="00103A34" w:rsidRDefault="00103A34" w:rsidP="0073783B">
            <w:pPr>
              <w:spacing w:line="245" w:lineRule="auto"/>
            </w:pPr>
          </w:p>
          <w:p w:rsidR="00103A34" w:rsidRDefault="00103A34" w:rsidP="0073783B">
            <w:pPr>
              <w:spacing w:line="246" w:lineRule="auto"/>
            </w:pPr>
          </w:p>
          <w:p w:rsidR="00103A34" w:rsidRDefault="00103A34" w:rsidP="0073783B">
            <w:pPr>
              <w:spacing w:line="246" w:lineRule="auto"/>
            </w:pPr>
          </w:p>
          <w:p w:rsidR="00103A34" w:rsidRDefault="00103A34" w:rsidP="0073783B">
            <w:pPr>
              <w:spacing w:line="246" w:lineRule="auto"/>
            </w:pPr>
          </w:p>
          <w:p w:rsidR="00103A34" w:rsidRDefault="00103A34" w:rsidP="0073783B">
            <w:pPr>
              <w:spacing w:before="72" w:line="186" w:lineRule="auto"/>
              <w:ind w:left="15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130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000.00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5" w:lineRule="auto"/>
            </w:pPr>
          </w:p>
          <w:p w:rsidR="00103A34" w:rsidRDefault="00103A34" w:rsidP="0073783B">
            <w:pPr>
              <w:spacing w:line="245" w:lineRule="auto"/>
            </w:pPr>
          </w:p>
          <w:p w:rsidR="00103A34" w:rsidRDefault="00103A34" w:rsidP="0073783B">
            <w:pPr>
              <w:spacing w:line="245" w:lineRule="auto"/>
            </w:pPr>
          </w:p>
          <w:p w:rsidR="00103A34" w:rsidRDefault="00103A34" w:rsidP="0073783B">
            <w:pPr>
              <w:spacing w:line="245" w:lineRule="auto"/>
            </w:pPr>
          </w:p>
          <w:p w:rsidR="00103A34" w:rsidRDefault="00103A34" w:rsidP="0073783B">
            <w:pPr>
              <w:spacing w:line="246" w:lineRule="auto"/>
            </w:pPr>
          </w:p>
          <w:p w:rsidR="00103A34" w:rsidRDefault="00103A34" w:rsidP="0073783B">
            <w:pPr>
              <w:spacing w:line="246" w:lineRule="auto"/>
            </w:pPr>
          </w:p>
          <w:p w:rsidR="00103A34" w:rsidRDefault="00103A34" w:rsidP="0073783B">
            <w:pPr>
              <w:spacing w:line="246" w:lineRule="auto"/>
            </w:pPr>
          </w:p>
          <w:p w:rsidR="00103A34" w:rsidRDefault="00103A34" w:rsidP="0073783B">
            <w:pPr>
              <w:spacing w:before="72" w:line="186" w:lineRule="auto"/>
              <w:ind w:left="2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130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000.00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61" w:lineRule="auto"/>
            </w:pPr>
          </w:p>
          <w:p w:rsidR="00103A34" w:rsidRDefault="00103A34" w:rsidP="0073783B">
            <w:pPr>
              <w:spacing w:line="262" w:lineRule="auto"/>
            </w:pPr>
          </w:p>
          <w:p w:rsidR="00103A34" w:rsidRDefault="00103A34" w:rsidP="0073783B">
            <w:pPr>
              <w:spacing w:before="72" w:line="468" w:lineRule="exact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position w:val="19"/>
                <w:sz w:val="22"/>
                <w:szCs w:val="22"/>
              </w:rPr>
              <w:t>深</w:t>
            </w:r>
            <w:r>
              <w:rPr>
                <w:rFonts w:ascii="simsun" w:eastAsia="simsun" w:hAnsi="simsun" w:cs="simsun"/>
                <w:spacing w:val="-3"/>
                <w:position w:val="19"/>
                <w:sz w:val="22"/>
                <w:szCs w:val="22"/>
              </w:rPr>
              <w:t>信</w:t>
            </w:r>
          </w:p>
          <w:p w:rsidR="00103A34" w:rsidRDefault="00103A34" w:rsidP="0073783B">
            <w:pPr>
              <w:spacing w:line="219" w:lineRule="auto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服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科</w:t>
            </w:r>
          </w:p>
          <w:p w:rsidR="00103A34" w:rsidRDefault="00103A34" w:rsidP="0073783B">
            <w:pPr>
              <w:spacing w:before="206" w:line="222" w:lineRule="auto"/>
              <w:ind w:left="1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技股</w:t>
            </w:r>
          </w:p>
          <w:p w:rsidR="00103A34" w:rsidRDefault="00103A34" w:rsidP="0073783B">
            <w:pPr>
              <w:spacing w:before="204" w:line="220" w:lineRule="auto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份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有</w:t>
            </w:r>
          </w:p>
          <w:p w:rsidR="00103A34" w:rsidRDefault="00103A34" w:rsidP="0073783B">
            <w:pPr>
              <w:spacing w:before="205" w:line="221" w:lineRule="auto"/>
              <w:ind w:left="13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限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公</w:t>
            </w:r>
          </w:p>
          <w:p w:rsidR="00103A34" w:rsidRDefault="00103A34" w:rsidP="0073783B">
            <w:pPr>
              <w:spacing w:before="205" w:line="222" w:lineRule="auto"/>
              <w:ind w:left="12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司</w:t>
            </w:r>
          </w:p>
        </w:tc>
      </w:tr>
    </w:tbl>
    <w:p w:rsidR="00103A34" w:rsidRDefault="00103A34" w:rsidP="00103A34">
      <w:pPr>
        <w:spacing w:line="292" w:lineRule="auto"/>
      </w:pPr>
    </w:p>
    <w:p w:rsidR="00103A34" w:rsidRDefault="00103A34" w:rsidP="00103A34">
      <w:pPr>
        <w:spacing w:line="293" w:lineRule="auto"/>
      </w:pPr>
    </w:p>
    <w:p w:rsidR="00103A34" w:rsidRDefault="00103A34" w:rsidP="00103A34">
      <w:pPr>
        <w:spacing w:line="293" w:lineRule="auto"/>
      </w:pPr>
    </w:p>
    <w:p w:rsidR="00103A34" w:rsidRDefault="00103A34" w:rsidP="00103A34">
      <w:pPr>
        <w:spacing w:line="293" w:lineRule="auto"/>
      </w:pPr>
    </w:p>
    <w:p w:rsidR="00103A34" w:rsidRDefault="00103A34" w:rsidP="00103A34">
      <w:pPr>
        <w:spacing w:before="103" w:line="194" w:lineRule="auto"/>
        <w:ind w:left="12149"/>
        <w:rPr>
          <w:sz w:val="36"/>
          <w:szCs w:val="36"/>
        </w:rPr>
      </w:pPr>
      <w:r>
        <w:rPr>
          <w:rFonts w:eastAsia="Arial"/>
          <w:b/>
          <w:bCs/>
          <w:sz w:val="36"/>
          <w:szCs w:val="36"/>
        </w:rPr>
        <w:t>-61-</w:t>
      </w:r>
    </w:p>
    <w:p w:rsidR="00103A34" w:rsidRDefault="00103A34" w:rsidP="00103A34">
      <w:pPr>
        <w:sectPr w:rsidR="00103A34">
          <w:pgSz w:w="16839" w:h="11906"/>
          <w:pgMar w:top="1012" w:right="1311" w:bottom="400" w:left="1281" w:header="0" w:footer="0" w:gutter="0"/>
          <w:cols w:space="720"/>
        </w:sectPr>
      </w:pPr>
    </w:p>
    <w:p w:rsidR="00103A34" w:rsidRDefault="00103A34" w:rsidP="00103A34"/>
    <w:p w:rsidR="00103A34" w:rsidRDefault="00103A34" w:rsidP="00103A34"/>
    <w:p w:rsidR="00103A34" w:rsidRDefault="00103A34" w:rsidP="00103A34"/>
    <w:p w:rsidR="00103A34" w:rsidRDefault="00103A34" w:rsidP="00103A34">
      <w:pPr>
        <w:spacing w:line="63" w:lineRule="exact"/>
      </w:pPr>
    </w:p>
    <w:tbl>
      <w:tblPr>
        <w:tblStyle w:val="TableNormal"/>
        <w:tblW w:w="1419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02"/>
        <w:gridCol w:w="1261"/>
        <w:gridCol w:w="7761"/>
        <w:gridCol w:w="453"/>
        <w:gridCol w:w="454"/>
        <w:gridCol w:w="1246"/>
        <w:gridCol w:w="1360"/>
        <w:gridCol w:w="713"/>
      </w:tblGrid>
      <w:tr w:rsidR="00103A34" w:rsidTr="0073783B">
        <w:trPr>
          <w:trHeight w:val="7973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34" w:line="222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体安全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性。</w:t>
            </w:r>
          </w:p>
          <w:p w:rsidR="00103A34" w:rsidRDefault="00103A34" w:rsidP="0073783B">
            <w:pPr>
              <w:spacing w:before="201" w:line="393" w:lineRule="auto"/>
              <w:ind w:left="93" w:right="22" w:firstLine="14"/>
              <w:rPr>
                <w:rFonts w:ascii="simsun" w:eastAsia="simsun" w:hAnsi="simsun" w:cs="simsun"/>
                <w:sz w:val="22"/>
                <w:szCs w:val="22"/>
              </w:rPr>
            </w:pPr>
            <w:r>
              <w:drawing>
                <wp:anchor distT="0" distB="0" distL="0" distR="0" simplePos="0" relativeHeight="251699200" behindDoc="0" locked="0" layoutInCell="1" allowOverlap="1">
                  <wp:simplePos x="0" y="0"/>
                  <wp:positionH relativeFrom="column">
                    <wp:posOffset>1842262</wp:posOffset>
                  </wp:positionH>
                  <wp:positionV relativeFrom="paragraph">
                    <wp:posOffset>1409285</wp:posOffset>
                  </wp:positionV>
                  <wp:extent cx="1676400" cy="1676400"/>
                  <wp:effectExtent l="0" t="0" r="0" b="0"/>
                  <wp:wrapNone/>
                  <wp:docPr id="232" name="IM 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 2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9410D">
              <w:rPr>
                <w:rFonts w:eastAsia="Arial"/>
              </w:rPr>
              <w:pict>
                <v:shape id="_x0000_s2074" type="#_x0000_t202" style="position:absolute;left:0;text-align:left;margin-left:-140.05pt;margin-top:272.05pt;width:510.55pt;height:55.15pt;rotation:330;z-index:251697152;mso-position-horizontal-relative:text;mso-position-vertical-relative:text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74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68"/>
                            <w:szCs w:val="68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"/>
                            <w:sz w:val="68"/>
                            <w:szCs w:val="68"/>
                          </w:rPr>
                          <w:t>许昌市公共资源交易平台投标专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z w:val="68"/>
                            <w:szCs w:val="68"/>
                          </w:rPr>
                          <w:t>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4.支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持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资产发现功能，可基于IP地址、IP网段、IP范围、URL等方式进行资产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发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现扫描，支持EXCEL格式批量导入；</w:t>
            </w:r>
            <w:r>
              <w:rPr>
                <w:rFonts w:ascii="simsun" w:eastAsia="simsun" w:hAnsi="simsun" w:cs="simsun"/>
                <w:spacing w:val="-36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24"/>
                <w:sz w:val="22"/>
                <w:szCs w:val="22"/>
              </w:rPr>
              <w:t>.</w:t>
            </w:r>
            <w:r>
              <w:rPr>
                <w:rFonts w:ascii="simsun" w:eastAsia="simsun" w:hAnsi="simsun" w:cs="simsun"/>
                <w:spacing w:val="-18"/>
                <w:sz w:val="22"/>
                <w:szCs w:val="22"/>
              </w:rPr>
              <w:t>支持从主机视角呈现当前关键资产的漏洞风险信息，可从“高”、“中”、“低”、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“信息”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四个等级划分漏洞风险等级，支持客户对于重要资产标记为“核心资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产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”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，便于根据资产价值确定修复优先级；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6.支持全面扫描、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资产发现、系统漏洞扫描、弱口令扫描、WEB漏洞扫描、基线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配置核查六种任务类型，其中全面扫描支持系统漏洞扫描、W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E</w:t>
            </w:r>
            <w:r>
              <w:rPr>
                <w:rFonts w:ascii="simsun" w:eastAsia="simsun" w:hAnsi="simsun" w:cs="simsun"/>
                <w:sz w:val="22"/>
                <w:szCs w:val="22"/>
              </w:rPr>
              <w:t>B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漏洞扫描、弱口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令扫描同时执行(提</w:t>
            </w:r>
            <w:r>
              <w:rPr>
                <w:rFonts w:ascii="simsun" w:eastAsia="simsun" w:hAnsi="simsun" w:cs="simsun"/>
                <w:sz w:val="22"/>
                <w:szCs w:val="22"/>
              </w:rPr>
              <w:t>供产品功能截图)；</w:t>
            </w:r>
          </w:p>
          <w:p w:rsidR="00103A34" w:rsidRDefault="00103A34" w:rsidP="0073783B">
            <w:pPr>
              <w:spacing w:before="1" w:line="395" w:lineRule="auto"/>
              <w:ind w:left="107" w:right="98" w:firstLine="6"/>
              <w:rPr>
                <w:rFonts w:ascii="simsun" w:eastAsia="simsun" w:hAnsi="simsun" w:cs="simsun"/>
                <w:sz w:val="22"/>
                <w:szCs w:val="22"/>
              </w:rPr>
            </w:pPr>
            <w:r w:rsidRPr="0059410D">
              <w:rPr>
                <w:rFonts w:eastAsia="Arial"/>
              </w:rPr>
              <w:pict>
                <v:shape id="_x0000_s2075" type="#_x0000_t202" style="position:absolute;left:0;text-align:left;margin-left:-88.05pt;margin-top:115.35pt;width:448.8pt;height:46.6pt;rotation:330;z-index:251698176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78"/>
                            <w:sz w:val="56"/>
                            <w:szCs w:val="56"/>
                          </w:rPr>
                          <w:t>9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5"/>
                            <w:sz w:val="56"/>
                            <w:szCs w:val="56"/>
                          </w:rPr>
                          <w:t>19500FD20F24163BF1E4418FAB0D0C8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7.提供检测结果综述分析，按照等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保2.0的检测项要求，统计客户业务系统存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在的不符合、部分符合、符合、待确认、不适用检测项，直观了解自身业</w:t>
            </w:r>
            <w:r>
              <w:rPr>
                <w:rFonts w:ascii="simsun" w:eastAsia="simsun" w:hAnsi="simsun" w:cs="simsun"/>
                <w:sz w:val="22"/>
                <w:szCs w:val="22"/>
              </w:rPr>
              <w:t>务系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统合规情况；</w:t>
            </w:r>
          </w:p>
          <w:p w:rsidR="00103A34" w:rsidRDefault="00103A34" w:rsidP="0073783B">
            <w:pPr>
              <w:spacing w:line="380" w:lineRule="auto"/>
              <w:ind w:left="112" w:right="98" w:hanging="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3"/>
                <w:szCs w:val="23"/>
              </w:rPr>
              <w:t>8.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支持统一管理所有业务系统的合规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情况，合规报告可导出。业务系统差距报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告量化、可视化整改前后的符合</w:t>
            </w:r>
            <w:r>
              <w:rPr>
                <w:rFonts w:ascii="simsun" w:eastAsia="simsun" w:hAnsi="simsun" w:cs="simsun"/>
                <w:sz w:val="22"/>
                <w:szCs w:val="22"/>
              </w:rPr>
              <w:t>情况和安全问题；</w:t>
            </w:r>
          </w:p>
          <w:p w:rsidR="00103A34" w:rsidRDefault="00103A34" w:rsidP="0073783B">
            <w:pPr>
              <w:spacing w:line="220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含：</w:t>
            </w:r>
          </w:p>
          <w:p w:rsidR="00103A34" w:rsidRDefault="00103A34" w:rsidP="0073783B">
            <w:pPr>
              <w:spacing w:before="206" w:line="219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深信服云镜网络资产</w:t>
            </w:r>
            <w:r>
              <w:rPr>
                <w:rFonts w:ascii="simsun" w:eastAsia="simsun" w:hAnsi="simsun" w:cs="simsun"/>
                <w:sz w:val="22"/>
                <w:szCs w:val="22"/>
              </w:rPr>
              <w:t>脆弱性扫描系统软件V3.0(*1套);</w:t>
            </w:r>
          </w:p>
          <w:p w:rsidR="00103A34" w:rsidRDefault="00103A34" w:rsidP="0073783B">
            <w:pPr>
              <w:spacing w:before="206" w:line="220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产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品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质保(*3年);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</w:tr>
    </w:tbl>
    <w:p w:rsidR="00103A34" w:rsidRDefault="00103A34" w:rsidP="00103A34">
      <w:pPr>
        <w:spacing w:line="296" w:lineRule="auto"/>
      </w:pPr>
    </w:p>
    <w:p w:rsidR="00103A34" w:rsidRDefault="00103A34" w:rsidP="00103A34">
      <w:pPr>
        <w:spacing w:line="296" w:lineRule="auto"/>
      </w:pPr>
    </w:p>
    <w:p w:rsidR="00103A34" w:rsidRDefault="00103A34" w:rsidP="00103A34">
      <w:pPr>
        <w:spacing w:line="297" w:lineRule="auto"/>
      </w:pPr>
    </w:p>
    <w:p w:rsidR="00103A34" w:rsidRDefault="00103A34" w:rsidP="00103A34">
      <w:pPr>
        <w:spacing w:line="297" w:lineRule="auto"/>
      </w:pPr>
    </w:p>
    <w:p w:rsidR="00103A34" w:rsidRDefault="00103A34" w:rsidP="00103A34">
      <w:pPr>
        <w:spacing w:before="103" w:line="194" w:lineRule="auto"/>
        <w:ind w:left="12149"/>
        <w:rPr>
          <w:sz w:val="36"/>
          <w:szCs w:val="36"/>
        </w:rPr>
      </w:pPr>
      <w:r>
        <w:rPr>
          <w:rFonts w:eastAsia="Arial"/>
          <w:b/>
          <w:bCs/>
          <w:sz w:val="36"/>
          <w:szCs w:val="36"/>
        </w:rPr>
        <w:t>-62-</w:t>
      </w:r>
    </w:p>
    <w:p w:rsidR="00103A34" w:rsidRDefault="00103A34" w:rsidP="00103A34">
      <w:pPr>
        <w:sectPr w:rsidR="00103A34">
          <w:pgSz w:w="16839" w:h="11906"/>
          <w:pgMar w:top="1012" w:right="1311" w:bottom="400" w:left="1281" w:header="0" w:footer="0" w:gutter="0"/>
          <w:cols w:space="720"/>
        </w:sectPr>
      </w:pPr>
    </w:p>
    <w:p w:rsidR="00103A34" w:rsidRDefault="00103A34" w:rsidP="00103A34"/>
    <w:p w:rsidR="00103A34" w:rsidRDefault="00103A34" w:rsidP="00103A34"/>
    <w:p w:rsidR="00103A34" w:rsidRDefault="00103A34" w:rsidP="00103A34"/>
    <w:p w:rsidR="00103A34" w:rsidRDefault="00103A34" w:rsidP="00103A34">
      <w:pPr>
        <w:spacing w:line="63" w:lineRule="exact"/>
      </w:pPr>
    </w:p>
    <w:tbl>
      <w:tblPr>
        <w:tblStyle w:val="TableNormal"/>
        <w:tblW w:w="1419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02"/>
        <w:gridCol w:w="1261"/>
        <w:gridCol w:w="7761"/>
        <w:gridCol w:w="453"/>
        <w:gridCol w:w="454"/>
        <w:gridCol w:w="1246"/>
        <w:gridCol w:w="1360"/>
        <w:gridCol w:w="713"/>
      </w:tblGrid>
      <w:tr w:rsidR="00103A34" w:rsidTr="0073783B">
        <w:trPr>
          <w:trHeight w:val="867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35" w:line="220" w:lineRule="auto"/>
              <w:ind w:left="1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软件升级(*3年)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;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</w:tr>
      <w:tr w:rsidR="00103A34" w:rsidTr="0073783B">
        <w:trPr>
          <w:trHeight w:val="7031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56" w:lineRule="auto"/>
            </w:pPr>
          </w:p>
          <w:p w:rsidR="00103A34" w:rsidRDefault="00103A34" w:rsidP="0073783B">
            <w:pPr>
              <w:spacing w:line="256" w:lineRule="auto"/>
            </w:pPr>
          </w:p>
          <w:p w:rsidR="00103A34" w:rsidRDefault="00103A34" w:rsidP="0073783B">
            <w:pPr>
              <w:spacing w:line="256" w:lineRule="auto"/>
            </w:pPr>
          </w:p>
          <w:p w:rsidR="00103A34" w:rsidRDefault="00103A34" w:rsidP="0073783B">
            <w:pPr>
              <w:spacing w:line="256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before="75" w:line="189" w:lineRule="auto"/>
              <w:ind w:left="218"/>
              <w:rPr>
                <w:rFonts w:ascii="simsun" w:eastAsia="simsun" w:hAnsi="simsun" w:cs="simsun"/>
                <w:sz w:val="23"/>
                <w:szCs w:val="23"/>
              </w:rPr>
            </w:pPr>
            <w:r w:rsidRPr="0059410D">
              <w:rPr>
                <w:rFonts w:eastAsia="Arial"/>
              </w:rPr>
              <w:pict>
                <v:shape id="_x0000_s2076" type="#_x0000_t202" style="position:absolute;left:0;text-align:left;margin-left:-29.85pt;margin-top:80.65pt;width:510.55pt;height:55.15pt;rotation:330;z-index:251700224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74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68"/>
                            <w:szCs w:val="68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"/>
                            <w:sz w:val="68"/>
                            <w:szCs w:val="68"/>
                          </w:rPr>
                          <w:t>许昌市公共资源交易平台投标专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z w:val="68"/>
                            <w:szCs w:val="68"/>
                          </w:rPr>
                          <w:t>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z w:val="23"/>
                <w:szCs w:val="23"/>
              </w:rPr>
              <w:t>7</w:t>
            </w:r>
          </w:p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103A34" w:rsidRDefault="00103A34" w:rsidP="0073783B">
            <w:pPr>
              <w:spacing w:before="74" w:line="209" w:lineRule="auto"/>
              <w:ind w:left="246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数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据库审计</w:t>
            </w:r>
          </w:p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before="71" w:line="220" w:lineRule="auto"/>
              <w:ind w:left="29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深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信服</w:t>
            </w:r>
          </w:p>
          <w:p w:rsidR="00103A34" w:rsidRDefault="00103A34" w:rsidP="0073783B">
            <w:pPr>
              <w:spacing w:before="238" w:line="187" w:lineRule="auto"/>
              <w:ind w:left="13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DAS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-100</w:t>
            </w:r>
            <w:r>
              <w:rPr>
                <w:rFonts w:ascii="simsun" w:eastAsia="simsun" w:hAnsi="simsun" w:cs="simsun"/>
                <w:sz w:val="22"/>
                <w:szCs w:val="22"/>
              </w:rPr>
              <w:t>0-</w:t>
            </w:r>
          </w:p>
          <w:p w:rsidR="00103A34" w:rsidRDefault="00103A34" w:rsidP="0073783B">
            <w:pPr>
              <w:spacing w:before="246" w:line="186" w:lineRule="auto"/>
              <w:ind w:left="348"/>
              <w:rPr>
                <w:rFonts w:ascii="simsun" w:eastAsia="simsun" w:hAnsi="simsun" w:cs="simsun"/>
                <w:sz w:val="22"/>
                <w:szCs w:val="22"/>
              </w:rPr>
            </w:pPr>
            <w:r w:rsidRPr="0059410D">
              <w:rPr>
                <w:rFonts w:eastAsia="Arial"/>
              </w:rPr>
              <w:pict>
                <v:shape id="_x0000_s2077" type="#_x0000_t202" style="position:absolute;left:0;text-align:left;margin-left:-25pt;margin-top:106.1pt;width:448.8pt;height:46.6pt;rotation:330;z-index:251701248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78"/>
                            <w:sz w:val="56"/>
                            <w:szCs w:val="56"/>
                          </w:rPr>
                          <w:t>9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5"/>
                            <w:sz w:val="56"/>
                            <w:szCs w:val="56"/>
                          </w:rPr>
                          <w:t>19500FD20F24163BF1E4418FAB0D0C8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z w:val="22"/>
                <w:szCs w:val="22"/>
              </w:rPr>
              <w:t>B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15</w:t>
            </w:r>
            <w:r>
              <w:rPr>
                <w:rFonts w:ascii="simsun" w:eastAsia="simsun" w:hAnsi="simsun" w:cs="simsun"/>
                <w:sz w:val="22"/>
                <w:szCs w:val="22"/>
              </w:rPr>
              <w:t>00</w:t>
            </w:r>
          </w:p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38" w:line="387" w:lineRule="auto"/>
              <w:ind w:left="107" w:right="100" w:firstLine="1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"/>
                <w:sz w:val="23"/>
                <w:szCs w:val="23"/>
              </w:rPr>
              <w:t>1.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性能参数：最大硬件吞吐量：2</w:t>
            </w:r>
            <w:r>
              <w:rPr>
                <w:rFonts w:ascii="simsun" w:eastAsia="simsun" w:hAnsi="simsun" w:cs="simsun"/>
                <w:sz w:val="22"/>
                <w:szCs w:val="22"/>
              </w:rPr>
              <w:t>Gbps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，最大纯数据库流量：400</w:t>
            </w:r>
            <w:r>
              <w:rPr>
                <w:rFonts w:ascii="simsun" w:eastAsia="simsun" w:hAnsi="simsun" w:cs="simsun"/>
                <w:sz w:val="22"/>
                <w:szCs w:val="22"/>
              </w:rPr>
              <w:t>Mb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/</w:t>
            </w:r>
            <w:r>
              <w:rPr>
                <w:rFonts w:ascii="simsun" w:eastAsia="simsun" w:hAnsi="simsun" w:cs="simsun"/>
                <w:sz w:val="22"/>
                <w:szCs w:val="22"/>
              </w:rPr>
              <w:t>s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，数据</w:t>
            </w:r>
            <w:r>
              <w:rPr>
                <w:rFonts w:ascii="simsun" w:eastAsia="simsun" w:hAnsi="simsun" w:cs="simsun"/>
                <w:sz w:val="22"/>
                <w:szCs w:val="22"/>
              </w:rPr>
              <w:t>库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实例个数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：30个，SQL处理性能：30000条SQL/s，日志检索性能：500000条/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秒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。</w:t>
            </w:r>
          </w:p>
          <w:p w:rsidR="00103A34" w:rsidRDefault="00103A34" w:rsidP="0073783B">
            <w:pPr>
              <w:spacing w:line="379" w:lineRule="auto"/>
              <w:ind w:left="107" w:right="90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drawing>
                <wp:anchor distT="0" distB="0" distL="0" distR="0" simplePos="0" relativeHeight="251702272" behindDoc="0" locked="0" layoutInCell="1" allowOverlap="1">
                  <wp:simplePos x="0" y="0"/>
                  <wp:positionH relativeFrom="column">
                    <wp:posOffset>1842262</wp:posOffset>
                  </wp:positionH>
                  <wp:positionV relativeFrom="paragraph">
                    <wp:posOffset>130953</wp:posOffset>
                  </wp:positionV>
                  <wp:extent cx="1676400" cy="1676400"/>
                  <wp:effectExtent l="0" t="0" r="0" b="0"/>
                  <wp:wrapNone/>
                  <wp:docPr id="237" name="IM 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IM 2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eastAsia="simsun" w:hAnsi="simsun" w:cs="simsun"/>
                <w:spacing w:val="-2"/>
                <w:sz w:val="23"/>
                <w:szCs w:val="23"/>
              </w:rPr>
              <w:t>2.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硬件参数：规格：1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U，内存大小：8G，硬盘容量：2TSATA，电源：单电源，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接口：6千兆电口+2万兆光口SF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P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+。</w:t>
            </w:r>
          </w:p>
          <w:p w:rsidR="00103A34" w:rsidRDefault="00103A34" w:rsidP="0073783B">
            <w:pPr>
              <w:spacing w:before="6" w:line="392" w:lineRule="auto"/>
              <w:ind w:left="104" w:right="98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.支持主流数据库</w:t>
            </w:r>
            <w:r>
              <w:rPr>
                <w:rFonts w:ascii="simsun" w:eastAsia="simsun" w:hAnsi="simsun" w:cs="simsun"/>
                <w:sz w:val="22"/>
                <w:szCs w:val="22"/>
              </w:rPr>
              <w:t>Oracle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z w:val="22"/>
                <w:szCs w:val="22"/>
              </w:rPr>
              <w:t>SQL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-</w:t>
            </w:r>
            <w:r>
              <w:rPr>
                <w:rFonts w:ascii="simsun" w:eastAsia="simsun" w:hAnsi="simsun" w:cs="simsun"/>
                <w:sz w:val="22"/>
                <w:szCs w:val="22"/>
              </w:rPr>
              <w:t>Server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z w:val="22"/>
                <w:szCs w:val="22"/>
              </w:rPr>
              <w:t>DB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2、</w:t>
            </w:r>
            <w:r>
              <w:rPr>
                <w:rFonts w:ascii="simsun" w:eastAsia="simsun" w:hAnsi="simsun" w:cs="simsun"/>
                <w:sz w:val="22"/>
                <w:szCs w:val="22"/>
              </w:rPr>
              <w:t>MySQL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z w:val="22"/>
                <w:szCs w:val="22"/>
              </w:rPr>
              <w:t>Informix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z w:val="22"/>
                <w:szCs w:val="22"/>
              </w:rPr>
              <w:t>Sybase</w:t>
            </w:r>
            <w:r>
              <w:rPr>
                <w:rFonts w:ascii="simsun" w:eastAsia="simsun" w:hAnsi="simsun" w:cs="simsun"/>
                <w:spacing w:val="9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z w:val="22"/>
                <w:szCs w:val="22"/>
              </w:rPr>
              <w:t>Postgresql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z w:val="22"/>
                <w:szCs w:val="22"/>
              </w:rPr>
              <w:t>Cache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、达梦、人大</w:t>
            </w:r>
            <w:r>
              <w:rPr>
                <w:rFonts w:ascii="simsun" w:eastAsia="simsun" w:hAnsi="simsun" w:cs="simsun"/>
                <w:sz w:val="22"/>
                <w:szCs w:val="22"/>
              </w:rPr>
              <w:t>金仓、南大通用、MongDB、K-DB、虚谷；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4.支持客户端程序、数据库用户、操作类型、数据库名表名、响应时间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z w:val="22"/>
                <w:szCs w:val="22"/>
              </w:rPr>
              <w:t>返回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行数、影响</w:t>
            </w:r>
            <w:r>
              <w:rPr>
                <w:rFonts w:ascii="simsun" w:eastAsia="simsun" w:hAnsi="simsun" w:cs="simsun"/>
                <w:sz w:val="22"/>
                <w:szCs w:val="22"/>
              </w:rPr>
              <w:t>行数、响应内容等实现对敏感数据库操作的精细监控；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5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.支持吞吐量分析，包括SQL语句吞吐量排行、SQL语句吞吐量趋势、SQL操作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类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型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吞吐量排行、SQL操作类型吞吐量趋势、数据库用户吞吐量排行、数据库用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户吞吐量</w:t>
            </w:r>
            <w:r>
              <w:rPr>
                <w:rFonts w:ascii="simsun" w:eastAsia="simsun" w:hAnsi="simsun" w:cs="simsun"/>
                <w:sz w:val="22"/>
                <w:szCs w:val="22"/>
              </w:rPr>
              <w:t>趋势、业务主机吞吐量排行、业务主机吞吐量趋势；</w:t>
            </w:r>
          </w:p>
          <w:p w:rsidR="00103A34" w:rsidRDefault="00103A34" w:rsidP="0073783B">
            <w:pPr>
              <w:spacing w:before="1" w:line="397" w:lineRule="auto"/>
              <w:ind w:left="118" w:right="100" w:hanging="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6.通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过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SQL串模式抽取保障磁盘IO的读写性能；分离式存储SQL语句保障数据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审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计速度快；</w:t>
            </w:r>
          </w:p>
          <w:p w:rsidR="00103A34" w:rsidRDefault="00103A34" w:rsidP="0073783B">
            <w:pPr>
              <w:spacing w:before="1" w:line="212" w:lineRule="auto"/>
              <w:ind w:left="11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3"/>
                <w:szCs w:val="23"/>
              </w:rPr>
              <w:t>7.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内置大量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SQL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安全规则，包括如下：导出方式窃取、备份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方式窃取、导出可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54" w:lineRule="auto"/>
            </w:pPr>
          </w:p>
          <w:p w:rsidR="00103A34" w:rsidRDefault="00103A34" w:rsidP="0073783B">
            <w:pPr>
              <w:spacing w:line="254" w:lineRule="auto"/>
            </w:pPr>
          </w:p>
          <w:p w:rsidR="00103A34" w:rsidRDefault="00103A34" w:rsidP="0073783B">
            <w:pPr>
              <w:spacing w:line="254" w:lineRule="auto"/>
            </w:pPr>
          </w:p>
          <w:p w:rsidR="00103A34" w:rsidRDefault="00103A34" w:rsidP="0073783B">
            <w:pPr>
              <w:spacing w:line="254" w:lineRule="auto"/>
            </w:pPr>
          </w:p>
          <w:p w:rsidR="00103A34" w:rsidRDefault="00103A34" w:rsidP="0073783B">
            <w:pPr>
              <w:spacing w:line="255" w:lineRule="auto"/>
            </w:pPr>
          </w:p>
          <w:p w:rsidR="00103A34" w:rsidRDefault="00103A34" w:rsidP="0073783B">
            <w:pPr>
              <w:spacing w:line="255" w:lineRule="auto"/>
            </w:pPr>
          </w:p>
          <w:p w:rsidR="00103A34" w:rsidRDefault="00103A34" w:rsidP="0073783B">
            <w:pPr>
              <w:spacing w:line="255" w:lineRule="auto"/>
            </w:pPr>
          </w:p>
          <w:p w:rsidR="00103A34" w:rsidRDefault="00103A34" w:rsidP="0073783B">
            <w:pPr>
              <w:spacing w:line="255" w:lineRule="auto"/>
            </w:pPr>
          </w:p>
          <w:p w:rsidR="00103A34" w:rsidRDefault="00103A34" w:rsidP="0073783B">
            <w:pPr>
              <w:spacing w:line="255" w:lineRule="auto"/>
            </w:pPr>
          </w:p>
          <w:p w:rsidR="00103A34" w:rsidRDefault="00103A34" w:rsidP="0073783B">
            <w:pPr>
              <w:spacing w:line="255" w:lineRule="auto"/>
            </w:pPr>
          </w:p>
          <w:p w:rsidR="00103A34" w:rsidRDefault="00103A34" w:rsidP="0073783B">
            <w:pPr>
              <w:spacing w:line="255" w:lineRule="auto"/>
            </w:pPr>
          </w:p>
          <w:p w:rsidR="00103A34" w:rsidRDefault="00103A34" w:rsidP="0073783B">
            <w:pPr>
              <w:spacing w:line="255" w:lineRule="auto"/>
            </w:pPr>
          </w:p>
          <w:p w:rsidR="00103A34" w:rsidRDefault="00103A34" w:rsidP="0073783B">
            <w:pPr>
              <w:spacing w:line="255" w:lineRule="auto"/>
            </w:pPr>
          </w:p>
          <w:p w:rsidR="00103A34" w:rsidRDefault="00103A34" w:rsidP="0073783B">
            <w:pPr>
              <w:spacing w:before="71" w:line="222" w:lineRule="auto"/>
              <w:ind w:left="14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台</w:t>
            </w:r>
          </w:p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before="71" w:line="187" w:lineRule="auto"/>
              <w:ind w:left="19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before="72" w:line="186" w:lineRule="auto"/>
              <w:ind w:left="15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180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000.00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7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before="72" w:line="186" w:lineRule="auto"/>
              <w:ind w:left="2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180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000.00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68" w:lineRule="auto"/>
            </w:pPr>
          </w:p>
          <w:p w:rsidR="00103A34" w:rsidRDefault="00103A34" w:rsidP="0073783B">
            <w:pPr>
              <w:spacing w:line="268" w:lineRule="auto"/>
            </w:pPr>
          </w:p>
          <w:p w:rsidR="00103A34" w:rsidRDefault="00103A34" w:rsidP="0073783B">
            <w:pPr>
              <w:spacing w:line="268" w:lineRule="auto"/>
            </w:pPr>
          </w:p>
          <w:p w:rsidR="00103A34" w:rsidRDefault="00103A34" w:rsidP="0073783B">
            <w:pPr>
              <w:spacing w:line="269" w:lineRule="auto"/>
            </w:pPr>
          </w:p>
          <w:p w:rsidR="00103A34" w:rsidRDefault="00103A34" w:rsidP="0073783B">
            <w:pPr>
              <w:spacing w:line="269" w:lineRule="auto"/>
            </w:pPr>
          </w:p>
          <w:p w:rsidR="00103A34" w:rsidRDefault="00103A34" w:rsidP="0073783B">
            <w:pPr>
              <w:spacing w:line="269" w:lineRule="auto"/>
            </w:pPr>
          </w:p>
          <w:p w:rsidR="00103A34" w:rsidRDefault="00103A34" w:rsidP="0073783B">
            <w:pPr>
              <w:spacing w:line="269" w:lineRule="auto"/>
            </w:pPr>
          </w:p>
          <w:p w:rsidR="00103A34" w:rsidRDefault="00103A34" w:rsidP="0073783B">
            <w:pPr>
              <w:spacing w:line="269" w:lineRule="auto"/>
            </w:pPr>
          </w:p>
          <w:p w:rsidR="00103A34" w:rsidRDefault="00103A34" w:rsidP="0073783B">
            <w:pPr>
              <w:spacing w:before="71" w:line="468" w:lineRule="exact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position w:val="19"/>
                <w:sz w:val="22"/>
                <w:szCs w:val="22"/>
              </w:rPr>
              <w:t>深</w:t>
            </w:r>
            <w:r>
              <w:rPr>
                <w:rFonts w:ascii="simsun" w:eastAsia="simsun" w:hAnsi="simsun" w:cs="simsun"/>
                <w:spacing w:val="-3"/>
                <w:position w:val="19"/>
                <w:sz w:val="22"/>
                <w:szCs w:val="22"/>
              </w:rPr>
              <w:t>信</w:t>
            </w:r>
          </w:p>
          <w:p w:rsidR="00103A34" w:rsidRDefault="00103A34" w:rsidP="0073783B">
            <w:pPr>
              <w:spacing w:line="219" w:lineRule="auto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服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科</w:t>
            </w:r>
          </w:p>
          <w:p w:rsidR="00103A34" w:rsidRDefault="00103A34" w:rsidP="0073783B">
            <w:pPr>
              <w:spacing w:before="206" w:line="222" w:lineRule="auto"/>
              <w:ind w:left="1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技股</w:t>
            </w:r>
          </w:p>
          <w:p w:rsidR="00103A34" w:rsidRDefault="00103A34" w:rsidP="0073783B">
            <w:pPr>
              <w:spacing w:before="204" w:line="220" w:lineRule="auto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份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有</w:t>
            </w:r>
          </w:p>
          <w:p w:rsidR="00103A34" w:rsidRDefault="00103A34" w:rsidP="0073783B">
            <w:pPr>
              <w:spacing w:before="205" w:line="221" w:lineRule="auto"/>
              <w:ind w:left="13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限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公</w:t>
            </w:r>
          </w:p>
          <w:p w:rsidR="00103A34" w:rsidRDefault="00103A34" w:rsidP="0073783B">
            <w:pPr>
              <w:spacing w:before="205" w:line="222" w:lineRule="auto"/>
              <w:ind w:left="12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司</w:t>
            </w:r>
          </w:p>
        </w:tc>
      </w:tr>
    </w:tbl>
    <w:p w:rsidR="00103A34" w:rsidRDefault="00103A34" w:rsidP="00103A34">
      <w:pPr>
        <w:spacing w:line="251" w:lineRule="auto"/>
      </w:pPr>
    </w:p>
    <w:p w:rsidR="00103A34" w:rsidRDefault="00103A34" w:rsidP="00103A34">
      <w:pPr>
        <w:spacing w:line="251" w:lineRule="auto"/>
      </w:pPr>
    </w:p>
    <w:p w:rsidR="00103A34" w:rsidRDefault="00103A34" w:rsidP="00103A34">
      <w:pPr>
        <w:spacing w:line="251" w:lineRule="auto"/>
      </w:pPr>
    </w:p>
    <w:p w:rsidR="00103A34" w:rsidRDefault="00103A34" w:rsidP="00103A34">
      <w:pPr>
        <w:spacing w:line="251" w:lineRule="auto"/>
      </w:pPr>
    </w:p>
    <w:p w:rsidR="00103A34" w:rsidRDefault="00103A34" w:rsidP="00103A34">
      <w:pPr>
        <w:spacing w:line="251" w:lineRule="auto"/>
      </w:pPr>
    </w:p>
    <w:p w:rsidR="00103A34" w:rsidRDefault="00103A34" w:rsidP="00103A34">
      <w:pPr>
        <w:spacing w:before="104" w:line="194" w:lineRule="auto"/>
        <w:ind w:left="12149"/>
        <w:rPr>
          <w:sz w:val="36"/>
          <w:szCs w:val="36"/>
        </w:rPr>
      </w:pPr>
      <w:r>
        <w:rPr>
          <w:rFonts w:eastAsia="Arial"/>
          <w:b/>
          <w:bCs/>
          <w:sz w:val="36"/>
          <w:szCs w:val="36"/>
        </w:rPr>
        <w:t>-63-</w:t>
      </w:r>
    </w:p>
    <w:p w:rsidR="00103A34" w:rsidRDefault="00103A34" w:rsidP="00103A34">
      <w:pPr>
        <w:sectPr w:rsidR="00103A34">
          <w:pgSz w:w="16839" w:h="11906"/>
          <w:pgMar w:top="1012" w:right="1311" w:bottom="400" w:left="1281" w:header="0" w:footer="0" w:gutter="0"/>
          <w:cols w:space="720"/>
        </w:sectPr>
      </w:pPr>
    </w:p>
    <w:p w:rsidR="00103A34" w:rsidRDefault="00103A34" w:rsidP="00103A34"/>
    <w:p w:rsidR="00103A34" w:rsidRDefault="00103A34" w:rsidP="00103A34"/>
    <w:p w:rsidR="00103A34" w:rsidRDefault="00103A34" w:rsidP="00103A34"/>
    <w:p w:rsidR="00103A34" w:rsidRDefault="00103A34" w:rsidP="00103A34">
      <w:pPr>
        <w:spacing w:line="63" w:lineRule="exact"/>
      </w:pPr>
    </w:p>
    <w:tbl>
      <w:tblPr>
        <w:tblStyle w:val="TableNormal"/>
        <w:tblW w:w="1419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02"/>
        <w:gridCol w:w="1261"/>
        <w:gridCol w:w="7761"/>
        <w:gridCol w:w="453"/>
        <w:gridCol w:w="454"/>
        <w:gridCol w:w="1246"/>
        <w:gridCol w:w="1360"/>
        <w:gridCol w:w="713"/>
      </w:tblGrid>
      <w:tr w:rsidR="00103A34" w:rsidTr="0073783B">
        <w:trPr>
          <w:trHeight w:val="3759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33" w:line="393" w:lineRule="auto"/>
              <w:ind w:left="110" w:right="22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执行程序、备份方式写入恶意代码、系统命令执行、读注册表、写注册表</w:t>
            </w:r>
            <w:r>
              <w:rPr>
                <w:rFonts w:ascii="simsun" w:eastAsia="simsun" w:hAnsi="simsun" w:cs="simsun"/>
                <w:sz w:val="22"/>
                <w:szCs w:val="22"/>
              </w:rPr>
              <w:t>、暴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露系统信息、高权存储过程、执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行本地代码、常见运维工具使用grant、业务系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统使用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grant</w:t>
            </w:r>
            <w:r>
              <w:rPr>
                <w:rFonts w:ascii="simsun" w:eastAsia="simsun" w:hAnsi="simsun" w:cs="simsun"/>
                <w:spacing w:val="-16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客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户端sp_addrolemember提权、web端sp_addrolemember提权、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查询内置敏感表、篡改内</w:t>
            </w:r>
            <w:r>
              <w:rPr>
                <w:rFonts w:ascii="simsun" w:eastAsia="simsun" w:hAnsi="simsun" w:cs="simsun"/>
                <w:sz w:val="22"/>
                <w:szCs w:val="22"/>
              </w:rPr>
              <w:t>置敏感表等；</w:t>
            </w:r>
          </w:p>
          <w:p w:rsidR="00103A34" w:rsidRDefault="00103A34" w:rsidP="0073783B">
            <w:pPr>
              <w:spacing w:line="220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含：</w:t>
            </w:r>
          </w:p>
          <w:p w:rsidR="00103A34" w:rsidRDefault="00103A34" w:rsidP="0073783B">
            <w:pPr>
              <w:spacing w:before="205" w:line="220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drawing>
                <wp:anchor distT="0" distB="0" distL="0" distR="0" simplePos="0" relativeHeight="251705344" behindDoc="0" locked="0" layoutInCell="1" allowOverlap="1">
                  <wp:simplePos x="0" y="0"/>
                  <wp:positionH relativeFrom="column">
                    <wp:posOffset>1842262</wp:posOffset>
                  </wp:positionH>
                  <wp:positionV relativeFrom="paragraph">
                    <wp:posOffset>223438</wp:posOffset>
                  </wp:positionV>
                  <wp:extent cx="1676400" cy="1676400"/>
                  <wp:effectExtent l="0" t="0" r="0" b="0"/>
                  <wp:wrapNone/>
                  <wp:docPr id="238" name="IM 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 2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深信服数据库安全审计</w:t>
            </w:r>
            <w:r>
              <w:rPr>
                <w:rFonts w:ascii="simsun" w:eastAsia="simsun" w:hAnsi="simsun" w:cs="simsun"/>
                <w:sz w:val="22"/>
                <w:szCs w:val="22"/>
              </w:rPr>
              <w:t>系统软件V2.0(*1套);</w:t>
            </w:r>
          </w:p>
          <w:p w:rsidR="00103A34" w:rsidRDefault="00103A34" w:rsidP="0073783B">
            <w:pPr>
              <w:spacing w:before="205" w:line="220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产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品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质保(*3年);</w:t>
            </w:r>
          </w:p>
          <w:p w:rsidR="00103A34" w:rsidRDefault="00103A34" w:rsidP="0073783B">
            <w:pPr>
              <w:spacing w:before="206" w:line="220" w:lineRule="auto"/>
              <w:ind w:left="110"/>
              <w:rPr>
                <w:rFonts w:ascii="simsun" w:eastAsia="simsun" w:hAnsi="simsun" w:cs="simsun"/>
                <w:sz w:val="22"/>
                <w:szCs w:val="22"/>
              </w:rPr>
            </w:pPr>
            <w:r w:rsidRPr="0059410D">
              <w:rPr>
                <w:rFonts w:eastAsia="Arial"/>
              </w:rPr>
              <w:pict>
                <v:shape id="_x0000_s2078" type="#_x0000_t202" style="position:absolute;left:0;text-align:left;margin-left:-140.05pt;margin-top:131.9pt;width:510.55pt;height:55.15pt;rotation:330;z-index:251703296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74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68"/>
                            <w:szCs w:val="68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"/>
                            <w:sz w:val="68"/>
                            <w:szCs w:val="68"/>
                          </w:rPr>
                          <w:t>许昌市公共资源交易平台投标专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z w:val="68"/>
                            <w:szCs w:val="68"/>
                          </w:rPr>
                          <w:t>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软件升级(*3年)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;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</w:tr>
      <w:tr w:rsidR="00103A34" w:rsidTr="0073783B">
        <w:trPr>
          <w:trHeight w:val="4224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before="75" w:line="190" w:lineRule="auto"/>
              <w:ind w:left="213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z w:val="23"/>
                <w:szCs w:val="23"/>
              </w:rPr>
              <w:t>8</w:t>
            </w:r>
          </w:p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103A34" w:rsidRDefault="00103A34" w:rsidP="0073783B">
            <w:pPr>
              <w:spacing w:before="73" w:line="209" w:lineRule="auto"/>
              <w:ind w:left="153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堡垒机</w:t>
            </w:r>
          </w:p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before="71" w:line="220" w:lineRule="auto"/>
              <w:ind w:left="298"/>
              <w:rPr>
                <w:rFonts w:ascii="simsun" w:eastAsia="simsun" w:hAnsi="simsun" w:cs="simsun"/>
                <w:sz w:val="22"/>
                <w:szCs w:val="22"/>
              </w:rPr>
            </w:pPr>
            <w:r w:rsidRPr="0059410D">
              <w:rPr>
                <w:rFonts w:eastAsia="Arial"/>
              </w:rPr>
              <w:pict>
                <v:shape id="_x0000_s2079" type="#_x0000_t202" style="position:absolute;left:0;text-align:left;margin-left:-25pt;margin-top:71.35pt;width:448.8pt;height:46.6pt;rotation:330;z-index:251704320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78"/>
                            <w:sz w:val="56"/>
                            <w:szCs w:val="56"/>
                          </w:rPr>
                          <w:t>9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5"/>
                            <w:sz w:val="56"/>
                            <w:szCs w:val="56"/>
                          </w:rPr>
                          <w:t>19500FD20F24163BF1E4418FAB0D0C8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深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信服</w:t>
            </w:r>
          </w:p>
          <w:p w:rsidR="00103A34" w:rsidRDefault="00103A34" w:rsidP="0073783B">
            <w:pPr>
              <w:spacing w:before="239" w:line="186" w:lineRule="auto"/>
              <w:ind w:left="13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O</w:t>
            </w:r>
            <w:r>
              <w:rPr>
                <w:rFonts w:ascii="simsun" w:eastAsia="simsun" w:hAnsi="simsun" w:cs="simsun"/>
                <w:sz w:val="22"/>
                <w:szCs w:val="22"/>
              </w:rPr>
              <w:t>SM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-1000-</w:t>
            </w:r>
          </w:p>
          <w:p w:rsidR="00103A34" w:rsidRDefault="00103A34" w:rsidP="0073783B">
            <w:pPr>
              <w:spacing w:before="246" w:line="186" w:lineRule="auto"/>
              <w:ind w:left="34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B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11</w:t>
            </w:r>
            <w:r>
              <w:rPr>
                <w:rFonts w:ascii="simsun" w:eastAsia="simsun" w:hAnsi="simsun" w:cs="simsun"/>
                <w:sz w:val="22"/>
                <w:szCs w:val="22"/>
              </w:rPr>
              <w:t>50</w:t>
            </w:r>
          </w:p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39" w:line="383" w:lineRule="auto"/>
              <w:ind w:left="110" w:right="98" w:firstLine="1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3"/>
                <w:szCs w:val="23"/>
              </w:rPr>
              <w:t>1.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性能参数：默认包含运维授权数：50，最大可扩展资产数：150，图形运维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最大并发数：100，字符</w:t>
            </w:r>
            <w:r>
              <w:rPr>
                <w:rFonts w:ascii="simsun" w:eastAsia="simsun" w:hAnsi="simsun" w:cs="simsun"/>
                <w:sz w:val="22"/>
                <w:szCs w:val="22"/>
              </w:rPr>
              <w:t>运维最大并发数：200。</w:t>
            </w:r>
          </w:p>
          <w:p w:rsidR="00103A34" w:rsidRDefault="00103A34" w:rsidP="0073783B">
            <w:pPr>
              <w:spacing w:before="1" w:line="384" w:lineRule="auto"/>
              <w:ind w:left="107" w:right="90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3"/>
                <w:szCs w:val="23"/>
              </w:rPr>
              <w:t>2.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硬件参数：规格：1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U，内存大小：8G，硬盘容量：2TSATA，电源：单电源，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接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口：6千兆电口。</w:t>
            </w:r>
          </w:p>
          <w:p w:rsidR="00103A34" w:rsidRDefault="00103A34" w:rsidP="0073783B">
            <w:pPr>
              <w:spacing w:before="1" w:line="386" w:lineRule="auto"/>
              <w:ind w:left="108" w:right="22" w:firstLine="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8"/>
                <w:sz w:val="23"/>
                <w:szCs w:val="23"/>
              </w:rPr>
              <w:t>3.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功能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描述：深信服运维安全管理系统(堡垒机</w:t>
            </w:r>
            <w:r>
              <w:rPr>
                <w:rFonts w:ascii="simsun" w:eastAsia="simsun" w:hAnsi="simsun" w:cs="simsun"/>
                <w:sz w:val="22"/>
                <w:szCs w:val="22"/>
              </w:rPr>
              <w:t>OSM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)，将运维人员离散维护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主机及网络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设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备的行为统一到该平台进行，加强对系统安全以及运维的控制力。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一方面通过集中运维，减少因离散操作导致的失误，提高工作效率，如新</w:t>
            </w:r>
            <w:r>
              <w:rPr>
                <w:rFonts w:ascii="simsun" w:eastAsia="simsun" w:hAnsi="simsun" w:cs="simsun"/>
                <w:sz w:val="22"/>
                <w:szCs w:val="22"/>
              </w:rPr>
              <w:t>的安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全策略在主机上的统一应用等；另一方面通过对所有用户在主机上的操作</w:t>
            </w:r>
            <w:r>
              <w:rPr>
                <w:rFonts w:ascii="simsun" w:eastAsia="simsun" w:hAnsi="simsun" w:cs="simsun"/>
                <w:sz w:val="22"/>
                <w:szCs w:val="22"/>
              </w:rPr>
              <w:t>行为</w:t>
            </w:r>
          </w:p>
          <w:p w:rsidR="00103A34" w:rsidRDefault="00103A34" w:rsidP="0073783B">
            <w:pPr>
              <w:spacing w:before="1" w:line="220" w:lineRule="auto"/>
              <w:ind w:left="10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进行监控与记录，实时了解用户的操作行为，发现风险及时中止用户的</w:t>
            </w:r>
            <w:r>
              <w:rPr>
                <w:rFonts w:ascii="simsun" w:eastAsia="simsun" w:hAnsi="simsun" w:cs="simsun"/>
                <w:sz w:val="22"/>
                <w:szCs w:val="22"/>
              </w:rPr>
              <w:t>操作，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before="71" w:line="222" w:lineRule="auto"/>
              <w:ind w:left="14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台</w:t>
            </w:r>
          </w:p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before="71" w:line="187" w:lineRule="auto"/>
              <w:ind w:left="19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before="72" w:line="186" w:lineRule="auto"/>
              <w:ind w:left="15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120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000.00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before="72" w:line="186" w:lineRule="auto"/>
              <w:ind w:left="2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120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000.00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51" w:lineRule="auto"/>
            </w:pPr>
          </w:p>
          <w:p w:rsidR="00103A34" w:rsidRDefault="00103A34" w:rsidP="0073783B">
            <w:pPr>
              <w:spacing w:line="251" w:lineRule="auto"/>
            </w:pPr>
          </w:p>
          <w:p w:rsidR="00103A34" w:rsidRDefault="00103A34" w:rsidP="0073783B">
            <w:pPr>
              <w:spacing w:line="252" w:lineRule="auto"/>
            </w:pPr>
          </w:p>
          <w:p w:rsidR="00103A34" w:rsidRDefault="00103A34" w:rsidP="0073783B">
            <w:pPr>
              <w:spacing w:before="71" w:line="468" w:lineRule="exact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position w:val="19"/>
                <w:sz w:val="22"/>
                <w:szCs w:val="22"/>
              </w:rPr>
              <w:t>深</w:t>
            </w:r>
            <w:r>
              <w:rPr>
                <w:rFonts w:ascii="simsun" w:eastAsia="simsun" w:hAnsi="simsun" w:cs="simsun"/>
                <w:spacing w:val="-3"/>
                <w:position w:val="19"/>
                <w:sz w:val="22"/>
                <w:szCs w:val="22"/>
              </w:rPr>
              <w:t>信</w:t>
            </w:r>
          </w:p>
          <w:p w:rsidR="00103A34" w:rsidRDefault="00103A34" w:rsidP="0073783B">
            <w:pPr>
              <w:spacing w:line="219" w:lineRule="auto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服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科</w:t>
            </w:r>
          </w:p>
          <w:p w:rsidR="00103A34" w:rsidRDefault="00103A34" w:rsidP="0073783B">
            <w:pPr>
              <w:spacing w:before="206" w:line="222" w:lineRule="auto"/>
              <w:ind w:left="1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技股</w:t>
            </w:r>
          </w:p>
          <w:p w:rsidR="00103A34" w:rsidRDefault="00103A34" w:rsidP="0073783B">
            <w:pPr>
              <w:spacing w:before="204" w:line="220" w:lineRule="auto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份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有</w:t>
            </w:r>
          </w:p>
          <w:p w:rsidR="00103A34" w:rsidRDefault="00103A34" w:rsidP="0073783B">
            <w:pPr>
              <w:spacing w:before="205" w:line="221" w:lineRule="auto"/>
              <w:ind w:left="13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限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公</w:t>
            </w:r>
          </w:p>
          <w:p w:rsidR="00103A34" w:rsidRDefault="00103A34" w:rsidP="0073783B">
            <w:pPr>
              <w:spacing w:before="205" w:line="222" w:lineRule="auto"/>
              <w:ind w:left="12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司</w:t>
            </w:r>
          </w:p>
        </w:tc>
      </w:tr>
    </w:tbl>
    <w:p w:rsidR="00103A34" w:rsidRDefault="00103A34" w:rsidP="00103A34">
      <w:pPr>
        <w:spacing w:line="292" w:lineRule="auto"/>
      </w:pPr>
    </w:p>
    <w:p w:rsidR="00103A34" w:rsidRDefault="00103A34" w:rsidP="00103A34">
      <w:pPr>
        <w:spacing w:line="293" w:lineRule="auto"/>
      </w:pPr>
    </w:p>
    <w:p w:rsidR="00103A34" w:rsidRDefault="00103A34" w:rsidP="00103A34">
      <w:pPr>
        <w:spacing w:line="293" w:lineRule="auto"/>
      </w:pPr>
    </w:p>
    <w:p w:rsidR="00103A34" w:rsidRDefault="00103A34" w:rsidP="00103A34">
      <w:pPr>
        <w:spacing w:line="293" w:lineRule="auto"/>
      </w:pPr>
    </w:p>
    <w:p w:rsidR="00103A34" w:rsidRDefault="00103A34" w:rsidP="00103A34">
      <w:pPr>
        <w:spacing w:before="103" w:line="194" w:lineRule="auto"/>
        <w:ind w:left="12149"/>
        <w:rPr>
          <w:sz w:val="36"/>
          <w:szCs w:val="36"/>
        </w:rPr>
      </w:pPr>
      <w:r>
        <w:rPr>
          <w:rFonts w:eastAsia="Arial"/>
          <w:b/>
          <w:bCs/>
          <w:sz w:val="36"/>
          <w:szCs w:val="36"/>
        </w:rPr>
        <w:t>-64-</w:t>
      </w:r>
    </w:p>
    <w:p w:rsidR="00103A34" w:rsidRDefault="00103A34" w:rsidP="00103A34">
      <w:pPr>
        <w:sectPr w:rsidR="00103A34">
          <w:pgSz w:w="16839" w:h="11906"/>
          <w:pgMar w:top="1012" w:right="1311" w:bottom="400" w:left="1281" w:header="0" w:footer="0" w:gutter="0"/>
          <w:cols w:space="720"/>
        </w:sectPr>
      </w:pPr>
    </w:p>
    <w:p w:rsidR="00103A34" w:rsidRDefault="00103A34" w:rsidP="00103A34"/>
    <w:p w:rsidR="00103A34" w:rsidRDefault="00103A34" w:rsidP="00103A34"/>
    <w:p w:rsidR="00103A34" w:rsidRDefault="00103A34" w:rsidP="00103A34"/>
    <w:p w:rsidR="00103A34" w:rsidRDefault="00103A34" w:rsidP="00103A34">
      <w:pPr>
        <w:spacing w:line="63" w:lineRule="exact"/>
      </w:pPr>
    </w:p>
    <w:tbl>
      <w:tblPr>
        <w:tblStyle w:val="TableNormal"/>
        <w:tblW w:w="1419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02"/>
        <w:gridCol w:w="1261"/>
        <w:gridCol w:w="7761"/>
        <w:gridCol w:w="453"/>
        <w:gridCol w:w="454"/>
        <w:gridCol w:w="1246"/>
        <w:gridCol w:w="1360"/>
        <w:gridCol w:w="713"/>
      </w:tblGrid>
      <w:tr w:rsidR="00103A34" w:rsidTr="0073783B">
        <w:trPr>
          <w:trHeight w:val="7973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33" w:line="393" w:lineRule="auto"/>
              <w:ind w:left="107" w:right="100" w:firstLine="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并记录下用户所有的操作行为，便</w:t>
            </w:r>
            <w:r>
              <w:rPr>
                <w:rFonts w:ascii="simsun" w:eastAsia="simsun" w:hAnsi="simsun" w:cs="simsun"/>
                <w:sz w:val="22"/>
                <w:szCs w:val="22"/>
              </w:rPr>
              <w:t>于进行事后的审查与取证。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4.支持通过动作流配置提供广泛的应用接入支持，无论被接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入的资源如何设计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登录动作，通过</w:t>
            </w:r>
            <w:r>
              <w:rPr>
                <w:rFonts w:ascii="simsun" w:eastAsia="simsun" w:hAnsi="simsun" w:cs="simsun"/>
                <w:sz w:val="22"/>
                <w:szCs w:val="22"/>
              </w:rPr>
              <w:t>动作流配置都可以实现单点登陆和审计接入；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5.用户登陆认证方式支持静态口令认证、手机动态口令认证、</w:t>
            </w:r>
            <w:r>
              <w:rPr>
                <w:rFonts w:ascii="simsun" w:eastAsia="simsun" w:hAnsi="simsun" w:cs="simsun"/>
                <w:sz w:val="22"/>
                <w:szCs w:val="22"/>
              </w:rPr>
              <w:t>Usbkey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(数</w:t>
            </w:r>
            <w:r>
              <w:rPr>
                <w:rFonts w:ascii="simsun" w:eastAsia="simsun" w:hAnsi="simsun" w:cs="simsun"/>
                <w:sz w:val="22"/>
                <w:szCs w:val="22"/>
              </w:rPr>
              <w:t>字证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书)认证、AD域认证、Radi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u</w:t>
            </w:r>
            <w:r>
              <w:rPr>
                <w:rFonts w:ascii="simsun" w:eastAsia="simsun" w:hAnsi="simsun" w:cs="simsun"/>
                <w:sz w:val="22"/>
                <w:szCs w:val="22"/>
              </w:rPr>
              <w:t>s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认证等认证方式。并支持各种认证方式和静态口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令组合认证；</w:t>
            </w:r>
          </w:p>
          <w:p w:rsidR="00103A34" w:rsidRDefault="00103A34" w:rsidP="0073783B">
            <w:pPr>
              <w:spacing w:before="1" w:line="392" w:lineRule="auto"/>
              <w:ind w:left="108" w:right="101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drawing>
                <wp:anchor distT="0" distB="0" distL="0" distR="0" simplePos="0" relativeHeight="251708416" behindDoc="0" locked="0" layoutInCell="1" allowOverlap="1">
                  <wp:simplePos x="0" y="0"/>
                  <wp:positionH relativeFrom="column">
                    <wp:posOffset>1842262</wp:posOffset>
                  </wp:positionH>
                  <wp:positionV relativeFrom="paragraph">
                    <wp:posOffset>-203345</wp:posOffset>
                  </wp:positionV>
                  <wp:extent cx="1676400" cy="1676400"/>
                  <wp:effectExtent l="0" t="0" r="0" b="0"/>
                  <wp:wrapNone/>
                  <wp:docPr id="241" name="IM 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IM 2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9410D">
              <w:rPr>
                <w:rFonts w:eastAsia="Arial"/>
              </w:rPr>
              <w:pict>
                <v:shape id="_x0000_s2080" type="#_x0000_t202" style="position:absolute;left:0;text-align:left;margin-left:-140.05pt;margin-top:145.05pt;width:510.55pt;height:55.15pt;rotation:330;z-index:251706368;mso-position-horizontal-relative:text;mso-position-vertical-relative:text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74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68"/>
                            <w:szCs w:val="68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"/>
                            <w:sz w:val="68"/>
                            <w:szCs w:val="68"/>
                          </w:rPr>
                          <w:t>许昌市公共资源交易平台投标专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z w:val="68"/>
                            <w:szCs w:val="68"/>
                          </w:rPr>
                          <w:t>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6.内置三员角色的同时支持角色灵活自定义，可根据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用户实际的管理特性或特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殊的安全管理组织</w:t>
            </w:r>
            <w:r>
              <w:rPr>
                <w:rFonts w:ascii="simsun" w:eastAsia="simsun" w:hAnsi="simsun" w:cs="simsun"/>
                <w:sz w:val="22"/>
                <w:szCs w:val="22"/>
              </w:rPr>
              <w:t>架构，划分管理角色的管理范畴；</w:t>
            </w:r>
          </w:p>
          <w:p w:rsidR="00103A34" w:rsidRDefault="00103A34" w:rsidP="0073783B">
            <w:pPr>
              <w:spacing w:before="2" w:line="392" w:lineRule="auto"/>
              <w:ind w:left="108" w:right="100" w:firstLine="5"/>
              <w:rPr>
                <w:rFonts w:ascii="simsun" w:eastAsia="simsun" w:hAnsi="simsun" w:cs="simsun"/>
                <w:sz w:val="22"/>
                <w:szCs w:val="22"/>
              </w:rPr>
            </w:pPr>
            <w:r w:rsidRPr="0059410D">
              <w:rPr>
                <w:rFonts w:eastAsia="Arial"/>
              </w:rPr>
              <w:pict>
                <v:shape id="_x0000_s2081" type="#_x0000_t202" style="position:absolute;left:0;text-align:left;margin-left:-88.05pt;margin-top:138.8pt;width:448.8pt;height:46.6pt;rotation:330;z-index:251707392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78"/>
                            <w:sz w:val="56"/>
                            <w:szCs w:val="56"/>
                          </w:rPr>
                          <w:t>9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5"/>
                            <w:sz w:val="56"/>
                            <w:szCs w:val="56"/>
                          </w:rPr>
                          <w:t>19500FD20F24163BF1E4418FAB0D0C8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7.支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持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RDP安全模式(RDP、NLA、TLS、ANY)设置，以适应RDP-Tcp属性中的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所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有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功能配置，包括加密级别为客户端兼容、低、高、符合FIPS标准等加密级别；</w:t>
            </w:r>
          </w:p>
          <w:p w:rsidR="00103A34" w:rsidRDefault="00103A34" w:rsidP="0073783B">
            <w:pPr>
              <w:spacing w:before="1" w:line="396" w:lineRule="auto"/>
              <w:ind w:left="133" w:right="101" w:hanging="2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8.支持跨部门的交叉授权操作，部门资源管理员可将本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部门资源授权给其他部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门用户，实现资源临时/长期跨部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门访问；</w:t>
            </w:r>
          </w:p>
          <w:p w:rsidR="00103A34" w:rsidRDefault="00103A34" w:rsidP="0073783B">
            <w:pPr>
              <w:spacing w:line="384" w:lineRule="auto"/>
              <w:ind w:left="109" w:right="9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3"/>
                <w:szCs w:val="23"/>
              </w:rPr>
              <w:t>9.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支持定期变更目标设备真实口令，支持自定义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口令变更周期和口令强度。口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令变更方式至少支持手动指定固定口令、通过密码表生成口令、依照设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备</w:t>
            </w:r>
            <w:r>
              <w:rPr>
                <w:rFonts w:ascii="simsun" w:eastAsia="simsun" w:hAnsi="simsun" w:cs="simsun"/>
                <w:sz w:val="22"/>
                <w:szCs w:val="22"/>
              </w:rPr>
              <w:t>挂载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的口令策略生成随机口</w:t>
            </w:r>
            <w:r>
              <w:rPr>
                <w:rFonts w:ascii="simsun" w:eastAsia="simsun" w:hAnsi="simsun" w:cs="simsun"/>
                <w:sz w:val="22"/>
                <w:szCs w:val="22"/>
              </w:rPr>
              <w:t>令、依照密码策略生成同一口令等方式；</w:t>
            </w:r>
          </w:p>
          <w:p w:rsidR="00103A34" w:rsidRDefault="00103A34" w:rsidP="0073783B">
            <w:pPr>
              <w:spacing w:before="1" w:line="220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含：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</w:tr>
    </w:tbl>
    <w:p w:rsidR="00103A34" w:rsidRDefault="00103A34" w:rsidP="00103A34">
      <w:pPr>
        <w:spacing w:line="296" w:lineRule="auto"/>
      </w:pPr>
    </w:p>
    <w:p w:rsidR="00103A34" w:rsidRDefault="00103A34" w:rsidP="00103A34">
      <w:pPr>
        <w:spacing w:line="296" w:lineRule="auto"/>
      </w:pPr>
    </w:p>
    <w:p w:rsidR="00103A34" w:rsidRDefault="00103A34" w:rsidP="00103A34">
      <w:pPr>
        <w:spacing w:line="297" w:lineRule="auto"/>
      </w:pPr>
    </w:p>
    <w:p w:rsidR="00103A34" w:rsidRDefault="00103A34" w:rsidP="00103A34">
      <w:pPr>
        <w:spacing w:line="297" w:lineRule="auto"/>
      </w:pPr>
    </w:p>
    <w:p w:rsidR="00103A34" w:rsidRDefault="00103A34" w:rsidP="00103A34">
      <w:pPr>
        <w:spacing w:before="103" w:line="194" w:lineRule="auto"/>
        <w:ind w:left="12149"/>
        <w:rPr>
          <w:sz w:val="36"/>
          <w:szCs w:val="36"/>
        </w:rPr>
      </w:pPr>
      <w:r>
        <w:rPr>
          <w:rFonts w:eastAsia="Arial"/>
          <w:b/>
          <w:bCs/>
          <w:sz w:val="36"/>
          <w:szCs w:val="36"/>
        </w:rPr>
        <w:t>-65-</w:t>
      </w:r>
    </w:p>
    <w:p w:rsidR="00103A34" w:rsidRDefault="00103A34" w:rsidP="00103A34">
      <w:pPr>
        <w:sectPr w:rsidR="00103A34">
          <w:pgSz w:w="16839" w:h="11906"/>
          <w:pgMar w:top="1012" w:right="1311" w:bottom="400" w:left="1281" w:header="0" w:footer="0" w:gutter="0"/>
          <w:cols w:space="720"/>
        </w:sectPr>
      </w:pPr>
    </w:p>
    <w:p w:rsidR="00103A34" w:rsidRDefault="00103A34" w:rsidP="00103A34"/>
    <w:p w:rsidR="00103A34" w:rsidRDefault="00103A34" w:rsidP="00103A34"/>
    <w:p w:rsidR="00103A34" w:rsidRDefault="00103A34" w:rsidP="00103A34"/>
    <w:p w:rsidR="00103A34" w:rsidRDefault="00103A34" w:rsidP="00103A34">
      <w:pPr>
        <w:spacing w:line="63" w:lineRule="exact"/>
      </w:pPr>
    </w:p>
    <w:tbl>
      <w:tblPr>
        <w:tblStyle w:val="TableNormal"/>
        <w:tblW w:w="1419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02"/>
        <w:gridCol w:w="1261"/>
        <w:gridCol w:w="7761"/>
        <w:gridCol w:w="453"/>
        <w:gridCol w:w="454"/>
        <w:gridCol w:w="1246"/>
        <w:gridCol w:w="1360"/>
        <w:gridCol w:w="713"/>
      </w:tblGrid>
      <w:tr w:rsidR="00103A34" w:rsidTr="0073783B">
        <w:trPr>
          <w:trHeight w:val="1888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34" w:line="393" w:lineRule="auto"/>
              <w:ind w:left="110" w:right="100" w:hanging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深信服运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维安全管理系统软件V3.0(适用于OSM-1000-B1150，堡垒主机内控管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理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平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台SBR-S50)(*1套);</w:t>
            </w:r>
          </w:p>
          <w:p w:rsidR="00103A34" w:rsidRDefault="00103A34" w:rsidP="0073783B">
            <w:pPr>
              <w:spacing w:line="220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产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品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质保(*3年);</w:t>
            </w:r>
          </w:p>
          <w:p w:rsidR="00103A34" w:rsidRDefault="00103A34" w:rsidP="0073783B">
            <w:pPr>
              <w:spacing w:before="205" w:line="220" w:lineRule="auto"/>
              <w:ind w:left="1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软件升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级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(OSM-1000-B1150)(*3年);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</w:tr>
      <w:tr w:rsidR="00103A34" w:rsidTr="0073783B">
        <w:trPr>
          <w:trHeight w:val="6095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61" w:lineRule="auto"/>
            </w:pPr>
          </w:p>
          <w:p w:rsidR="00103A34" w:rsidRDefault="00103A34" w:rsidP="0073783B">
            <w:pPr>
              <w:spacing w:line="261" w:lineRule="auto"/>
            </w:pPr>
          </w:p>
          <w:p w:rsidR="00103A34" w:rsidRDefault="00103A34" w:rsidP="0073783B">
            <w:pPr>
              <w:spacing w:line="261" w:lineRule="auto"/>
            </w:pPr>
          </w:p>
          <w:p w:rsidR="00103A34" w:rsidRDefault="00103A34" w:rsidP="0073783B">
            <w:pPr>
              <w:spacing w:line="261" w:lineRule="auto"/>
            </w:pPr>
          </w:p>
          <w:p w:rsidR="00103A34" w:rsidRDefault="00103A34" w:rsidP="0073783B">
            <w:pPr>
              <w:spacing w:line="261" w:lineRule="auto"/>
            </w:pPr>
          </w:p>
          <w:p w:rsidR="00103A34" w:rsidRDefault="00103A34" w:rsidP="0073783B">
            <w:pPr>
              <w:spacing w:line="261" w:lineRule="auto"/>
            </w:pPr>
          </w:p>
          <w:p w:rsidR="00103A34" w:rsidRDefault="00103A34" w:rsidP="0073783B">
            <w:pPr>
              <w:spacing w:line="261" w:lineRule="auto"/>
            </w:pPr>
          </w:p>
          <w:p w:rsidR="00103A34" w:rsidRDefault="00103A34" w:rsidP="0073783B">
            <w:pPr>
              <w:spacing w:line="261" w:lineRule="auto"/>
            </w:pPr>
          </w:p>
          <w:p w:rsidR="00103A34" w:rsidRDefault="00103A34" w:rsidP="0073783B">
            <w:pPr>
              <w:spacing w:line="261" w:lineRule="auto"/>
            </w:pPr>
          </w:p>
          <w:p w:rsidR="00103A34" w:rsidRDefault="00103A34" w:rsidP="0073783B">
            <w:pPr>
              <w:spacing w:line="261" w:lineRule="auto"/>
            </w:pPr>
          </w:p>
          <w:p w:rsidR="00103A34" w:rsidRDefault="00103A34" w:rsidP="0073783B">
            <w:pPr>
              <w:spacing w:line="262" w:lineRule="auto"/>
            </w:pPr>
          </w:p>
          <w:p w:rsidR="00103A34" w:rsidRDefault="00103A34" w:rsidP="0073783B">
            <w:pPr>
              <w:spacing w:before="75" w:line="190" w:lineRule="auto"/>
              <w:ind w:left="213"/>
              <w:rPr>
                <w:rFonts w:ascii="simsun" w:eastAsia="simsun" w:hAnsi="simsun" w:cs="simsun"/>
                <w:sz w:val="23"/>
                <w:szCs w:val="23"/>
              </w:rPr>
            </w:pPr>
            <w:r w:rsidRPr="0059410D">
              <w:rPr>
                <w:rFonts w:eastAsia="Arial"/>
              </w:rPr>
              <w:pict>
                <v:shape id="_x0000_s2082" type="#_x0000_t202" style="position:absolute;left:0;text-align:left;margin-left:-29.85pt;margin-top:53pt;width:510.55pt;height:55.15pt;rotation:330;z-index:251709440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74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68"/>
                            <w:szCs w:val="68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"/>
                            <w:sz w:val="68"/>
                            <w:szCs w:val="68"/>
                          </w:rPr>
                          <w:t>许昌市公共资源交易平台投标专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z w:val="68"/>
                            <w:szCs w:val="68"/>
                          </w:rPr>
                          <w:t>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z w:val="23"/>
                <w:szCs w:val="23"/>
              </w:rPr>
              <w:t>9</w:t>
            </w:r>
          </w:p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103A34" w:rsidRDefault="00103A34" w:rsidP="0073783B">
            <w:pPr>
              <w:spacing w:before="74" w:line="201" w:lineRule="auto"/>
              <w:ind w:left="223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position w:val="1"/>
                <w:sz w:val="22"/>
                <w:szCs w:val="22"/>
              </w:rPr>
              <w:t>日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志审计</w:t>
            </w:r>
          </w:p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64" w:lineRule="auto"/>
            </w:pPr>
          </w:p>
          <w:p w:rsidR="00103A34" w:rsidRDefault="00103A34" w:rsidP="0073783B">
            <w:pPr>
              <w:spacing w:line="264" w:lineRule="auto"/>
            </w:pPr>
          </w:p>
          <w:p w:rsidR="00103A34" w:rsidRDefault="00103A34" w:rsidP="0073783B">
            <w:pPr>
              <w:spacing w:line="264" w:lineRule="auto"/>
            </w:pPr>
          </w:p>
          <w:p w:rsidR="00103A34" w:rsidRDefault="00103A34" w:rsidP="0073783B">
            <w:pPr>
              <w:spacing w:line="265" w:lineRule="auto"/>
            </w:pPr>
          </w:p>
          <w:p w:rsidR="00103A34" w:rsidRDefault="00103A34" w:rsidP="0073783B">
            <w:pPr>
              <w:spacing w:line="265" w:lineRule="auto"/>
            </w:pPr>
          </w:p>
          <w:p w:rsidR="00103A34" w:rsidRDefault="00103A34" w:rsidP="0073783B">
            <w:pPr>
              <w:spacing w:line="265" w:lineRule="auto"/>
            </w:pPr>
          </w:p>
          <w:p w:rsidR="00103A34" w:rsidRDefault="00103A34" w:rsidP="0073783B">
            <w:pPr>
              <w:spacing w:line="265" w:lineRule="auto"/>
            </w:pPr>
          </w:p>
          <w:p w:rsidR="00103A34" w:rsidRDefault="00103A34" w:rsidP="0073783B">
            <w:pPr>
              <w:spacing w:line="265" w:lineRule="auto"/>
            </w:pPr>
          </w:p>
          <w:p w:rsidR="00103A34" w:rsidRDefault="00103A34" w:rsidP="0073783B">
            <w:pPr>
              <w:spacing w:line="265" w:lineRule="auto"/>
            </w:pPr>
          </w:p>
          <w:p w:rsidR="00103A34" w:rsidRDefault="00103A34" w:rsidP="0073783B">
            <w:pPr>
              <w:spacing w:before="71" w:line="220" w:lineRule="auto"/>
              <w:ind w:left="29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深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信服</w:t>
            </w:r>
          </w:p>
          <w:p w:rsidR="00103A34" w:rsidRDefault="00103A34" w:rsidP="0073783B">
            <w:pPr>
              <w:spacing w:before="206" w:line="214" w:lineRule="auto"/>
              <w:ind w:left="136"/>
              <w:rPr>
                <w:rFonts w:ascii="simsun" w:eastAsia="simsun" w:hAnsi="simsun" w:cs="simsun"/>
                <w:sz w:val="22"/>
                <w:szCs w:val="22"/>
              </w:rPr>
            </w:pPr>
            <w:r w:rsidRPr="0059410D">
              <w:rPr>
                <w:rFonts w:eastAsia="Arial"/>
              </w:rPr>
              <w:pict>
                <v:shape id="_x0000_s2083" type="#_x0000_t202" style="position:absolute;left:0;text-align:left;margin-left:-25pt;margin-top:101.45pt;width:448.8pt;height:46.6pt;rotation:330;z-index:251710464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78"/>
                            <w:sz w:val="56"/>
                            <w:szCs w:val="56"/>
                          </w:rPr>
                          <w:t>9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5"/>
                            <w:sz w:val="56"/>
                            <w:szCs w:val="56"/>
                          </w:rPr>
                          <w:t>19500FD20F24163BF1E4418FAB0D0C8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SIP-Logge</w:t>
            </w:r>
          </w:p>
          <w:p w:rsidR="00103A34" w:rsidRDefault="00103A34" w:rsidP="0073783B">
            <w:pPr>
              <w:spacing w:before="212"/>
              <w:ind w:left="29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r-</w:t>
            </w:r>
            <w:r>
              <w:rPr>
                <w:rFonts w:ascii="simsun" w:eastAsia="simsun" w:hAnsi="simsun" w:cs="simsun"/>
                <w:sz w:val="22"/>
                <w:szCs w:val="22"/>
              </w:rPr>
              <w:t>A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600</w:t>
            </w:r>
          </w:p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37" w:line="387" w:lineRule="auto"/>
              <w:ind w:left="109" w:right="98" w:firstLine="16"/>
              <w:rPr>
                <w:rFonts w:ascii="simsun" w:eastAsia="simsun" w:hAnsi="simsun" w:cs="simsun"/>
                <w:sz w:val="22"/>
                <w:szCs w:val="22"/>
              </w:rPr>
            </w:pPr>
            <w:r>
              <w:drawing>
                <wp:anchor distT="0" distB="0" distL="0" distR="0" simplePos="0" relativeHeight="251711488" behindDoc="0" locked="0" layoutInCell="1" allowOverlap="1">
                  <wp:simplePos x="0" y="0"/>
                  <wp:positionH relativeFrom="column">
                    <wp:posOffset>1842262</wp:posOffset>
                  </wp:positionH>
                  <wp:positionV relativeFrom="paragraph">
                    <wp:posOffset>461970</wp:posOffset>
                  </wp:positionV>
                  <wp:extent cx="1676400" cy="1676400"/>
                  <wp:effectExtent l="0" t="0" r="0" b="0"/>
                  <wp:wrapNone/>
                  <wp:docPr id="246" name="IM 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 2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eastAsia="simsun" w:hAnsi="simsun" w:cs="simsun"/>
                <w:spacing w:val="1"/>
                <w:sz w:val="23"/>
                <w:szCs w:val="23"/>
              </w:rPr>
              <w:t>1.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性能参数：默认包含主机审计许可证书数量：50，最大可扩展审计主机许</w:t>
            </w:r>
            <w:r>
              <w:rPr>
                <w:rFonts w:ascii="simsun" w:eastAsia="simsun" w:hAnsi="simsun" w:cs="simsun"/>
                <w:sz w:val="22"/>
                <w:szCs w:val="22"/>
              </w:rPr>
              <w:t>可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数：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150，可用存储量：2TB(RAID1模式)，平均每秒处理日志数(eps)最大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性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能：2500。</w:t>
            </w:r>
          </w:p>
          <w:p w:rsidR="00103A34" w:rsidRDefault="00103A34" w:rsidP="0073783B">
            <w:pPr>
              <w:spacing w:before="1" w:line="386" w:lineRule="auto"/>
              <w:ind w:left="109" w:right="40" w:firstLine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2"/>
                <w:sz w:val="23"/>
                <w:szCs w:val="23"/>
              </w:rPr>
              <w:t>2.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硬件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参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数：规格：2U，内存大小：16G，硬盘容量：128Gminisata+2TSATA*2，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电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源：单电源，接口：6千兆电口+2万兆光口SFP+。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3.支持安全设备、网络设备、中间件、服务器、数据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库、操作系统、业务系统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等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720种日志对象的日志数据采集；</w:t>
            </w:r>
          </w:p>
          <w:p w:rsidR="00103A34" w:rsidRDefault="00103A34" w:rsidP="0073783B">
            <w:pPr>
              <w:spacing w:before="3" w:line="392" w:lineRule="auto"/>
              <w:ind w:left="108" w:right="100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4.支持对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单个/多个日志源批量转发，支持定时转发，可通过syslog和kafka方式转发到第三方</w:t>
            </w:r>
            <w:r>
              <w:rPr>
                <w:rFonts w:ascii="simsun" w:eastAsia="simsun" w:hAnsi="simsun" w:cs="simsun"/>
                <w:sz w:val="22"/>
                <w:szCs w:val="22"/>
              </w:rPr>
              <w:t>平台，并且支持转发原始日志和已解析日志的两种日志；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5.支持将检索查询的条件收藏为查询模版，支持查询模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版创建、导入导出、删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除功能，支持历史</w:t>
            </w:r>
            <w:r>
              <w:rPr>
                <w:rFonts w:ascii="simsun" w:eastAsia="simsun" w:hAnsi="simsun" w:cs="simsun"/>
                <w:sz w:val="22"/>
                <w:szCs w:val="22"/>
              </w:rPr>
              <w:t>搜索记录功能；</w:t>
            </w:r>
          </w:p>
          <w:p w:rsidR="00103A34" w:rsidRDefault="00103A34" w:rsidP="0073783B">
            <w:pPr>
              <w:spacing w:line="467" w:lineRule="exact"/>
              <w:ind w:left="10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position w:val="18"/>
                <w:sz w:val="22"/>
                <w:szCs w:val="22"/>
              </w:rPr>
              <w:t>6.支持对每个日志源设置过滤条</w:t>
            </w:r>
            <w:r>
              <w:rPr>
                <w:rFonts w:ascii="simsun" w:eastAsia="simsun" w:hAnsi="simsun" w:cs="simsun"/>
                <w:spacing w:val="-1"/>
                <w:position w:val="18"/>
                <w:sz w:val="22"/>
                <w:szCs w:val="22"/>
              </w:rPr>
              <w:t>件规则，自动过滤无用日志，满足根据实际业</w:t>
            </w:r>
          </w:p>
          <w:p w:rsidR="00103A34" w:rsidRDefault="00103A34" w:rsidP="0073783B">
            <w:pPr>
              <w:spacing w:before="1" w:line="219" w:lineRule="auto"/>
              <w:ind w:left="10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务需求减少采集对象发送到核心服务器的安全事件数，减少对网络带宽</w:t>
            </w:r>
            <w:r>
              <w:rPr>
                <w:rFonts w:ascii="simsun" w:eastAsia="simsun" w:hAnsi="simsun" w:cs="simsun"/>
                <w:sz w:val="22"/>
                <w:szCs w:val="22"/>
              </w:rPr>
              <w:t>和数据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8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line="259" w:lineRule="auto"/>
            </w:pPr>
          </w:p>
          <w:p w:rsidR="00103A34" w:rsidRDefault="00103A34" w:rsidP="0073783B">
            <w:pPr>
              <w:spacing w:before="72" w:line="222" w:lineRule="auto"/>
              <w:ind w:left="14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台</w:t>
            </w:r>
          </w:p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  <w:p w:rsidR="00103A34" w:rsidRDefault="00103A34" w:rsidP="0073783B"/>
          <w:p w:rsidR="00103A34" w:rsidRDefault="00103A34" w:rsidP="0073783B"/>
          <w:p w:rsidR="00103A34" w:rsidRDefault="00103A34" w:rsidP="0073783B"/>
          <w:p w:rsidR="00103A34" w:rsidRDefault="00103A34" w:rsidP="0073783B"/>
          <w:p w:rsidR="00103A34" w:rsidRDefault="00103A34" w:rsidP="0073783B"/>
          <w:p w:rsidR="00103A34" w:rsidRDefault="00103A34" w:rsidP="0073783B"/>
          <w:p w:rsidR="00103A34" w:rsidRDefault="00103A34" w:rsidP="0073783B"/>
          <w:p w:rsidR="00103A34" w:rsidRDefault="00103A34" w:rsidP="0073783B"/>
          <w:p w:rsidR="00103A34" w:rsidRDefault="00103A34" w:rsidP="0073783B"/>
          <w:p w:rsidR="00103A34" w:rsidRDefault="00103A34" w:rsidP="0073783B"/>
          <w:p w:rsidR="00103A34" w:rsidRDefault="00103A34" w:rsidP="0073783B">
            <w:pPr>
              <w:spacing w:line="241" w:lineRule="auto"/>
            </w:pPr>
          </w:p>
          <w:p w:rsidR="00103A34" w:rsidRDefault="00103A34" w:rsidP="0073783B">
            <w:pPr>
              <w:spacing w:before="71" w:line="187" w:lineRule="auto"/>
              <w:ind w:left="19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  <w:p w:rsidR="00103A34" w:rsidRDefault="00103A34" w:rsidP="0073783B"/>
          <w:p w:rsidR="00103A34" w:rsidRDefault="00103A34" w:rsidP="0073783B"/>
          <w:p w:rsidR="00103A34" w:rsidRDefault="00103A34" w:rsidP="0073783B"/>
          <w:p w:rsidR="00103A34" w:rsidRDefault="00103A34" w:rsidP="0073783B"/>
          <w:p w:rsidR="00103A34" w:rsidRDefault="00103A34" w:rsidP="0073783B"/>
          <w:p w:rsidR="00103A34" w:rsidRDefault="00103A34" w:rsidP="0073783B"/>
          <w:p w:rsidR="00103A34" w:rsidRDefault="00103A34" w:rsidP="0073783B"/>
          <w:p w:rsidR="00103A34" w:rsidRDefault="00103A34" w:rsidP="0073783B"/>
          <w:p w:rsidR="00103A34" w:rsidRDefault="00103A34" w:rsidP="0073783B"/>
          <w:p w:rsidR="00103A34" w:rsidRDefault="00103A34" w:rsidP="0073783B"/>
          <w:p w:rsidR="00103A34" w:rsidRDefault="00103A34" w:rsidP="0073783B"/>
          <w:p w:rsidR="00103A34" w:rsidRDefault="00103A34" w:rsidP="0073783B">
            <w:pPr>
              <w:spacing w:before="72" w:line="186" w:lineRule="auto"/>
              <w:ind w:left="15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140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000.00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  <w:p w:rsidR="00103A34" w:rsidRDefault="00103A34" w:rsidP="0073783B"/>
          <w:p w:rsidR="00103A34" w:rsidRDefault="00103A34" w:rsidP="0073783B"/>
          <w:p w:rsidR="00103A34" w:rsidRDefault="00103A34" w:rsidP="0073783B"/>
          <w:p w:rsidR="00103A34" w:rsidRDefault="00103A34" w:rsidP="0073783B"/>
          <w:p w:rsidR="00103A34" w:rsidRDefault="00103A34" w:rsidP="0073783B"/>
          <w:p w:rsidR="00103A34" w:rsidRDefault="00103A34" w:rsidP="0073783B"/>
          <w:p w:rsidR="00103A34" w:rsidRDefault="00103A34" w:rsidP="0073783B"/>
          <w:p w:rsidR="00103A34" w:rsidRDefault="00103A34" w:rsidP="0073783B"/>
          <w:p w:rsidR="00103A34" w:rsidRDefault="00103A34" w:rsidP="0073783B"/>
          <w:p w:rsidR="00103A34" w:rsidRDefault="00103A34" w:rsidP="0073783B"/>
          <w:p w:rsidR="00103A34" w:rsidRDefault="00103A34" w:rsidP="0073783B"/>
          <w:p w:rsidR="00103A34" w:rsidRDefault="00103A34" w:rsidP="0073783B">
            <w:pPr>
              <w:spacing w:before="72" w:line="186" w:lineRule="auto"/>
              <w:ind w:left="2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140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000.00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  <w:p w:rsidR="00103A34" w:rsidRDefault="00103A34" w:rsidP="0073783B"/>
          <w:p w:rsidR="00103A34" w:rsidRDefault="00103A34" w:rsidP="0073783B"/>
          <w:p w:rsidR="00103A34" w:rsidRDefault="00103A34" w:rsidP="0073783B"/>
          <w:p w:rsidR="00103A34" w:rsidRDefault="00103A34" w:rsidP="0073783B">
            <w:pPr>
              <w:spacing w:line="241" w:lineRule="auto"/>
            </w:pPr>
          </w:p>
          <w:p w:rsidR="00103A34" w:rsidRDefault="00103A34" w:rsidP="0073783B">
            <w:pPr>
              <w:spacing w:line="241" w:lineRule="auto"/>
            </w:pPr>
          </w:p>
          <w:p w:rsidR="00103A34" w:rsidRDefault="00103A34" w:rsidP="0073783B">
            <w:pPr>
              <w:spacing w:line="241" w:lineRule="auto"/>
            </w:pPr>
          </w:p>
          <w:p w:rsidR="00103A34" w:rsidRDefault="00103A34" w:rsidP="0073783B">
            <w:pPr>
              <w:spacing w:before="71" w:line="468" w:lineRule="exact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position w:val="19"/>
                <w:sz w:val="22"/>
                <w:szCs w:val="22"/>
              </w:rPr>
              <w:t>深</w:t>
            </w:r>
            <w:r>
              <w:rPr>
                <w:rFonts w:ascii="simsun" w:eastAsia="simsun" w:hAnsi="simsun" w:cs="simsun"/>
                <w:spacing w:val="-3"/>
                <w:position w:val="19"/>
                <w:sz w:val="22"/>
                <w:szCs w:val="22"/>
              </w:rPr>
              <w:t>信</w:t>
            </w:r>
          </w:p>
          <w:p w:rsidR="00103A34" w:rsidRDefault="00103A34" w:rsidP="0073783B">
            <w:pPr>
              <w:spacing w:line="219" w:lineRule="auto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服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科</w:t>
            </w:r>
          </w:p>
          <w:p w:rsidR="00103A34" w:rsidRDefault="00103A34" w:rsidP="0073783B">
            <w:pPr>
              <w:spacing w:before="206" w:line="222" w:lineRule="auto"/>
              <w:ind w:left="1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技股</w:t>
            </w:r>
          </w:p>
          <w:p w:rsidR="00103A34" w:rsidRDefault="00103A34" w:rsidP="0073783B">
            <w:pPr>
              <w:spacing w:before="204" w:line="220" w:lineRule="auto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份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有</w:t>
            </w:r>
          </w:p>
          <w:p w:rsidR="00103A34" w:rsidRDefault="00103A34" w:rsidP="0073783B">
            <w:pPr>
              <w:spacing w:before="205" w:line="221" w:lineRule="auto"/>
              <w:ind w:left="13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限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公</w:t>
            </w:r>
          </w:p>
          <w:p w:rsidR="00103A34" w:rsidRDefault="00103A34" w:rsidP="0073783B">
            <w:pPr>
              <w:spacing w:before="205" w:line="222" w:lineRule="auto"/>
              <w:ind w:left="12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司</w:t>
            </w:r>
          </w:p>
        </w:tc>
      </w:tr>
    </w:tbl>
    <w:p w:rsidR="00103A34" w:rsidRDefault="00103A34" w:rsidP="00103A34">
      <w:pPr>
        <w:spacing w:line="292" w:lineRule="auto"/>
      </w:pPr>
    </w:p>
    <w:p w:rsidR="00103A34" w:rsidRDefault="00103A34" w:rsidP="00103A34">
      <w:pPr>
        <w:spacing w:line="293" w:lineRule="auto"/>
      </w:pPr>
    </w:p>
    <w:p w:rsidR="00103A34" w:rsidRDefault="00103A34" w:rsidP="00103A34">
      <w:pPr>
        <w:spacing w:line="293" w:lineRule="auto"/>
      </w:pPr>
    </w:p>
    <w:p w:rsidR="00103A34" w:rsidRDefault="00103A34" w:rsidP="00103A34">
      <w:pPr>
        <w:spacing w:line="293" w:lineRule="auto"/>
      </w:pPr>
    </w:p>
    <w:p w:rsidR="00103A34" w:rsidRDefault="00103A34" w:rsidP="00103A34">
      <w:pPr>
        <w:spacing w:before="103" w:line="194" w:lineRule="auto"/>
        <w:ind w:left="12149"/>
        <w:rPr>
          <w:sz w:val="36"/>
          <w:szCs w:val="36"/>
        </w:rPr>
      </w:pPr>
      <w:r>
        <w:rPr>
          <w:rFonts w:eastAsia="Arial"/>
          <w:b/>
          <w:bCs/>
          <w:sz w:val="36"/>
          <w:szCs w:val="36"/>
        </w:rPr>
        <w:t>-66-</w:t>
      </w:r>
    </w:p>
    <w:p w:rsidR="00103A34" w:rsidRDefault="00103A34" w:rsidP="00103A34">
      <w:pPr>
        <w:sectPr w:rsidR="00103A34">
          <w:pgSz w:w="16839" w:h="11906"/>
          <w:pgMar w:top="1012" w:right="1311" w:bottom="400" w:left="1281" w:header="0" w:footer="0" w:gutter="0"/>
          <w:cols w:space="720"/>
        </w:sectPr>
      </w:pPr>
    </w:p>
    <w:p w:rsidR="00103A34" w:rsidRDefault="00103A34" w:rsidP="00103A34"/>
    <w:p w:rsidR="00103A34" w:rsidRDefault="00103A34" w:rsidP="00103A34"/>
    <w:p w:rsidR="00103A34" w:rsidRDefault="00103A34" w:rsidP="00103A34"/>
    <w:p w:rsidR="00103A34" w:rsidRDefault="00103A34" w:rsidP="00103A34">
      <w:pPr>
        <w:spacing w:line="63" w:lineRule="exact"/>
      </w:pPr>
    </w:p>
    <w:tbl>
      <w:tblPr>
        <w:tblStyle w:val="TableNormal"/>
        <w:tblW w:w="1419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02"/>
        <w:gridCol w:w="1261"/>
        <w:gridCol w:w="7761"/>
        <w:gridCol w:w="453"/>
        <w:gridCol w:w="454"/>
        <w:gridCol w:w="1246"/>
        <w:gridCol w:w="1360"/>
        <w:gridCol w:w="713"/>
      </w:tblGrid>
      <w:tr w:rsidR="00103A34" w:rsidTr="0073783B">
        <w:trPr>
          <w:trHeight w:val="3759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35" w:line="220" w:lineRule="auto"/>
              <w:ind w:left="10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库存储空间的占用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  <w:p w:rsidR="00103A34" w:rsidRDefault="00103A34" w:rsidP="0073783B">
            <w:pPr>
              <w:spacing w:before="216" w:line="384" w:lineRule="auto"/>
              <w:ind w:left="107" w:right="98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3"/>
                <w:szCs w:val="23"/>
              </w:rPr>
              <w:t>7.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为保证产品功能性，产品支持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通过正则、分隔符、</w:t>
            </w:r>
            <w:r>
              <w:rPr>
                <w:rFonts w:ascii="simsun" w:eastAsia="simsun" w:hAnsi="simsun" w:cs="simsun"/>
                <w:sz w:val="22"/>
                <w:szCs w:val="22"/>
              </w:rPr>
              <w:t>json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z w:val="22"/>
                <w:szCs w:val="22"/>
              </w:rPr>
              <w:t>xml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的可视方式进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行自定义规则解析，支持对解析结果字段的新增、合并、映射(提供产</w:t>
            </w:r>
            <w:r>
              <w:rPr>
                <w:rFonts w:ascii="simsun" w:eastAsia="simsun" w:hAnsi="simsun" w:cs="simsun"/>
                <w:sz w:val="22"/>
                <w:szCs w:val="22"/>
              </w:rPr>
              <w:t>品功能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截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图)；</w:t>
            </w:r>
          </w:p>
          <w:p w:rsidR="00103A34" w:rsidRDefault="00103A34" w:rsidP="0073783B">
            <w:pPr>
              <w:spacing w:line="220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含：</w:t>
            </w:r>
          </w:p>
          <w:p w:rsidR="00103A34" w:rsidRDefault="00103A34" w:rsidP="0073783B">
            <w:pPr>
              <w:spacing w:before="205" w:line="220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drawing>
                <wp:anchor distT="0" distB="0" distL="0" distR="0" simplePos="0" relativeHeight="251714560" behindDoc="0" locked="0" layoutInCell="1" allowOverlap="1">
                  <wp:simplePos x="0" y="0"/>
                  <wp:positionH relativeFrom="column">
                    <wp:posOffset>1842262</wp:posOffset>
                  </wp:positionH>
                  <wp:positionV relativeFrom="paragraph">
                    <wp:posOffset>223438</wp:posOffset>
                  </wp:positionV>
                  <wp:extent cx="1676400" cy="1676400"/>
                  <wp:effectExtent l="0" t="0" r="0" b="0"/>
                  <wp:wrapNone/>
                  <wp:docPr id="247" name="IM 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IM 2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深信服日志审计分析</w:t>
            </w:r>
            <w:r>
              <w:rPr>
                <w:rFonts w:ascii="simsun" w:eastAsia="simsun" w:hAnsi="simsun" w:cs="simsun"/>
                <w:sz w:val="22"/>
                <w:szCs w:val="22"/>
              </w:rPr>
              <w:t>管理系统软件V3.0(*1套);</w:t>
            </w:r>
          </w:p>
          <w:p w:rsidR="00103A34" w:rsidRDefault="00103A34" w:rsidP="0073783B">
            <w:pPr>
              <w:spacing w:before="205" w:line="220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产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品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质保(*3年);</w:t>
            </w:r>
          </w:p>
          <w:p w:rsidR="00103A34" w:rsidRDefault="00103A34" w:rsidP="0073783B">
            <w:pPr>
              <w:spacing w:before="205" w:line="220" w:lineRule="auto"/>
              <w:ind w:left="110"/>
              <w:rPr>
                <w:rFonts w:ascii="simsun" w:eastAsia="simsun" w:hAnsi="simsun" w:cs="simsun"/>
                <w:sz w:val="22"/>
                <w:szCs w:val="22"/>
              </w:rPr>
            </w:pPr>
            <w:r w:rsidRPr="0059410D">
              <w:rPr>
                <w:rFonts w:eastAsia="Arial"/>
              </w:rPr>
              <w:pict>
                <v:shape id="_x0000_s2084" type="#_x0000_t202" style="position:absolute;left:0;text-align:left;margin-left:-140.05pt;margin-top:131.9pt;width:510.55pt;height:55.15pt;rotation:330;z-index:251712512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74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68"/>
                            <w:szCs w:val="68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"/>
                            <w:sz w:val="68"/>
                            <w:szCs w:val="68"/>
                          </w:rPr>
                          <w:t>许昌市公共资源交易平台投标专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z w:val="68"/>
                            <w:szCs w:val="68"/>
                          </w:rPr>
                          <w:t>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软件升级(*3年)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;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</w:tr>
      <w:tr w:rsidR="00103A34" w:rsidTr="0073783B">
        <w:trPr>
          <w:trHeight w:val="4224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before="75" w:line="191" w:lineRule="auto"/>
              <w:ind w:left="170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-10"/>
                <w:sz w:val="23"/>
                <w:szCs w:val="23"/>
              </w:rPr>
              <w:t>1</w:t>
            </w:r>
            <w:r>
              <w:rPr>
                <w:rFonts w:ascii="simsun" w:eastAsia="simsun" w:hAnsi="simsun" w:cs="simsun"/>
                <w:spacing w:val="-8"/>
                <w:sz w:val="23"/>
                <w:szCs w:val="23"/>
              </w:rPr>
              <w:t>0</w:t>
            </w:r>
          </w:p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103A34" w:rsidRDefault="00103A34" w:rsidP="0073783B">
            <w:pPr>
              <w:spacing w:before="74" w:line="197" w:lineRule="auto"/>
              <w:ind w:left="176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网闸</w:t>
            </w:r>
          </w:p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before="71" w:line="220" w:lineRule="auto"/>
              <w:ind w:left="298"/>
              <w:rPr>
                <w:rFonts w:ascii="simsun" w:eastAsia="simsun" w:hAnsi="simsun" w:cs="simsun"/>
                <w:sz w:val="22"/>
                <w:szCs w:val="22"/>
              </w:rPr>
            </w:pPr>
            <w:r w:rsidRPr="0059410D">
              <w:rPr>
                <w:rFonts w:eastAsia="Arial"/>
              </w:rPr>
              <w:pict>
                <v:shape id="_x0000_s2085" type="#_x0000_t202" style="position:absolute;left:0;text-align:left;margin-left:-25pt;margin-top:71.35pt;width:448.8pt;height:46.6pt;rotation:330;z-index:251713536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78"/>
                            <w:sz w:val="56"/>
                            <w:szCs w:val="56"/>
                          </w:rPr>
                          <w:t>9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5"/>
                            <w:sz w:val="56"/>
                            <w:szCs w:val="56"/>
                          </w:rPr>
                          <w:t>19500FD20F24163BF1E4418FAB0D0C8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深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信服</w:t>
            </w:r>
          </w:p>
          <w:p w:rsidR="00103A34" w:rsidRDefault="00103A34" w:rsidP="0073783B">
            <w:pPr>
              <w:spacing w:before="238" w:line="187" w:lineRule="auto"/>
              <w:ind w:left="13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GAP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-1000</w:t>
            </w:r>
            <w:r>
              <w:rPr>
                <w:rFonts w:ascii="simsun" w:eastAsia="simsun" w:hAnsi="simsun" w:cs="simsun"/>
                <w:sz w:val="22"/>
                <w:szCs w:val="22"/>
              </w:rPr>
              <w:t>-</w:t>
            </w:r>
          </w:p>
          <w:p w:rsidR="00103A34" w:rsidRDefault="00103A34" w:rsidP="0073783B">
            <w:pPr>
              <w:spacing w:before="245" w:line="187" w:lineRule="auto"/>
              <w:ind w:left="40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A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6</w:t>
            </w:r>
            <w:r>
              <w:rPr>
                <w:rFonts w:ascii="simsun" w:eastAsia="simsun" w:hAnsi="simsun" w:cs="simsun"/>
                <w:sz w:val="22"/>
                <w:szCs w:val="22"/>
              </w:rPr>
              <w:t>00</w:t>
            </w:r>
          </w:p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39" w:line="384" w:lineRule="auto"/>
              <w:ind w:left="107" w:right="40" w:firstLine="1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3"/>
                <w:szCs w:val="23"/>
              </w:rPr>
              <w:t>1</w:t>
            </w:r>
            <w:r>
              <w:rPr>
                <w:rFonts w:ascii="simsun" w:eastAsia="simsun" w:hAnsi="simsun" w:cs="simsun"/>
                <w:spacing w:val="-1"/>
                <w:sz w:val="23"/>
                <w:szCs w:val="23"/>
              </w:rPr>
              <w:t>.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性能参数：吞吐量(网络层流量)：300Mbps，最大并发连接数：5万。</w:t>
            </w:r>
            <w:r>
              <w:rPr>
                <w:rFonts w:ascii="simsun" w:eastAsia="simsun" w:hAnsi="simsun" w:cs="simsun"/>
                <w:spacing w:val="-10"/>
                <w:sz w:val="23"/>
                <w:szCs w:val="23"/>
              </w:rPr>
              <w:t>2.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吞吐量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300Mbps，可选200Mbps性能包，性能可叠加至500Mbps，最大并发连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接数5万。标配提供文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件交换、数据库访问和同步、视频交换、组播代理、访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问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交换等功能模块。2U设备，“双主机+隔离卡”架构，单主机硬件信息：6电，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内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存8GB，硬盘128GSSD，冗余电源100W。</w:t>
            </w:r>
          </w:p>
          <w:p w:rsidR="00103A34" w:rsidRDefault="00103A34" w:rsidP="0073783B">
            <w:pPr>
              <w:spacing w:before="1" w:line="392" w:lineRule="auto"/>
              <w:ind w:left="125" w:right="98" w:hanging="1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3.支持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Samba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FTP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等多种文件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协议，可以实现内网到外网、外网到内网、双向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的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文件传送；</w:t>
            </w:r>
          </w:p>
          <w:p w:rsidR="00103A34" w:rsidRDefault="00103A34" w:rsidP="0073783B">
            <w:pPr>
              <w:spacing w:line="467" w:lineRule="exact"/>
              <w:ind w:left="10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position w:val="19"/>
                <w:sz w:val="22"/>
                <w:szCs w:val="22"/>
              </w:rPr>
              <w:t>4.支持文件交换容错和告警功能，交换出错能够自动重传，</w:t>
            </w:r>
            <w:r>
              <w:rPr>
                <w:rFonts w:ascii="simsun" w:eastAsia="simsun" w:hAnsi="simsun" w:cs="simsun"/>
                <w:spacing w:val="1"/>
                <w:position w:val="19"/>
                <w:sz w:val="22"/>
                <w:szCs w:val="22"/>
              </w:rPr>
              <w:t>出现异常能够告警</w:t>
            </w:r>
          </w:p>
          <w:p w:rsidR="00103A34" w:rsidRDefault="00103A34" w:rsidP="0073783B">
            <w:pPr>
              <w:spacing w:line="220" w:lineRule="auto"/>
              <w:ind w:left="10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提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示并记录日志；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before="71" w:line="222" w:lineRule="auto"/>
              <w:ind w:left="14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台</w:t>
            </w:r>
          </w:p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before="71" w:line="187" w:lineRule="auto"/>
              <w:ind w:left="19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before="72" w:line="186" w:lineRule="auto"/>
              <w:ind w:left="15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100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000.00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before="72" w:line="186" w:lineRule="auto"/>
              <w:ind w:left="2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100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000.00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51" w:lineRule="auto"/>
            </w:pPr>
          </w:p>
          <w:p w:rsidR="00103A34" w:rsidRDefault="00103A34" w:rsidP="0073783B">
            <w:pPr>
              <w:spacing w:line="251" w:lineRule="auto"/>
            </w:pPr>
          </w:p>
          <w:p w:rsidR="00103A34" w:rsidRDefault="00103A34" w:rsidP="0073783B">
            <w:pPr>
              <w:spacing w:line="252" w:lineRule="auto"/>
            </w:pPr>
          </w:p>
          <w:p w:rsidR="00103A34" w:rsidRDefault="00103A34" w:rsidP="0073783B">
            <w:pPr>
              <w:spacing w:before="71" w:line="468" w:lineRule="exact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position w:val="19"/>
                <w:sz w:val="22"/>
                <w:szCs w:val="22"/>
              </w:rPr>
              <w:t>深</w:t>
            </w:r>
            <w:r>
              <w:rPr>
                <w:rFonts w:ascii="simsun" w:eastAsia="simsun" w:hAnsi="simsun" w:cs="simsun"/>
                <w:spacing w:val="-3"/>
                <w:position w:val="19"/>
                <w:sz w:val="22"/>
                <w:szCs w:val="22"/>
              </w:rPr>
              <w:t>信</w:t>
            </w:r>
          </w:p>
          <w:p w:rsidR="00103A34" w:rsidRDefault="00103A34" w:rsidP="0073783B">
            <w:pPr>
              <w:spacing w:line="219" w:lineRule="auto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服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科</w:t>
            </w:r>
          </w:p>
          <w:p w:rsidR="00103A34" w:rsidRDefault="00103A34" w:rsidP="0073783B">
            <w:pPr>
              <w:spacing w:before="206" w:line="222" w:lineRule="auto"/>
              <w:ind w:left="1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技股</w:t>
            </w:r>
          </w:p>
          <w:p w:rsidR="00103A34" w:rsidRDefault="00103A34" w:rsidP="0073783B">
            <w:pPr>
              <w:spacing w:before="204" w:line="220" w:lineRule="auto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份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有</w:t>
            </w:r>
          </w:p>
          <w:p w:rsidR="00103A34" w:rsidRDefault="00103A34" w:rsidP="0073783B">
            <w:pPr>
              <w:spacing w:before="205" w:line="221" w:lineRule="auto"/>
              <w:ind w:left="13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限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公</w:t>
            </w:r>
          </w:p>
          <w:p w:rsidR="00103A34" w:rsidRDefault="00103A34" w:rsidP="0073783B">
            <w:pPr>
              <w:spacing w:before="205" w:line="222" w:lineRule="auto"/>
              <w:ind w:left="12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司</w:t>
            </w:r>
          </w:p>
        </w:tc>
      </w:tr>
    </w:tbl>
    <w:p w:rsidR="00103A34" w:rsidRDefault="00103A34" w:rsidP="00103A34">
      <w:pPr>
        <w:spacing w:line="292" w:lineRule="auto"/>
      </w:pPr>
    </w:p>
    <w:p w:rsidR="00103A34" w:rsidRDefault="00103A34" w:rsidP="00103A34">
      <w:pPr>
        <w:spacing w:line="293" w:lineRule="auto"/>
      </w:pPr>
    </w:p>
    <w:p w:rsidR="00103A34" w:rsidRDefault="00103A34" w:rsidP="00103A34">
      <w:pPr>
        <w:spacing w:line="293" w:lineRule="auto"/>
      </w:pPr>
    </w:p>
    <w:p w:rsidR="00103A34" w:rsidRDefault="00103A34" w:rsidP="00103A34">
      <w:pPr>
        <w:spacing w:line="293" w:lineRule="auto"/>
      </w:pPr>
    </w:p>
    <w:p w:rsidR="00103A34" w:rsidRDefault="00103A34" w:rsidP="00103A34">
      <w:pPr>
        <w:spacing w:before="103" w:line="194" w:lineRule="auto"/>
        <w:ind w:left="12149"/>
        <w:rPr>
          <w:sz w:val="36"/>
          <w:szCs w:val="36"/>
        </w:rPr>
      </w:pPr>
      <w:r>
        <w:rPr>
          <w:rFonts w:eastAsia="Arial"/>
          <w:b/>
          <w:bCs/>
          <w:sz w:val="36"/>
          <w:szCs w:val="36"/>
        </w:rPr>
        <w:t>-67-</w:t>
      </w:r>
    </w:p>
    <w:p w:rsidR="00103A34" w:rsidRDefault="00103A34" w:rsidP="00103A34">
      <w:pPr>
        <w:sectPr w:rsidR="00103A34">
          <w:pgSz w:w="16839" w:h="11906"/>
          <w:pgMar w:top="1012" w:right="1311" w:bottom="400" w:left="1281" w:header="0" w:footer="0" w:gutter="0"/>
          <w:cols w:space="720"/>
        </w:sectPr>
      </w:pPr>
    </w:p>
    <w:p w:rsidR="00103A34" w:rsidRDefault="00103A34" w:rsidP="00103A34"/>
    <w:p w:rsidR="00103A34" w:rsidRDefault="00103A34" w:rsidP="00103A34"/>
    <w:p w:rsidR="00103A34" w:rsidRDefault="00103A34" w:rsidP="00103A34"/>
    <w:p w:rsidR="00103A34" w:rsidRDefault="00103A34" w:rsidP="00103A34">
      <w:pPr>
        <w:spacing w:line="63" w:lineRule="exact"/>
      </w:pPr>
    </w:p>
    <w:tbl>
      <w:tblPr>
        <w:tblStyle w:val="TableNormal"/>
        <w:tblW w:w="1419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02"/>
        <w:gridCol w:w="1261"/>
        <w:gridCol w:w="7761"/>
        <w:gridCol w:w="453"/>
        <w:gridCol w:w="454"/>
        <w:gridCol w:w="1246"/>
        <w:gridCol w:w="1360"/>
        <w:gridCol w:w="713"/>
      </w:tblGrid>
      <w:tr w:rsidR="00103A34" w:rsidTr="0073783B">
        <w:trPr>
          <w:trHeight w:val="6097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33" w:line="393" w:lineRule="auto"/>
              <w:ind w:left="108" w:right="98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5.支持Oracl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e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SQLServer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Mysql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Sybase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DB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2、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Mariadb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Postgresql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等多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种主流国外数据库的同步和国产达梦、人大金仓、南大通用、神舟通用、</w:t>
            </w:r>
            <w:r>
              <w:rPr>
                <w:rFonts w:ascii="simsun" w:eastAsia="simsun" w:hAnsi="simsun" w:cs="simsun"/>
                <w:sz w:val="22"/>
                <w:szCs w:val="22"/>
              </w:rPr>
              <w:t>优炫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数据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库的同步；</w:t>
            </w:r>
          </w:p>
          <w:p w:rsidR="00103A34" w:rsidRDefault="00103A34" w:rsidP="0073783B">
            <w:pPr>
              <w:spacing w:line="215" w:lineRule="auto"/>
              <w:ind w:left="10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6.支持同构、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异构数据库之间的同步，如Mysql同步至Oracle；</w:t>
            </w:r>
          </w:p>
          <w:p w:rsidR="00103A34" w:rsidRDefault="00103A34" w:rsidP="0073783B">
            <w:pPr>
              <w:spacing w:before="213" w:line="395" w:lineRule="auto"/>
              <w:ind w:left="109" w:right="100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drawing>
                <wp:anchor distT="0" distB="0" distL="0" distR="0" simplePos="0" relativeHeight="251717632" behindDoc="0" locked="0" layoutInCell="1" allowOverlap="1">
                  <wp:simplePos x="0" y="0"/>
                  <wp:positionH relativeFrom="column">
                    <wp:posOffset>1842262</wp:posOffset>
                  </wp:positionH>
                  <wp:positionV relativeFrom="paragraph">
                    <wp:posOffset>525244</wp:posOffset>
                  </wp:positionV>
                  <wp:extent cx="1676400" cy="1676400"/>
                  <wp:effectExtent l="0" t="0" r="0" b="0"/>
                  <wp:wrapNone/>
                  <wp:docPr id="250" name="IM 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IM 2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7.支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持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SQL语句控制，如只允许查询，不允许删除等；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8.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系统支持多任务的组播代理功能，可穿透三层交换机网络进行部署，支持PIM协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议；</w:t>
            </w:r>
          </w:p>
          <w:p w:rsidR="00103A34" w:rsidRDefault="00103A34" w:rsidP="0073783B">
            <w:pPr>
              <w:spacing w:before="1" w:line="212" w:lineRule="auto"/>
              <w:ind w:left="109"/>
              <w:rPr>
                <w:rFonts w:ascii="simsun" w:eastAsia="simsun" w:hAnsi="simsun" w:cs="simsun"/>
                <w:sz w:val="22"/>
                <w:szCs w:val="22"/>
              </w:rPr>
            </w:pPr>
            <w:r w:rsidRPr="0059410D">
              <w:rPr>
                <w:rFonts w:eastAsia="Arial"/>
              </w:rPr>
              <w:pict>
                <v:shape id="_x0000_s2086" type="#_x0000_t202" style="position:absolute;left:0;text-align:left;margin-left:-140.05pt;margin-top:121.15pt;width:510.55pt;height:55.15pt;rotation:330;z-index:251715584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74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68"/>
                            <w:szCs w:val="68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"/>
                            <w:sz w:val="68"/>
                            <w:szCs w:val="68"/>
                          </w:rPr>
                          <w:t>许昌市公共资源交易平台投标专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z w:val="68"/>
                            <w:szCs w:val="68"/>
                          </w:rPr>
                          <w:t>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-6"/>
                <w:sz w:val="23"/>
                <w:szCs w:val="23"/>
              </w:rPr>
              <w:t>9.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符合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GB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/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T28181国家标准，支持相关厂商协议规范</w:t>
            </w:r>
          </w:p>
          <w:p w:rsidR="00103A34" w:rsidRDefault="00103A34" w:rsidP="0073783B">
            <w:pPr>
              <w:spacing w:before="193" w:line="220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含：</w:t>
            </w:r>
          </w:p>
          <w:p w:rsidR="00103A34" w:rsidRDefault="00103A34" w:rsidP="0073783B">
            <w:pPr>
              <w:spacing w:before="204" w:line="393" w:lineRule="auto"/>
              <w:ind w:left="108" w:right="100"/>
              <w:rPr>
                <w:rFonts w:ascii="simsun" w:eastAsia="simsun" w:hAnsi="simsun" w:cs="simsun"/>
                <w:sz w:val="22"/>
                <w:szCs w:val="22"/>
              </w:rPr>
            </w:pPr>
            <w:r w:rsidRPr="0059410D">
              <w:rPr>
                <w:rFonts w:eastAsia="Arial"/>
              </w:rPr>
              <w:pict>
                <v:shape id="_x0000_s2087" type="#_x0000_t202" style="position:absolute;left:0;text-align:left;margin-left:-88.05pt;margin-top:125.55pt;width:448.8pt;height:46.6pt;rotation:330;z-index:251716608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78"/>
                            <w:sz w:val="56"/>
                            <w:szCs w:val="56"/>
                          </w:rPr>
                          <w:t>9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5"/>
                            <w:sz w:val="56"/>
                            <w:szCs w:val="56"/>
                          </w:rPr>
                          <w:t>19500FD20F24163BF1E4418FAB0D0C8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深信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服安全隔离与信息交换系统软件V3.0(适用于GAP-1000-A600-Anmit)(*1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套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);</w:t>
            </w:r>
          </w:p>
          <w:p w:rsidR="00103A34" w:rsidRDefault="00103A34" w:rsidP="0073783B">
            <w:pPr>
              <w:spacing w:line="220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产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品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质保(*3年);</w:t>
            </w:r>
          </w:p>
          <w:p w:rsidR="00103A34" w:rsidRDefault="00103A34" w:rsidP="0073783B">
            <w:pPr>
              <w:spacing w:before="206" w:line="220" w:lineRule="auto"/>
              <w:ind w:left="1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软件升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级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(GAP-1000-A600)(*3年);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</w:tr>
      <w:tr w:rsidR="00103A34" w:rsidTr="0073783B">
        <w:trPr>
          <w:trHeight w:val="1886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60" w:lineRule="auto"/>
            </w:pPr>
          </w:p>
          <w:p w:rsidR="00103A34" w:rsidRDefault="00103A34" w:rsidP="0073783B">
            <w:pPr>
              <w:spacing w:line="260" w:lineRule="auto"/>
            </w:pPr>
          </w:p>
          <w:p w:rsidR="00103A34" w:rsidRDefault="00103A34" w:rsidP="0073783B">
            <w:pPr>
              <w:spacing w:line="260" w:lineRule="auto"/>
            </w:pPr>
          </w:p>
          <w:p w:rsidR="00103A34" w:rsidRDefault="00103A34" w:rsidP="0073783B">
            <w:pPr>
              <w:spacing w:before="75" w:line="192" w:lineRule="auto"/>
              <w:ind w:left="170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-10"/>
                <w:sz w:val="23"/>
                <w:szCs w:val="23"/>
              </w:rPr>
              <w:t>1</w:t>
            </w:r>
            <w:r>
              <w:rPr>
                <w:rFonts w:ascii="simsun" w:eastAsia="simsun" w:hAnsi="simsun" w:cs="simsun"/>
                <w:spacing w:val="-8"/>
                <w:sz w:val="23"/>
                <w:szCs w:val="23"/>
              </w:rPr>
              <w:t>1</w:t>
            </w:r>
          </w:p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103A34" w:rsidRDefault="00103A34" w:rsidP="0073783B">
            <w:pPr>
              <w:spacing w:before="73" w:line="209" w:lineRule="auto"/>
              <w:ind w:left="13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终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端安全</w:t>
            </w:r>
          </w:p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52" w:lineRule="auto"/>
            </w:pPr>
          </w:p>
          <w:p w:rsidR="00103A34" w:rsidRDefault="00103A34" w:rsidP="0073783B">
            <w:pPr>
              <w:spacing w:line="252" w:lineRule="auto"/>
            </w:pPr>
          </w:p>
          <w:p w:rsidR="00103A34" w:rsidRDefault="00103A34" w:rsidP="0073783B">
            <w:pPr>
              <w:spacing w:line="252" w:lineRule="auto"/>
            </w:pPr>
          </w:p>
          <w:p w:rsidR="00103A34" w:rsidRDefault="00103A34" w:rsidP="0073783B">
            <w:pPr>
              <w:spacing w:before="71" w:line="220" w:lineRule="auto"/>
              <w:ind w:left="10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深信服EDR</w:t>
            </w:r>
          </w:p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39" w:line="379" w:lineRule="auto"/>
              <w:ind w:left="107" w:right="98" w:firstLine="1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9"/>
                <w:sz w:val="23"/>
                <w:szCs w:val="23"/>
              </w:rPr>
              <w:t>1</w:t>
            </w:r>
            <w:r>
              <w:rPr>
                <w:rFonts w:ascii="simsun" w:eastAsia="simsun" w:hAnsi="simsun" w:cs="simsun"/>
                <w:spacing w:val="-5"/>
                <w:sz w:val="23"/>
                <w:szCs w:val="23"/>
              </w:rPr>
              <w:t>.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性能参数：最大支持管控EDR客户端数量：纯内网场景或者2000点以上。</w:t>
            </w:r>
            <w:r>
              <w:rPr>
                <w:rFonts w:ascii="simsun" w:eastAsia="simsun" w:hAnsi="simsun" w:cs="simsun"/>
                <w:spacing w:val="-2"/>
                <w:sz w:val="23"/>
                <w:szCs w:val="23"/>
              </w:rPr>
              <w:t>2.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安全策略模板一体化设置，全网资产盘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点与风险可视，自动化日志可视化报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表一键导出，管理账号分权分域，总分平台级联控制；管理平台需搭配客</w:t>
            </w:r>
            <w:r>
              <w:rPr>
                <w:rFonts w:ascii="simsun" w:eastAsia="simsun" w:hAnsi="simsun" w:cs="simsun"/>
                <w:sz w:val="22"/>
                <w:szCs w:val="22"/>
              </w:rPr>
              <w:t>户端</w:t>
            </w:r>
          </w:p>
          <w:p w:rsidR="00103A34" w:rsidRDefault="00103A34" w:rsidP="0073783B">
            <w:pPr>
              <w:spacing w:line="220" w:lineRule="auto"/>
              <w:ind w:left="1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软件一齐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使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用，单独购买无效，含1年升级维护费用；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51" w:lineRule="auto"/>
            </w:pPr>
          </w:p>
          <w:p w:rsidR="00103A34" w:rsidRDefault="00103A34" w:rsidP="0073783B">
            <w:pPr>
              <w:spacing w:line="252" w:lineRule="auto"/>
            </w:pPr>
          </w:p>
          <w:p w:rsidR="00103A34" w:rsidRDefault="00103A34" w:rsidP="0073783B">
            <w:pPr>
              <w:spacing w:line="252" w:lineRule="auto"/>
            </w:pPr>
          </w:p>
          <w:p w:rsidR="00103A34" w:rsidRDefault="00103A34" w:rsidP="0073783B">
            <w:pPr>
              <w:spacing w:before="72" w:line="221" w:lineRule="auto"/>
              <w:ind w:left="12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套</w:t>
            </w:r>
          </w:p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63" w:lineRule="auto"/>
            </w:pPr>
          </w:p>
          <w:p w:rsidR="00103A34" w:rsidRDefault="00103A34" w:rsidP="0073783B">
            <w:pPr>
              <w:spacing w:line="263" w:lineRule="auto"/>
            </w:pPr>
          </w:p>
          <w:p w:rsidR="00103A34" w:rsidRDefault="00103A34" w:rsidP="0073783B">
            <w:pPr>
              <w:spacing w:line="264" w:lineRule="auto"/>
            </w:pPr>
          </w:p>
          <w:p w:rsidR="00103A34" w:rsidRDefault="00103A34" w:rsidP="0073783B">
            <w:pPr>
              <w:spacing w:before="71" w:line="187" w:lineRule="auto"/>
              <w:ind w:left="19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63" w:lineRule="auto"/>
            </w:pPr>
          </w:p>
          <w:p w:rsidR="00103A34" w:rsidRDefault="00103A34" w:rsidP="0073783B">
            <w:pPr>
              <w:spacing w:line="263" w:lineRule="auto"/>
            </w:pPr>
          </w:p>
          <w:p w:rsidR="00103A34" w:rsidRDefault="00103A34" w:rsidP="0073783B">
            <w:pPr>
              <w:spacing w:line="264" w:lineRule="auto"/>
            </w:pPr>
          </w:p>
          <w:p w:rsidR="00103A34" w:rsidRDefault="00103A34" w:rsidP="0073783B">
            <w:pPr>
              <w:spacing w:before="72" w:line="185" w:lineRule="auto"/>
              <w:ind w:left="13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400000.</w:t>
            </w:r>
            <w:r>
              <w:rPr>
                <w:rFonts w:ascii="simsun" w:eastAsia="simsun" w:hAnsi="simsun" w:cs="simsun"/>
                <w:sz w:val="22"/>
                <w:szCs w:val="22"/>
              </w:rPr>
              <w:t>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63" w:lineRule="auto"/>
            </w:pPr>
          </w:p>
          <w:p w:rsidR="00103A34" w:rsidRDefault="00103A34" w:rsidP="0073783B">
            <w:pPr>
              <w:spacing w:line="263" w:lineRule="auto"/>
            </w:pPr>
          </w:p>
          <w:p w:rsidR="00103A34" w:rsidRDefault="00103A34" w:rsidP="0073783B">
            <w:pPr>
              <w:spacing w:line="264" w:lineRule="auto"/>
            </w:pPr>
          </w:p>
          <w:p w:rsidR="00103A34" w:rsidRDefault="00103A34" w:rsidP="0073783B">
            <w:pPr>
              <w:spacing w:before="72" w:line="185" w:lineRule="auto"/>
              <w:ind w:left="19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400000.</w:t>
            </w:r>
            <w:r>
              <w:rPr>
                <w:rFonts w:ascii="simsun" w:eastAsia="simsun" w:hAnsi="simsun" w:cs="simsun"/>
                <w:sz w:val="22"/>
                <w:szCs w:val="22"/>
              </w:rPr>
              <w:t>00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31" w:line="468" w:lineRule="exact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position w:val="19"/>
                <w:sz w:val="22"/>
                <w:szCs w:val="22"/>
              </w:rPr>
              <w:t>深</w:t>
            </w:r>
            <w:r>
              <w:rPr>
                <w:rFonts w:ascii="simsun" w:eastAsia="simsun" w:hAnsi="simsun" w:cs="simsun"/>
                <w:spacing w:val="-3"/>
                <w:position w:val="19"/>
                <w:sz w:val="22"/>
                <w:szCs w:val="22"/>
              </w:rPr>
              <w:t>信</w:t>
            </w:r>
          </w:p>
          <w:p w:rsidR="00103A34" w:rsidRDefault="00103A34" w:rsidP="0073783B">
            <w:pPr>
              <w:spacing w:line="219" w:lineRule="auto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服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科</w:t>
            </w:r>
          </w:p>
          <w:p w:rsidR="00103A34" w:rsidRDefault="00103A34" w:rsidP="0073783B">
            <w:pPr>
              <w:spacing w:before="206" w:line="222" w:lineRule="auto"/>
              <w:ind w:left="1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技股</w:t>
            </w:r>
          </w:p>
          <w:p w:rsidR="00103A34" w:rsidRDefault="00103A34" w:rsidP="0073783B">
            <w:pPr>
              <w:spacing w:before="204" w:line="220" w:lineRule="auto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份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有</w:t>
            </w:r>
          </w:p>
        </w:tc>
      </w:tr>
    </w:tbl>
    <w:p w:rsidR="00103A34" w:rsidRDefault="00103A34" w:rsidP="00103A34">
      <w:pPr>
        <w:spacing w:line="292" w:lineRule="auto"/>
      </w:pPr>
    </w:p>
    <w:p w:rsidR="00103A34" w:rsidRDefault="00103A34" w:rsidP="00103A34">
      <w:pPr>
        <w:spacing w:line="293" w:lineRule="auto"/>
      </w:pPr>
    </w:p>
    <w:p w:rsidR="00103A34" w:rsidRDefault="00103A34" w:rsidP="00103A34">
      <w:pPr>
        <w:spacing w:line="293" w:lineRule="auto"/>
      </w:pPr>
    </w:p>
    <w:p w:rsidR="00103A34" w:rsidRDefault="00103A34" w:rsidP="00103A34">
      <w:pPr>
        <w:spacing w:line="293" w:lineRule="auto"/>
      </w:pPr>
    </w:p>
    <w:p w:rsidR="00103A34" w:rsidRDefault="00103A34" w:rsidP="00103A34">
      <w:pPr>
        <w:spacing w:before="103" w:line="194" w:lineRule="auto"/>
        <w:ind w:left="12149"/>
        <w:rPr>
          <w:sz w:val="36"/>
          <w:szCs w:val="36"/>
        </w:rPr>
      </w:pPr>
      <w:r>
        <w:rPr>
          <w:rFonts w:eastAsia="Arial"/>
          <w:b/>
          <w:bCs/>
          <w:sz w:val="36"/>
          <w:szCs w:val="36"/>
        </w:rPr>
        <w:t>-68-</w:t>
      </w:r>
    </w:p>
    <w:p w:rsidR="00103A34" w:rsidRDefault="00103A34" w:rsidP="00103A34">
      <w:pPr>
        <w:sectPr w:rsidR="00103A34">
          <w:pgSz w:w="16839" w:h="11906"/>
          <w:pgMar w:top="1012" w:right="1311" w:bottom="400" w:left="1281" w:header="0" w:footer="0" w:gutter="0"/>
          <w:cols w:space="720"/>
        </w:sectPr>
      </w:pPr>
    </w:p>
    <w:p w:rsidR="00103A34" w:rsidRDefault="00103A34" w:rsidP="00103A34"/>
    <w:p w:rsidR="00103A34" w:rsidRDefault="00103A34" w:rsidP="00103A34"/>
    <w:p w:rsidR="00103A34" w:rsidRDefault="00103A34" w:rsidP="00103A34"/>
    <w:p w:rsidR="00103A34" w:rsidRDefault="00103A34" w:rsidP="00103A34">
      <w:pPr>
        <w:spacing w:line="63" w:lineRule="exact"/>
      </w:pPr>
    </w:p>
    <w:tbl>
      <w:tblPr>
        <w:tblStyle w:val="TableNormal"/>
        <w:tblW w:w="1419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02"/>
        <w:gridCol w:w="1261"/>
        <w:gridCol w:w="7761"/>
        <w:gridCol w:w="453"/>
        <w:gridCol w:w="454"/>
        <w:gridCol w:w="1246"/>
        <w:gridCol w:w="1360"/>
        <w:gridCol w:w="713"/>
      </w:tblGrid>
      <w:tr w:rsidR="00103A34" w:rsidTr="0073783B">
        <w:trPr>
          <w:trHeight w:val="7973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103A34" w:rsidRDefault="00103A34" w:rsidP="0073783B">
            <w:pPr>
              <w:spacing w:before="74" w:line="206" w:lineRule="auto"/>
              <w:ind w:left="13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管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理系统</w:t>
            </w:r>
          </w:p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34" w:line="393" w:lineRule="auto"/>
              <w:ind w:left="108" w:right="101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3.产品可以纯软件交付，包含管理控制中心软件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及终端客户端软件，配置服务</w:t>
            </w:r>
            <w:r>
              <w:rPr>
                <w:rFonts w:ascii="simsun" w:eastAsia="simsun" w:hAnsi="simsun" w:cs="simsun"/>
                <w:spacing w:val="-20"/>
                <w:sz w:val="22"/>
                <w:szCs w:val="22"/>
              </w:rPr>
              <w:t>器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端授权50点，PC端授权500点。</w:t>
            </w:r>
          </w:p>
          <w:p w:rsidR="00103A34" w:rsidRDefault="00103A34" w:rsidP="0073783B">
            <w:pPr>
              <w:spacing w:before="3" w:line="392" w:lineRule="auto"/>
              <w:ind w:left="107" w:right="100"/>
              <w:rPr>
                <w:rFonts w:ascii="simsun" w:eastAsia="simsun" w:hAnsi="simsun" w:cs="simsun"/>
                <w:sz w:val="22"/>
                <w:szCs w:val="22"/>
              </w:rPr>
            </w:pPr>
            <w:r>
              <w:drawing>
                <wp:anchor distT="0" distB="0" distL="0" distR="0" simplePos="0" relativeHeight="251720704" behindDoc="0" locked="0" layoutInCell="1" allowOverlap="1">
                  <wp:simplePos x="0" y="0"/>
                  <wp:positionH relativeFrom="column">
                    <wp:posOffset>1842262</wp:posOffset>
                  </wp:positionH>
                  <wp:positionV relativeFrom="paragraph">
                    <wp:posOffset>986476</wp:posOffset>
                  </wp:positionV>
                  <wp:extent cx="1676400" cy="1676400"/>
                  <wp:effectExtent l="0" t="0" r="0" b="0"/>
                  <wp:wrapNone/>
                  <wp:docPr id="253" name="IM 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IM 2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4.支持展示终端检测到的</w:t>
            </w:r>
            <w:r>
              <w:rPr>
                <w:rFonts w:ascii="simsun" w:eastAsia="simsun" w:hAnsi="simsun" w:cs="simsun"/>
                <w:sz w:val="22"/>
                <w:szCs w:val="22"/>
              </w:rPr>
              <w:t>WebShell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事件及事件详情，包括：恶意文件名称，威胁等级，受感染的文件，发现时间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，检测引擎，文件类型，文件名，文件</w:t>
            </w:r>
            <w:r>
              <w:rPr>
                <w:rFonts w:ascii="simsun" w:eastAsia="simsun" w:hAnsi="simsun" w:cs="simsun"/>
                <w:sz w:val="22"/>
                <w:szCs w:val="22"/>
              </w:rPr>
              <w:t>Hash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值，文件大小，文件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创建时间；可配置WebShell实时扫描，一旦发现WebShell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文件，可自动隔离或</w:t>
            </w:r>
            <w:r>
              <w:rPr>
                <w:rFonts w:ascii="simsun" w:eastAsia="simsun" w:hAnsi="simsun" w:cs="simsun"/>
                <w:sz w:val="22"/>
                <w:szCs w:val="22"/>
              </w:rPr>
              <w:t>仅上报不隔离。</w:t>
            </w:r>
          </w:p>
          <w:p w:rsidR="00103A34" w:rsidRDefault="00103A34" w:rsidP="0073783B">
            <w:pPr>
              <w:spacing w:before="1" w:line="392" w:lineRule="auto"/>
              <w:ind w:left="101" w:right="133" w:firstLine="11"/>
              <w:rPr>
                <w:rFonts w:ascii="simsun" w:eastAsia="simsun" w:hAnsi="simsun" w:cs="simsun"/>
                <w:sz w:val="22"/>
                <w:szCs w:val="22"/>
              </w:rPr>
            </w:pPr>
            <w:r w:rsidRPr="0059410D">
              <w:rPr>
                <w:rFonts w:eastAsia="Arial"/>
              </w:rPr>
              <w:pict>
                <v:shape id="_x0000_s2088" type="#_x0000_t202" style="position:absolute;left:0;text-align:left;margin-left:-140.05pt;margin-top:145.05pt;width:510.55pt;height:55.15pt;rotation:330;z-index:251718656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74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68"/>
                            <w:szCs w:val="68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"/>
                            <w:sz w:val="68"/>
                            <w:szCs w:val="68"/>
                          </w:rPr>
                          <w:t>许昌市公共资源交易平台投标专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z w:val="68"/>
                            <w:szCs w:val="68"/>
                          </w:rPr>
                          <w:t>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5.支持全网风险展示，包括但不限于未处理的勒索病</w:t>
            </w:r>
            <w:r>
              <w:rPr>
                <w:rFonts w:ascii="simsun" w:eastAsia="simsun" w:hAnsi="simsun" w:cs="simsun"/>
                <w:sz w:val="22"/>
                <w:szCs w:val="22"/>
              </w:rPr>
              <w:t>毒数量、暴力破解数量、WebShell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后门数量、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高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危漏洞及其各自影响的终端数量。</w:t>
            </w:r>
          </w:p>
          <w:p w:rsidR="00103A34" w:rsidRDefault="00103A34" w:rsidP="0073783B">
            <w:pPr>
              <w:spacing w:before="3" w:line="392" w:lineRule="auto"/>
              <w:ind w:left="109" w:right="98"/>
              <w:rPr>
                <w:rFonts w:ascii="simsun" w:eastAsia="simsun" w:hAnsi="simsun" w:cs="simsun"/>
                <w:sz w:val="22"/>
                <w:szCs w:val="22"/>
              </w:rPr>
            </w:pPr>
            <w:r w:rsidRPr="0059410D">
              <w:rPr>
                <w:rFonts w:eastAsia="Arial"/>
              </w:rPr>
              <w:pict>
                <v:shape id="_x0000_s2089" type="#_x0000_t202" style="position:absolute;left:0;text-align:left;margin-left:-88.05pt;margin-top:138.85pt;width:448.8pt;height:46.6pt;rotation:330;z-index:251719680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78"/>
                            <w:sz w:val="56"/>
                            <w:szCs w:val="56"/>
                          </w:rPr>
                          <w:t>9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5"/>
                            <w:sz w:val="56"/>
                            <w:szCs w:val="56"/>
                          </w:rPr>
                          <w:t>19500FD20F24163BF1E4418FAB0D0C8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-17"/>
                <w:sz w:val="22"/>
                <w:szCs w:val="22"/>
              </w:rPr>
              <w:t>6.支持按“最近7天”、“最近30天”、“最近三个月”不同时间维度展示病毒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查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杀事件爆发趋势和病毒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TOP5排行榜，并展示对应的事件数及终端数。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7.支持以安全策略模板方式对指定终端组快速部署安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全策略，安全策略模板支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持默认模板和自定义模</w:t>
            </w:r>
            <w:r>
              <w:rPr>
                <w:rFonts w:ascii="simsun" w:eastAsia="simsun" w:hAnsi="simsun" w:cs="simsun"/>
                <w:sz w:val="22"/>
                <w:szCs w:val="22"/>
              </w:rPr>
              <w:t>板。</w:t>
            </w:r>
          </w:p>
          <w:p w:rsidR="00103A34" w:rsidRDefault="00103A34" w:rsidP="0073783B">
            <w:pPr>
              <w:spacing w:before="3" w:line="392" w:lineRule="auto"/>
              <w:ind w:left="109" w:right="4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8.支持对zip，rar，jar，cab，7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z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等常见压缩文件的扫描检测，支持压缩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文件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层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级进行策略配置，最大可配置检查10层压缩文件。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9.可实时监控文件的状态，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在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文件读、写、执行或者进入主机时主动进行扫描，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支持根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据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用户性能偏好设置高、中、低3种防护级别。</w:t>
            </w:r>
          </w:p>
          <w:p w:rsidR="00103A34" w:rsidRDefault="00103A34" w:rsidP="0073783B">
            <w:pPr>
              <w:ind w:left="12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0.支持用户直接对勒索病毒的家族名、病毒名、加密文件后缀名执行链接查询，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34" w:line="468" w:lineRule="exact"/>
              <w:ind w:left="13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2"/>
                <w:position w:val="19"/>
                <w:sz w:val="22"/>
                <w:szCs w:val="22"/>
              </w:rPr>
              <w:t>限</w:t>
            </w:r>
            <w:r>
              <w:rPr>
                <w:rFonts w:ascii="simsun" w:eastAsia="simsun" w:hAnsi="simsun" w:cs="simsun"/>
                <w:spacing w:val="-11"/>
                <w:position w:val="19"/>
                <w:sz w:val="22"/>
                <w:szCs w:val="22"/>
              </w:rPr>
              <w:t>公</w:t>
            </w:r>
          </w:p>
          <w:p w:rsidR="00103A34" w:rsidRDefault="00103A34" w:rsidP="0073783B">
            <w:pPr>
              <w:spacing w:line="222" w:lineRule="auto"/>
              <w:ind w:left="12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司</w:t>
            </w:r>
          </w:p>
        </w:tc>
      </w:tr>
    </w:tbl>
    <w:p w:rsidR="00103A34" w:rsidRDefault="00103A34" w:rsidP="00103A34">
      <w:pPr>
        <w:spacing w:line="296" w:lineRule="auto"/>
      </w:pPr>
    </w:p>
    <w:p w:rsidR="00103A34" w:rsidRDefault="00103A34" w:rsidP="00103A34">
      <w:pPr>
        <w:spacing w:line="296" w:lineRule="auto"/>
      </w:pPr>
    </w:p>
    <w:p w:rsidR="00103A34" w:rsidRDefault="00103A34" w:rsidP="00103A34">
      <w:pPr>
        <w:spacing w:line="297" w:lineRule="auto"/>
      </w:pPr>
    </w:p>
    <w:p w:rsidR="00103A34" w:rsidRDefault="00103A34" w:rsidP="00103A34">
      <w:pPr>
        <w:spacing w:line="297" w:lineRule="auto"/>
      </w:pPr>
    </w:p>
    <w:p w:rsidR="00103A34" w:rsidRDefault="00103A34" w:rsidP="00103A34">
      <w:pPr>
        <w:spacing w:before="103" w:line="194" w:lineRule="auto"/>
        <w:ind w:left="12149"/>
        <w:rPr>
          <w:sz w:val="36"/>
          <w:szCs w:val="36"/>
        </w:rPr>
      </w:pPr>
      <w:r>
        <w:rPr>
          <w:rFonts w:eastAsia="Arial"/>
          <w:b/>
          <w:bCs/>
          <w:sz w:val="36"/>
          <w:szCs w:val="36"/>
        </w:rPr>
        <w:t>-69-</w:t>
      </w:r>
    </w:p>
    <w:p w:rsidR="00103A34" w:rsidRDefault="00103A34" w:rsidP="00103A34">
      <w:pPr>
        <w:sectPr w:rsidR="00103A34">
          <w:pgSz w:w="16839" w:h="11906"/>
          <w:pgMar w:top="1012" w:right="1311" w:bottom="400" w:left="1281" w:header="0" w:footer="0" w:gutter="0"/>
          <w:cols w:space="720"/>
        </w:sectPr>
      </w:pPr>
    </w:p>
    <w:p w:rsidR="00103A34" w:rsidRDefault="00103A34" w:rsidP="00103A34"/>
    <w:p w:rsidR="00103A34" w:rsidRDefault="00103A34" w:rsidP="00103A34"/>
    <w:p w:rsidR="00103A34" w:rsidRDefault="00103A34" w:rsidP="00103A34"/>
    <w:p w:rsidR="00103A34" w:rsidRDefault="00103A34" w:rsidP="00103A34">
      <w:pPr>
        <w:spacing w:line="63" w:lineRule="exact"/>
      </w:pPr>
    </w:p>
    <w:tbl>
      <w:tblPr>
        <w:tblStyle w:val="TableNormal"/>
        <w:tblW w:w="1419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02"/>
        <w:gridCol w:w="1261"/>
        <w:gridCol w:w="7761"/>
        <w:gridCol w:w="453"/>
        <w:gridCol w:w="454"/>
        <w:gridCol w:w="1246"/>
        <w:gridCol w:w="1360"/>
        <w:gridCol w:w="713"/>
      </w:tblGrid>
      <w:tr w:rsidR="00103A34" w:rsidTr="0073783B">
        <w:trPr>
          <w:trHeight w:val="3759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34" w:line="397" w:lineRule="auto"/>
              <w:ind w:left="125" w:right="98" w:hanging="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可通过直接上传加密文件的方式确定勒索病毒类型，如果能解密可以提</w:t>
            </w:r>
            <w:r>
              <w:rPr>
                <w:rFonts w:ascii="simsun" w:eastAsia="simsun" w:hAnsi="simsun" w:cs="simsun"/>
                <w:sz w:val="22"/>
                <w:szCs w:val="22"/>
              </w:rPr>
              <w:t>供必要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的解密工具(提供产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品截图证明)</w:t>
            </w:r>
          </w:p>
          <w:p w:rsidR="00103A34" w:rsidRDefault="00103A34" w:rsidP="0073783B">
            <w:pPr>
              <w:spacing w:line="384" w:lineRule="auto"/>
              <w:ind w:left="108" w:right="98" w:firstLine="1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3"/>
                <w:szCs w:val="23"/>
              </w:rPr>
              <w:t>11.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提供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基于可信鉴定方式的进程防护方式，通过人工智能自学习机制，自动建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立信任进程名单，阻断非可信进程的运行并提供配置指引，同时支持通过</w:t>
            </w:r>
            <w:r>
              <w:rPr>
                <w:rFonts w:ascii="simsun" w:eastAsia="simsun" w:hAnsi="simsun" w:cs="simsun"/>
                <w:sz w:val="22"/>
                <w:szCs w:val="22"/>
              </w:rPr>
              <w:t>模板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和手动的方式添加信</w:t>
            </w:r>
            <w:r>
              <w:rPr>
                <w:rFonts w:ascii="simsun" w:eastAsia="simsun" w:hAnsi="simsun" w:cs="simsun"/>
                <w:sz w:val="22"/>
                <w:szCs w:val="22"/>
              </w:rPr>
              <w:t>任进程。</w:t>
            </w:r>
          </w:p>
          <w:p w:rsidR="00103A34" w:rsidRDefault="00103A34" w:rsidP="0073783B">
            <w:pPr>
              <w:spacing w:before="1" w:line="392" w:lineRule="auto"/>
              <w:ind w:left="112" w:right="98" w:hanging="4"/>
              <w:rPr>
                <w:rFonts w:ascii="simsun" w:eastAsia="simsun" w:hAnsi="simsun" w:cs="simsun"/>
                <w:sz w:val="22"/>
                <w:szCs w:val="22"/>
              </w:rPr>
            </w:pPr>
            <w:r>
              <w:drawing>
                <wp:anchor distT="0" distB="0" distL="0" distR="0" simplePos="0" relativeHeight="251723776" behindDoc="0" locked="0" layoutInCell="1" allowOverlap="1">
                  <wp:simplePos x="0" y="0"/>
                  <wp:positionH relativeFrom="column">
                    <wp:posOffset>1842262</wp:posOffset>
                  </wp:positionH>
                  <wp:positionV relativeFrom="paragraph">
                    <wp:posOffset>93835</wp:posOffset>
                  </wp:positionV>
                  <wp:extent cx="1676400" cy="1676400"/>
                  <wp:effectExtent l="0" t="0" r="0" b="0"/>
                  <wp:wrapNone/>
                  <wp:docPr id="256" name="IM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 2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9410D">
              <w:rPr>
                <w:rFonts w:eastAsia="Arial"/>
              </w:rPr>
              <w:pict>
                <v:shape id="_x0000_s2090" type="#_x0000_t202" style="position:absolute;left:0;text-align:left;margin-left:-140.05pt;margin-top:168.45pt;width:510.55pt;height:55.15pt;rotation:330;z-index:251721728;mso-position-horizontal-relative:text;mso-position-vertical-relative:text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74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68"/>
                            <w:szCs w:val="68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"/>
                            <w:sz w:val="68"/>
                            <w:szCs w:val="68"/>
                          </w:rPr>
                          <w:t>许昌市公共资源交易平台投标专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z w:val="68"/>
                            <w:szCs w:val="68"/>
                          </w:rPr>
                          <w:t>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含：深信服终端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安全管理系统软件V3.0(产品控制中心)(*1套);深信服端点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安全软件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V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3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.0(PC高级版)(*500套);深信服端点安全软件V3.0(服务器旗舰</w:t>
            </w:r>
          </w:p>
          <w:p w:rsidR="00103A34" w:rsidRDefault="00103A34" w:rsidP="0073783B">
            <w:pPr>
              <w:spacing w:line="220" w:lineRule="auto"/>
              <w:ind w:left="10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版)(*50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套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);软件升级(服务器端)(*3年);软件升级(PC端)(*3年);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</w:tr>
      <w:tr w:rsidR="00103A34" w:rsidTr="0073783B">
        <w:trPr>
          <w:trHeight w:val="4224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before="75" w:line="192" w:lineRule="auto"/>
              <w:ind w:left="170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-10"/>
                <w:sz w:val="23"/>
                <w:szCs w:val="23"/>
              </w:rPr>
              <w:t>1</w:t>
            </w:r>
            <w:r>
              <w:rPr>
                <w:rFonts w:ascii="simsun" w:eastAsia="simsun" w:hAnsi="simsun" w:cs="simsun"/>
                <w:spacing w:val="-8"/>
                <w:sz w:val="23"/>
                <w:szCs w:val="23"/>
              </w:rPr>
              <w:t>2</w:t>
            </w:r>
          </w:p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103A34" w:rsidRDefault="00103A34" w:rsidP="0073783B">
            <w:pPr>
              <w:spacing w:before="73" w:line="209" w:lineRule="auto"/>
              <w:ind w:left="106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备</w:t>
            </w:r>
            <w:r>
              <w:rPr>
                <w:rFonts w:ascii="simsun" w:eastAsia="simsun" w:hAnsi="simsun" w:cs="simsun"/>
                <w:sz w:val="22"/>
                <w:szCs w:val="22"/>
              </w:rPr>
              <w:t>份一体机</w:t>
            </w:r>
          </w:p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before="71" w:line="220" w:lineRule="auto"/>
              <w:ind w:left="298"/>
              <w:rPr>
                <w:rFonts w:ascii="simsun" w:eastAsia="simsun" w:hAnsi="simsun" w:cs="simsun"/>
                <w:sz w:val="22"/>
                <w:szCs w:val="22"/>
              </w:rPr>
            </w:pPr>
            <w:r w:rsidRPr="0059410D">
              <w:rPr>
                <w:rFonts w:eastAsia="Arial"/>
              </w:rPr>
              <w:pict>
                <v:shape id="_x0000_s2091" type="#_x0000_t202" style="position:absolute;left:0;text-align:left;margin-left:-25pt;margin-top:71.35pt;width:448.8pt;height:46.6pt;rotation:330;z-index:251722752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78"/>
                            <w:sz w:val="56"/>
                            <w:szCs w:val="56"/>
                          </w:rPr>
                          <w:t>9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5"/>
                            <w:sz w:val="56"/>
                            <w:szCs w:val="56"/>
                          </w:rPr>
                          <w:t>19500FD20F24163BF1E4418FAB0D0C8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深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信服</w:t>
            </w:r>
          </w:p>
          <w:p w:rsidR="00103A34" w:rsidRDefault="00103A34" w:rsidP="0073783B">
            <w:pPr>
              <w:spacing w:before="206"/>
              <w:ind w:left="13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aStor-Bac</w:t>
            </w:r>
          </w:p>
          <w:p w:rsidR="00103A34" w:rsidRDefault="00103A34" w:rsidP="0073783B">
            <w:pPr>
              <w:spacing w:before="181" w:line="215" w:lineRule="auto"/>
              <w:ind w:left="18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ku</w:t>
            </w:r>
            <w:r>
              <w:rPr>
                <w:rFonts w:ascii="simsun" w:eastAsia="simsun" w:hAnsi="simsun" w:cs="simsun"/>
                <w:sz w:val="22"/>
                <w:szCs w:val="22"/>
              </w:rPr>
              <w:t>p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-1210</w:t>
            </w:r>
          </w:p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28" w:line="393" w:lineRule="auto"/>
              <w:ind w:left="104" w:right="98" w:firstLine="2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1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.硬件参数：规格：2U，CPU：1颗Silver4210R2.4GHz(10C)，内存：2*32GB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DDR42933，系统盘：2*240GBSA</w:t>
            </w:r>
            <w:r>
              <w:rPr>
                <w:rFonts w:ascii="simsun" w:eastAsia="simsun" w:hAnsi="simsun" w:cs="simsun"/>
                <w:sz w:val="22"/>
                <w:szCs w:val="22"/>
              </w:rPr>
              <w:t>TASSD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，缓存盘：选配，数据盘：选配，标配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盘位数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：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12，电源：白金，冗余电源，接口：4千兆电口+4万兆光口。</w:t>
            </w:r>
          </w:p>
          <w:p w:rsidR="00103A34" w:rsidRDefault="00103A34" w:rsidP="0073783B">
            <w:pPr>
              <w:spacing w:line="220" w:lineRule="auto"/>
              <w:ind w:left="1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2.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配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置36TB备软件容量授权。</w:t>
            </w:r>
          </w:p>
          <w:p w:rsidR="00103A34" w:rsidRDefault="00103A34" w:rsidP="0073783B">
            <w:pPr>
              <w:spacing w:before="204" w:line="393" w:lineRule="auto"/>
              <w:ind w:left="108" w:right="100" w:firstLine="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3.提供基于磁盘数据块复制技术的整机备份，无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需了解主机业务系统类型、部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署方法、业务系统间的数据交互机制、数据结构/逻辑关系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和数据库的品牌/版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本。</w:t>
            </w:r>
          </w:p>
          <w:p w:rsidR="00103A34" w:rsidRDefault="00103A34" w:rsidP="0073783B">
            <w:pPr>
              <w:spacing w:line="467" w:lineRule="exact"/>
              <w:ind w:left="10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position w:val="18"/>
                <w:sz w:val="22"/>
                <w:szCs w:val="22"/>
              </w:rPr>
              <w:t>4.支持针</w:t>
            </w:r>
            <w:r>
              <w:rPr>
                <w:rFonts w:ascii="simsun" w:eastAsia="simsun" w:hAnsi="simsun" w:cs="simsun"/>
                <w:spacing w:val="-3"/>
                <w:position w:val="18"/>
                <w:sz w:val="22"/>
                <w:szCs w:val="22"/>
              </w:rPr>
              <w:t>对集群业务系统类似于OracleRAC等整机集群CDP持续数据保护，保</w:t>
            </w:r>
          </w:p>
          <w:p w:rsidR="00103A34" w:rsidRDefault="00103A34" w:rsidP="0073783B">
            <w:pPr>
              <w:spacing w:line="220" w:lineRule="auto"/>
              <w:ind w:left="11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障核心应用系统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数据完整性。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before="71" w:line="222" w:lineRule="auto"/>
              <w:ind w:left="14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台</w:t>
            </w:r>
          </w:p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before="71" w:line="187" w:lineRule="auto"/>
              <w:ind w:left="19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before="72" w:line="185" w:lineRule="auto"/>
              <w:ind w:left="13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22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0000.00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before="72" w:line="185" w:lineRule="auto"/>
              <w:ind w:left="19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22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0000.00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51" w:lineRule="auto"/>
            </w:pPr>
          </w:p>
          <w:p w:rsidR="00103A34" w:rsidRDefault="00103A34" w:rsidP="0073783B">
            <w:pPr>
              <w:spacing w:line="251" w:lineRule="auto"/>
            </w:pPr>
          </w:p>
          <w:p w:rsidR="00103A34" w:rsidRDefault="00103A34" w:rsidP="0073783B">
            <w:pPr>
              <w:spacing w:line="252" w:lineRule="auto"/>
            </w:pPr>
          </w:p>
          <w:p w:rsidR="00103A34" w:rsidRDefault="00103A34" w:rsidP="0073783B">
            <w:pPr>
              <w:spacing w:before="71" w:line="468" w:lineRule="exact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position w:val="19"/>
                <w:sz w:val="22"/>
                <w:szCs w:val="22"/>
              </w:rPr>
              <w:t>深</w:t>
            </w:r>
            <w:r>
              <w:rPr>
                <w:rFonts w:ascii="simsun" w:eastAsia="simsun" w:hAnsi="simsun" w:cs="simsun"/>
                <w:spacing w:val="-3"/>
                <w:position w:val="19"/>
                <w:sz w:val="22"/>
                <w:szCs w:val="22"/>
              </w:rPr>
              <w:t>信</w:t>
            </w:r>
          </w:p>
          <w:p w:rsidR="00103A34" w:rsidRDefault="00103A34" w:rsidP="0073783B">
            <w:pPr>
              <w:spacing w:line="219" w:lineRule="auto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服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科</w:t>
            </w:r>
          </w:p>
          <w:p w:rsidR="00103A34" w:rsidRDefault="00103A34" w:rsidP="0073783B">
            <w:pPr>
              <w:spacing w:before="206" w:line="222" w:lineRule="auto"/>
              <w:ind w:left="1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技股</w:t>
            </w:r>
          </w:p>
          <w:p w:rsidR="00103A34" w:rsidRDefault="00103A34" w:rsidP="0073783B">
            <w:pPr>
              <w:spacing w:before="204" w:line="220" w:lineRule="auto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份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有</w:t>
            </w:r>
          </w:p>
          <w:p w:rsidR="00103A34" w:rsidRDefault="00103A34" w:rsidP="0073783B">
            <w:pPr>
              <w:spacing w:before="205" w:line="221" w:lineRule="auto"/>
              <w:ind w:left="13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限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公</w:t>
            </w:r>
          </w:p>
          <w:p w:rsidR="00103A34" w:rsidRDefault="00103A34" w:rsidP="0073783B">
            <w:pPr>
              <w:spacing w:before="205" w:line="222" w:lineRule="auto"/>
              <w:ind w:left="12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司</w:t>
            </w:r>
          </w:p>
        </w:tc>
      </w:tr>
    </w:tbl>
    <w:p w:rsidR="00103A34" w:rsidRDefault="00103A34" w:rsidP="00103A34">
      <w:pPr>
        <w:spacing w:line="292" w:lineRule="auto"/>
      </w:pPr>
    </w:p>
    <w:p w:rsidR="00103A34" w:rsidRDefault="00103A34" w:rsidP="00103A34">
      <w:pPr>
        <w:spacing w:line="293" w:lineRule="auto"/>
      </w:pPr>
    </w:p>
    <w:p w:rsidR="00103A34" w:rsidRDefault="00103A34" w:rsidP="00103A34">
      <w:pPr>
        <w:spacing w:line="293" w:lineRule="auto"/>
      </w:pPr>
    </w:p>
    <w:p w:rsidR="00103A34" w:rsidRDefault="00103A34" w:rsidP="00103A34">
      <w:pPr>
        <w:spacing w:line="293" w:lineRule="auto"/>
      </w:pPr>
    </w:p>
    <w:p w:rsidR="00103A34" w:rsidRDefault="00103A34" w:rsidP="00103A34">
      <w:pPr>
        <w:spacing w:before="103" w:line="194" w:lineRule="auto"/>
        <w:ind w:left="12149"/>
        <w:rPr>
          <w:sz w:val="36"/>
          <w:szCs w:val="36"/>
        </w:rPr>
      </w:pPr>
      <w:r>
        <w:rPr>
          <w:rFonts w:eastAsia="Arial"/>
          <w:b/>
          <w:bCs/>
          <w:sz w:val="36"/>
          <w:szCs w:val="36"/>
        </w:rPr>
        <w:t>-70-</w:t>
      </w:r>
    </w:p>
    <w:p w:rsidR="00103A34" w:rsidRDefault="00103A34" w:rsidP="00103A34">
      <w:pPr>
        <w:sectPr w:rsidR="00103A34">
          <w:pgSz w:w="16839" w:h="11906"/>
          <w:pgMar w:top="1012" w:right="1311" w:bottom="400" w:left="1281" w:header="0" w:footer="0" w:gutter="0"/>
          <w:cols w:space="720"/>
        </w:sectPr>
      </w:pPr>
    </w:p>
    <w:p w:rsidR="00103A34" w:rsidRDefault="00103A34" w:rsidP="00103A34"/>
    <w:p w:rsidR="00103A34" w:rsidRDefault="00103A34" w:rsidP="00103A34"/>
    <w:p w:rsidR="00103A34" w:rsidRDefault="00103A34" w:rsidP="00103A34"/>
    <w:p w:rsidR="00103A34" w:rsidRDefault="00103A34" w:rsidP="00103A34">
      <w:pPr>
        <w:spacing w:line="63" w:lineRule="exact"/>
      </w:pPr>
    </w:p>
    <w:tbl>
      <w:tblPr>
        <w:tblStyle w:val="TableNormal"/>
        <w:tblW w:w="1419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02"/>
        <w:gridCol w:w="1261"/>
        <w:gridCol w:w="7761"/>
        <w:gridCol w:w="453"/>
        <w:gridCol w:w="454"/>
        <w:gridCol w:w="1246"/>
        <w:gridCol w:w="1360"/>
        <w:gridCol w:w="713"/>
      </w:tblGrid>
      <w:tr w:rsidR="00103A34" w:rsidTr="0073783B">
        <w:trPr>
          <w:trHeight w:val="7973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33" w:line="393" w:lineRule="auto"/>
              <w:ind w:left="109" w:right="98" w:firstLine="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5.支持应急接管时无需另配置恢复主机，备份系统可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自建应急接管虚拟主机，</w:t>
            </w:r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无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需集成/配置第三方虚拟化平台，降低因虚拟化平台兼容性而导致的恢复风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险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；</w:t>
            </w:r>
          </w:p>
          <w:p w:rsidR="00103A34" w:rsidRDefault="00103A34" w:rsidP="0073783B">
            <w:pPr>
              <w:spacing w:before="2" w:line="392" w:lineRule="auto"/>
              <w:ind w:left="113" w:right="98" w:hanging="4"/>
              <w:rPr>
                <w:rFonts w:ascii="simsun" w:eastAsia="simsun" w:hAnsi="simsun" w:cs="simsun"/>
                <w:sz w:val="22"/>
                <w:szCs w:val="22"/>
              </w:rPr>
            </w:pPr>
            <w:r>
              <w:drawing>
                <wp:anchor distT="0" distB="0" distL="0" distR="0" simplePos="0" relativeHeight="251726848" behindDoc="0" locked="0" layoutInCell="1" allowOverlap="1">
                  <wp:simplePos x="0" y="0"/>
                  <wp:positionH relativeFrom="column">
                    <wp:posOffset>1842262</wp:posOffset>
                  </wp:positionH>
                  <wp:positionV relativeFrom="paragraph">
                    <wp:posOffset>688745</wp:posOffset>
                  </wp:positionV>
                  <wp:extent cx="1676400" cy="1676400"/>
                  <wp:effectExtent l="0" t="0" r="0" b="0"/>
                  <wp:wrapNone/>
                  <wp:docPr id="259" name="IM 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IM 2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6.支持可基于同一个备份点同时启动多个不同IP地址、不同个数CP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U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、不同大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小内存等配置虚拟机对外提供服务，以应对副本使用、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系统故障应急等不同功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能、性能需求。(提供产品配</w:t>
            </w:r>
            <w:r>
              <w:rPr>
                <w:rFonts w:ascii="simsun" w:eastAsia="simsun" w:hAnsi="simsun" w:cs="simsun"/>
                <w:sz w:val="22"/>
                <w:szCs w:val="22"/>
              </w:rPr>
              <w:t>置界面截图)</w:t>
            </w:r>
          </w:p>
          <w:p w:rsidR="00103A34" w:rsidRDefault="00103A34" w:rsidP="0073783B">
            <w:pPr>
              <w:spacing w:before="2" w:line="392" w:lineRule="auto"/>
              <w:ind w:left="110" w:right="22" w:firstLine="2"/>
              <w:rPr>
                <w:rFonts w:ascii="simsun" w:eastAsia="simsun" w:hAnsi="simsun" w:cs="simsun"/>
                <w:sz w:val="22"/>
                <w:szCs w:val="22"/>
              </w:rPr>
            </w:pPr>
            <w:r w:rsidRPr="0059410D">
              <w:rPr>
                <w:rFonts w:eastAsia="Arial"/>
              </w:rPr>
              <w:pict>
                <v:shape id="_x0000_s2092" type="#_x0000_t202" style="position:absolute;left:0;text-align:left;margin-left:-140.05pt;margin-top:145.1pt;width:510.55pt;height:55.15pt;rotation:330;z-index:251724800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74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68"/>
                            <w:szCs w:val="68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"/>
                            <w:sz w:val="68"/>
                            <w:szCs w:val="68"/>
                          </w:rPr>
                          <w:t>许昌市公共资源交易平台投标专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z w:val="68"/>
                            <w:szCs w:val="68"/>
                          </w:rPr>
                          <w:t>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7.支持应急接管时，可即刻开始对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接管主机提供秒级CDP增量备份保护，且应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急接管期间新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增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的数据会形成备份点可用于数据恢复，防止接管期间的误删除、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误操作、逻辑错误等导致数</w:t>
            </w:r>
            <w:r>
              <w:rPr>
                <w:rFonts w:ascii="simsun" w:eastAsia="simsun" w:hAnsi="simsun" w:cs="simsun"/>
                <w:sz w:val="22"/>
                <w:szCs w:val="22"/>
              </w:rPr>
              <w:t>据丢失；</w:t>
            </w:r>
          </w:p>
          <w:p w:rsidR="00103A34" w:rsidRDefault="00103A34" w:rsidP="0073783B">
            <w:pPr>
              <w:spacing w:before="6" w:line="392" w:lineRule="auto"/>
              <w:ind w:left="107" w:right="40" w:firstLine="1"/>
              <w:rPr>
                <w:rFonts w:ascii="simsun" w:eastAsia="simsun" w:hAnsi="simsun" w:cs="simsun"/>
                <w:sz w:val="22"/>
                <w:szCs w:val="22"/>
              </w:rPr>
            </w:pPr>
            <w:r w:rsidRPr="0059410D">
              <w:rPr>
                <w:rFonts w:eastAsia="Arial"/>
              </w:rPr>
              <w:pict>
                <v:shape id="_x0000_s2093" type="#_x0000_t202" style="position:absolute;left:0;text-align:left;margin-left:-88.05pt;margin-top:115.6pt;width:448.8pt;height:46.6pt;rotation:330;z-index:251725824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78"/>
                            <w:sz w:val="56"/>
                            <w:szCs w:val="56"/>
                          </w:rPr>
                          <w:t>9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5"/>
                            <w:sz w:val="56"/>
                            <w:szCs w:val="56"/>
                          </w:rPr>
                          <w:t>19500FD20F24163BF1E4418FAB0D0C8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8.支持应急接管时，可同时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配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置将接管主机整机回迁至原生产环境的相关参数，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应急接管期间整机包含新增数据的无缝回迁至生产环境主机，应急接管结</w:t>
            </w:r>
            <w:r>
              <w:rPr>
                <w:rFonts w:ascii="simsun" w:eastAsia="simsun" w:hAnsi="simsun" w:cs="simsun"/>
                <w:sz w:val="22"/>
                <w:szCs w:val="22"/>
              </w:rPr>
              <w:t>束后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择机可恢复至生产环境(提供产品界面截图)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。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9.支持对备份系统的用户的分级管理，如：系统管理员、普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通用户等不同的角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色，并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且可以纪录所有的用户的操作情况。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10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.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备份系统网络可配置“网卡自动关闭/定时开启策略”，还可将除备份数据传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输端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口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外的SSH、网络访问等网络端口全部关闭，杜绝除传输备份数据流之外一</w:t>
            </w:r>
          </w:p>
          <w:p w:rsidR="00103A34" w:rsidRDefault="00103A34" w:rsidP="0073783B">
            <w:pPr>
              <w:spacing w:before="1" w:line="220" w:lineRule="auto"/>
              <w:ind w:left="10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切网络访问的可能</w:t>
            </w:r>
            <w:r>
              <w:rPr>
                <w:rFonts w:ascii="simsun" w:eastAsia="simsun" w:hAnsi="simsun" w:cs="simsun"/>
                <w:sz w:val="22"/>
                <w:szCs w:val="22"/>
              </w:rPr>
              <w:t>，降低备份系统被攻击的概率。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</w:tr>
    </w:tbl>
    <w:p w:rsidR="00103A34" w:rsidRDefault="00103A34" w:rsidP="00103A34">
      <w:pPr>
        <w:spacing w:line="296" w:lineRule="auto"/>
      </w:pPr>
    </w:p>
    <w:p w:rsidR="00103A34" w:rsidRDefault="00103A34" w:rsidP="00103A34">
      <w:pPr>
        <w:spacing w:line="296" w:lineRule="auto"/>
      </w:pPr>
    </w:p>
    <w:p w:rsidR="00103A34" w:rsidRDefault="00103A34" w:rsidP="00103A34">
      <w:pPr>
        <w:spacing w:line="297" w:lineRule="auto"/>
      </w:pPr>
    </w:p>
    <w:p w:rsidR="00103A34" w:rsidRDefault="00103A34" w:rsidP="00103A34">
      <w:pPr>
        <w:spacing w:line="297" w:lineRule="auto"/>
      </w:pPr>
    </w:p>
    <w:p w:rsidR="00103A34" w:rsidRDefault="00103A34" w:rsidP="00103A34">
      <w:pPr>
        <w:spacing w:before="104" w:line="194" w:lineRule="auto"/>
        <w:ind w:left="12149"/>
        <w:rPr>
          <w:sz w:val="36"/>
          <w:szCs w:val="36"/>
        </w:rPr>
      </w:pPr>
      <w:r>
        <w:rPr>
          <w:rFonts w:eastAsia="Arial"/>
          <w:b/>
          <w:bCs/>
          <w:sz w:val="36"/>
          <w:szCs w:val="36"/>
        </w:rPr>
        <w:t>-71-</w:t>
      </w:r>
    </w:p>
    <w:p w:rsidR="00103A34" w:rsidRDefault="00103A34" w:rsidP="00103A34">
      <w:pPr>
        <w:sectPr w:rsidR="00103A34">
          <w:pgSz w:w="16839" w:h="11906"/>
          <w:pgMar w:top="1012" w:right="1311" w:bottom="400" w:left="1281" w:header="0" w:footer="0" w:gutter="0"/>
          <w:cols w:space="720"/>
        </w:sectPr>
      </w:pPr>
    </w:p>
    <w:p w:rsidR="00103A34" w:rsidRDefault="00103A34" w:rsidP="00103A34"/>
    <w:p w:rsidR="00103A34" w:rsidRDefault="00103A34" w:rsidP="00103A34"/>
    <w:p w:rsidR="00103A34" w:rsidRDefault="00103A34" w:rsidP="00103A34"/>
    <w:p w:rsidR="00103A34" w:rsidRDefault="00103A34" w:rsidP="00103A34">
      <w:pPr>
        <w:spacing w:line="63" w:lineRule="exact"/>
      </w:pPr>
    </w:p>
    <w:tbl>
      <w:tblPr>
        <w:tblStyle w:val="TableNormal"/>
        <w:tblW w:w="1419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02"/>
        <w:gridCol w:w="1261"/>
        <w:gridCol w:w="7761"/>
        <w:gridCol w:w="453"/>
        <w:gridCol w:w="454"/>
        <w:gridCol w:w="1246"/>
        <w:gridCol w:w="1360"/>
        <w:gridCol w:w="713"/>
      </w:tblGrid>
      <w:tr w:rsidR="00103A34" w:rsidTr="0073783B">
        <w:trPr>
          <w:trHeight w:val="3759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44" w:line="380" w:lineRule="auto"/>
              <w:ind w:left="109" w:right="100" w:firstLine="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3"/>
                <w:szCs w:val="23"/>
              </w:rPr>
              <w:t>11</w:t>
            </w:r>
            <w:r>
              <w:rPr>
                <w:rFonts w:ascii="simsun" w:eastAsia="simsun" w:hAnsi="simsun" w:cs="simsun"/>
                <w:spacing w:val="-2"/>
                <w:sz w:val="23"/>
                <w:szCs w:val="23"/>
              </w:rPr>
              <w:t>.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支持X86架构的任意虚拟主机、私有云/超融合云主机和公有云主机，提供</w:t>
            </w: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整机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应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用级定时和CDP备份保护；</w:t>
            </w:r>
          </w:p>
          <w:p w:rsidR="00103A34" w:rsidRDefault="00103A34" w:rsidP="0073783B">
            <w:pPr>
              <w:spacing w:line="220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含：</w:t>
            </w:r>
          </w:p>
          <w:p w:rsidR="00103A34" w:rsidRDefault="00103A34" w:rsidP="0073783B">
            <w:pPr>
              <w:spacing w:before="204" w:line="393" w:lineRule="auto"/>
              <w:ind w:left="108" w:right="11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深信服企业级数据备份与恢复系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统软件V3.0(36T)-高级版(EasyProtect)(*1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套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);</w:t>
            </w:r>
          </w:p>
          <w:p w:rsidR="00103A34" w:rsidRDefault="00103A34" w:rsidP="0073783B">
            <w:pPr>
              <w:spacing w:line="219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drawing>
                <wp:anchor distT="0" distB="0" distL="0" distR="0" simplePos="0" relativeHeight="251729920" behindDoc="0" locked="0" layoutInCell="1" allowOverlap="1">
                  <wp:simplePos x="0" y="0"/>
                  <wp:positionH relativeFrom="column">
                    <wp:posOffset>1842262</wp:posOffset>
                  </wp:positionH>
                  <wp:positionV relativeFrom="paragraph">
                    <wp:posOffset>93076</wp:posOffset>
                  </wp:positionV>
                  <wp:extent cx="1676400" cy="1676400"/>
                  <wp:effectExtent l="0" t="0" r="0" b="0"/>
                  <wp:wrapNone/>
                  <wp:docPr id="262" name="IM 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IM 2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服务器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机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械硬盘48T(6*8T)(*1个);</w:t>
            </w:r>
          </w:p>
          <w:p w:rsidR="00103A34" w:rsidRDefault="00103A34" w:rsidP="0073783B">
            <w:pPr>
              <w:spacing w:before="207" w:line="220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产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品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质保(*3年);</w:t>
            </w:r>
          </w:p>
          <w:p w:rsidR="00103A34" w:rsidRDefault="00103A34" w:rsidP="0073783B">
            <w:pPr>
              <w:spacing w:before="205" w:line="216" w:lineRule="auto"/>
              <w:ind w:left="110"/>
              <w:rPr>
                <w:rFonts w:ascii="simsun" w:eastAsia="simsun" w:hAnsi="simsun" w:cs="simsun"/>
                <w:sz w:val="22"/>
                <w:szCs w:val="22"/>
              </w:rPr>
            </w:pPr>
            <w:r w:rsidRPr="0059410D">
              <w:rPr>
                <w:rFonts w:eastAsia="Arial"/>
              </w:rPr>
              <w:pict>
                <v:shape id="_x0000_s2094" type="#_x0000_t202" style="position:absolute;left:0;text-align:left;margin-left:-140.05pt;margin-top:131.85pt;width:510.55pt;height:55.15pt;rotation:330;z-index:251727872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74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68"/>
                            <w:szCs w:val="68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"/>
                            <w:sz w:val="68"/>
                            <w:szCs w:val="68"/>
                          </w:rPr>
                          <w:t>许昌市公共资源交易平台投标专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z w:val="68"/>
                            <w:szCs w:val="68"/>
                          </w:rPr>
                          <w:t>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备份软件升级服务【软件升级(适用于(EasyProte</w:t>
            </w:r>
            <w:r>
              <w:rPr>
                <w:rFonts w:ascii="simsun" w:eastAsia="simsun" w:hAnsi="simsun" w:cs="simsun"/>
                <w:sz w:val="22"/>
                <w:szCs w:val="22"/>
              </w:rPr>
              <w:t>ct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)软件版本)】(*3年);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</w:tr>
      <w:tr w:rsidR="00103A34" w:rsidTr="0073783B">
        <w:trPr>
          <w:trHeight w:val="4224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before="75" w:line="191" w:lineRule="auto"/>
              <w:ind w:left="170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-10"/>
                <w:sz w:val="23"/>
                <w:szCs w:val="23"/>
              </w:rPr>
              <w:t>1</w:t>
            </w:r>
            <w:r>
              <w:rPr>
                <w:rFonts w:ascii="simsun" w:eastAsia="simsun" w:hAnsi="simsun" w:cs="simsun"/>
                <w:spacing w:val="-8"/>
                <w:sz w:val="23"/>
                <w:szCs w:val="23"/>
              </w:rPr>
              <w:t>3</w:t>
            </w:r>
          </w:p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103A34" w:rsidRDefault="00103A34" w:rsidP="0073783B">
            <w:pPr>
              <w:spacing w:before="73" w:line="209" w:lineRule="auto"/>
              <w:ind w:left="129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2"/>
                <w:sz w:val="22"/>
                <w:szCs w:val="22"/>
              </w:rPr>
              <w:t>安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全服务</w:t>
            </w:r>
          </w:p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line="243" w:lineRule="auto"/>
            </w:pPr>
          </w:p>
          <w:p w:rsidR="00103A34" w:rsidRDefault="00103A34" w:rsidP="0073783B">
            <w:pPr>
              <w:spacing w:before="71" w:line="397" w:lineRule="auto"/>
              <w:ind w:left="163" w:right="161" w:firstLine="27"/>
              <w:rPr>
                <w:rFonts w:ascii="simsun" w:eastAsia="simsun" w:hAnsi="simsun" w:cs="simsun"/>
                <w:sz w:val="22"/>
                <w:szCs w:val="22"/>
              </w:rPr>
            </w:pPr>
            <w:r w:rsidRPr="0059410D">
              <w:rPr>
                <w:rFonts w:eastAsia="Arial"/>
              </w:rPr>
              <w:pict>
                <v:shape id="_x0000_s2095" type="#_x0000_t202" style="position:absolute;left:0;text-align:left;margin-left:-25pt;margin-top:71.35pt;width:448.8pt;height:46.6pt;rotation:330;z-index:251728896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78"/>
                            <w:sz w:val="56"/>
                            <w:szCs w:val="56"/>
                          </w:rPr>
                          <w:t>9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5"/>
                            <w:sz w:val="56"/>
                            <w:szCs w:val="56"/>
                          </w:rPr>
                          <w:t>19500FD20F24163BF1E4418FAB0D0C8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深信服安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全托管</w: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服</w:t>
            </w:r>
            <w:r>
              <w:rPr>
                <w:rFonts w:ascii="simsun" w:eastAsia="simsun" w:hAnsi="simsun" w:cs="simsun"/>
                <w:spacing w:val="-9"/>
                <w:sz w:val="22"/>
                <w:szCs w:val="22"/>
              </w:rPr>
              <w:t>务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MSS-10</w:t>
            </w:r>
          </w:p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29" w:line="220" w:lineRule="auto"/>
              <w:ind w:left="12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1.【按年收费】数据中心资产(I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P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)数量10个】</w:t>
            </w:r>
          </w:p>
          <w:p w:rsidR="00103A34" w:rsidRDefault="00103A34" w:rsidP="0073783B">
            <w:pPr>
              <w:tabs>
                <w:tab w:val="left" w:pos="223"/>
              </w:tabs>
              <w:spacing w:before="204" w:line="393" w:lineRule="auto"/>
              <w:ind w:left="93" w:right="170" w:firstLine="1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服务概述：安全运</w:t>
            </w:r>
            <w:r>
              <w:rPr>
                <w:rFonts w:ascii="simsun" w:eastAsia="simsun" w:hAnsi="simsun" w:cs="simsun"/>
                <w:sz w:val="22"/>
                <w:szCs w:val="22"/>
              </w:rPr>
              <w:t>营服务以保障网络安全“持续有效”为目标，围绕资产、漏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洞、威胁、事件</w:t>
            </w:r>
            <w:r>
              <w:rPr>
                <w:rFonts w:ascii="simsun" w:eastAsia="simsun" w:hAnsi="simsun" w:cs="simsun"/>
                <w:sz w:val="22"/>
                <w:szCs w:val="22"/>
              </w:rPr>
              <w:t>四个要素，通过云端安全运营中心和安全专家团队有效协同的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“人机共智”模式7*24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H持续性开展网络安全保障工作，与用户一同构建持续</w:t>
            </w:r>
            <w:r>
              <w:rPr>
                <w:rFonts w:ascii="simsun" w:eastAsia="simsun" w:hAnsi="simsun" w:cs="simsun"/>
                <w:sz w:val="22"/>
                <w:szCs w:val="22"/>
              </w:rPr>
              <w:tab/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(7*24小时)、主动、闭环的安全运营体系</w:t>
            </w:r>
            <w:r>
              <w:rPr>
                <w:rFonts w:ascii="simsun" w:eastAsia="simsun" w:hAnsi="simsun" w:cs="simsun"/>
                <w:sz w:val="22"/>
                <w:szCs w:val="22"/>
              </w:rPr>
              <w:t>。</w:t>
            </w:r>
          </w:p>
          <w:p w:rsidR="00103A34" w:rsidRDefault="00103A34" w:rsidP="0073783B">
            <w:pPr>
              <w:spacing w:line="241" w:lineRule="auto"/>
              <w:ind w:left="1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2.安全现状</w:t>
            </w:r>
            <w:r>
              <w:rPr>
                <w:rFonts w:ascii="simsun" w:eastAsia="simsun" w:hAnsi="simsun" w:cs="simsun"/>
                <w:sz w:val="22"/>
                <w:szCs w:val="22"/>
              </w:rPr>
              <w:t>评估：</w:t>
            </w:r>
          </w:p>
          <w:p w:rsidR="00103A34" w:rsidRDefault="00103A34" w:rsidP="0073783B">
            <w:pPr>
              <w:spacing w:before="179" w:line="393" w:lineRule="auto"/>
              <w:ind w:left="109" w:right="100" w:firstLine="42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(1)系统与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Web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漏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洞扫描：对操作系统、数据库、常见应用/协议、Web通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用漏洞与常规漏洞进</w:t>
            </w:r>
            <w:r>
              <w:rPr>
                <w:rFonts w:ascii="simsun" w:eastAsia="simsun" w:hAnsi="simsun" w:cs="simsun"/>
                <w:sz w:val="22"/>
                <w:szCs w:val="22"/>
              </w:rPr>
              <w:t>行漏洞扫描；</w:t>
            </w:r>
          </w:p>
          <w:p w:rsidR="00103A34" w:rsidRDefault="00103A34" w:rsidP="0073783B">
            <w:pPr>
              <w:spacing w:line="219" w:lineRule="auto"/>
              <w:ind w:left="53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(2)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弱口令扫描：实现信息化资产不同应用弱口令猜解检测，如：</w:t>
            </w:r>
            <w:r>
              <w:rPr>
                <w:rFonts w:ascii="simsun" w:eastAsia="simsun" w:hAnsi="simsun" w:cs="simsun"/>
                <w:sz w:val="22"/>
                <w:szCs w:val="22"/>
              </w:rPr>
              <w:t>SMB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、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line="274" w:lineRule="auto"/>
            </w:pPr>
          </w:p>
          <w:p w:rsidR="00103A34" w:rsidRDefault="00103A34" w:rsidP="0073783B">
            <w:pPr>
              <w:spacing w:before="71" w:line="220" w:lineRule="auto"/>
              <w:ind w:left="12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年</w:t>
            </w:r>
          </w:p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before="71" w:line="187" w:lineRule="auto"/>
              <w:ind w:left="19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before="72" w:line="185" w:lineRule="auto"/>
              <w:ind w:left="19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0000.00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line="244" w:lineRule="auto"/>
            </w:pPr>
          </w:p>
          <w:p w:rsidR="00103A34" w:rsidRDefault="00103A34" w:rsidP="0073783B">
            <w:pPr>
              <w:spacing w:before="72" w:line="185" w:lineRule="auto"/>
              <w:ind w:left="24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8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0000.00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51" w:lineRule="auto"/>
            </w:pPr>
          </w:p>
          <w:p w:rsidR="00103A34" w:rsidRDefault="00103A34" w:rsidP="0073783B">
            <w:pPr>
              <w:spacing w:line="251" w:lineRule="auto"/>
            </w:pPr>
          </w:p>
          <w:p w:rsidR="00103A34" w:rsidRDefault="00103A34" w:rsidP="0073783B">
            <w:pPr>
              <w:spacing w:line="252" w:lineRule="auto"/>
            </w:pPr>
          </w:p>
          <w:p w:rsidR="00103A34" w:rsidRDefault="00103A34" w:rsidP="0073783B">
            <w:pPr>
              <w:spacing w:before="71" w:line="468" w:lineRule="exact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position w:val="19"/>
                <w:sz w:val="22"/>
                <w:szCs w:val="22"/>
              </w:rPr>
              <w:t>深</w:t>
            </w:r>
            <w:r>
              <w:rPr>
                <w:rFonts w:ascii="simsun" w:eastAsia="simsun" w:hAnsi="simsun" w:cs="simsun"/>
                <w:spacing w:val="-3"/>
                <w:position w:val="19"/>
                <w:sz w:val="22"/>
                <w:szCs w:val="22"/>
              </w:rPr>
              <w:t>信</w:t>
            </w:r>
          </w:p>
          <w:p w:rsidR="00103A34" w:rsidRDefault="00103A34" w:rsidP="0073783B">
            <w:pPr>
              <w:spacing w:line="219" w:lineRule="auto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服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科</w:t>
            </w:r>
          </w:p>
          <w:p w:rsidR="00103A34" w:rsidRDefault="00103A34" w:rsidP="0073783B">
            <w:pPr>
              <w:spacing w:before="206" w:line="222" w:lineRule="auto"/>
              <w:ind w:left="1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技股</w:t>
            </w:r>
          </w:p>
          <w:p w:rsidR="00103A34" w:rsidRDefault="00103A34" w:rsidP="0073783B">
            <w:pPr>
              <w:spacing w:before="204" w:line="220" w:lineRule="auto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份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有</w:t>
            </w:r>
          </w:p>
          <w:p w:rsidR="00103A34" w:rsidRDefault="00103A34" w:rsidP="0073783B">
            <w:pPr>
              <w:spacing w:before="205" w:line="221" w:lineRule="auto"/>
              <w:ind w:left="13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2"/>
                <w:sz w:val="22"/>
                <w:szCs w:val="22"/>
              </w:rPr>
              <w:t>限</w:t>
            </w:r>
            <w:r>
              <w:rPr>
                <w:rFonts w:ascii="simsun" w:eastAsia="simsun" w:hAnsi="simsun" w:cs="simsun"/>
                <w:spacing w:val="-11"/>
                <w:sz w:val="22"/>
                <w:szCs w:val="22"/>
              </w:rPr>
              <w:t>公</w:t>
            </w:r>
          </w:p>
          <w:p w:rsidR="00103A34" w:rsidRDefault="00103A34" w:rsidP="0073783B">
            <w:pPr>
              <w:spacing w:before="205" w:line="222" w:lineRule="auto"/>
              <w:ind w:left="12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司</w:t>
            </w:r>
          </w:p>
        </w:tc>
      </w:tr>
    </w:tbl>
    <w:p w:rsidR="00103A34" w:rsidRDefault="00103A34" w:rsidP="00103A34">
      <w:pPr>
        <w:spacing w:line="292" w:lineRule="auto"/>
      </w:pPr>
    </w:p>
    <w:p w:rsidR="00103A34" w:rsidRDefault="00103A34" w:rsidP="00103A34">
      <w:pPr>
        <w:spacing w:line="293" w:lineRule="auto"/>
      </w:pPr>
    </w:p>
    <w:p w:rsidR="00103A34" w:rsidRDefault="00103A34" w:rsidP="00103A34">
      <w:pPr>
        <w:spacing w:line="293" w:lineRule="auto"/>
      </w:pPr>
    </w:p>
    <w:p w:rsidR="00103A34" w:rsidRDefault="00103A34" w:rsidP="00103A34">
      <w:pPr>
        <w:spacing w:line="293" w:lineRule="auto"/>
      </w:pPr>
    </w:p>
    <w:p w:rsidR="00103A34" w:rsidRDefault="00103A34" w:rsidP="00103A34">
      <w:pPr>
        <w:spacing w:before="104" w:line="194" w:lineRule="auto"/>
        <w:ind w:left="12149"/>
        <w:rPr>
          <w:sz w:val="36"/>
          <w:szCs w:val="36"/>
        </w:rPr>
      </w:pPr>
      <w:r>
        <w:rPr>
          <w:rFonts w:eastAsia="Arial"/>
          <w:b/>
          <w:bCs/>
          <w:sz w:val="36"/>
          <w:szCs w:val="36"/>
        </w:rPr>
        <w:t>-72-</w:t>
      </w:r>
    </w:p>
    <w:p w:rsidR="00103A34" w:rsidRDefault="00103A34" w:rsidP="00103A34">
      <w:pPr>
        <w:sectPr w:rsidR="00103A34">
          <w:pgSz w:w="16839" w:h="11906"/>
          <w:pgMar w:top="1012" w:right="1311" w:bottom="400" w:left="1281" w:header="0" w:footer="0" w:gutter="0"/>
          <w:cols w:space="720"/>
        </w:sectPr>
      </w:pPr>
    </w:p>
    <w:p w:rsidR="00103A34" w:rsidRDefault="00103A34" w:rsidP="00103A34"/>
    <w:p w:rsidR="00103A34" w:rsidRDefault="00103A34" w:rsidP="00103A34"/>
    <w:p w:rsidR="00103A34" w:rsidRDefault="00103A34" w:rsidP="00103A34"/>
    <w:p w:rsidR="00103A34" w:rsidRDefault="00103A34" w:rsidP="00103A34">
      <w:pPr>
        <w:spacing w:line="63" w:lineRule="exact"/>
      </w:pPr>
    </w:p>
    <w:tbl>
      <w:tblPr>
        <w:tblStyle w:val="TableNormal"/>
        <w:tblW w:w="1419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02"/>
        <w:gridCol w:w="1261"/>
        <w:gridCol w:w="7761"/>
        <w:gridCol w:w="453"/>
        <w:gridCol w:w="454"/>
        <w:gridCol w:w="1246"/>
        <w:gridCol w:w="1360"/>
        <w:gridCol w:w="713"/>
      </w:tblGrid>
      <w:tr w:rsidR="00103A34" w:rsidTr="0073783B">
        <w:trPr>
          <w:trHeight w:val="7973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35" w:line="215" w:lineRule="auto"/>
              <w:ind w:left="10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Mssql、Mysql、Oracle、smtp、VNC、ftp、telnet、ssh、mysql、tomca</w:t>
            </w:r>
            <w:r>
              <w:rPr>
                <w:rFonts w:ascii="simsun" w:eastAsia="simsun" w:hAnsi="simsun" w:cs="simsun"/>
                <w:sz w:val="22"/>
                <w:szCs w:val="22"/>
              </w:rPr>
              <w:t>t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等；</w:t>
            </w:r>
          </w:p>
          <w:p w:rsidR="00103A34" w:rsidRDefault="00103A34" w:rsidP="0073783B">
            <w:pPr>
              <w:spacing w:before="210" w:line="393" w:lineRule="auto"/>
              <w:ind w:left="109" w:right="98" w:firstLine="43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(3)针对漏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洞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利用攻击行为、</w:t>
            </w:r>
            <w:r>
              <w:rPr>
                <w:rFonts w:ascii="simsun" w:eastAsia="simsun" w:hAnsi="simsun" w:cs="simsun"/>
                <w:sz w:val="22"/>
                <w:szCs w:val="22"/>
              </w:rPr>
              <w:t>Webshell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上传行为、</w:t>
            </w:r>
            <w:r>
              <w:rPr>
                <w:rFonts w:ascii="simsun" w:eastAsia="simsun" w:hAnsi="simsun" w:cs="simsun"/>
                <w:sz w:val="22"/>
                <w:szCs w:val="22"/>
              </w:rPr>
              <w:t>Web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系统目录遍历攻击</w:t>
            </w:r>
            <w:r>
              <w:rPr>
                <w:rFonts w:ascii="simsun" w:eastAsia="simsun" w:hAnsi="simsun" w:cs="simsun"/>
                <w:spacing w:val="-8"/>
                <w:sz w:val="22"/>
                <w:szCs w:val="22"/>
              </w:rPr>
              <w:t>行为</w:t>
            </w: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、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SQL注入攻击行为、信息泄露攻击行为、口令暴力破解攻击行为、僵尸网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络攻击行为、系统命令注入攻击行为及僵尸网络攻击行为进行分析评估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，</w:t>
            </w:r>
            <w:r>
              <w:rPr>
                <w:rFonts w:ascii="simsun" w:eastAsia="simsun" w:hAnsi="simsun" w:cs="simsun"/>
                <w:sz w:val="22"/>
                <w:szCs w:val="22"/>
              </w:rPr>
              <w:t>判断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攻击行为是否成功以及</w:t>
            </w:r>
            <w:r>
              <w:rPr>
                <w:rFonts w:ascii="simsun" w:eastAsia="simsun" w:hAnsi="simsun" w:cs="simsun"/>
                <w:sz w:val="22"/>
                <w:szCs w:val="22"/>
              </w:rPr>
              <w:t>业务风险点；</w:t>
            </w:r>
          </w:p>
          <w:p w:rsidR="00103A34" w:rsidRDefault="00103A34" w:rsidP="0073783B">
            <w:pPr>
              <w:spacing w:line="219" w:lineRule="auto"/>
              <w:ind w:left="539"/>
              <w:rPr>
                <w:rFonts w:ascii="simsun" w:eastAsia="simsun" w:hAnsi="simsun" w:cs="simsun"/>
                <w:sz w:val="22"/>
                <w:szCs w:val="22"/>
              </w:rPr>
            </w:pPr>
            <w:r>
              <w:drawing>
                <wp:anchor distT="0" distB="0" distL="0" distR="0" simplePos="0" relativeHeight="251732992" behindDoc="0" locked="0" layoutInCell="1" allowOverlap="1">
                  <wp:simplePos x="0" y="0"/>
                  <wp:positionH relativeFrom="column">
                    <wp:posOffset>1842262</wp:posOffset>
                  </wp:positionH>
                  <wp:positionV relativeFrom="paragraph">
                    <wp:posOffset>93076</wp:posOffset>
                  </wp:positionV>
                  <wp:extent cx="1676400" cy="1676400"/>
                  <wp:effectExtent l="0" t="0" r="0" b="0"/>
                  <wp:wrapNone/>
                  <wp:docPr id="265" name="IM 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IM 2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(4)失陷主机分析：投标方需对失陷主机进行分析研判(如后门脚本类事</w:t>
            </w:r>
          </w:p>
          <w:p w:rsidR="00103A34" w:rsidRDefault="00103A34" w:rsidP="0073783B">
            <w:pPr>
              <w:spacing w:before="206" w:line="220" w:lineRule="auto"/>
              <w:ind w:left="10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件)，并给出修复</w:t>
            </w:r>
            <w:r>
              <w:rPr>
                <w:rFonts w:ascii="simsun" w:eastAsia="simsun" w:hAnsi="simsun" w:cs="simsun"/>
                <w:sz w:val="22"/>
                <w:szCs w:val="22"/>
              </w:rPr>
              <w:t>建议；</w:t>
            </w:r>
          </w:p>
          <w:p w:rsidR="00103A34" w:rsidRDefault="00103A34" w:rsidP="0073783B">
            <w:pPr>
              <w:spacing w:before="206"/>
              <w:ind w:left="537"/>
              <w:rPr>
                <w:rFonts w:ascii="simsun" w:eastAsia="simsun" w:hAnsi="simsun" w:cs="simsun"/>
                <w:sz w:val="22"/>
                <w:szCs w:val="22"/>
              </w:rPr>
            </w:pPr>
            <w:r w:rsidRPr="0059410D">
              <w:rPr>
                <w:rFonts w:eastAsia="Arial"/>
              </w:rPr>
              <w:pict>
                <v:shape id="_x0000_s2096" type="#_x0000_t202" style="position:absolute;left:0;text-align:left;margin-left:-140.05pt;margin-top:131.9pt;width:510.55pt;height:55.15pt;rotation:330;z-index:251730944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74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68"/>
                            <w:szCs w:val="68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"/>
                            <w:sz w:val="68"/>
                            <w:szCs w:val="68"/>
                          </w:rPr>
                          <w:t>许昌市公共资源交易平台投标专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z w:val="68"/>
                            <w:szCs w:val="68"/>
                          </w:rPr>
                          <w:t>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3.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漏洞管理：</w:t>
            </w:r>
          </w:p>
          <w:p w:rsidR="00103A34" w:rsidRDefault="00103A34" w:rsidP="0073783B">
            <w:pPr>
              <w:spacing w:before="180" w:line="393" w:lineRule="auto"/>
              <w:ind w:left="108" w:right="98" w:firstLine="431"/>
              <w:rPr>
                <w:rFonts w:ascii="simsun" w:eastAsia="simsun" w:hAnsi="simsun" w:cs="simsun"/>
                <w:sz w:val="22"/>
                <w:szCs w:val="22"/>
              </w:rPr>
            </w:pPr>
            <w:r w:rsidRPr="0059410D">
              <w:rPr>
                <w:rFonts w:eastAsia="Arial"/>
              </w:rPr>
              <w:pict>
                <v:shape id="_x0000_s2097" type="#_x0000_t202" style="position:absolute;left:0;text-align:left;margin-left:-88.05pt;margin-top:147.7pt;width:448.8pt;height:46.6pt;rotation:330;z-index:251731968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78"/>
                            <w:sz w:val="56"/>
                            <w:szCs w:val="56"/>
                          </w:rPr>
                          <w:t>9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5"/>
                            <w:sz w:val="56"/>
                            <w:szCs w:val="56"/>
                          </w:rPr>
                          <w:t>19500FD20F24163BF1E4418FAB0D0C8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(1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)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需提供客观的漏洞修复优先级指导，不能以漏洞危害等级作为唯一的修复优先级排序依据。排序依据包含但不限于资产重要性、漏洞等级以及</w:t>
            </w:r>
            <w:r>
              <w:rPr>
                <w:rFonts w:ascii="simsun" w:eastAsia="simsun" w:hAnsi="simsun" w:cs="simsun"/>
                <w:sz w:val="22"/>
                <w:szCs w:val="22"/>
              </w:rPr>
              <w:t>威胁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情报(漏洞被利用的可能性)三个维度(提供漏洞优先</w:t>
            </w: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级排序截图，展示优先</w:t>
            </w: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级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排序情况)；</w:t>
            </w:r>
          </w:p>
          <w:p w:rsidR="00103A34" w:rsidRDefault="00103A34" w:rsidP="0073783B">
            <w:pPr>
              <w:spacing w:before="3" w:line="392" w:lineRule="auto"/>
              <w:ind w:left="107" w:right="98" w:firstLine="43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2)提供漏洞验证服务，针对发现的漏洞进行验证，验证漏洞在已有的安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全体系发生的风险及分析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发生后可造成的危害。针对已经验证的漏洞，自动生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成漏洞工单，安全专家跟进漏洞状态，各个处理进度透明，方便招标方清</w:t>
            </w:r>
            <w:r>
              <w:rPr>
                <w:rFonts w:ascii="simsun" w:eastAsia="simsun" w:hAnsi="simsun" w:cs="simsun"/>
                <w:sz w:val="22"/>
                <w:szCs w:val="22"/>
              </w:rPr>
              <w:t>晰了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解当前漏洞的处置</w:t>
            </w:r>
            <w:r>
              <w:rPr>
                <w:rFonts w:ascii="simsun" w:eastAsia="simsun" w:hAnsi="simsun" w:cs="simsun"/>
                <w:sz w:val="22"/>
                <w:szCs w:val="22"/>
              </w:rPr>
              <w:t>状态，将漏洞处理工作可视化；</w:t>
            </w:r>
          </w:p>
          <w:p w:rsidR="00103A34" w:rsidRDefault="00103A34" w:rsidP="0073783B">
            <w:pPr>
              <w:spacing w:line="220" w:lineRule="auto"/>
              <w:ind w:left="53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(3</w:t>
            </w:r>
            <w:r>
              <w:rPr>
                <w:rFonts w:ascii="simsun" w:eastAsia="simsun" w:hAnsi="simsun" w:cs="simsun"/>
                <w:spacing w:val="3"/>
                <w:sz w:val="22"/>
                <w:szCs w:val="22"/>
              </w:rPr>
              <w:t>)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最新漏洞预警与排查：投标方需实时抓取互联网最新漏洞与详细资产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</w:tr>
    </w:tbl>
    <w:p w:rsidR="00103A34" w:rsidRDefault="00103A34" w:rsidP="00103A34">
      <w:pPr>
        <w:spacing w:line="296" w:lineRule="auto"/>
      </w:pPr>
    </w:p>
    <w:p w:rsidR="00103A34" w:rsidRDefault="00103A34" w:rsidP="00103A34">
      <w:pPr>
        <w:spacing w:line="296" w:lineRule="auto"/>
      </w:pPr>
    </w:p>
    <w:p w:rsidR="00103A34" w:rsidRDefault="00103A34" w:rsidP="00103A34">
      <w:pPr>
        <w:spacing w:line="297" w:lineRule="auto"/>
      </w:pPr>
    </w:p>
    <w:p w:rsidR="00103A34" w:rsidRDefault="00103A34" w:rsidP="00103A34">
      <w:pPr>
        <w:spacing w:line="297" w:lineRule="auto"/>
      </w:pPr>
    </w:p>
    <w:p w:rsidR="00103A34" w:rsidRDefault="00103A34" w:rsidP="00103A34">
      <w:pPr>
        <w:spacing w:before="103" w:line="194" w:lineRule="auto"/>
        <w:ind w:left="12149"/>
        <w:rPr>
          <w:sz w:val="36"/>
          <w:szCs w:val="36"/>
        </w:rPr>
      </w:pPr>
      <w:r>
        <w:rPr>
          <w:rFonts w:eastAsia="Arial"/>
          <w:b/>
          <w:bCs/>
          <w:sz w:val="36"/>
          <w:szCs w:val="36"/>
        </w:rPr>
        <w:t>-73-</w:t>
      </w:r>
    </w:p>
    <w:p w:rsidR="00103A34" w:rsidRDefault="00103A34" w:rsidP="00103A34">
      <w:pPr>
        <w:sectPr w:rsidR="00103A34">
          <w:pgSz w:w="16839" w:h="11906"/>
          <w:pgMar w:top="1012" w:right="1311" w:bottom="400" w:left="1281" w:header="0" w:footer="0" w:gutter="0"/>
          <w:cols w:space="720"/>
        </w:sectPr>
      </w:pPr>
    </w:p>
    <w:p w:rsidR="00103A34" w:rsidRDefault="00103A34" w:rsidP="00103A34"/>
    <w:p w:rsidR="00103A34" w:rsidRDefault="00103A34" w:rsidP="00103A34"/>
    <w:p w:rsidR="00103A34" w:rsidRDefault="00103A34" w:rsidP="00103A34"/>
    <w:p w:rsidR="00103A34" w:rsidRDefault="00103A34" w:rsidP="00103A34">
      <w:pPr>
        <w:spacing w:line="63" w:lineRule="exact"/>
      </w:pPr>
    </w:p>
    <w:tbl>
      <w:tblPr>
        <w:tblStyle w:val="TableNormal"/>
        <w:tblW w:w="1419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02"/>
        <w:gridCol w:w="1261"/>
        <w:gridCol w:w="7761"/>
        <w:gridCol w:w="453"/>
        <w:gridCol w:w="454"/>
        <w:gridCol w:w="1246"/>
        <w:gridCol w:w="1360"/>
        <w:gridCol w:w="713"/>
      </w:tblGrid>
      <w:tr w:rsidR="00103A34" w:rsidTr="0073783B">
        <w:trPr>
          <w:trHeight w:val="7973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34" w:line="393" w:lineRule="auto"/>
              <w:ind w:left="108" w:right="13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信息进行匹配，对最新漏洞进行预警与排查。预警信息中包含最新漏洞</w:t>
            </w:r>
            <w:r>
              <w:rPr>
                <w:rFonts w:ascii="simsun" w:eastAsia="simsun" w:hAnsi="simsun" w:cs="simsun"/>
                <w:sz w:val="22"/>
                <w:szCs w:val="22"/>
              </w:rPr>
              <w:t>信息、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影响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资产范围；</w:t>
            </w:r>
          </w:p>
          <w:p w:rsidR="00103A34" w:rsidRDefault="00103A34" w:rsidP="0073783B">
            <w:pPr>
              <w:spacing w:line="241" w:lineRule="auto"/>
              <w:ind w:left="53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4.威胁</w:t>
            </w:r>
            <w:r>
              <w:rPr>
                <w:rFonts w:ascii="simsun" w:eastAsia="simsun" w:hAnsi="simsun" w:cs="simsun"/>
                <w:sz w:val="22"/>
                <w:szCs w:val="22"/>
              </w:rPr>
              <w:t>管理：</w:t>
            </w:r>
          </w:p>
          <w:p w:rsidR="00103A34" w:rsidRDefault="00103A34" w:rsidP="0073783B">
            <w:pPr>
              <w:spacing w:before="179" w:line="393" w:lineRule="auto"/>
              <w:ind w:left="112" w:right="42" w:firstLine="42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1)实时监测网络安全状态，对攻击事件自动化生成工单，及时进行分析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与预警。攻击事件包含境外黑客攻击事件、暴力破解攻击事件、持续攻击事件；</w:t>
            </w:r>
          </w:p>
          <w:p w:rsidR="00103A34" w:rsidRDefault="00103A34" w:rsidP="0073783B">
            <w:pPr>
              <w:spacing w:before="2" w:line="392" w:lineRule="auto"/>
              <w:ind w:left="106" w:right="100" w:firstLine="433"/>
              <w:rPr>
                <w:rFonts w:ascii="simsun" w:eastAsia="simsun" w:hAnsi="simsun" w:cs="simsun"/>
                <w:sz w:val="22"/>
                <w:szCs w:val="22"/>
              </w:rPr>
            </w:pPr>
            <w:r>
              <w:drawing>
                <wp:anchor distT="0" distB="0" distL="0" distR="0" simplePos="0" relativeHeight="251736064" behindDoc="0" locked="0" layoutInCell="1" allowOverlap="1">
                  <wp:simplePos x="0" y="0"/>
                  <wp:positionH relativeFrom="column">
                    <wp:posOffset>1842262</wp:posOffset>
                  </wp:positionH>
                  <wp:positionV relativeFrom="paragraph">
                    <wp:posOffset>94385</wp:posOffset>
                  </wp:positionV>
                  <wp:extent cx="1676400" cy="1676400"/>
                  <wp:effectExtent l="0" t="0" r="0" b="0"/>
                  <wp:wrapNone/>
                  <wp:docPr id="268" name="IM 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IM 2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9410D">
              <w:rPr>
                <w:rFonts w:eastAsia="Arial"/>
              </w:rPr>
              <w:pict>
                <v:shape id="_x0000_s2098" type="#_x0000_t202" style="position:absolute;left:0;text-align:left;margin-left:-140.05pt;margin-top:168.5pt;width:510.55pt;height:55.15pt;rotation:330;z-index:251734016;mso-position-horizontal-relative:text;mso-position-vertical-relative:text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74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68"/>
                            <w:szCs w:val="68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"/>
                            <w:sz w:val="68"/>
                            <w:szCs w:val="68"/>
                          </w:rPr>
                          <w:t>许昌市公共资源交易平台投标专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z w:val="68"/>
                            <w:szCs w:val="68"/>
                          </w:rPr>
                          <w:t>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10"/>
                <w:sz w:val="22"/>
                <w:szCs w:val="22"/>
              </w:rPr>
              <w:t>(2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)实时监测网络安全状态，对病毒事件自动化生成工单,及时进行分析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与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预警。病毒类型包含勒索型、流行病毒、挖矿型、蠕虫型、外发DOS型、C&amp;C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访问型、文件</w:t>
            </w:r>
            <w:r>
              <w:rPr>
                <w:rFonts w:ascii="simsun" w:eastAsia="simsun" w:hAnsi="simsun" w:cs="simsun"/>
                <w:sz w:val="22"/>
                <w:szCs w:val="22"/>
              </w:rPr>
              <w:t>感染型、木马型；</w:t>
            </w:r>
          </w:p>
          <w:p w:rsidR="00103A34" w:rsidRDefault="00103A34" w:rsidP="0073783B">
            <w:pPr>
              <w:ind w:left="53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5.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服务平台：</w:t>
            </w:r>
          </w:p>
          <w:p w:rsidR="00103A34" w:rsidRDefault="00103A34" w:rsidP="0073783B">
            <w:pPr>
              <w:spacing w:before="181" w:line="393" w:lineRule="auto"/>
              <w:ind w:left="108" w:right="100" w:firstLine="431"/>
              <w:rPr>
                <w:rFonts w:ascii="simsun" w:eastAsia="simsun" w:hAnsi="simsun" w:cs="simsun"/>
                <w:sz w:val="22"/>
                <w:szCs w:val="22"/>
              </w:rPr>
            </w:pPr>
            <w:r w:rsidRPr="0059410D">
              <w:rPr>
                <w:rFonts w:eastAsia="Arial"/>
              </w:rPr>
              <w:pict>
                <v:shape id="_x0000_s2099" type="#_x0000_t202" style="position:absolute;left:0;text-align:left;margin-left:-88.05pt;margin-top:124.3pt;width:448.8pt;height:46.6pt;rotation:330;z-index:251735040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78"/>
                            <w:sz w:val="56"/>
                            <w:szCs w:val="56"/>
                          </w:rPr>
                          <w:t>9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5"/>
                            <w:sz w:val="56"/>
                            <w:szCs w:val="56"/>
                          </w:rPr>
                          <w:t>19500FD20F24163BF1E4418FAB0D0C8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1)支持面向招标方的安全报告与交付物管理，可生成、导出、下载各类</w:t>
            </w:r>
            <w:r>
              <w:rPr>
                <w:rFonts w:ascii="simsun" w:eastAsia="simsun" w:hAnsi="simsun" w:cs="simsun"/>
                <w:spacing w:val="-20"/>
                <w:sz w:val="22"/>
                <w:szCs w:val="22"/>
              </w:rPr>
              <w:t>安</w:t>
            </w:r>
            <w:r>
              <w:rPr>
                <w:rFonts w:ascii="simsun" w:eastAsia="simsun" w:hAnsi="simsun" w:cs="simsun"/>
                <w:spacing w:val="-19"/>
                <w:sz w:val="22"/>
                <w:szCs w:val="22"/>
              </w:rPr>
              <w:t>全</w:t>
            </w:r>
            <w:r>
              <w:rPr>
                <w:rFonts w:ascii="simsun" w:eastAsia="simsun" w:hAnsi="simsun" w:cs="simsun"/>
                <w:spacing w:val="-10"/>
                <w:sz w:val="22"/>
                <w:szCs w:val="22"/>
              </w:rPr>
              <w:t>报告，包括但不限于《安全服务值守日报》、《特殊时期值守报告》、《安全</w:t>
            </w:r>
            <w:r>
              <w:rPr>
                <w:rFonts w:ascii="simsun" w:eastAsia="simsun" w:hAnsi="simsun" w:cs="simsun"/>
                <w:spacing w:val="-28"/>
                <w:sz w:val="22"/>
                <w:szCs w:val="22"/>
              </w:rPr>
              <w:t>运</w:t>
            </w:r>
            <w:r>
              <w:rPr>
                <w:rFonts w:ascii="simsun" w:eastAsia="simsun" w:hAnsi="simsun" w:cs="simsun"/>
                <w:spacing w:val="-20"/>
                <w:sz w:val="22"/>
                <w:szCs w:val="22"/>
              </w:rPr>
              <w:t>营周报》、《安全运营月报》。</w:t>
            </w:r>
          </w:p>
          <w:p w:rsidR="00103A34" w:rsidRDefault="00103A34" w:rsidP="0073783B">
            <w:pPr>
              <w:spacing w:before="2" w:line="392" w:lineRule="auto"/>
              <w:ind w:left="108" w:right="100" w:firstLine="43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pacing w:val="2"/>
                <w:sz w:val="22"/>
                <w:szCs w:val="22"/>
              </w:rPr>
              <w:t>2)所有可导出报告支持按照自定义模块进行导出，可自定义模块必须包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括但不限于事件管理、攻击威胁(外部攻击趋势、TOP5攻击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I</w:t>
            </w:r>
            <w:r>
              <w:rPr>
                <w:rFonts w:ascii="simsun" w:eastAsia="simsun" w:hAnsi="simsun" w:cs="simsun"/>
                <w:sz w:val="22"/>
                <w:szCs w:val="22"/>
              </w:rPr>
              <w:t>P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等)、脆弱性管理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(漏洞、弱密码)。</w:t>
            </w:r>
          </w:p>
          <w:p w:rsidR="00103A34" w:rsidRDefault="00103A34" w:rsidP="0073783B">
            <w:pPr>
              <w:spacing w:line="468" w:lineRule="exact"/>
              <w:ind w:left="53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4"/>
                <w:position w:val="18"/>
                <w:sz w:val="22"/>
                <w:szCs w:val="22"/>
              </w:rPr>
              <w:t>(3</w:t>
            </w:r>
            <w:r>
              <w:rPr>
                <w:rFonts w:ascii="simsun" w:eastAsia="simsun" w:hAnsi="simsun" w:cs="simsun"/>
                <w:spacing w:val="3"/>
                <w:position w:val="18"/>
                <w:sz w:val="22"/>
                <w:szCs w:val="22"/>
              </w:rPr>
              <w:t>)</w:t>
            </w:r>
            <w:r>
              <w:rPr>
                <w:rFonts w:ascii="simsun" w:eastAsia="simsun" w:hAnsi="simsun" w:cs="simsun"/>
                <w:spacing w:val="2"/>
                <w:position w:val="18"/>
                <w:sz w:val="22"/>
                <w:szCs w:val="22"/>
              </w:rPr>
              <w:t>支持展示出当前工单数量和工单处置状态，使得招标方能详细查看服</w:t>
            </w:r>
          </w:p>
          <w:p w:rsidR="00103A34" w:rsidRDefault="00103A34" w:rsidP="0073783B">
            <w:pPr>
              <w:spacing w:line="220" w:lineRule="auto"/>
              <w:ind w:left="10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务处置过程，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查看安全事件闭环效果，掌握当前专家服务进度，监督服务质量。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</w:tr>
    </w:tbl>
    <w:p w:rsidR="00103A34" w:rsidRDefault="00103A34" w:rsidP="00103A34">
      <w:pPr>
        <w:spacing w:line="296" w:lineRule="auto"/>
      </w:pPr>
    </w:p>
    <w:p w:rsidR="00103A34" w:rsidRDefault="00103A34" w:rsidP="00103A34">
      <w:pPr>
        <w:spacing w:line="296" w:lineRule="auto"/>
      </w:pPr>
    </w:p>
    <w:p w:rsidR="00103A34" w:rsidRDefault="00103A34" w:rsidP="00103A34">
      <w:pPr>
        <w:spacing w:line="297" w:lineRule="auto"/>
      </w:pPr>
    </w:p>
    <w:p w:rsidR="00103A34" w:rsidRDefault="00103A34" w:rsidP="00103A34">
      <w:pPr>
        <w:spacing w:line="297" w:lineRule="auto"/>
      </w:pPr>
    </w:p>
    <w:p w:rsidR="00103A34" w:rsidRDefault="00103A34" w:rsidP="00103A34">
      <w:pPr>
        <w:spacing w:before="104" w:line="194" w:lineRule="auto"/>
        <w:ind w:left="12149"/>
        <w:rPr>
          <w:sz w:val="36"/>
          <w:szCs w:val="36"/>
        </w:rPr>
      </w:pPr>
      <w:r>
        <w:rPr>
          <w:rFonts w:eastAsia="Arial"/>
          <w:b/>
          <w:bCs/>
          <w:sz w:val="36"/>
          <w:szCs w:val="36"/>
        </w:rPr>
        <w:t>-74-</w:t>
      </w:r>
    </w:p>
    <w:p w:rsidR="00103A34" w:rsidRDefault="00103A34" w:rsidP="00103A34">
      <w:pPr>
        <w:sectPr w:rsidR="00103A34">
          <w:pgSz w:w="16839" w:h="11906"/>
          <w:pgMar w:top="1012" w:right="1311" w:bottom="400" w:left="1281" w:header="0" w:footer="0" w:gutter="0"/>
          <w:cols w:space="720"/>
        </w:sectPr>
      </w:pPr>
    </w:p>
    <w:p w:rsidR="00103A34" w:rsidRDefault="00103A34" w:rsidP="00103A34"/>
    <w:p w:rsidR="00103A34" w:rsidRDefault="00103A34" w:rsidP="00103A34"/>
    <w:p w:rsidR="00103A34" w:rsidRDefault="00103A34" w:rsidP="00103A34"/>
    <w:p w:rsidR="00103A34" w:rsidRDefault="00103A34" w:rsidP="00103A34">
      <w:pPr>
        <w:spacing w:line="63" w:lineRule="exact"/>
      </w:pPr>
    </w:p>
    <w:tbl>
      <w:tblPr>
        <w:tblStyle w:val="TableNormal"/>
        <w:tblW w:w="1419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02"/>
        <w:gridCol w:w="1261"/>
        <w:gridCol w:w="7761"/>
        <w:gridCol w:w="453"/>
        <w:gridCol w:w="454"/>
        <w:gridCol w:w="1246"/>
        <w:gridCol w:w="1360"/>
        <w:gridCol w:w="713"/>
      </w:tblGrid>
      <w:tr w:rsidR="00103A34" w:rsidTr="0073783B">
        <w:trPr>
          <w:trHeight w:val="2356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34" w:line="393" w:lineRule="auto"/>
              <w:ind w:left="107" w:right="220" w:firstLine="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(4)威胁告警应显示出威胁类型，威胁发生时间，攻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击者IP，被攻击者IP，威胁描述，攻击趋</w:t>
            </w:r>
            <w:r>
              <w:rPr>
                <w:rFonts w:ascii="simsun" w:eastAsia="simsun" w:hAnsi="simsun" w:cs="simsun"/>
                <w:sz w:val="22"/>
                <w:szCs w:val="22"/>
              </w:rPr>
              <w:t>势等信息。</w:t>
            </w:r>
          </w:p>
          <w:p w:rsidR="00103A34" w:rsidRDefault="00103A34" w:rsidP="0073783B">
            <w:pPr>
              <w:spacing w:before="1" w:line="392" w:lineRule="auto"/>
              <w:ind w:left="109" w:right="22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6"/>
                <w:sz w:val="22"/>
                <w:szCs w:val="22"/>
              </w:rPr>
              <w:t>服</w:t>
            </w:r>
            <w:r>
              <w:rPr>
                <w:rFonts w:ascii="simsun" w:eastAsia="simsun" w:hAnsi="simsun" w:cs="simsun"/>
                <w:spacing w:val="-14"/>
                <w:sz w:val="22"/>
                <w:szCs w:val="22"/>
              </w:rPr>
              <w:t>务</w:t>
            </w:r>
            <w:r>
              <w:rPr>
                <w:rFonts w:ascii="simsun" w:eastAsia="simsun" w:hAnsi="simsun" w:cs="simsun"/>
                <w:spacing w:val="-13"/>
                <w:sz w:val="22"/>
                <w:szCs w:val="22"/>
              </w:rPr>
              <w:t>交付物：《项目启动会PPT》、《首次安全威胁分析报告》《漏洞举证报告》、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《漏洞清单》、《应急</w:t>
            </w:r>
            <w:r>
              <w:rPr>
                <w:rFonts w:ascii="simsun" w:eastAsia="simsun" w:hAnsi="simsun" w:cs="simsun"/>
                <w:sz w:val="22"/>
                <w:szCs w:val="22"/>
              </w:rPr>
              <w:t>响应报告》、《事件处置报告》、《威胁情报》、《安</w:t>
            </w:r>
          </w:p>
          <w:p w:rsidR="00103A34" w:rsidRDefault="00103A34" w:rsidP="0073783B">
            <w:pPr>
              <w:spacing w:line="220" w:lineRule="auto"/>
              <w:ind w:left="108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全运营周报》、《安</w:t>
            </w:r>
            <w:r>
              <w:rPr>
                <w:rFonts w:ascii="simsun" w:eastAsia="simsun" w:hAnsi="simsun" w:cs="simsun"/>
                <w:sz w:val="22"/>
                <w:szCs w:val="22"/>
              </w:rPr>
              <w:t>全运营月报》、《半年度总结汇报》、《年度总结汇报》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</w:tr>
      <w:tr w:rsidR="00103A34" w:rsidTr="0073783B">
        <w:trPr>
          <w:trHeight w:val="3284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6" w:lineRule="auto"/>
            </w:pPr>
          </w:p>
          <w:p w:rsidR="00103A34" w:rsidRDefault="00103A34" w:rsidP="0073783B">
            <w:pPr>
              <w:spacing w:line="246" w:lineRule="auto"/>
            </w:pPr>
          </w:p>
          <w:p w:rsidR="00103A34" w:rsidRDefault="00103A34" w:rsidP="0073783B">
            <w:pPr>
              <w:spacing w:line="246" w:lineRule="auto"/>
            </w:pPr>
          </w:p>
          <w:p w:rsidR="00103A34" w:rsidRDefault="00103A34" w:rsidP="0073783B">
            <w:pPr>
              <w:spacing w:line="246" w:lineRule="auto"/>
            </w:pPr>
          </w:p>
          <w:p w:rsidR="00103A34" w:rsidRDefault="00103A34" w:rsidP="0073783B">
            <w:pPr>
              <w:spacing w:line="246" w:lineRule="auto"/>
            </w:pPr>
          </w:p>
          <w:p w:rsidR="00103A34" w:rsidRDefault="00103A34" w:rsidP="0073783B">
            <w:pPr>
              <w:spacing w:line="246" w:lineRule="auto"/>
            </w:pPr>
          </w:p>
          <w:p w:rsidR="00103A34" w:rsidRDefault="00103A34" w:rsidP="0073783B">
            <w:pPr>
              <w:spacing w:before="75" w:line="192" w:lineRule="auto"/>
              <w:ind w:left="170"/>
              <w:rPr>
                <w:rFonts w:ascii="simsun" w:eastAsia="simsun" w:hAnsi="simsun" w:cs="simsun"/>
                <w:sz w:val="23"/>
                <w:szCs w:val="23"/>
              </w:rPr>
            </w:pPr>
            <w:r w:rsidRPr="0059410D">
              <w:rPr>
                <w:rFonts w:eastAsia="Arial"/>
              </w:rPr>
              <w:pict>
                <v:shape id="_x0000_s2100" type="#_x0000_t202" style="position:absolute;left:0;text-align:left;margin-left:-29.85pt;margin-top:99.85pt;width:510.55pt;height:55.15pt;rotation:330;z-index:251737088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74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68"/>
                            <w:szCs w:val="68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"/>
                            <w:sz w:val="68"/>
                            <w:szCs w:val="68"/>
                          </w:rPr>
                          <w:t>许昌市公共资源交易平台投标专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z w:val="68"/>
                            <w:szCs w:val="68"/>
                          </w:rPr>
                          <w:t>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-10"/>
                <w:sz w:val="23"/>
                <w:szCs w:val="23"/>
              </w:rPr>
              <w:t>1</w:t>
            </w:r>
            <w:r>
              <w:rPr>
                <w:rFonts w:ascii="simsun" w:eastAsia="simsun" w:hAnsi="simsun" w:cs="simsun"/>
                <w:spacing w:val="-8"/>
                <w:sz w:val="23"/>
                <w:szCs w:val="23"/>
              </w:rPr>
              <w:t>4</w:t>
            </w:r>
          </w:p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103A34" w:rsidRDefault="00103A34" w:rsidP="0073783B">
            <w:pPr>
              <w:spacing w:before="74" w:line="209" w:lineRule="auto"/>
              <w:ind w:left="36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6"/>
                <w:sz w:val="22"/>
                <w:szCs w:val="22"/>
              </w:rPr>
              <w:t>三</w:t>
            </w:r>
            <w:r>
              <w:rPr>
                <w:rFonts w:ascii="simsun" w:eastAsia="simsun" w:hAnsi="simsun" w:cs="simsun"/>
                <w:spacing w:val="8"/>
                <w:sz w:val="22"/>
                <w:szCs w:val="22"/>
              </w:rPr>
              <w:t>级等保测评</w:t>
            </w:r>
          </w:p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before="71" w:line="227" w:lineRule="auto"/>
              <w:ind w:left="41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宝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通</w:t>
            </w:r>
          </w:p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51" w:lineRule="auto"/>
            </w:pPr>
          </w:p>
          <w:p w:rsidR="00103A34" w:rsidRDefault="00103A34" w:rsidP="0073783B">
            <w:pPr>
              <w:spacing w:line="251" w:lineRule="auto"/>
            </w:pPr>
          </w:p>
          <w:p w:rsidR="00103A34" w:rsidRDefault="00103A34" w:rsidP="0073783B">
            <w:pPr>
              <w:spacing w:line="252" w:lineRule="auto"/>
            </w:pPr>
          </w:p>
          <w:p w:rsidR="00103A34" w:rsidRDefault="00103A34" w:rsidP="0073783B">
            <w:pPr>
              <w:tabs>
                <w:tab w:val="left" w:pos="223"/>
              </w:tabs>
              <w:spacing w:before="71" w:line="396" w:lineRule="auto"/>
              <w:ind w:left="108" w:right="170" w:hanging="1"/>
              <w:rPr>
                <w:rFonts w:ascii="simsun" w:eastAsia="simsun" w:hAnsi="simsun" w:cs="simsun"/>
                <w:sz w:val="22"/>
                <w:szCs w:val="22"/>
              </w:rPr>
            </w:pPr>
            <w:r>
              <w:drawing>
                <wp:anchor distT="0" distB="0" distL="0" distR="0" simplePos="0" relativeHeight="251739136" behindDoc="0" locked="0" layoutInCell="1" allowOverlap="1">
                  <wp:simplePos x="0" y="0"/>
                  <wp:positionH relativeFrom="column">
                    <wp:posOffset>1842262</wp:posOffset>
                  </wp:positionH>
                  <wp:positionV relativeFrom="paragraph">
                    <wp:posOffset>-315834</wp:posOffset>
                  </wp:positionV>
                  <wp:extent cx="1676400" cy="1676400"/>
                  <wp:effectExtent l="0" t="0" r="0" b="0"/>
                  <wp:wrapNone/>
                  <wp:docPr id="272" name="IM 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IM 2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9410D">
              <w:rPr>
                <w:rFonts w:eastAsia="Arial"/>
              </w:rPr>
              <w:pict>
                <v:shape id="_x0000_s2101" type="#_x0000_t202" style="position:absolute;left:0;text-align:left;margin-left:-88.05pt;margin-top:176.7pt;width:448.8pt;height:46.6pt;rotation:330;z-index:251738112;mso-position-horizontal-relative:text;mso-position-vertical-relative:text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78"/>
                            <w:sz w:val="56"/>
                            <w:szCs w:val="56"/>
                          </w:rPr>
                          <w:t>9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5"/>
                            <w:sz w:val="56"/>
                            <w:szCs w:val="56"/>
                          </w:rPr>
                          <w:t>19500FD20F24163BF1E4418FAB0D0C8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对医院HIS、LIS、PACS、E</w:t>
            </w:r>
            <w:r>
              <w:rPr>
                <w:rFonts w:ascii="simsun" w:eastAsia="simsun" w:hAnsi="simsun" w:cs="simsun"/>
                <w:sz w:val="22"/>
                <w:szCs w:val="22"/>
              </w:rPr>
              <w:t>MR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系统，按照《信息安全技术网络安全等级保护基本要求》(G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B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/</w:t>
            </w:r>
            <w:r>
              <w:rPr>
                <w:rFonts w:ascii="simsun" w:eastAsia="simsun" w:hAnsi="simsun" w:cs="simsun"/>
                <w:sz w:val="22"/>
                <w:szCs w:val="22"/>
              </w:rPr>
              <w:t>T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22239-2019)、《信息安全技术网络安全等级保护测评要求》</w:t>
            </w:r>
            <w:r>
              <w:rPr>
                <w:rFonts w:ascii="simsun" w:eastAsia="simsun" w:hAnsi="simsun" w:cs="simsun"/>
                <w:sz w:val="22"/>
                <w:szCs w:val="22"/>
              </w:rPr>
              <w:tab/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(</w:t>
            </w:r>
            <w:r>
              <w:rPr>
                <w:rFonts w:ascii="simsun" w:eastAsia="simsun" w:hAnsi="simsun" w:cs="simsun"/>
                <w:sz w:val="22"/>
                <w:szCs w:val="22"/>
              </w:rPr>
              <w:t>GB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/</w:t>
            </w:r>
            <w:r>
              <w:rPr>
                <w:rFonts w:ascii="simsun" w:eastAsia="simsun" w:hAnsi="simsun" w:cs="simsun"/>
                <w:sz w:val="22"/>
                <w:szCs w:val="22"/>
              </w:rPr>
              <w:t>T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28448-2019)</w:t>
            </w:r>
            <w:r>
              <w:rPr>
                <w:rFonts w:ascii="simsun" w:eastAsia="simsun" w:hAnsi="simsun" w:cs="simsun"/>
                <w:sz w:val="22"/>
                <w:szCs w:val="22"/>
              </w:rPr>
              <w:t>，开展等级保护测评服务。襄城县中医院信息系统安全保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护等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级：第三级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line="242" w:lineRule="auto"/>
            </w:pPr>
          </w:p>
          <w:p w:rsidR="00103A34" w:rsidRDefault="00103A34" w:rsidP="0073783B">
            <w:pPr>
              <w:spacing w:before="71" w:line="220" w:lineRule="auto"/>
              <w:ind w:left="12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年</w:t>
            </w:r>
          </w:p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7" w:lineRule="auto"/>
            </w:pPr>
          </w:p>
          <w:p w:rsidR="00103A34" w:rsidRDefault="00103A34" w:rsidP="0073783B">
            <w:pPr>
              <w:spacing w:line="247" w:lineRule="auto"/>
            </w:pPr>
          </w:p>
          <w:p w:rsidR="00103A34" w:rsidRDefault="00103A34" w:rsidP="0073783B">
            <w:pPr>
              <w:spacing w:line="248" w:lineRule="auto"/>
            </w:pPr>
          </w:p>
          <w:p w:rsidR="00103A34" w:rsidRDefault="00103A34" w:rsidP="0073783B">
            <w:pPr>
              <w:spacing w:line="248" w:lineRule="auto"/>
            </w:pPr>
          </w:p>
          <w:p w:rsidR="00103A34" w:rsidRDefault="00103A34" w:rsidP="0073783B">
            <w:pPr>
              <w:spacing w:line="248" w:lineRule="auto"/>
            </w:pPr>
          </w:p>
          <w:p w:rsidR="00103A34" w:rsidRDefault="00103A34" w:rsidP="0073783B">
            <w:pPr>
              <w:spacing w:line="248" w:lineRule="auto"/>
            </w:pPr>
          </w:p>
          <w:p w:rsidR="00103A34" w:rsidRDefault="00103A34" w:rsidP="0073783B">
            <w:pPr>
              <w:spacing w:before="71" w:line="187" w:lineRule="auto"/>
              <w:ind w:left="19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7" w:lineRule="auto"/>
            </w:pPr>
          </w:p>
          <w:p w:rsidR="00103A34" w:rsidRDefault="00103A34" w:rsidP="0073783B">
            <w:pPr>
              <w:spacing w:line="247" w:lineRule="auto"/>
            </w:pPr>
          </w:p>
          <w:p w:rsidR="00103A34" w:rsidRDefault="00103A34" w:rsidP="0073783B">
            <w:pPr>
              <w:spacing w:line="248" w:lineRule="auto"/>
            </w:pPr>
          </w:p>
          <w:p w:rsidR="00103A34" w:rsidRDefault="00103A34" w:rsidP="0073783B">
            <w:pPr>
              <w:spacing w:line="248" w:lineRule="auto"/>
            </w:pPr>
          </w:p>
          <w:p w:rsidR="00103A34" w:rsidRDefault="00103A34" w:rsidP="0073783B">
            <w:pPr>
              <w:spacing w:line="248" w:lineRule="auto"/>
            </w:pPr>
          </w:p>
          <w:p w:rsidR="00103A34" w:rsidRDefault="00103A34" w:rsidP="0073783B">
            <w:pPr>
              <w:spacing w:line="248" w:lineRule="auto"/>
            </w:pPr>
          </w:p>
          <w:p w:rsidR="00103A34" w:rsidRDefault="00103A34" w:rsidP="0073783B">
            <w:pPr>
              <w:spacing w:before="72" w:line="185" w:lineRule="auto"/>
              <w:ind w:left="13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300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000.00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7" w:lineRule="auto"/>
            </w:pPr>
          </w:p>
          <w:p w:rsidR="00103A34" w:rsidRDefault="00103A34" w:rsidP="0073783B">
            <w:pPr>
              <w:spacing w:line="247" w:lineRule="auto"/>
            </w:pPr>
          </w:p>
          <w:p w:rsidR="00103A34" w:rsidRDefault="00103A34" w:rsidP="0073783B">
            <w:pPr>
              <w:spacing w:line="248" w:lineRule="auto"/>
            </w:pPr>
          </w:p>
          <w:p w:rsidR="00103A34" w:rsidRDefault="00103A34" w:rsidP="0073783B">
            <w:pPr>
              <w:spacing w:line="248" w:lineRule="auto"/>
            </w:pPr>
          </w:p>
          <w:p w:rsidR="00103A34" w:rsidRDefault="00103A34" w:rsidP="0073783B">
            <w:pPr>
              <w:spacing w:line="248" w:lineRule="auto"/>
            </w:pPr>
          </w:p>
          <w:p w:rsidR="00103A34" w:rsidRDefault="00103A34" w:rsidP="0073783B">
            <w:pPr>
              <w:spacing w:line="248" w:lineRule="auto"/>
            </w:pPr>
          </w:p>
          <w:p w:rsidR="00103A34" w:rsidRDefault="00103A34" w:rsidP="0073783B">
            <w:pPr>
              <w:spacing w:before="72" w:line="185" w:lineRule="auto"/>
              <w:ind w:left="19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300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000.00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28" w:line="468" w:lineRule="exact"/>
              <w:ind w:left="11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3"/>
                <w:position w:val="18"/>
                <w:sz w:val="22"/>
                <w:szCs w:val="22"/>
              </w:rPr>
              <w:t>河南</w:t>
            </w:r>
          </w:p>
          <w:p w:rsidR="00103A34" w:rsidRDefault="00103A34" w:rsidP="0073783B">
            <w:pPr>
              <w:spacing w:line="227" w:lineRule="auto"/>
              <w:ind w:left="11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6"/>
                <w:sz w:val="22"/>
                <w:szCs w:val="22"/>
              </w:rPr>
              <w:t>宝</w:t>
            </w: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通</w:t>
            </w:r>
          </w:p>
          <w:p w:rsidR="00103A34" w:rsidRDefault="00103A34" w:rsidP="0073783B">
            <w:pPr>
              <w:spacing w:before="197" w:line="220" w:lineRule="auto"/>
              <w:ind w:left="116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信</w:t>
            </w:r>
            <w:r>
              <w:rPr>
                <w:rFonts w:ascii="simsun" w:eastAsia="simsun" w:hAnsi="simsun" w:cs="simsun"/>
                <w:spacing w:val="-3"/>
                <w:sz w:val="22"/>
                <w:szCs w:val="22"/>
              </w:rPr>
              <w:t>息</w:t>
            </w:r>
          </w:p>
          <w:p w:rsidR="00103A34" w:rsidRDefault="00103A34" w:rsidP="0073783B">
            <w:pPr>
              <w:spacing w:before="205" w:line="222" w:lineRule="auto"/>
              <w:ind w:left="121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安</w:t>
            </w:r>
            <w:r>
              <w:rPr>
                <w:rFonts w:ascii="simsun" w:eastAsia="simsun" w:hAnsi="simsun" w:cs="simsun"/>
                <w:spacing w:val="-5"/>
                <w:sz w:val="22"/>
                <w:szCs w:val="22"/>
              </w:rPr>
              <w:t>全</w:t>
            </w:r>
          </w:p>
          <w:p w:rsidR="00103A34" w:rsidRDefault="00103A34" w:rsidP="0073783B">
            <w:pPr>
              <w:spacing w:before="203" w:line="221" w:lineRule="auto"/>
              <w:ind w:left="1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测评</w:t>
            </w:r>
          </w:p>
          <w:p w:rsidR="00103A34" w:rsidRDefault="00103A34" w:rsidP="0073783B">
            <w:pPr>
              <w:spacing w:before="204" w:line="221" w:lineRule="auto"/>
              <w:ind w:left="11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有限</w:t>
            </w:r>
          </w:p>
          <w:p w:rsidR="00103A34" w:rsidRDefault="00103A34" w:rsidP="0073783B">
            <w:pPr>
              <w:spacing w:before="205" w:line="222" w:lineRule="auto"/>
              <w:ind w:left="123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7"/>
                <w:sz w:val="22"/>
                <w:szCs w:val="22"/>
              </w:rPr>
              <w:t>公司</w:t>
            </w:r>
          </w:p>
        </w:tc>
      </w:tr>
      <w:tr w:rsidR="00103A34" w:rsidTr="0073783B">
        <w:trPr>
          <w:trHeight w:val="2353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53" w:lineRule="auto"/>
            </w:pPr>
          </w:p>
          <w:p w:rsidR="00103A34" w:rsidRDefault="00103A34" w:rsidP="0073783B">
            <w:pPr>
              <w:spacing w:line="253" w:lineRule="auto"/>
            </w:pPr>
          </w:p>
          <w:p w:rsidR="00103A34" w:rsidRDefault="00103A34" w:rsidP="0073783B">
            <w:pPr>
              <w:spacing w:line="253" w:lineRule="auto"/>
            </w:pPr>
          </w:p>
          <w:p w:rsidR="00103A34" w:rsidRDefault="00103A34" w:rsidP="0073783B">
            <w:pPr>
              <w:spacing w:line="253" w:lineRule="auto"/>
            </w:pPr>
          </w:p>
          <w:p w:rsidR="00103A34" w:rsidRDefault="00103A34" w:rsidP="0073783B">
            <w:pPr>
              <w:spacing w:before="75" w:line="191" w:lineRule="auto"/>
              <w:ind w:left="170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-10"/>
                <w:sz w:val="23"/>
                <w:szCs w:val="23"/>
              </w:rPr>
              <w:t>1</w:t>
            </w:r>
            <w:r>
              <w:rPr>
                <w:rFonts w:ascii="simsun" w:eastAsia="simsun" w:hAnsi="simsun" w:cs="simsun"/>
                <w:spacing w:val="-8"/>
                <w:sz w:val="23"/>
                <w:szCs w:val="23"/>
              </w:rPr>
              <w:t>5</w:t>
            </w:r>
          </w:p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103A34" w:rsidRDefault="00103A34" w:rsidP="0073783B">
            <w:pPr>
              <w:spacing w:before="74" w:line="209" w:lineRule="auto"/>
              <w:ind w:left="12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"/>
                <w:sz w:val="22"/>
                <w:szCs w:val="22"/>
              </w:rPr>
              <w:t>模</w:t>
            </w:r>
            <w:r>
              <w:rPr>
                <w:rFonts w:ascii="simsun" w:eastAsia="simsun" w:hAnsi="simsun" w:cs="simsun"/>
                <w:sz w:val="22"/>
                <w:szCs w:val="22"/>
              </w:rPr>
              <w:t>块一体化</w:t>
            </w:r>
          </w:p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91" w:lineRule="auto"/>
            </w:pPr>
          </w:p>
          <w:p w:rsidR="00103A34" w:rsidRDefault="00103A34" w:rsidP="0073783B">
            <w:pPr>
              <w:spacing w:before="72" w:line="221" w:lineRule="auto"/>
              <w:ind w:left="41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华为</w:t>
            </w:r>
          </w:p>
          <w:p w:rsidR="00103A34" w:rsidRDefault="00103A34" w:rsidP="0073783B">
            <w:pPr>
              <w:spacing w:before="205"/>
              <w:ind w:left="132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Fusi</w:t>
            </w:r>
            <w:r>
              <w:rPr>
                <w:rFonts w:ascii="simsun" w:eastAsia="simsun" w:hAnsi="simsun" w:cs="simsun"/>
                <w:sz w:val="22"/>
                <w:szCs w:val="22"/>
              </w:rPr>
              <w:t>onMod</w:t>
            </w:r>
          </w:p>
          <w:p w:rsidR="00103A34" w:rsidRDefault="00103A34" w:rsidP="0073783B">
            <w:pPr>
              <w:spacing w:before="182"/>
              <w:ind w:left="29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ule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800</w:t>
            </w:r>
          </w:p>
          <w:p w:rsidR="00103A34" w:rsidRDefault="00103A34" w:rsidP="0073783B">
            <w:pPr>
              <w:spacing w:before="215" w:line="186" w:lineRule="auto"/>
              <w:ind w:left="40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-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BC</w:t>
            </w: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1</w:t>
            </w:r>
          </w:p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36" w:line="430" w:lineRule="auto"/>
              <w:ind w:left="117" w:right="103" w:hanging="6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34"/>
                <w:sz w:val="20"/>
                <w:szCs w:val="20"/>
              </w:rPr>
              <w:t>一</w:t>
            </w:r>
            <w:r>
              <w:rPr>
                <w:rFonts w:ascii="simsun" w:eastAsia="simsun" w:hAnsi="simsun" w:cs="simsun"/>
                <w:spacing w:val="27"/>
                <w:sz w:val="20"/>
                <w:szCs w:val="20"/>
              </w:rPr>
              <w:t>体</w:t>
            </w:r>
            <w:r>
              <w:rPr>
                <w:rFonts w:ascii="simsun" w:eastAsia="simsun" w:hAnsi="simsun" w:cs="simsun"/>
                <w:spacing w:val="17"/>
                <w:sz w:val="20"/>
                <w:szCs w:val="20"/>
              </w:rPr>
              <w:t>化配电柜包含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UPS</w:t>
            </w:r>
            <w:r>
              <w:rPr>
                <w:rFonts w:ascii="simsun" w:eastAsia="simsun" w:hAnsi="simsun" w:cs="simsun"/>
                <w:spacing w:val="17"/>
                <w:sz w:val="20"/>
                <w:szCs w:val="20"/>
              </w:rPr>
              <w:t>电源，精密空调，配电单元，动环系统，模块整体深度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>13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mm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，机柜、监控单元、空调、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ups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、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pdu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为同一品牌；</w:t>
            </w:r>
          </w:p>
          <w:p w:rsidR="00103A34" w:rsidRDefault="00103A34" w:rsidP="0073783B">
            <w:pPr>
              <w:spacing w:before="2" w:line="415" w:lineRule="auto"/>
              <w:ind w:left="108" w:right="100" w:firstLine="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UPS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电源：功率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KVA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数量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1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台；输入功率因数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0.99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；输出功率因数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0.9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；输入电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压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范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围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80-280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Vac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；输入频率：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40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Hz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~70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Hz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；输出电压稳压精度±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1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％；在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100%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负</w:t>
            </w:r>
          </w:p>
          <w:p w:rsidR="00103A34" w:rsidRDefault="00103A34" w:rsidP="0073783B">
            <w:pPr>
              <w:spacing w:line="279" w:lineRule="exact"/>
              <w:ind w:left="108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0"/>
                <w:position w:val="1"/>
                <w:sz w:val="20"/>
                <w:szCs w:val="20"/>
              </w:rPr>
              <w:t>载率情况下</w:t>
            </w:r>
            <w:r>
              <w:rPr>
                <w:rFonts w:ascii="simsun" w:eastAsia="simsun" w:hAnsi="simsun" w:cs="simsun"/>
                <w:spacing w:val="7"/>
                <w:position w:val="1"/>
                <w:sz w:val="20"/>
                <w:szCs w:val="20"/>
              </w:rPr>
              <w:t>的</w:t>
            </w:r>
            <w:r>
              <w:rPr>
                <w:rFonts w:ascii="simsun" w:eastAsia="simsun" w:hAnsi="simsun" w:cs="simsun"/>
                <w:spacing w:val="5"/>
                <w:position w:val="1"/>
                <w:sz w:val="20"/>
                <w:szCs w:val="20"/>
              </w:rPr>
              <w:t>效率</w:t>
            </w:r>
            <w:r>
              <w:rPr>
                <w:rFonts w:ascii="Calibri" w:eastAsia="Calibri" w:hAnsi="Calibri" w:cs="Calibri"/>
                <w:spacing w:val="5"/>
                <w:position w:val="1"/>
                <w:sz w:val="20"/>
                <w:szCs w:val="20"/>
              </w:rPr>
              <w:t>95%</w:t>
            </w:r>
            <w:r>
              <w:rPr>
                <w:rFonts w:ascii="simsun" w:eastAsia="simsun" w:hAnsi="simsun" w:cs="simsun"/>
                <w:spacing w:val="5"/>
                <w:position w:val="1"/>
                <w:sz w:val="20"/>
                <w:szCs w:val="20"/>
              </w:rPr>
              <w:t>；直流电压</w:t>
            </w:r>
            <w:r>
              <w:rPr>
                <w:rFonts w:ascii="Calibri" w:eastAsia="Calibri" w:hAnsi="Calibri" w:cs="Calibri"/>
                <w:spacing w:val="5"/>
                <w:position w:val="1"/>
                <w:sz w:val="20"/>
                <w:szCs w:val="20"/>
              </w:rPr>
              <w:t>192-240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VDC</w:t>
            </w:r>
            <w:r>
              <w:rPr>
                <w:rFonts w:ascii="simsun" w:eastAsia="simsun" w:hAnsi="simsun" w:cs="simsun"/>
                <w:spacing w:val="5"/>
                <w:position w:val="1"/>
                <w:sz w:val="20"/>
                <w:szCs w:val="20"/>
              </w:rPr>
              <w:t>可调；旁路逆变转换时间为</w:t>
            </w:r>
            <w:r>
              <w:rPr>
                <w:rFonts w:ascii="Calibri" w:eastAsia="Calibri" w:hAnsi="Calibri" w:cs="Calibri"/>
                <w:spacing w:val="5"/>
                <w:position w:val="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ms</w:t>
            </w:r>
            <w:r>
              <w:rPr>
                <w:rFonts w:ascii="simsun" w:eastAsia="simsun" w:hAnsi="simsun" w:cs="simsun"/>
                <w:spacing w:val="5"/>
                <w:position w:val="1"/>
                <w:sz w:val="20"/>
                <w:szCs w:val="20"/>
              </w:rPr>
              <w:t>；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47" w:lineRule="auto"/>
            </w:pPr>
          </w:p>
          <w:p w:rsidR="00103A34" w:rsidRDefault="00103A34" w:rsidP="0073783B">
            <w:pPr>
              <w:spacing w:line="247" w:lineRule="auto"/>
            </w:pPr>
          </w:p>
          <w:p w:rsidR="00103A34" w:rsidRDefault="00103A34" w:rsidP="0073783B">
            <w:pPr>
              <w:spacing w:line="247" w:lineRule="auto"/>
            </w:pPr>
          </w:p>
          <w:p w:rsidR="00103A34" w:rsidRDefault="00103A34" w:rsidP="0073783B">
            <w:pPr>
              <w:spacing w:line="247" w:lineRule="auto"/>
            </w:pPr>
          </w:p>
          <w:p w:rsidR="00103A34" w:rsidRDefault="00103A34" w:rsidP="0073783B">
            <w:pPr>
              <w:spacing w:before="71" w:line="221" w:lineRule="auto"/>
              <w:ind w:left="124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套</w:t>
            </w:r>
          </w:p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55" w:lineRule="auto"/>
            </w:pPr>
          </w:p>
          <w:p w:rsidR="00103A34" w:rsidRDefault="00103A34" w:rsidP="0073783B">
            <w:pPr>
              <w:spacing w:line="255" w:lineRule="auto"/>
            </w:pPr>
          </w:p>
          <w:p w:rsidR="00103A34" w:rsidRDefault="00103A34" w:rsidP="0073783B">
            <w:pPr>
              <w:spacing w:line="256" w:lineRule="auto"/>
            </w:pPr>
          </w:p>
          <w:p w:rsidR="00103A34" w:rsidRDefault="00103A34" w:rsidP="0073783B">
            <w:pPr>
              <w:spacing w:line="256" w:lineRule="auto"/>
            </w:pPr>
          </w:p>
          <w:p w:rsidR="00103A34" w:rsidRDefault="00103A34" w:rsidP="0073783B">
            <w:pPr>
              <w:spacing w:before="71" w:line="187" w:lineRule="auto"/>
              <w:ind w:left="195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55" w:lineRule="auto"/>
            </w:pPr>
          </w:p>
          <w:p w:rsidR="00103A34" w:rsidRDefault="00103A34" w:rsidP="0073783B">
            <w:pPr>
              <w:spacing w:line="255" w:lineRule="auto"/>
            </w:pPr>
          </w:p>
          <w:p w:rsidR="00103A34" w:rsidRDefault="00103A34" w:rsidP="0073783B">
            <w:pPr>
              <w:spacing w:line="256" w:lineRule="auto"/>
            </w:pPr>
          </w:p>
          <w:p w:rsidR="00103A34" w:rsidRDefault="00103A34" w:rsidP="0073783B">
            <w:pPr>
              <w:spacing w:line="256" w:lineRule="auto"/>
            </w:pPr>
          </w:p>
          <w:p w:rsidR="00103A34" w:rsidRDefault="00103A34" w:rsidP="0073783B">
            <w:pPr>
              <w:spacing w:before="72" w:line="185" w:lineRule="auto"/>
              <w:ind w:left="13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328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000.00</w:t>
            </w:r>
          </w:p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55" w:lineRule="auto"/>
            </w:pPr>
          </w:p>
          <w:p w:rsidR="00103A34" w:rsidRDefault="00103A34" w:rsidP="0073783B">
            <w:pPr>
              <w:spacing w:line="255" w:lineRule="auto"/>
            </w:pPr>
          </w:p>
          <w:p w:rsidR="00103A34" w:rsidRDefault="00103A34" w:rsidP="0073783B">
            <w:pPr>
              <w:spacing w:line="256" w:lineRule="auto"/>
            </w:pPr>
          </w:p>
          <w:p w:rsidR="00103A34" w:rsidRDefault="00103A34" w:rsidP="0073783B">
            <w:pPr>
              <w:spacing w:line="256" w:lineRule="auto"/>
            </w:pPr>
          </w:p>
          <w:p w:rsidR="00103A34" w:rsidRDefault="00103A34" w:rsidP="0073783B">
            <w:pPr>
              <w:spacing w:before="72" w:line="185" w:lineRule="auto"/>
              <w:ind w:left="197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2"/>
                <w:sz w:val="22"/>
                <w:szCs w:val="22"/>
              </w:rPr>
              <w:t>328</w:t>
            </w:r>
            <w:r>
              <w:rPr>
                <w:rFonts w:ascii="simsun" w:eastAsia="simsun" w:hAnsi="simsun" w:cs="simsun"/>
                <w:spacing w:val="-1"/>
                <w:sz w:val="22"/>
                <w:szCs w:val="22"/>
              </w:rPr>
              <w:t>000.00</w:t>
            </w:r>
          </w:p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line="290" w:lineRule="auto"/>
            </w:pPr>
          </w:p>
          <w:p w:rsidR="00103A34" w:rsidRDefault="00103A34" w:rsidP="0073783B">
            <w:pPr>
              <w:spacing w:before="72" w:line="397" w:lineRule="auto"/>
              <w:ind w:left="141" w:right="129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-4"/>
                <w:sz w:val="22"/>
                <w:szCs w:val="22"/>
              </w:rPr>
              <w:t>华为技术有限公司</w:t>
            </w:r>
          </w:p>
        </w:tc>
      </w:tr>
    </w:tbl>
    <w:p w:rsidR="00103A34" w:rsidRDefault="00103A34" w:rsidP="00103A34">
      <w:pPr>
        <w:spacing w:line="290" w:lineRule="auto"/>
      </w:pPr>
    </w:p>
    <w:p w:rsidR="00103A34" w:rsidRDefault="00103A34" w:rsidP="00103A34">
      <w:pPr>
        <w:spacing w:line="290" w:lineRule="auto"/>
      </w:pPr>
    </w:p>
    <w:p w:rsidR="00103A34" w:rsidRDefault="00103A34" w:rsidP="00103A34">
      <w:pPr>
        <w:spacing w:line="290" w:lineRule="auto"/>
      </w:pPr>
    </w:p>
    <w:p w:rsidR="00103A34" w:rsidRDefault="00103A34" w:rsidP="00103A34">
      <w:pPr>
        <w:spacing w:line="291" w:lineRule="auto"/>
      </w:pPr>
    </w:p>
    <w:p w:rsidR="00103A34" w:rsidRDefault="00103A34" w:rsidP="00103A34">
      <w:pPr>
        <w:spacing w:before="103" w:line="191" w:lineRule="auto"/>
        <w:ind w:left="12149"/>
        <w:rPr>
          <w:sz w:val="36"/>
          <w:szCs w:val="36"/>
        </w:rPr>
      </w:pPr>
      <w:r>
        <w:rPr>
          <w:rFonts w:eastAsia="Arial"/>
          <w:b/>
          <w:bCs/>
          <w:sz w:val="36"/>
          <w:szCs w:val="36"/>
        </w:rPr>
        <w:t>-75-</w:t>
      </w:r>
    </w:p>
    <w:p w:rsidR="00103A34" w:rsidRDefault="00103A34" w:rsidP="00103A34">
      <w:pPr>
        <w:sectPr w:rsidR="00103A34">
          <w:pgSz w:w="16839" w:h="11906"/>
          <w:pgMar w:top="1012" w:right="1311" w:bottom="400" w:left="1281" w:header="0" w:footer="0" w:gutter="0"/>
          <w:cols w:space="720"/>
        </w:sectPr>
      </w:pPr>
    </w:p>
    <w:p w:rsidR="00103A34" w:rsidRDefault="00103A34" w:rsidP="00103A34"/>
    <w:p w:rsidR="00103A34" w:rsidRDefault="00103A34" w:rsidP="00103A34"/>
    <w:p w:rsidR="00103A34" w:rsidRDefault="00103A34" w:rsidP="00103A34"/>
    <w:p w:rsidR="00103A34" w:rsidRDefault="00103A34" w:rsidP="00103A34">
      <w:pPr>
        <w:spacing w:line="63" w:lineRule="exact"/>
      </w:pPr>
    </w:p>
    <w:tbl>
      <w:tblPr>
        <w:tblStyle w:val="TableNormal"/>
        <w:tblW w:w="1419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02"/>
        <w:gridCol w:w="1261"/>
        <w:gridCol w:w="7761"/>
        <w:gridCol w:w="453"/>
        <w:gridCol w:w="454"/>
        <w:gridCol w:w="1246"/>
        <w:gridCol w:w="1360"/>
        <w:gridCol w:w="713"/>
      </w:tblGrid>
      <w:tr w:rsidR="00103A34" w:rsidTr="0073783B">
        <w:trPr>
          <w:trHeight w:val="7973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103A34" w:rsidRDefault="00103A34" w:rsidP="0073783B">
            <w:pPr>
              <w:spacing w:before="73" w:line="209" w:lineRule="auto"/>
              <w:ind w:left="134"/>
              <w:rPr>
                <w:rFonts w:ascii="simsun" w:eastAsia="simsun" w:hAnsi="simsun" w:cs="simsun"/>
                <w:sz w:val="22"/>
                <w:szCs w:val="22"/>
              </w:rPr>
            </w:pPr>
            <w:bookmarkStart w:id="0" w:name="_bookmark28"/>
            <w:bookmarkStart w:id="1" w:name="_bookmark29"/>
            <w:bookmarkEnd w:id="0"/>
            <w:bookmarkEnd w:id="1"/>
            <w:r>
              <w:rPr>
                <w:rFonts w:ascii="simsun" w:eastAsia="simsun" w:hAnsi="simsun" w:cs="simsun"/>
                <w:spacing w:val="7"/>
                <w:sz w:val="22"/>
                <w:szCs w:val="22"/>
              </w:rPr>
              <w:t>机柜</w:t>
            </w:r>
          </w:p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00" w:line="280" w:lineRule="exact"/>
              <w:ind w:left="10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0"/>
                <w:position w:val="1"/>
                <w:sz w:val="20"/>
                <w:szCs w:val="20"/>
              </w:rPr>
              <w:t>后</w:t>
            </w:r>
            <w:r>
              <w:rPr>
                <w:rFonts w:ascii="simsun" w:eastAsia="simsun" w:hAnsi="simsun" w:cs="simsun"/>
                <w:spacing w:val="8"/>
                <w:position w:val="1"/>
                <w:sz w:val="20"/>
                <w:szCs w:val="20"/>
              </w:rPr>
              <w:t>备</w:t>
            </w:r>
            <w:r>
              <w:rPr>
                <w:rFonts w:ascii="simsun" w:eastAsia="simsun" w:hAnsi="simsun" w:cs="simsun"/>
                <w:spacing w:val="5"/>
                <w:position w:val="1"/>
                <w:sz w:val="20"/>
                <w:szCs w:val="20"/>
              </w:rPr>
              <w:t>蓄电池采用</w:t>
            </w:r>
            <w:r>
              <w:rPr>
                <w:rFonts w:ascii="Calibri" w:eastAsia="Calibri" w:hAnsi="Calibri" w:cs="Calibri"/>
                <w:spacing w:val="5"/>
                <w:position w:val="1"/>
                <w:sz w:val="20"/>
                <w:szCs w:val="20"/>
              </w:rPr>
              <w:t>12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5"/>
                <w:position w:val="1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Ah</w:t>
            </w:r>
            <w:r>
              <w:rPr>
                <w:rFonts w:ascii="simsun" w:eastAsia="simsun" w:hAnsi="simsun" w:cs="simsun"/>
                <w:spacing w:val="5"/>
                <w:position w:val="1"/>
                <w:sz w:val="20"/>
                <w:szCs w:val="20"/>
              </w:rPr>
              <w:t>，</w:t>
            </w:r>
            <w:r>
              <w:rPr>
                <w:rFonts w:ascii="Calibri" w:eastAsia="Calibri" w:hAnsi="Calibri" w:cs="Calibri"/>
                <w:spacing w:val="5"/>
                <w:position w:val="1"/>
                <w:sz w:val="20"/>
                <w:szCs w:val="20"/>
              </w:rPr>
              <w:t>16</w:t>
            </w:r>
            <w:r>
              <w:rPr>
                <w:rFonts w:ascii="simsun" w:eastAsia="simsun" w:hAnsi="simsun" w:cs="simsun"/>
                <w:spacing w:val="5"/>
                <w:position w:val="1"/>
                <w:sz w:val="20"/>
                <w:szCs w:val="20"/>
              </w:rPr>
              <w:t>节电池规格：</w:t>
            </w:r>
            <w:r>
              <w:rPr>
                <w:rFonts w:ascii="Calibri" w:eastAsia="Calibri" w:hAnsi="Calibri" w:cs="Calibri"/>
                <w:spacing w:val="5"/>
                <w:position w:val="1"/>
                <w:sz w:val="20"/>
                <w:szCs w:val="20"/>
              </w:rPr>
              <w:t>12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5"/>
                <w:position w:val="1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AH</w:t>
            </w:r>
            <w:r>
              <w:rPr>
                <w:rFonts w:ascii="simsun" w:eastAsia="simsun" w:hAnsi="simsun" w:cs="simsun"/>
                <w:spacing w:val="5"/>
                <w:position w:val="1"/>
                <w:sz w:val="20"/>
                <w:szCs w:val="20"/>
              </w:rPr>
              <w:t>蓄电池</w:t>
            </w:r>
          </w:p>
          <w:p w:rsidR="00103A34" w:rsidRDefault="00103A34" w:rsidP="0073783B">
            <w:pPr>
              <w:spacing w:before="228" w:line="228" w:lineRule="auto"/>
              <w:ind w:left="1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-1"/>
                <w:sz w:val="20"/>
                <w:szCs w:val="20"/>
              </w:rPr>
              <w:t>单体电池浮充电电压</w:t>
            </w:r>
            <w:r>
              <w:rPr>
                <w:rFonts w:ascii="simsun" w:eastAsia="simsun" w:hAnsi="simsun" w:cs="simsun"/>
                <w:sz w:val="20"/>
                <w:szCs w:val="20"/>
              </w:rPr>
              <w:t>：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13.5-13.8V</w:t>
            </w:r>
          </w:p>
          <w:p w:rsidR="00103A34" w:rsidRDefault="00103A34" w:rsidP="0073783B">
            <w:pPr>
              <w:spacing w:before="220" w:line="228" w:lineRule="auto"/>
              <w:ind w:left="1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"/>
                <w:sz w:val="20"/>
                <w:szCs w:val="20"/>
              </w:rPr>
              <w:t>单体</w:t>
            </w:r>
            <w:r>
              <w:rPr>
                <w:rFonts w:ascii="simsun" w:eastAsia="simsun" w:hAnsi="simsun" w:cs="simsun"/>
                <w:sz w:val="20"/>
                <w:szCs w:val="20"/>
              </w:rPr>
              <w:t>电池均衡充电电压：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14.1-14.4V</w:t>
            </w:r>
          </w:p>
          <w:p w:rsidR="00103A34" w:rsidRDefault="00103A34" w:rsidP="0073783B">
            <w:pPr>
              <w:spacing w:before="221" w:line="228" w:lineRule="auto"/>
              <w:ind w:left="1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单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体电池放电终止电压：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>10.8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</w:t>
            </w:r>
          </w:p>
          <w:p w:rsidR="00103A34" w:rsidRDefault="00103A34" w:rsidP="0073783B">
            <w:pPr>
              <w:spacing w:before="220" w:line="229" w:lineRule="auto"/>
              <w:ind w:left="109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主要性能要求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：</w:t>
            </w:r>
          </w:p>
          <w:p w:rsidR="00103A34" w:rsidRDefault="00103A34" w:rsidP="0073783B">
            <w:pPr>
              <w:spacing w:before="180" w:line="280" w:lineRule="exact"/>
              <w:ind w:left="120"/>
              <w:rPr>
                <w:rFonts w:ascii="simsun" w:eastAsia="simsun" w:hAnsi="simsun" w:cs="simsun"/>
                <w:sz w:val="20"/>
                <w:szCs w:val="20"/>
              </w:rPr>
            </w:pPr>
            <w:r>
              <w:drawing>
                <wp:anchor distT="0" distB="0" distL="0" distR="0" simplePos="0" relativeHeight="251742208" behindDoc="0" locked="0" layoutInCell="1" allowOverlap="1">
                  <wp:simplePos x="0" y="0"/>
                  <wp:positionH relativeFrom="column">
                    <wp:posOffset>1842262</wp:posOffset>
                  </wp:positionH>
                  <wp:positionV relativeFrom="paragraph">
                    <wp:posOffset>228831</wp:posOffset>
                  </wp:positionV>
                  <wp:extent cx="1676400" cy="1676400"/>
                  <wp:effectExtent l="0" t="0" r="0" b="0"/>
                  <wp:wrapNone/>
                  <wp:docPr id="274" name="IM 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IM 2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eastAsia="simsun" w:hAnsi="simsun" w:cs="simsun"/>
                <w:spacing w:val="18"/>
                <w:position w:val="1"/>
                <w:sz w:val="20"/>
                <w:szCs w:val="20"/>
              </w:rPr>
              <w:t>当</w:t>
            </w:r>
            <w:r>
              <w:rPr>
                <w:rFonts w:ascii="simsun" w:eastAsia="simsun" w:hAnsi="simsun" w:cs="simsun"/>
                <w:spacing w:val="15"/>
                <w:position w:val="1"/>
                <w:sz w:val="20"/>
                <w:szCs w:val="20"/>
              </w:rPr>
              <w:t>环</w:t>
            </w:r>
            <w:r>
              <w:rPr>
                <w:rFonts w:ascii="simsun" w:eastAsia="simsun" w:hAnsi="simsun" w:cs="simsun"/>
                <w:spacing w:val="9"/>
                <w:position w:val="1"/>
                <w:sz w:val="20"/>
                <w:szCs w:val="20"/>
              </w:rPr>
              <w:t>境温度在</w:t>
            </w:r>
            <w:r>
              <w:rPr>
                <w:rFonts w:ascii="Calibri" w:eastAsia="Calibri" w:hAnsi="Calibri" w:cs="Calibri"/>
                <w:spacing w:val="9"/>
                <w:position w:val="1"/>
                <w:sz w:val="20"/>
                <w:szCs w:val="20"/>
              </w:rPr>
              <w:t>-10</w:t>
            </w:r>
            <w:r>
              <w:rPr>
                <w:rFonts w:ascii="simsun" w:eastAsia="simsun" w:hAnsi="simsun" w:cs="simsun"/>
                <w:spacing w:val="9"/>
                <w:position w:val="1"/>
                <w:sz w:val="20"/>
                <w:szCs w:val="20"/>
              </w:rPr>
              <w:t>~</w:t>
            </w:r>
            <w:r>
              <w:rPr>
                <w:rFonts w:ascii="Calibri" w:eastAsia="Calibri" w:hAnsi="Calibri" w:cs="Calibri"/>
                <w:spacing w:val="9"/>
                <w:position w:val="1"/>
                <w:sz w:val="20"/>
                <w:szCs w:val="20"/>
              </w:rPr>
              <w:t>+45</w:t>
            </w:r>
            <w:r>
              <w:rPr>
                <w:rFonts w:ascii="simsun" w:eastAsia="simsun" w:hAnsi="simsun" w:cs="simsun"/>
                <w:spacing w:val="9"/>
                <w:position w:val="1"/>
                <w:sz w:val="20"/>
                <w:szCs w:val="20"/>
              </w:rPr>
              <w:t>℃条件下时，蓄电池性能指标应满足正常使用要求。</w:t>
            </w:r>
          </w:p>
          <w:p w:rsidR="00103A34" w:rsidRDefault="00103A34" w:rsidP="0073783B">
            <w:pPr>
              <w:spacing w:before="227" w:line="228" w:lineRule="auto"/>
              <w:ind w:left="116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蓄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电池设计浮充寿命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10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年(环境温度为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25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℃时)。</w:t>
            </w:r>
          </w:p>
          <w:p w:rsidR="00103A34" w:rsidRDefault="00103A34" w:rsidP="0073783B">
            <w:pPr>
              <w:spacing w:before="222" w:line="230" w:lineRule="auto"/>
              <w:ind w:left="128"/>
              <w:rPr>
                <w:rFonts w:ascii="simsun" w:eastAsia="simsun" w:hAnsi="simsun" w:cs="simsun"/>
                <w:sz w:val="20"/>
                <w:szCs w:val="20"/>
              </w:rPr>
            </w:pPr>
            <w:r w:rsidRPr="0059410D">
              <w:rPr>
                <w:rFonts w:eastAsia="Arial"/>
              </w:rPr>
              <w:pict>
                <v:shape id="_x0000_s2102" type="#_x0000_t202" style="position:absolute;left:0;text-align:left;margin-left:-140.05pt;margin-top:132.35pt;width:510.55pt;height:55.15pt;rotation:330;z-index:251740160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74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68"/>
                            <w:szCs w:val="68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"/>
                            <w:sz w:val="68"/>
                            <w:szCs w:val="68"/>
                          </w:rPr>
                          <w:t>许昌市公共资源交易平台投标专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z w:val="68"/>
                            <w:szCs w:val="68"/>
                          </w:rPr>
                          <w:t>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12"/>
                <w:sz w:val="20"/>
                <w:szCs w:val="20"/>
              </w:rPr>
              <w:t>同一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组蓄电池中任意两个电池的开路电压差不应超过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>60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mV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。</w:t>
            </w:r>
          </w:p>
          <w:p w:rsidR="00103A34" w:rsidRDefault="00103A34" w:rsidP="0073783B">
            <w:pPr>
              <w:spacing w:before="178" w:line="441" w:lineRule="auto"/>
              <w:ind w:left="111" w:right="103" w:firstLine="5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4"/>
                <w:sz w:val="20"/>
                <w:szCs w:val="20"/>
              </w:rPr>
              <w:t>蓄</w:t>
            </w:r>
            <w:r>
              <w:rPr>
                <w:rFonts w:ascii="simsun" w:eastAsia="simsun" w:hAnsi="simsun" w:cs="simsun"/>
                <w:spacing w:val="12"/>
                <w:sz w:val="20"/>
                <w:szCs w:val="20"/>
              </w:rPr>
              <w:t>电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池使用期间安全阀应能自动开启闭合，闭阀压力应在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>1-20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kPa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范围内，开阀压</w:t>
            </w:r>
            <w:r>
              <w:rPr>
                <w:rFonts w:ascii="simsun" w:eastAsia="simsun" w:hAnsi="simsun" w:cs="simsun"/>
                <w:spacing w:val="-4"/>
                <w:sz w:val="20"/>
                <w:szCs w:val="20"/>
              </w:rPr>
              <w:t>力应在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10-49kP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</w:t>
            </w:r>
            <w:r>
              <w:rPr>
                <w:rFonts w:ascii="simsun" w:eastAsia="simsun" w:hAnsi="simsun" w:cs="simsun"/>
                <w:spacing w:val="-4"/>
                <w:sz w:val="20"/>
                <w:szCs w:val="20"/>
              </w:rPr>
              <w:t>范围内。；</w:t>
            </w:r>
          </w:p>
          <w:p w:rsidR="00103A34" w:rsidRDefault="00103A34" w:rsidP="0073783B">
            <w:pPr>
              <w:spacing w:before="21" w:line="432" w:lineRule="auto"/>
              <w:ind w:left="106" w:right="51"/>
              <w:rPr>
                <w:rFonts w:ascii="Calibri" w:eastAsia="Calibri" w:hAnsi="Calibri" w:cs="Calibri"/>
                <w:sz w:val="20"/>
                <w:szCs w:val="20"/>
              </w:rPr>
            </w:pPr>
            <w:r w:rsidRPr="0059410D">
              <w:rPr>
                <w:rFonts w:eastAsia="Arial"/>
              </w:rPr>
              <w:pict>
                <v:shape id="_x0000_s2103" type="#_x0000_t202" style="position:absolute;left:0;text-align:left;margin-left:-88.05pt;margin-top:92.65pt;width:448.8pt;height:46.6pt;rotation:330;z-index:251741184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78"/>
                            <w:sz w:val="56"/>
                            <w:szCs w:val="56"/>
                          </w:rPr>
                          <w:t>9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5"/>
                            <w:sz w:val="56"/>
                            <w:szCs w:val="56"/>
                          </w:rPr>
                          <w:t>19500FD20F24163BF1E4418FAB0D0C8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精密空调：工作温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度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内机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0~40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℃，外机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-25~45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℃；内机安装方式：机架式安装；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内机高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度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：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；精密空调数：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1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台；制冷工况：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12.5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KW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(室外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35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℃，室内回风温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度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>37.8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℃，相对湿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度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20%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)；制冷量调节范围：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20%~100%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；风机：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EC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风机；风冷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/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水冷：风冷；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电源电压：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220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(单相)；电源频率：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Hz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；送风方式：前送风，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后</w:t>
            </w: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回风；存储温度(℃)：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-40~55</w:t>
            </w: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(制冷剂预充注)；相对湿度要求(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RH</w:t>
            </w: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)：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5-95%</w:t>
            </w: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；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过滤网：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>4</w:t>
            </w: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等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级；空调风量≥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2600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^3/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；制冷剂：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410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；模块内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ICT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负载≤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10%</w:t>
            </w:r>
          </w:p>
          <w:p w:rsidR="00103A34" w:rsidRDefault="00103A34" w:rsidP="0073783B">
            <w:pPr>
              <w:spacing w:before="1" w:line="227" w:lineRule="auto"/>
              <w:ind w:left="112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6"/>
                <w:sz w:val="20"/>
                <w:szCs w:val="20"/>
              </w:rPr>
              <w:t>亦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可除湿，防止低载高湿环境时凝露；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</w:tr>
    </w:tbl>
    <w:p w:rsidR="00103A34" w:rsidRDefault="00103A34" w:rsidP="00103A34">
      <w:pPr>
        <w:spacing w:line="296" w:lineRule="auto"/>
      </w:pPr>
    </w:p>
    <w:p w:rsidR="00103A34" w:rsidRDefault="00103A34" w:rsidP="00103A34">
      <w:pPr>
        <w:spacing w:line="296" w:lineRule="auto"/>
      </w:pPr>
    </w:p>
    <w:p w:rsidR="00103A34" w:rsidRDefault="00103A34" w:rsidP="00103A34">
      <w:pPr>
        <w:spacing w:line="297" w:lineRule="auto"/>
      </w:pPr>
    </w:p>
    <w:p w:rsidR="00103A34" w:rsidRDefault="00103A34" w:rsidP="00103A34">
      <w:pPr>
        <w:spacing w:line="297" w:lineRule="auto"/>
      </w:pPr>
    </w:p>
    <w:p w:rsidR="00103A34" w:rsidRDefault="00103A34" w:rsidP="00103A34">
      <w:pPr>
        <w:spacing w:before="103" w:line="194" w:lineRule="auto"/>
        <w:ind w:left="12149"/>
        <w:rPr>
          <w:sz w:val="36"/>
          <w:szCs w:val="36"/>
        </w:rPr>
      </w:pPr>
      <w:r>
        <w:rPr>
          <w:rFonts w:eastAsia="Arial"/>
          <w:b/>
          <w:bCs/>
          <w:sz w:val="36"/>
          <w:szCs w:val="36"/>
        </w:rPr>
        <w:t>-76-</w:t>
      </w:r>
    </w:p>
    <w:p w:rsidR="00103A34" w:rsidRDefault="00103A34" w:rsidP="00103A34">
      <w:pPr>
        <w:sectPr w:rsidR="00103A34">
          <w:pgSz w:w="16839" w:h="11906"/>
          <w:pgMar w:top="1012" w:right="1311" w:bottom="400" w:left="1281" w:header="0" w:footer="0" w:gutter="0"/>
          <w:cols w:space="720"/>
        </w:sectPr>
      </w:pPr>
    </w:p>
    <w:p w:rsidR="00103A34" w:rsidRDefault="00103A34" w:rsidP="00103A34"/>
    <w:p w:rsidR="00103A34" w:rsidRDefault="00103A34" w:rsidP="00103A34"/>
    <w:p w:rsidR="00103A34" w:rsidRDefault="00103A34" w:rsidP="00103A34"/>
    <w:p w:rsidR="00103A34" w:rsidRDefault="00103A34" w:rsidP="00103A34">
      <w:pPr>
        <w:spacing w:line="63" w:lineRule="exact"/>
      </w:pPr>
    </w:p>
    <w:tbl>
      <w:tblPr>
        <w:tblStyle w:val="TableNormal"/>
        <w:tblW w:w="1419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02"/>
        <w:gridCol w:w="1261"/>
        <w:gridCol w:w="7761"/>
        <w:gridCol w:w="453"/>
        <w:gridCol w:w="454"/>
        <w:gridCol w:w="1246"/>
        <w:gridCol w:w="1360"/>
        <w:gridCol w:w="713"/>
      </w:tblGrid>
      <w:tr w:rsidR="00103A34" w:rsidTr="0073783B">
        <w:trPr>
          <w:trHeight w:val="7973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40" w:line="228" w:lineRule="auto"/>
              <w:ind w:left="10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4"/>
                <w:sz w:val="20"/>
                <w:szCs w:val="20"/>
              </w:rPr>
              <w:t>配电</w:t>
            </w:r>
            <w:r>
              <w:rPr>
                <w:rFonts w:ascii="simsun" w:eastAsia="simsun" w:hAnsi="simsun" w:cs="simsun"/>
                <w:spacing w:val="12"/>
                <w:sz w:val="20"/>
                <w:szCs w:val="20"/>
              </w:rPr>
              <w:t>单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元：各配电单元：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UPS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、配电盒、电源指示灯、机架安装便于维护；输入电</w:t>
            </w:r>
          </w:p>
          <w:p w:rsidR="00103A34" w:rsidRDefault="00103A34" w:rsidP="0073783B">
            <w:pPr>
              <w:spacing w:before="220" w:line="432" w:lineRule="auto"/>
              <w:ind w:left="107" w:right="100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4"/>
                <w:sz w:val="20"/>
                <w:szCs w:val="20"/>
              </w:rPr>
              <w:t>压范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围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：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>342~456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；配电盒安装方式：机架安装，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；电源指示模块：配置电源状</w:t>
            </w:r>
            <w:r>
              <w:rPr>
                <w:rFonts w:ascii="simsun" w:eastAsia="simsun" w:hAnsi="simsun" w:cs="simsun"/>
                <w:spacing w:val="12"/>
                <w:sz w:val="20"/>
                <w:szCs w:val="20"/>
              </w:rPr>
              <w:t>态指示模块，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simsun" w:eastAsia="simsun" w:hAnsi="simsun" w:cs="simsun"/>
                <w:spacing w:val="12"/>
                <w:sz w:val="20"/>
                <w:szCs w:val="20"/>
              </w:rPr>
              <w:t>空间；安装方式：机架安装，高度≤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simsun" w:eastAsia="simsun" w:hAnsi="simsun" w:cs="simsun"/>
                <w:spacing w:val="12"/>
                <w:sz w:val="20"/>
                <w:szCs w:val="20"/>
              </w:rPr>
              <w:t>；配置电源防雷器(浪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涌</w:t>
            </w:r>
            <w:r>
              <w:rPr>
                <w:rFonts w:ascii="simsun" w:eastAsia="simsun" w:hAnsi="simsun" w:cs="simsun"/>
                <w:spacing w:val="18"/>
                <w:sz w:val="20"/>
                <w:szCs w:val="20"/>
              </w:rPr>
              <w:t>保护</w:t>
            </w:r>
            <w:r>
              <w:rPr>
                <w:rFonts w:ascii="simsun" w:eastAsia="simsun" w:hAnsi="simsun" w:cs="simsun"/>
                <w:spacing w:val="14"/>
                <w:sz w:val="20"/>
                <w:szCs w:val="20"/>
              </w:rPr>
              <w:t>器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>/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电涌保护器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>/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过电压抑制器)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级防雷功能，防雷器配置前端断路器保护。</w:t>
            </w:r>
          </w:p>
          <w:p w:rsidR="00103A34" w:rsidRDefault="00103A34" w:rsidP="0073783B">
            <w:pPr>
              <w:spacing w:before="3" w:line="431" w:lineRule="auto"/>
              <w:ind w:left="109" w:right="103" w:hanging="1"/>
              <w:rPr>
                <w:rFonts w:ascii="simsun" w:eastAsia="simsun" w:hAnsi="simsun" w:cs="simsun"/>
                <w:sz w:val="20"/>
                <w:szCs w:val="20"/>
              </w:rPr>
            </w:pPr>
            <w:r>
              <w:drawing>
                <wp:anchor distT="0" distB="0" distL="0" distR="0" simplePos="0" relativeHeight="251745280" behindDoc="0" locked="0" layoutInCell="1" allowOverlap="1">
                  <wp:simplePos x="0" y="0"/>
                  <wp:positionH relativeFrom="column">
                    <wp:posOffset>1842262</wp:posOffset>
                  </wp:positionH>
                  <wp:positionV relativeFrom="paragraph">
                    <wp:posOffset>388480</wp:posOffset>
                  </wp:positionV>
                  <wp:extent cx="1676400" cy="1676400"/>
                  <wp:effectExtent l="0" t="0" r="0" b="0"/>
                  <wp:wrapNone/>
                  <wp:docPr id="277" name="IM 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IM 2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eastAsia="simsun" w:hAnsi="simsun" w:cs="simsun"/>
                <w:spacing w:val="11"/>
                <w:sz w:val="20"/>
                <w:szCs w:val="20"/>
              </w:rPr>
              <w:t>动环系统：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simsun" w:eastAsia="simsun" w:hAnsi="simsun" w:cs="simsun"/>
                <w:spacing w:val="11"/>
                <w:sz w:val="20"/>
                <w:szCs w:val="20"/>
              </w:rPr>
              <w:t>高主控单元，可实现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UPS</w:t>
            </w:r>
            <w:r>
              <w:rPr>
                <w:rFonts w:ascii="simsun" w:eastAsia="simsun" w:hAnsi="simsun" w:cs="simsun"/>
                <w:spacing w:val="11"/>
                <w:sz w:val="20"/>
                <w:szCs w:val="20"/>
              </w:rPr>
              <w:t>电源、配单单元、精密空调、温湿度、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漏</w:t>
            </w:r>
            <w:r>
              <w:rPr>
                <w:rFonts w:ascii="simsun" w:eastAsia="simsun" w:hAnsi="simsun" w:cs="simsun"/>
                <w:spacing w:val="18"/>
                <w:sz w:val="20"/>
                <w:szCs w:val="20"/>
              </w:rPr>
              <w:t>水</w:t>
            </w:r>
            <w:r>
              <w:rPr>
                <w:rFonts w:ascii="simsun" w:eastAsia="simsun" w:hAnsi="simsun" w:cs="simsun"/>
                <w:spacing w:val="13"/>
                <w:sz w:val="20"/>
                <w:szCs w:val="20"/>
              </w:rPr>
              <w:t>等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设备实时监控及报警。；本地监控：标配嵌入式管理软件，可实现本地各监控</w:t>
            </w:r>
            <w:r>
              <w:rPr>
                <w:rFonts w:ascii="simsun" w:eastAsia="simsun" w:hAnsi="simsun" w:cs="simsun"/>
                <w:spacing w:val="24"/>
                <w:sz w:val="20"/>
                <w:szCs w:val="20"/>
              </w:rPr>
              <w:t>部件</w:t>
            </w:r>
            <w:r>
              <w:rPr>
                <w:rFonts w:ascii="simsun" w:eastAsia="simsun" w:hAnsi="simsun" w:cs="simsun"/>
                <w:spacing w:val="12"/>
                <w:sz w:val="20"/>
                <w:szCs w:val="20"/>
              </w:rPr>
              <w:t>运行状态的实时采集，并可通过远程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web</w:t>
            </w:r>
            <w:r>
              <w:rPr>
                <w:rFonts w:ascii="simsun" w:eastAsia="simsun" w:hAnsi="simsun" w:cs="simsun"/>
                <w:spacing w:val="12"/>
                <w:sz w:val="20"/>
                <w:szCs w:val="20"/>
              </w:rPr>
              <w:t>界面访问整个模块的动环系统；水</w:t>
            </w:r>
          </w:p>
          <w:p w:rsidR="00103A34" w:rsidRDefault="00103A34" w:rsidP="0073783B">
            <w:pPr>
              <w:spacing w:line="432" w:lineRule="auto"/>
              <w:ind w:left="107" w:right="100"/>
              <w:rPr>
                <w:rFonts w:ascii="simsun" w:eastAsia="simsun" w:hAnsi="simsun" w:cs="simsun"/>
                <w:sz w:val="20"/>
                <w:szCs w:val="20"/>
              </w:rPr>
            </w:pPr>
            <w:r w:rsidRPr="0059410D">
              <w:rPr>
                <w:rFonts w:eastAsia="Arial"/>
              </w:rPr>
              <w:pict>
                <v:shape id="_x0000_s2104" type="#_x0000_t202" style="position:absolute;left:0;text-align:left;margin-left:-140.05pt;margin-top:121.3pt;width:510.55pt;height:55.15pt;rotation:330;z-index:251743232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74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68"/>
                            <w:szCs w:val="68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"/>
                            <w:sz w:val="68"/>
                            <w:szCs w:val="68"/>
                          </w:rPr>
                          <w:t>许昌市公共资源交易平台投标专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z w:val="68"/>
                            <w:szCs w:val="68"/>
                          </w:rPr>
                          <w:t>用</w:t>
                        </w:r>
                      </w:p>
                    </w:txbxContent>
                  </v:textbox>
                </v:shape>
              </w:pict>
            </w:r>
            <w:r w:rsidRPr="0059410D">
              <w:rPr>
                <w:rFonts w:eastAsia="Arial"/>
              </w:rPr>
              <w:pict>
                <v:shape id="_x0000_s2105" type="#_x0000_t202" style="position:absolute;left:0;text-align:left;margin-left:-88.05pt;margin-top:161.8pt;width:448.8pt;height:46.6pt;rotation:330;z-index:251744256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78"/>
                            <w:sz w:val="56"/>
                            <w:szCs w:val="56"/>
                          </w:rPr>
                          <w:t>9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5"/>
                            <w:sz w:val="56"/>
                            <w:szCs w:val="56"/>
                          </w:rPr>
                          <w:t>19500FD20F24163BF1E4418FAB0D0C8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浸</w:t>
            </w:r>
            <w:r>
              <w:rPr>
                <w:rFonts w:ascii="simsun" w:eastAsia="simsun" w:hAnsi="simsun" w:cs="simsun"/>
                <w:spacing w:val="12"/>
                <w:sz w:val="20"/>
                <w:szCs w:val="20"/>
              </w:rPr>
              <w:t>：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水浸绳；烟感：烟雾传感器；温湿度：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柜和网络柜冷通道配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>1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个，综合柜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热通道配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>2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个；</w:t>
            </w: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本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地大屏显示：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10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寸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PAD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显示屏；短信告警：支持移动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、联通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信号；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APP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移动运维，具有手机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APP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功能，可通过手机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APP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软件实现远程移动</w:t>
            </w:r>
            <w:r>
              <w:rPr>
                <w:rFonts w:ascii="simsun" w:eastAsia="simsun" w:hAnsi="simsun" w:cs="simsun"/>
                <w:spacing w:val="12"/>
                <w:sz w:val="20"/>
                <w:szCs w:val="20"/>
              </w:rPr>
              <w:t>运维；人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脸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识别：标配；服务器机柜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>426135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>-600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mm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>-1350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mm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>-2000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mm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>-42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>-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标配机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柜附件单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rpdu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，机柜尺寸：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600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mmW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*1350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mmD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*2000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mmH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(含通道)。机柜支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持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>19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英寸标准的服务器、存储及网络设备安装，机柜颜色为黑色，机柜表面采用</w:t>
            </w:r>
            <w:r>
              <w:rPr>
                <w:rFonts w:ascii="simsun" w:eastAsia="simsun" w:hAnsi="simsun" w:cs="simsun"/>
                <w:spacing w:val="18"/>
                <w:sz w:val="20"/>
                <w:szCs w:val="20"/>
              </w:rPr>
              <w:t>黑色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砂纹工艺，满足防腐、防锈、光洁、色泽均匀、无流挂、不露底、无起泡、无</w:t>
            </w:r>
            <w:r>
              <w:rPr>
                <w:rFonts w:ascii="simsun" w:eastAsia="simsun" w:hAnsi="simsun" w:cs="simsun"/>
                <w:spacing w:val="18"/>
                <w:sz w:val="20"/>
                <w:szCs w:val="20"/>
              </w:rPr>
              <w:t>裂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纹、金属件无毛刺锈蚀要求。机柜龙门框四角部件为铸件，可支持膨胀螺拴(地</w:t>
            </w:r>
            <w:r>
              <w:rPr>
                <w:rFonts w:ascii="simsun" w:eastAsia="simsun" w:hAnsi="simsun" w:cs="simsun"/>
                <w:spacing w:val="14"/>
                <w:sz w:val="20"/>
                <w:szCs w:val="20"/>
              </w:rPr>
              <w:t>面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)或螺栓(底座)固定安装。机柜内部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>4</w:t>
            </w:r>
            <w:r>
              <w:rPr>
                <w:rFonts w:ascii="simsun" w:eastAsia="simsun" w:hAnsi="simsun" w:cs="simsun"/>
                <w:spacing w:val="7"/>
                <w:sz w:val="20"/>
                <w:szCs w:val="20"/>
              </w:rPr>
              <w:t>根方孔条，用于安装设备和固定层板。</w:t>
            </w:r>
          </w:p>
          <w:p w:rsidR="00103A34" w:rsidRDefault="00103A34" w:rsidP="0073783B">
            <w:pPr>
              <w:spacing w:line="227" w:lineRule="auto"/>
              <w:ind w:left="111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前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后方孔条之间距离可支持按照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25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mm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步距灵活调节，有具体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simsun" w:eastAsia="simsun" w:hAnsi="simsun" w:cs="simsun"/>
                <w:spacing w:val="5"/>
                <w:sz w:val="20"/>
                <w:szCs w:val="20"/>
              </w:rPr>
              <w:t>数标示。机柜采用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</w:tr>
    </w:tbl>
    <w:p w:rsidR="00103A34" w:rsidRDefault="00103A34" w:rsidP="00103A34">
      <w:pPr>
        <w:spacing w:line="297" w:lineRule="auto"/>
      </w:pPr>
    </w:p>
    <w:p w:rsidR="00103A34" w:rsidRDefault="00103A34" w:rsidP="00103A34">
      <w:pPr>
        <w:spacing w:line="297" w:lineRule="auto"/>
      </w:pPr>
    </w:p>
    <w:p w:rsidR="00103A34" w:rsidRDefault="00103A34" w:rsidP="00103A34">
      <w:pPr>
        <w:spacing w:line="297" w:lineRule="auto"/>
      </w:pPr>
    </w:p>
    <w:p w:rsidR="00103A34" w:rsidRPr="00103A34" w:rsidRDefault="00103A34" w:rsidP="00103A34">
      <w:pPr>
        <w:spacing w:before="104" w:line="192" w:lineRule="auto"/>
        <w:rPr>
          <w:rFonts w:hint="eastAsia"/>
          <w:sz w:val="36"/>
          <w:szCs w:val="36"/>
        </w:rPr>
        <w:sectPr w:rsidR="00103A34" w:rsidRPr="00103A34">
          <w:pgSz w:w="16839" w:h="11906"/>
          <w:pgMar w:top="1012" w:right="1311" w:bottom="400" w:left="1281" w:header="0" w:footer="0" w:gutter="0"/>
          <w:cols w:space="720"/>
        </w:sectPr>
      </w:pPr>
    </w:p>
    <w:p w:rsidR="00103A34" w:rsidRDefault="00103A34" w:rsidP="00103A34"/>
    <w:p w:rsidR="00103A34" w:rsidRDefault="00103A34" w:rsidP="00103A34"/>
    <w:p w:rsidR="00103A34" w:rsidRDefault="00103A34" w:rsidP="00103A34"/>
    <w:p w:rsidR="00103A34" w:rsidRDefault="00103A34" w:rsidP="00103A34">
      <w:pPr>
        <w:spacing w:line="63" w:lineRule="exact"/>
      </w:pPr>
    </w:p>
    <w:tbl>
      <w:tblPr>
        <w:tblStyle w:val="TableNormal"/>
        <w:tblW w:w="14191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02"/>
        <w:gridCol w:w="1261"/>
        <w:gridCol w:w="7761"/>
        <w:gridCol w:w="453"/>
        <w:gridCol w:w="454"/>
        <w:gridCol w:w="1246"/>
        <w:gridCol w:w="1360"/>
        <w:gridCol w:w="713"/>
      </w:tblGrid>
      <w:tr w:rsidR="00103A34" w:rsidTr="0073783B">
        <w:trPr>
          <w:trHeight w:val="6097"/>
        </w:trPr>
        <w:tc>
          <w:tcPr>
            <w:tcW w:w="54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761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100" w:line="432" w:lineRule="auto"/>
              <w:ind w:left="106" w:right="100" w:firstLine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高强度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级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优</w:t>
            </w: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质碳素冷轧钢板和镀锌板。机柜静态承载能力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1800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kg</w:t>
            </w: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。采用专用的机</w:t>
            </w:r>
            <w:r>
              <w:rPr>
                <w:rFonts w:ascii="simsun" w:eastAsia="simsun" w:hAnsi="simsun" w:cs="simsun"/>
                <w:spacing w:val="18"/>
                <w:sz w:val="20"/>
                <w:szCs w:val="20"/>
              </w:rPr>
              <w:t>柜并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柜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连接件，并柜点设置在机柜立柱上，可支持无需拆卸机柜门的情况下实现机</w:t>
            </w:r>
            <w:r>
              <w:rPr>
                <w:rFonts w:ascii="simsun" w:eastAsia="simsun" w:hAnsi="simsun" w:cs="simsun"/>
                <w:spacing w:val="18"/>
                <w:sz w:val="20"/>
                <w:szCs w:val="20"/>
              </w:rPr>
              <w:t>柜快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速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并柜功能，节省人力成本，快速部署。机柜可支持带底座安装、水泥地板安</w:t>
            </w:r>
            <w:r>
              <w:rPr>
                <w:rFonts w:ascii="simsun" w:eastAsia="simsun" w:hAnsi="simsun" w:cs="simsun"/>
                <w:spacing w:val="25"/>
                <w:sz w:val="20"/>
                <w:szCs w:val="20"/>
              </w:rPr>
              <w:t>装</w:t>
            </w:r>
            <w:r>
              <w:rPr>
                <w:rFonts w:ascii="simsun" w:eastAsia="simsun" w:hAnsi="simsun" w:cs="simsun"/>
                <w:spacing w:val="14"/>
                <w:sz w:val="20"/>
                <w:szCs w:val="20"/>
              </w:rPr>
              <w:t>，防静电地板安装。机柜接地位于立柱下部或上部，提供全方位接地保护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PDU</w:t>
            </w:r>
          </w:p>
          <w:p w:rsidR="00103A34" w:rsidRDefault="00103A34" w:rsidP="0073783B">
            <w:pPr>
              <w:spacing w:line="279" w:lineRule="exact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8"/>
                <w:position w:val="1"/>
                <w:sz w:val="20"/>
                <w:szCs w:val="20"/>
              </w:rPr>
              <w:t>规格：</w:t>
            </w:r>
            <w:r>
              <w:rPr>
                <w:rFonts w:ascii="simsun" w:eastAsia="simsun" w:hAnsi="simsun" w:cs="simsun"/>
                <w:spacing w:val="7"/>
                <w:position w:val="1"/>
                <w:sz w:val="20"/>
                <w:szCs w:val="20"/>
              </w:rPr>
              <w:t>全</w:t>
            </w:r>
            <w:r>
              <w:rPr>
                <w:rFonts w:ascii="simsun" w:eastAsia="simsun" w:hAnsi="simsun" w:cs="simsun"/>
                <w:spacing w:val="4"/>
                <w:position w:val="1"/>
                <w:sz w:val="20"/>
                <w:szCs w:val="20"/>
              </w:rPr>
              <w:t>柜高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PDU</w:t>
            </w:r>
            <w:r>
              <w:rPr>
                <w:rFonts w:ascii="simsun" w:eastAsia="simsun" w:hAnsi="simsun" w:cs="simsun"/>
                <w:spacing w:val="4"/>
                <w:position w:val="1"/>
                <w:sz w:val="20"/>
                <w:szCs w:val="20"/>
              </w:rPr>
              <w:t>，输出接口</w:t>
            </w:r>
            <w:r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</w:rPr>
              <w:t>20*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GB</w:t>
            </w:r>
            <w:r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</w:rPr>
              <w:t>+4*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GB</w:t>
            </w:r>
            <w:r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</w:rPr>
              <w:t>16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</w:rPr>
              <w:t>-7.3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KVA</w:t>
            </w:r>
            <w:r>
              <w:rPr>
                <w:rFonts w:ascii="simsun" w:eastAsia="simsun" w:hAnsi="simsun" w:cs="simsun"/>
                <w:spacing w:val="4"/>
                <w:position w:val="1"/>
                <w:sz w:val="20"/>
                <w:szCs w:val="20"/>
              </w:rPr>
              <w:t>数量：</w:t>
            </w:r>
            <w:r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</w:rPr>
              <w:t>1</w:t>
            </w:r>
          </w:p>
          <w:p w:rsidR="00103A34" w:rsidRDefault="00103A34" w:rsidP="0073783B">
            <w:pPr>
              <w:spacing w:before="188" w:line="279" w:lineRule="exact"/>
              <w:ind w:left="114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16"/>
                <w:position w:val="1"/>
                <w:sz w:val="20"/>
                <w:szCs w:val="20"/>
              </w:rPr>
              <w:t>空调</w:t>
            </w:r>
            <w:r>
              <w:rPr>
                <w:rFonts w:ascii="simsun" w:eastAsia="simsun" w:hAnsi="simsun" w:cs="simsun"/>
                <w:spacing w:val="13"/>
                <w:position w:val="1"/>
                <w:sz w:val="20"/>
                <w:szCs w:val="20"/>
              </w:rPr>
              <w:t>水</w:t>
            </w:r>
            <w:r>
              <w:rPr>
                <w:rFonts w:ascii="simsun" w:eastAsia="simsun" w:hAnsi="simsun" w:cs="simsun"/>
                <w:spacing w:val="8"/>
                <w:position w:val="1"/>
                <w:sz w:val="20"/>
                <w:szCs w:val="20"/>
              </w:rPr>
              <w:t>浸传感器</w:t>
            </w:r>
            <w:r>
              <w:rPr>
                <w:rFonts w:ascii="Calibri" w:eastAsia="Calibri" w:hAnsi="Calibri" w:cs="Calibri"/>
                <w:spacing w:val="8"/>
                <w:position w:val="1"/>
                <w:sz w:val="20"/>
                <w:szCs w:val="20"/>
              </w:rPr>
              <w:t>-</w:t>
            </w:r>
            <w:r>
              <w:rPr>
                <w:rFonts w:ascii="simsun" w:eastAsia="simsun" w:hAnsi="simsun" w:cs="simsun"/>
                <w:spacing w:val="8"/>
                <w:position w:val="1"/>
                <w:sz w:val="20"/>
                <w:szCs w:val="20"/>
              </w:rPr>
              <w:t>含水浸检测线缆；监测机房温湿度</w:t>
            </w:r>
            <w:r>
              <w:rPr>
                <w:rFonts w:ascii="Calibri" w:eastAsia="Calibri" w:hAnsi="Calibri" w:cs="Calibri"/>
                <w:spacing w:val="8"/>
                <w:position w:val="1"/>
                <w:sz w:val="20"/>
                <w:szCs w:val="20"/>
              </w:rPr>
              <w:t>-</w:t>
            </w:r>
            <w:r>
              <w:rPr>
                <w:rFonts w:ascii="simsun" w:eastAsia="simsun" w:hAnsi="simsun" w:cs="simsun"/>
                <w:spacing w:val="8"/>
                <w:position w:val="1"/>
                <w:sz w:val="20"/>
                <w:szCs w:val="20"/>
              </w:rPr>
              <w:t>数显</w:t>
            </w:r>
            <w:r>
              <w:rPr>
                <w:rFonts w:ascii="Calibri" w:eastAsia="Calibri" w:hAnsi="Calibri" w:cs="Calibri"/>
                <w:spacing w:val="8"/>
                <w:position w:val="1"/>
                <w:sz w:val="20"/>
                <w:szCs w:val="20"/>
              </w:rPr>
              <w:t>+</w:t>
            </w:r>
            <w:r>
              <w:rPr>
                <w:rFonts w:ascii="simsun" w:eastAsia="simsun" w:hAnsi="simsun" w:cs="simsun"/>
                <w:spacing w:val="8"/>
                <w:position w:val="1"/>
                <w:sz w:val="20"/>
                <w:szCs w:val="20"/>
              </w:rPr>
              <w:t>探头</w:t>
            </w:r>
          </w:p>
          <w:p w:rsidR="00103A34" w:rsidRDefault="00103A34" w:rsidP="0073783B">
            <w:pPr>
              <w:spacing w:before="228" w:line="432" w:lineRule="auto"/>
              <w:ind w:left="107" w:right="100"/>
              <w:rPr>
                <w:rFonts w:ascii="simsun" w:eastAsia="simsun" w:hAnsi="simsun" w:cs="simsun"/>
                <w:sz w:val="20"/>
                <w:szCs w:val="20"/>
              </w:rPr>
            </w:pPr>
            <w:r w:rsidRPr="0059410D">
              <w:rPr>
                <w:rFonts w:eastAsia="Arial"/>
              </w:rPr>
              <w:pict>
                <v:shape id="_x0000_s2106" type="#_x0000_t202" style="position:absolute;left:0;text-align:left;margin-left:-140.05pt;margin-top:156.1pt;width:510.55pt;height:55.15pt;rotation:330;z-index:251746304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74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68"/>
                            <w:szCs w:val="68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2"/>
                            <w:sz w:val="68"/>
                            <w:szCs w:val="68"/>
                          </w:rPr>
                          <w:t>许昌市公共资源交易平台投标专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z w:val="68"/>
                            <w:szCs w:val="68"/>
                          </w:rPr>
                          <w:t>用</w:t>
                        </w:r>
                      </w:p>
                    </w:txbxContent>
                  </v:textbox>
                </v:shape>
              </w:pict>
            </w:r>
            <w:r w:rsidRPr="0059410D">
              <w:rPr>
                <w:rFonts w:eastAsia="Arial"/>
              </w:rPr>
              <w:pict>
                <v:shape id="_x0000_s2107" type="#_x0000_t202" style="position:absolute;left:0;text-align:left;margin-left:-88.05pt;margin-top:196.6pt;width:448.8pt;height:46.6pt;rotation:330;z-index:251747328" filled="f" stroked="f">
                  <v:textbox inset="0,0,0,0">
                    <w:txbxContent>
                      <w:p w:rsidR="00103A34" w:rsidRDefault="00103A34" w:rsidP="00103A34">
                        <w:pPr>
                          <w:spacing w:before="20" w:line="160" w:lineRule="auto"/>
                          <w:ind w:left="20"/>
                          <w:rPr>
                            <w:rFonts w:ascii="Microsoft Yahei" w:eastAsia="Microsoft Yahei" w:hAnsi="Microsoft Yahei" w:cs="Microsoft Yahei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78"/>
                            <w:sz w:val="56"/>
                            <w:szCs w:val="56"/>
                          </w:rPr>
                          <w:t>9</w:t>
                        </w:r>
                        <w:r>
                          <w:rPr>
                            <w:rFonts w:ascii="Microsoft Yahei" w:eastAsia="Microsoft Yahei" w:hAnsi="Microsoft Yahei" w:cs="Microsoft Yahei"/>
                            <w:color w:val="BFBFBF"/>
                            <w:spacing w:val="-55"/>
                            <w:sz w:val="56"/>
                            <w:szCs w:val="56"/>
                          </w:rPr>
                          <w:t>19500FD20F24163BF1E4418FAB0D0C8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748352" behindDoc="0" locked="0" layoutInCell="1" allowOverlap="1">
                  <wp:simplePos x="0" y="0"/>
                  <wp:positionH relativeFrom="column">
                    <wp:posOffset>508762</wp:posOffset>
                  </wp:positionH>
                  <wp:positionV relativeFrom="paragraph">
                    <wp:posOffset>1727588</wp:posOffset>
                  </wp:positionV>
                  <wp:extent cx="1676400" cy="1676400"/>
                  <wp:effectExtent l="0" t="0" r="0" b="0"/>
                  <wp:wrapNone/>
                  <wp:docPr id="282" name="IM 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 2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eastAsia="simsun" w:hAnsi="simsun" w:cs="simsun"/>
                <w:spacing w:val="11"/>
                <w:sz w:val="20"/>
                <w:szCs w:val="20"/>
              </w:rPr>
              <w:t>动环系统：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simsun" w:eastAsia="simsun" w:hAnsi="simsun" w:cs="simsun"/>
                <w:spacing w:val="11"/>
                <w:sz w:val="20"/>
                <w:szCs w:val="20"/>
              </w:rPr>
              <w:t>高主控单元，可实现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UPS</w:t>
            </w:r>
            <w:r>
              <w:rPr>
                <w:rFonts w:ascii="simsun" w:eastAsia="simsun" w:hAnsi="simsun" w:cs="simsun"/>
                <w:spacing w:val="11"/>
                <w:sz w:val="20"/>
                <w:szCs w:val="20"/>
              </w:rPr>
              <w:t>电源、配单单元、精密空调、温湿度、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漏</w:t>
            </w:r>
            <w:r>
              <w:rPr>
                <w:rFonts w:ascii="simsun" w:eastAsia="simsun" w:hAnsi="simsun" w:cs="simsun"/>
                <w:spacing w:val="18"/>
                <w:sz w:val="20"/>
                <w:szCs w:val="20"/>
              </w:rPr>
              <w:t>水</w:t>
            </w:r>
            <w:r>
              <w:rPr>
                <w:rFonts w:ascii="simsun" w:eastAsia="simsun" w:hAnsi="simsun" w:cs="simsun"/>
                <w:spacing w:val="15"/>
                <w:sz w:val="20"/>
                <w:szCs w:val="20"/>
              </w:rPr>
              <w:t>等</w:t>
            </w: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设备实时监控及报警。；本地监控：标配嵌入式管理软件，可实现本地各监控</w:t>
            </w:r>
            <w:r>
              <w:rPr>
                <w:rFonts w:ascii="simsun" w:eastAsia="simsun" w:hAnsi="simsun" w:cs="simsun"/>
                <w:spacing w:val="24"/>
                <w:sz w:val="20"/>
                <w:szCs w:val="20"/>
              </w:rPr>
              <w:t>部件</w:t>
            </w:r>
            <w:r>
              <w:rPr>
                <w:rFonts w:ascii="simsun" w:eastAsia="simsun" w:hAnsi="simsun" w:cs="simsun"/>
                <w:spacing w:val="15"/>
                <w:sz w:val="20"/>
                <w:szCs w:val="20"/>
              </w:rPr>
              <w:t>运</w:t>
            </w:r>
            <w:r>
              <w:rPr>
                <w:rFonts w:ascii="simsun" w:eastAsia="simsun" w:hAnsi="simsun" w:cs="simsun"/>
                <w:spacing w:val="12"/>
                <w:sz w:val="20"/>
                <w:szCs w:val="20"/>
              </w:rPr>
              <w:t>行状态的实时采集，并可通过远程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web</w:t>
            </w:r>
            <w:r>
              <w:rPr>
                <w:rFonts w:ascii="simsun" w:eastAsia="simsun" w:hAnsi="simsun" w:cs="simsun"/>
                <w:spacing w:val="12"/>
                <w:sz w:val="20"/>
                <w:szCs w:val="20"/>
              </w:rPr>
              <w:t>界面访问整个模块的动环系统；水</w:t>
            </w:r>
            <w:r>
              <w:rPr>
                <w:rFonts w:ascii="simsun" w:eastAsia="simsun" w:hAnsi="simsun" w:cs="simsun"/>
                <w:spacing w:val="20"/>
                <w:sz w:val="20"/>
                <w:szCs w:val="20"/>
              </w:rPr>
              <w:t>浸</w:t>
            </w:r>
            <w:r>
              <w:rPr>
                <w:rFonts w:ascii="simsun" w:eastAsia="simsun" w:hAnsi="simsun" w:cs="simsun"/>
                <w:spacing w:val="12"/>
                <w:sz w:val="20"/>
                <w:szCs w:val="20"/>
              </w:rPr>
              <w:t>：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水浸绳；烟感：烟雾传感器；温湿度：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柜和网络柜冷通道配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>1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个，综合柜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热通道配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>2</w:t>
            </w:r>
            <w:r>
              <w:rPr>
                <w:rFonts w:ascii="simsun" w:eastAsia="simsun" w:hAnsi="simsun" w:cs="simsun"/>
                <w:spacing w:val="6"/>
                <w:sz w:val="20"/>
                <w:szCs w:val="20"/>
              </w:rPr>
              <w:t>个；</w:t>
            </w: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本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地大屏显示：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10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寸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PAD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显示屏；短信告警：支持移动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simsun" w:eastAsia="simsun" w:hAnsi="simsun" w:cs="simsun"/>
                <w:spacing w:val="3"/>
                <w:sz w:val="20"/>
                <w:szCs w:val="20"/>
              </w:rPr>
              <w:t>、联通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信号；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APP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移动运维，具有手机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APP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功能，可通过手机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APP</w:t>
            </w:r>
            <w:r>
              <w:rPr>
                <w:rFonts w:ascii="simsun" w:eastAsia="simsun" w:hAnsi="simsun" w:cs="simsun"/>
                <w:spacing w:val="10"/>
                <w:sz w:val="20"/>
                <w:szCs w:val="20"/>
              </w:rPr>
              <w:t>软件实现远程移动</w:t>
            </w:r>
          </w:p>
          <w:p w:rsidR="00103A34" w:rsidRDefault="00103A34" w:rsidP="0073783B">
            <w:pPr>
              <w:spacing w:line="228" w:lineRule="auto"/>
              <w:ind w:left="107"/>
              <w:rPr>
                <w:rFonts w:ascii="simsun" w:eastAsia="simsun" w:hAnsi="simsun" w:cs="simsu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9"/>
                <w:sz w:val="20"/>
                <w:szCs w:val="20"/>
              </w:rPr>
              <w:t>运</w:t>
            </w:r>
            <w:r>
              <w:rPr>
                <w:rFonts w:ascii="simsun" w:eastAsia="simsun" w:hAnsi="simsun" w:cs="simsun"/>
                <w:spacing w:val="8"/>
                <w:sz w:val="20"/>
                <w:szCs w:val="20"/>
              </w:rPr>
              <w:t>维；人脸识别：标配。</w:t>
            </w:r>
          </w:p>
        </w:tc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246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1360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  <w:tc>
          <w:tcPr>
            <w:tcW w:w="713" w:type="dxa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/>
        </w:tc>
      </w:tr>
      <w:tr w:rsidR="00103A34" w:rsidTr="0073783B">
        <w:trPr>
          <w:trHeight w:val="867"/>
        </w:trPr>
        <w:tc>
          <w:tcPr>
            <w:tcW w:w="94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311" w:line="229" w:lineRule="auto"/>
              <w:ind w:left="235"/>
              <w:rPr>
                <w:rFonts w:ascii="simsun" w:eastAsia="simsun" w:hAnsi="simsun" w:cs="simsun"/>
                <w:sz w:val="23"/>
                <w:szCs w:val="23"/>
              </w:rPr>
            </w:pPr>
            <w:r>
              <w:rPr>
                <w:rFonts w:ascii="simsun" w:eastAsia="simsun" w:hAnsi="simsun" w:cs="simsun"/>
                <w:spacing w:val="5"/>
                <w:sz w:val="23"/>
                <w:szCs w:val="23"/>
              </w:rPr>
              <w:t>合</w:t>
            </w:r>
            <w:r>
              <w:rPr>
                <w:rFonts w:ascii="simsun" w:eastAsia="simsun" w:hAnsi="simsun" w:cs="simsun"/>
                <w:spacing w:val="4"/>
                <w:sz w:val="23"/>
                <w:szCs w:val="23"/>
              </w:rPr>
              <w:t>计</w:t>
            </w:r>
          </w:p>
        </w:tc>
        <w:tc>
          <w:tcPr>
            <w:tcW w:w="13248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103A34" w:rsidRDefault="00103A34" w:rsidP="0073783B">
            <w:pPr>
              <w:spacing w:before="311" w:line="228" w:lineRule="auto"/>
              <w:ind w:left="230"/>
              <w:rPr>
                <w:rFonts w:ascii="simsun" w:eastAsia="simsun" w:hAnsi="simsun" w:cs="simsun"/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10"/>
                <w:sz w:val="23"/>
                <w:szCs w:val="23"/>
              </w:rPr>
              <w:t>大写</w:t>
            </w:r>
            <w:r>
              <w:rPr>
                <w:rFonts w:ascii="simsun" w:eastAsia="simsun" w:hAnsi="simsun" w:cs="simsun"/>
                <w:spacing w:val="9"/>
                <w:sz w:val="23"/>
                <w:szCs w:val="23"/>
              </w:rPr>
              <w:t>：</w:t>
            </w:r>
            <w:r>
              <w:rPr>
                <w:rFonts w:ascii="simsun" w:eastAsia="simsun" w:hAnsi="simsun" w:cs="simsun"/>
                <w:spacing w:val="5"/>
                <w:sz w:val="23"/>
                <w:szCs w:val="23"/>
              </w:rPr>
              <w:t>肆佰壹拾玖万捌仟圆整小写：</w:t>
            </w:r>
            <w:r>
              <w:rPr>
                <w:rFonts w:ascii="simsun" w:eastAsia="simsun" w:hAnsi="simsun" w:cs="simsun"/>
                <w:spacing w:val="5"/>
                <w:sz w:val="22"/>
                <w:szCs w:val="22"/>
              </w:rPr>
              <w:t>4198000.00元</w:t>
            </w:r>
          </w:p>
        </w:tc>
      </w:tr>
    </w:tbl>
    <w:p w:rsidR="00103A34" w:rsidRPr="00103A34" w:rsidRDefault="00103A34" w:rsidP="00103A34">
      <w:pPr>
        <w:spacing w:before="115" w:line="227" w:lineRule="auto"/>
        <w:ind w:left="170"/>
        <w:rPr>
          <w:rFonts w:ascii="simsun" w:hAnsi="simsun" w:cs="simsun" w:hint="eastAsia"/>
          <w:sz w:val="23"/>
          <w:szCs w:val="23"/>
        </w:rPr>
        <w:sectPr w:rsidR="00103A34" w:rsidRPr="00103A34">
          <w:pgSz w:w="16839" w:h="11906"/>
          <w:pgMar w:top="1012" w:right="1311" w:bottom="400" w:left="1281" w:header="0" w:footer="0" w:gutter="0"/>
          <w:cols w:space="720"/>
        </w:sectPr>
      </w:pPr>
      <w:r>
        <w:rPr>
          <w:rFonts w:ascii="simsun" w:eastAsia="simsun" w:hAnsi="simsun" w:cs="simsun"/>
          <w:spacing w:val="9"/>
          <w:sz w:val="23"/>
          <w:szCs w:val="23"/>
        </w:rPr>
        <w:t>投标人名称(并加盖公章)：河南飘迅商贸有限公</w:t>
      </w:r>
      <w:r>
        <w:rPr>
          <w:rFonts w:ascii="simsun" w:eastAsia="simsun" w:hAnsi="simsun" w:cs="simsun"/>
          <w:spacing w:val="5"/>
          <w:sz w:val="23"/>
          <w:szCs w:val="23"/>
        </w:rPr>
        <w:t>司</w:t>
      </w:r>
    </w:p>
    <w:p w:rsidR="001B40CB" w:rsidRDefault="001B40CB"/>
    <w:sectPr w:rsidR="001B40CB" w:rsidSect="00103A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0CB" w:rsidRDefault="001B40CB" w:rsidP="00103A34">
      <w:r>
        <w:separator/>
      </w:r>
    </w:p>
  </w:endnote>
  <w:endnote w:type="continuationSeparator" w:id="1">
    <w:p w:rsidR="001B40CB" w:rsidRDefault="001B40CB" w:rsidP="00103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A34" w:rsidRDefault="00103A34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0CB" w:rsidRDefault="001B40CB" w:rsidP="00103A34">
      <w:r>
        <w:separator/>
      </w:r>
    </w:p>
  </w:footnote>
  <w:footnote w:type="continuationSeparator" w:id="1">
    <w:p w:rsidR="001B40CB" w:rsidRDefault="001B40CB" w:rsidP="00103A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A34"/>
    <w:rsid w:val="00103A34"/>
    <w:rsid w:val="001B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3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3A3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3A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3A34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3A34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103A34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103A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3A34"/>
    <w:rPr>
      <w:rFonts w:ascii="Arial" w:hAnsi="Arial" w:cs="Arial"/>
      <w:noProof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2525</Words>
  <Characters>14393</Characters>
  <Application>Microsoft Office Word</Application>
  <DocSecurity>0</DocSecurity>
  <Lines>119</Lines>
  <Paragraphs>33</Paragraphs>
  <ScaleCrop>false</ScaleCrop>
  <Company/>
  <LinksUpToDate>false</LinksUpToDate>
  <CharactersWithSpaces>16885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2023-05-16T01:43:00Z</dcterms:created>
  <dcterms:modified xsi:type="dcterms:W3CDTF">2023-05-16T01:44:00Z</dcterms:modified>
</cp:coreProperties>
</file>