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7A1" w:rsidRDefault="001F27A1">
      <w:pPr>
        <w:jc w:val="center"/>
        <w:rPr>
          <w:rFonts w:asciiTheme="majorEastAsia" w:eastAsiaTheme="majorEastAsia" w:hAnsiTheme="majorEastAsia" w:cstheme="majorEastAsia"/>
          <w:b/>
          <w:bCs/>
          <w:sz w:val="44"/>
          <w:szCs w:val="44"/>
          <w:shd w:val="clear" w:color="auto" w:fill="FFFFFF"/>
        </w:rPr>
      </w:pPr>
    </w:p>
    <w:p w:rsidR="00130830" w:rsidRDefault="00B94E48" w:rsidP="00130830">
      <w:pPr>
        <w:ind w:left="241" w:hangingChars="50" w:hanging="241"/>
        <w:jc w:val="center"/>
        <w:rPr>
          <w:rFonts w:asciiTheme="majorEastAsia" w:eastAsiaTheme="majorEastAsia" w:hAnsiTheme="majorEastAsia"/>
          <w:b/>
          <w:sz w:val="48"/>
          <w:szCs w:val="52"/>
        </w:rPr>
      </w:pPr>
      <w:r>
        <w:rPr>
          <w:rFonts w:asciiTheme="majorEastAsia" w:eastAsiaTheme="majorEastAsia" w:hAnsiTheme="majorEastAsia" w:hint="eastAsia"/>
          <w:b/>
          <w:sz w:val="48"/>
          <w:szCs w:val="52"/>
        </w:rPr>
        <w:t>襄城县留守儿童和困境儿童心理关爱服务</w:t>
      </w:r>
      <w:r w:rsidR="00130830" w:rsidRPr="00130830">
        <w:rPr>
          <w:rFonts w:asciiTheme="majorEastAsia" w:eastAsiaTheme="majorEastAsia" w:hAnsiTheme="majorEastAsia" w:hint="eastAsia"/>
          <w:b/>
          <w:sz w:val="48"/>
          <w:szCs w:val="52"/>
        </w:rPr>
        <w:t>项目</w:t>
      </w:r>
    </w:p>
    <w:p w:rsidR="001F27A1" w:rsidRDefault="0005765E" w:rsidP="00130830">
      <w:pPr>
        <w:ind w:left="241" w:hangingChars="50" w:hanging="241"/>
        <w:jc w:val="center"/>
        <w:rPr>
          <w:rFonts w:asciiTheme="majorEastAsia" w:eastAsiaTheme="majorEastAsia" w:hAnsiTheme="majorEastAsia"/>
          <w:b/>
          <w:sz w:val="48"/>
          <w:szCs w:val="52"/>
        </w:rPr>
      </w:pPr>
      <w:r>
        <w:rPr>
          <w:rFonts w:asciiTheme="majorEastAsia" w:eastAsiaTheme="majorEastAsia" w:hAnsiTheme="majorEastAsia" w:cstheme="majorEastAsia" w:hint="eastAsia"/>
          <w:b/>
          <w:bCs/>
          <w:sz w:val="48"/>
          <w:szCs w:val="44"/>
          <w:shd w:val="clear" w:color="auto" w:fill="FFFFFF"/>
        </w:rPr>
        <w:t>（不见面开标）</w:t>
      </w:r>
    </w:p>
    <w:p w:rsidR="001F27A1" w:rsidRDefault="001F27A1">
      <w:pPr>
        <w:rPr>
          <w:rFonts w:ascii="微软简隶书" w:eastAsia="微软简隶书" w:hint="eastAsia"/>
        </w:rPr>
      </w:pPr>
    </w:p>
    <w:p w:rsidR="001F27A1" w:rsidRDefault="001F27A1">
      <w:pPr>
        <w:jc w:val="center"/>
        <w:rPr>
          <w:rFonts w:ascii="微软简隶书" w:eastAsia="微软简隶书" w:hint="eastAsia"/>
          <w:sz w:val="72"/>
          <w:szCs w:val="72"/>
        </w:rPr>
      </w:pPr>
    </w:p>
    <w:p w:rsidR="001F27A1" w:rsidRDefault="001F27A1">
      <w:pPr>
        <w:jc w:val="center"/>
        <w:rPr>
          <w:rFonts w:asciiTheme="majorEastAsia" w:eastAsiaTheme="majorEastAsia" w:hAnsiTheme="majorEastAsia"/>
          <w:bCs/>
          <w:w w:val="90"/>
          <w:sz w:val="72"/>
          <w:szCs w:val="110"/>
        </w:rPr>
      </w:pPr>
    </w:p>
    <w:p w:rsidR="001F27A1" w:rsidRDefault="001F27A1">
      <w:pPr>
        <w:jc w:val="center"/>
        <w:rPr>
          <w:rFonts w:asciiTheme="majorEastAsia" w:eastAsiaTheme="majorEastAsia" w:hAnsiTheme="majorEastAsia"/>
          <w:bCs/>
          <w:w w:val="90"/>
          <w:sz w:val="72"/>
          <w:szCs w:val="110"/>
        </w:rPr>
      </w:pPr>
    </w:p>
    <w:p w:rsidR="001F27A1" w:rsidRDefault="0005765E">
      <w:pPr>
        <w:jc w:val="center"/>
        <w:rPr>
          <w:rFonts w:asciiTheme="majorEastAsia" w:eastAsiaTheme="majorEastAsia" w:hAnsiTheme="majorEastAsia"/>
          <w:bCs/>
          <w:w w:val="90"/>
          <w:sz w:val="72"/>
          <w:szCs w:val="110"/>
        </w:rPr>
      </w:pPr>
      <w:r>
        <w:rPr>
          <w:rFonts w:asciiTheme="majorEastAsia" w:eastAsiaTheme="majorEastAsia" w:hAnsiTheme="majorEastAsia" w:hint="eastAsia"/>
          <w:bCs/>
          <w:w w:val="90"/>
          <w:sz w:val="72"/>
          <w:szCs w:val="110"/>
        </w:rPr>
        <w:t>竞争性谈判文件</w:t>
      </w:r>
    </w:p>
    <w:p w:rsidR="001F27A1" w:rsidRDefault="001F27A1">
      <w:pPr>
        <w:rPr>
          <w:rFonts w:ascii="微软简隶书" w:eastAsia="微软简隶书" w:hint="eastAsia"/>
        </w:rPr>
      </w:pPr>
    </w:p>
    <w:p w:rsidR="001F27A1" w:rsidRDefault="001F27A1">
      <w:pPr>
        <w:rPr>
          <w:rFonts w:ascii="微软简隶书" w:eastAsia="微软简隶书" w:hint="eastAsia"/>
        </w:rPr>
      </w:pPr>
    </w:p>
    <w:p w:rsidR="001F27A1" w:rsidRDefault="001F27A1">
      <w:pPr>
        <w:rPr>
          <w:rFonts w:ascii="微软简隶书" w:eastAsia="微软简隶书" w:hint="eastAsia"/>
        </w:rPr>
      </w:pPr>
    </w:p>
    <w:p w:rsidR="001F27A1" w:rsidRDefault="001F27A1">
      <w:pPr>
        <w:rPr>
          <w:rFonts w:ascii="微软简隶书" w:eastAsia="微软简隶书" w:hint="eastAsia"/>
        </w:rPr>
      </w:pPr>
    </w:p>
    <w:p w:rsidR="001F27A1" w:rsidRDefault="001F27A1">
      <w:pPr>
        <w:rPr>
          <w:rFonts w:ascii="微软简隶书" w:eastAsia="微软简隶书" w:hint="eastAsia"/>
        </w:rPr>
      </w:pPr>
    </w:p>
    <w:p w:rsidR="001F27A1" w:rsidRDefault="001F27A1">
      <w:pPr>
        <w:rPr>
          <w:rFonts w:ascii="微软简隶书" w:eastAsia="微软简隶书" w:hint="eastAsia"/>
        </w:rPr>
      </w:pPr>
    </w:p>
    <w:p w:rsidR="001F27A1" w:rsidRDefault="001F27A1">
      <w:pPr>
        <w:rPr>
          <w:rFonts w:ascii="微软简隶书" w:eastAsia="微软简隶书" w:hint="eastAsia"/>
        </w:rPr>
      </w:pPr>
    </w:p>
    <w:p w:rsidR="001F27A1" w:rsidRDefault="001F27A1">
      <w:pPr>
        <w:rPr>
          <w:rFonts w:ascii="微软简隶书" w:eastAsia="微软简隶书" w:hint="eastAsia"/>
        </w:rPr>
      </w:pPr>
    </w:p>
    <w:p w:rsidR="001F27A1" w:rsidRDefault="001F27A1">
      <w:pPr>
        <w:rPr>
          <w:rFonts w:ascii="微软简隶书" w:eastAsia="微软简隶书" w:hint="eastAsia"/>
        </w:rPr>
      </w:pPr>
    </w:p>
    <w:p w:rsidR="001F27A1" w:rsidRPr="00B1415C" w:rsidRDefault="0005765E" w:rsidP="00130830">
      <w:pPr>
        <w:ind w:firstLineChars="300" w:firstLine="1080"/>
        <w:rPr>
          <w:rFonts w:asciiTheme="majorEastAsia" w:eastAsiaTheme="majorEastAsia" w:hAnsiTheme="majorEastAsia" w:cstheme="majorEastAsia"/>
          <w:b/>
          <w:bCs/>
          <w:sz w:val="36"/>
          <w:szCs w:val="36"/>
        </w:rPr>
      </w:pPr>
      <w:r w:rsidRPr="0095324B">
        <w:rPr>
          <w:rFonts w:asciiTheme="majorEastAsia" w:eastAsiaTheme="majorEastAsia" w:hAnsiTheme="majorEastAsia" w:cstheme="majorEastAsia" w:hint="eastAsia"/>
          <w:bCs/>
          <w:sz w:val="36"/>
          <w:szCs w:val="36"/>
        </w:rPr>
        <w:t>项目编号：襄财竞谈-2023-</w:t>
      </w:r>
      <w:r w:rsidR="006E5C3C">
        <w:rPr>
          <w:rFonts w:asciiTheme="majorEastAsia" w:eastAsiaTheme="majorEastAsia" w:hAnsiTheme="majorEastAsia" w:cstheme="majorEastAsia" w:hint="eastAsia"/>
          <w:bCs/>
          <w:sz w:val="36"/>
          <w:szCs w:val="36"/>
        </w:rPr>
        <w:t>12</w:t>
      </w:r>
    </w:p>
    <w:p w:rsidR="00130830" w:rsidRDefault="0005765E" w:rsidP="00B1415C">
      <w:pPr>
        <w:ind w:leftChars="500" w:left="1050"/>
        <w:rPr>
          <w:rFonts w:asciiTheme="majorEastAsia" w:eastAsiaTheme="majorEastAsia" w:hAnsiTheme="majorEastAsia" w:cstheme="majorEastAsia"/>
          <w:bCs/>
          <w:sz w:val="36"/>
          <w:szCs w:val="36"/>
        </w:rPr>
      </w:pPr>
      <w:r w:rsidRPr="0095324B">
        <w:rPr>
          <w:rFonts w:asciiTheme="majorEastAsia" w:eastAsiaTheme="majorEastAsia" w:hAnsiTheme="majorEastAsia" w:cstheme="majorEastAsia" w:hint="eastAsia"/>
          <w:bCs/>
          <w:sz w:val="36"/>
          <w:szCs w:val="36"/>
        </w:rPr>
        <w:t>采购单位：</w:t>
      </w:r>
      <w:r w:rsidR="00B1415C" w:rsidRPr="00B1415C">
        <w:rPr>
          <w:rFonts w:asciiTheme="majorEastAsia" w:eastAsiaTheme="majorEastAsia" w:hAnsiTheme="majorEastAsia" w:cstheme="majorEastAsia" w:hint="eastAsia"/>
          <w:bCs/>
          <w:sz w:val="36"/>
          <w:szCs w:val="36"/>
        </w:rPr>
        <w:t>襄城县</w:t>
      </w:r>
      <w:r w:rsidR="00130830">
        <w:rPr>
          <w:rFonts w:asciiTheme="majorEastAsia" w:eastAsiaTheme="majorEastAsia" w:hAnsiTheme="majorEastAsia" w:cstheme="majorEastAsia" w:hint="eastAsia"/>
          <w:bCs/>
          <w:sz w:val="36"/>
          <w:szCs w:val="36"/>
        </w:rPr>
        <w:t>民政局</w:t>
      </w:r>
    </w:p>
    <w:p w:rsidR="001F27A1" w:rsidRPr="0095324B" w:rsidRDefault="0005765E" w:rsidP="00B1415C">
      <w:pPr>
        <w:ind w:leftChars="500" w:left="1050"/>
        <w:rPr>
          <w:rFonts w:asciiTheme="majorEastAsia" w:eastAsiaTheme="majorEastAsia" w:hAnsiTheme="majorEastAsia" w:cstheme="majorEastAsia"/>
          <w:bCs/>
          <w:sz w:val="36"/>
          <w:szCs w:val="36"/>
        </w:rPr>
      </w:pPr>
      <w:r w:rsidRPr="0095324B">
        <w:rPr>
          <w:rFonts w:asciiTheme="majorEastAsia" w:eastAsiaTheme="majorEastAsia" w:hAnsiTheme="majorEastAsia" w:cstheme="majorEastAsia" w:hint="eastAsia"/>
          <w:bCs/>
          <w:sz w:val="36"/>
          <w:szCs w:val="36"/>
        </w:rPr>
        <w:t>集中采购机构：襄城县政府采购中心</w:t>
      </w:r>
    </w:p>
    <w:p w:rsidR="00B1415C" w:rsidRDefault="00B1415C">
      <w:pPr>
        <w:jc w:val="center"/>
        <w:rPr>
          <w:rFonts w:asciiTheme="majorEastAsia" w:eastAsiaTheme="majorEastAsia" w:hAnsiTheme="majorEastAsia" w:cstheme="majorEastAsia"/>
          <w:bCs/>
          <w:sz w:val="36"/>
          <w:szCs w:val="36"/>
        </w:rPr>
      </w:pPr>
    </w:p>
    <w:p w:rsidR="00130830" w:rsidRDefault="00130830">
      <w:pPr>
        <w:jc w:val="center"/>
        <w:rPr>
          <w:rFonts w:asciiTheme="majorEastAsia" w:eastAsiaTheme="majorEastAsia" w:hAnsiTheme="majorEastAsia" w:cstheme="majorEastAsia"/>
          <w:bCs/>
          <w:sz w:val="36"/>
          <w:szCs w:val="36"/>
        </w:rPr>
      </w:pPr>
    </w:p>
    <w:p w:rsidR="001F27A1" w:rsidRPr="00921876" w:rsidRDefault="0005765E">
      <w:pPr>
        <w:jc w:val="center"/>
        <w:rPr>
          <w:rFonts w:asciiTheme="majorEastAsia" w:eastAsiaTheme="majorEastAsia" w:hAnsiTheme="majorEastAsia" w:cstheme="majorEastAsia"/>
          <w:bCs/>
          <w:sz w:val="36"/>
          <w:szCs w:val="36"/>
        </w:rPr>
      </w:pPr>
      <w:r w:rsidRPr="00921876">
        <w:rPr>
          <w:rFonts w:asciiTheme="majorEastAsia" w:eastAsiaTheme="majorEastAsia" w:hAnsiTheme="majorEastAsia" w:cstheme="majorEastAsia" w:hint="eastAsia"/>
          <w:bCs/>
          <w:sz w:val="36"/>
          <w:szCs w:val="36"/>
        </w:rPr>
        <w:t>二〇二三年</w:t>
      </w:r>
      <w:r w:rsidR="006E5C3C">
        <w:rPr>
          <w:rFonts w:asciiTheme="majorEastAsia" w:eastAsiaTheme="majorEastAsia" w:hAnsiTheme="majorEastAsia" w:cstheme="majorEastAsia" w:hint="eastAsia"/>
          <w:bCs/>
          <w:sz w:val="36"/>
          <w:szCs w:val="36"/>
        </w:rPr>
        <w:t>五</w:t>
      </w:r>
      <w:r w:rsidRPr="00921876">
        <w:rPr>
          <w:rFonts w:asciiTheme="majorEastAsia" w:eastAsiaTheme="majorEastAsia" w:hAnsiTheme="majorEastAsia" w:cstheme="majorEastAsia" w:hint="eastAsia"/>
          <w:bCs/>
          <w:sz w:val="36"/>
          <w:szCs w:val="36"/>
        </w:rPr>
        <w:t>月</w:t>
      </w:r>
    </w:p>
    <w:p w:rsidR="001F27A1" w:rsidRDefault="001F27A1">
      <w:pPr>
        <w:autoSpaceDE w:val="0"/>
        <w:autoSpaceDN w:val="0"/>
        <w:adjustRightInd w:val="0"/>
        <w:spacing w:line="700" w:lineRule="exact"/>
        <w:ind w:firstLineChars="800" w:firstLine="3534"/>
        <w:rPr>
          <w:rFonts w:asciiTheme="minorEastAsia" w:hAnsiTheme="minorEastAsia" w:cs="黑体"/>
          <w:b/>
          <w:bCs/>
          <w:sz w:val="44"/>
          <w:szCs w:val="44"/>
          <w:lang w:val="zh-CN"/>
        </w:rPr>
      </w:pPr>
    </w:p>
    <w:p w:rsidR="001F27A1" w:rsidRDefault="001F27A1">
      <w:pPr>
        <w:autoSpaceDE w:val="0"/>
        <w:autoSpaceDN w:val="0"/>
        <w:adjustRightInd w:val="0"/>
        <w:spacing w:line="700" w:lineRule="exact"/>
        <w:ind w:firstLineChars="800" w:firstLine="3534"/>
        <w:rPr>
          <w:rFonts w:asciiTheme="minorEastAsia" w:hAnsiTheme="minorEastAsia" w:cs="黑体"/>
          <w:b/>
          <w:bCs/>
          <w:sz w:val="44"/>
          <w:szCs w:val="44"/>
          <w:lang w:val="zh-CN"/>
        </w:rPr>
      </w:pPr>
    </w:p>
    <w:p w:rsidR="001F27A1" w:rsidRDefault="0005765E">
      <w:pPr>
        <w:autoSpaceDE w:val="0"/>
        <w:autoSpaceDN w:val="0"/>
        <w:adjustRightInd w:val="0"/>
        <w:spacing w:line="700" w:lineRule="exact"/>
        <w:ind w:firstLineChars="800" w:firstLine="3534"/>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1F27A1" w:rsidRDefault="001F27A1">
      <w:pPr>
        <w:rPr>
          <w:rFonts w:hint="eastAsia"/>
          <w:sz w:val="32"/>
          <w:szCs w:val="32"/>
        </w:rPr>
      </w:pPr>
    </w:p>
    <w:p w:rsidR="001F27A1" w:rsidRDefault="0005765E">
      <w:pPr>
        <w:spacing w:line="360" w:lineRule="auto"/>
        <w:jc w:val="left"/>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1F27A1" w:rsidRDefault="0005765E">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第二章 项目需求</w:t>
      </w:r>
    </w:p>
    <w:p w:rsidR="001F27A1" w:rsidRDefault="0005765E">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第三章 供应商须知前附表</w:t>
      </w:r>
    </w:p>
    <w:p w:rsidR="001F27A1" w:rsidRDefault="0005765E">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第四章 供应商须知</w:t>
      </w:r>
    </w:p>
    <w:p w:rsidR="001F27A1" w:rsidRDefault="0005765E">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1F27A1" w:rsidRDefault="0005765E">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1F27A1" w:rsidRDefault="0005765E">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三、响应文件的编制</w:t>
      </w:r>
    </w:p>
    <w:p w:rsidR="001F27A1" w:rsidRDefault="0005765E">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四、响应文件的递交</w:t>
      </w:r>
    </w:p>
    <w:p w:rsidR="001F27A1" w:rsidRDefault="0005765E">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五、谈判和评审</w:t>
      </w:r>
    </w:p>
    <w:p w:rsidR="001F27A1" w:rsidRDefault="0005765E">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六、确认成交供应商和授予合同</w:t>
      </w:r>
    </w:p>
    <w:p w:rsidR="001F27A1" w:rsidRDefault="0005765E">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第五章 政府采购政策功能</w:t>
      </w:r>
    </w:p>
    <w:p w:rsidR="001F27A1" w:rsidRDefault="0005765E">
      <w:pPr>
        <w:spacing w:line="360" w:lineRule="auto"/>
        <w:jc w:val="left"/>
        <w:rPr>
          <w:rFonts w:asciiTheme="majorEastAsia" w:eastAsiaTheme="majorEastAsia" w:hAnsiTheme="majorEastAsia" w:cstheme="majorEastAsia"/>
          <w:b/>
          <w:bCs/>
          <w:sz w:val="24"/>
          <w:szCs w:val="24"/>
          <w:lang w:val="zh-CN"/>
        </w:rPr>
      </w:pPr>
      <w:r>
        <w:rPr>
          <w:rFonts w:asciiTheme="majorEastAsia" w:eastAsiaTheme="majorEastAsia" w:hAnsiTheme="majorEastAsia" w:cstheme="majorEastAsia" w:hint="eastAsia"/>
          <w:b/>
          <w:bCs/>
          <w:sz w:val="32"/>
          <w:szCs w:val="32"/>
          <w:lang w:val="zh-CN"/>
        </w:rPr>
        <w:t>第六章 资格审查与评审</w:t>
      </w:r>
    </w:p>
    <w:p w:rsidR="001F27A1" w:rsidRDefault="0005765E">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第七章合同书格式及合同款</w:t>
      </w:r>
    </w:p>
    <w:p w:rsidR="001F27A1" w:rsidRDefault="0005765E">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第八章响应文件有关格式</w:t>
      </w:r>
    </w:p>
    <w:p w:rsidR="001F27A1" w:rsidRDefault="001F27A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1F27A1" w:rsidRDefault="0005765E">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1F27A1" w:rsidRDefault="0005765E">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1F27A1" w:rsidRDefault="0005765E">
      <w:pPr>
        <w:rPr>
          <w:rFonts w:asciiTheme="majorEastAsia" w:eastAsiaTheme="majorEastAsia" w:hAnsiTheme="majorEastAsia" w:cs="宋体"/>
          <w:b/>
          <w:kern w:val="0"/>
          <w:sz w:val="32"/>
          <w:szCs w:val="32"/>
        </w:rPr>
      </w:pPr>
      <w:r>
        <w:rPr>
          <w:rFonts w:ascii="宋体" w:eastAsia="宋体" w:hAnsi="宋体" w:cs="Arial" w:hint="eastAsia"/>
          <w:b/>
          <w:kern w:val="0"/>
          <w:sz w:val="24"/>
          <w:szCs w:val="24"/>
        </w:rPr>
        <w:t>项目概况</w:t>
      </w:r>
    </w:p>
    <w:tbl>
      <w:tblPr>
        <w:tblW w:w="9930" w:type="dxa"/>
        <w:tblCellSpacing w:w="15" w:type="dxa"/>
        <w:tblLook w:val="04A0"/>
      </w:tblPr>
      <w:tblGrid>
        <w:gridCol w:w="177"/>
        <w:gridCol w:w="4327"/>
        <w:gridCol w:w="4589"/>
        <w:gridCol w:w="837"/>
      </w:tblGrid>
      <w:tr w:rsidR="001F27A1" w:rsidTr="00E51E3F">
        <w:trPr>
          <w:gridBefore w:val="1"/>
          <w:gridAfter w:val="1"/>
          <w:wBefore w:w="135" w:type="dxa"/>
          <w:wAfter w:w="801" w:type="dxa"/>
          <w:tblCellSpacing w:w="15" w:type="dxa"/>
        </w:trPr>
        <w:tc>
          <w:tcPr>
            <w:tcW w:w="8934" w:type="dxa"/>
            <w:gridSpan w:val="2"/>
            <w:tcMar>
              <w:top w:w="15" w:type="dxa"/>
              <w:left w:w="15" w:type="dxa"/>
              <w:bottom w:w="15" w:type="dxa"/>
              <w:right w:w="15" w:type="dxa"/>
            </w:tcMar>
            <w:vAlign w:val="center"/>
          </w:tcPr>
          <w:p w:rsidR="001F27A1" w:rsidRPr="00130830" w:rsidRDefault="00130830" w:rsidP="006E5C3C">
            <w:pPr>
              <w:widowControl/>
              <w:spacing w:line="360" w:lineRule="auto"/>
              <w:ind w:firstLineChars="200" w:firstLine="480"/>
              <w:jc w:val="left"/>
              <w:rPr>
                <w:rFonts w:ascii="宋体" w:hAnsi="宋体" w:cs="Arial"/>
                <w:kern w:val="0"/>
                <w:sz w:val="24"/>
                <w:szCs w:val="24"/>
              </w:rPr>
            </w:pPr>
            <w:r w:rsidRPr="00130830">
              <w:rPr>
                <w:rFonts w:ascii="宋体" w:eastAsia="宋体" w:hAnsi="宋体" w:cs="Arial" w:hint="eastAsia"/>
                <w:bCs/>
                <w:kern w:val="0"/>
                <w:sz w:val="24"/>
                <w:szCs w:val="24"/>
              </w:rPr>
              <w:t>襄城县民政局</w:t>
            </w:r>
            <w:r w:rsidR="0005765E" w:rsidRPr="00921876">
              <w:rPr>
                <w:rFonts w:ascii="宋体" w:eastAsia="宋体" w:hAnsi="宋体" w:cs="Arial" w:hint="eastAsia"/>
                <w:kern w:val="0"/>
                <w:sz w:val="24"/>
                <w:szCs w:val="24"/>
              </w:rPr>
              <w:t>“</w:t>
            </w:r>
            <w:r w:rsidR="00E43A17" w:rsidRPr="00E43A17">
              <w:rPr>
                <w:rFonts w:ascii="宋体" w:hAnsi="宋体" w:cs="Arial" w:hint="eastAsia"/>
                <w:kern w:val="0"/>
                <w:sz w:val="24"/>
                <w:szCs w:val="24"/>
              </w:rPr>
              <w:t>襄城县留守儿童和困境儿童心理关爱服务项目</w:t>
            </w:r>
            <w:r w:rsidRPr="00130830">
              <w:rPr>
                <w:rFonts w:ascii="宋体" w:hAnsi="宋体" w:cs="Arial" w:hint="eastAsia"/>
                <w:kern w:val="0"/>
                <w:sz w:val="24"/>
                <w:szCs w:val="24"/>
              </w:rPr>
              <w:t>（不见面开标）</w:t>
            </w:r>
            <w:r w:rsidR="0005765E">
              <w:rPr>
                <w:rFonts w:ascii="宋体" w:eastAsia="宋体" w:hAnsi="宋体" w:cs="Arial" w:hint="eastAsia"/>
                <w:kern w:val="0"/>
                <w:sz w:val="24"/>
                <w:szCs w:val="24"/>
              </w:rPr>
              <w:t>”采购项目的潜在投标人应在《全国公共资源交易平台（河南省•许昌市）》（http://ggzy.xuchang.gov.cn/）获取招标文件，</w:t>
            </w:r>
            <w:r w:rsidR="0005765E" w:rsidRPr="003B0D4A">
              <w:rPr>
                <w:rFonts w:ascii="宋体" w:eastAsia="宋体" w:hAnsi="宋体" w:cs="Arial" w:hint="eastAsia"/>
                <w:kern w:val="0"/>
                <w:sz w:val="24"/>
                <w:szCs w:val="24"/>
              </w:rPr>
              <w:t>并于2023年</w:t>
            </w:r>
            <w:r>
              <w:rPr>
                <w:rFonts w:ascii="宋体" w:eastAsia="宋体" w:hAnsi="宋体" w:cs="Arial" w:hint="eastAsia"/>
                <w:kern w:val="0"/>
                <w:sz w:val="24"/>
                <w:szCs w:val="24"/>
              </w:rPr>
              <w:t>5</w:t>
            </w:r>
            <w:r w:rsidR="0005765E" w:rsidRPr="003B0D4A">
              <w:rPr>
                <w:rFonts w:ascii="宋体" w:eastAsia="宋体" w:hAnsi="宋体" w:cs="Arial" w:hint="eastAsia"/>
                <w:kern w:val="0"/>
                <w:sz w:val="24"/>
                <w:szCs w:val="24"/>
              </w:rPr>
              <w:t>月</w:t>
            </w:r>
            <w:r w:rsidR="006E5C3C">
              <w:rPr>
                <w:rFonts w:ascii="宋体" w:eastAsia="宋体" w:hAnsi="宋体" w:cs="Arial" w:hint="eastAsia"/>
                <w:kern w:val="0"/>
                <w:sz w:val="24"/>
                <w:szCs w:val="24"/>
              </w:rPr>
              <w:t>12</w:t>
            </w:r>
            <w:r w:rsidR="0005765E" w:rsidRPr="003B0D4A">
              <w:rPr>
                <w:rFonts w:ascii="宋体" w:eastAsia="宋体" w:hAnsi="宋体" w:cs="Arial" w:hint="eastAsia"/>
                <w:kern w:val="0"/>
                <w:sz w:val="24"/>
                <w:szCs w:val="24"/>
              </w:rPr>
              <w:t>日</w:t>
            </w:r>
            <w:r w:rsidR="00FA0F1E">
              <w:rPr>
                <w:rFonts w:ascii="宋体" w:eastAsia="宋体" w:hAnsi="宋体" w:cs="Arial" w:hint="eastAsia"/>
                <w:kern w:val="0"/>
                <w:sz w:val="24"/>
                <w:szCs w:val="24"/>
              </w:rPr>
              <w:t>09</w:t>
            </w:r>
            <w:r w:rsidR="0005765E" w:rsidRPr="003B0D4A">
              <w:rPr>
                <w:rFonts w:ascii="宋体" w:eastAsia="宋体" w:hAnsi="宋体" w:cs="Arial" w:hint="eastAsia"/>
                <w:kern w:val="0"/>
                <w:sz w:val="24"/>
                <w:szCs w:val="24"/>
              </w:rPr>
              <w:t>点00分（北</w:t>
            </w:r>
            <w:r w:rsidR="0005765E">
              <w:rPr>
                <w:rFonts w:ascii="宋体" w:eastAsia="宋体" w:hAnsi="宋体" w:cs="Arial" w:hint="eastAsia"/>
                <w:kern w:val="0"/>
                <w:sz w:val="24"/>
                <w:szCs w:val="24"/>
              </w:rPr>
              <w:t>京时间）前提交（上传）投标文件。</w:t>
            </w:r>
          </w:p>
        </w:tc>
      </w:tr>
      <w:tr w:rsidR="001F27A1" w:rsidTr="00E51E3F">
        <w:trPr>
          <w:gridBefore w:val="1"/>
          <w:gridAfter w:val="1"/>
          <w:wBefore w:w="135" w:type="dxa"/>
          <w:wAfter w:w="801" w:type="dxa"/>
          <w:tblCellSpacing w:w="15" w:type="dxa"/>
        </w:trPr>
        <w:tc>
          <w:tcPr>
            <w:tcW w:w="8934"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b/>
                <w:kern w:val="0"/>
                <w:sz w:val="24"/>
                <w:szCs w:val="24"/>
              </w:rPr>
            </w:pPr>
            <w:r>
              <w:rPr>
                <w:rFonts w:ascii="宋体" w:eastAsia="宋体" w:hAnsi="宋体" w:cs="Arial" w:hint="eastAsia"/>
                <w:b/>
                <w:kern w:val="0"/>
                <w:sz w:val="24"/>
                <w:szCs w:val="24"/>
              </w:rPr>
              <w:t>一、项目基本情况</w:t>
            </w:r>
          </w:p>
        </w:tc>
      </w:tr>
      <w:tr w:rsidR="001F27A1" w:rsidTr="00E51E3F">
        <w:trPr>
          <w:gridBefore w:val="1"/>
          <w:gridAfter w:val="1"/>
          <w:wBefore w:w="135" w:type="dxa"/>
          <w:wAfter w:w="801" w:type="dxa"/>
          <w:tblCellSpacing w:w="15" w:type="dxa"/>
        </w:trPr>
        <w:tc>
          <w:tcPr>
            <w:tcW w:w="8934" w:type="dxa"/>
            <w:gridSpan w:val="2"/>
            <w:tcMar>
              <w:top w:w="15" w:type="dxa"/>
              <w:left w:w="15" w:type="dxa"/>
              <w:bottom w:w="15" w:type="dxa"/>
              <w:right w:w="15" w:type="dxa"/>
            </w:tcMar>
          </w:tcPr>
          <w:p w:rsidR="001F27A1" w:rsidRDefault="0005765E" w:rsidP="006E5C3C">
            <w:pPr>
              <w:widowControl/>
              <w:shd w:val="clear" w:color="auto" w:fill="FFFFFF"/>
              <w:spacing w:line="360" w:lineRule="auto"/>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1.项目编号：襄财竞谈-2023-</w:t>
            </w:r>
            <w:r w:rsidR="006E5C3C">
              <w:rPr>
                <w:rFonts w:ascii="宋体" w:eastAsia="宋体" w:hAnsi="宋体" w:cs="宋体" w:hint="eastAsia"/>
                <w:kern w:val="0"/>
                <w:sz w:val="24"/>
                <w:szCs w:val="24"/>
                <w:shd w:val="clear" w:color="auto" w:fill="FFFFFF"/>
              </w:rPr>
              <w:t>12</w:t>
            </w:r>
          </w:p>
        </w:tc>
      </w:tr>
      <w:tr w:rsidR="001F27A1" w:rsidTr="00E51E3F">
        <w:trPr>
          <w:gridBefore w:val="1"/>
          <w:gridAfter w:val="1"/>
          <w:wBefore w:w="135" w:type="dxa"/>
          <w:wAfter w:w="801" w:type="dxa"/>
          <w:tblCellSpacing w:w="15" w:type="dxa"/>
        </w:trPr>
        <w:tc>
          <w:tcPr>
            <w:tcW w:w="8934" w:type="dxa"/>
            <w:gridSpan w:val="2"/>
            <w:tcMar>
              <w:top w:w="15" w:type="dxa"/>
              <w:left w:w="15" w:type="dxa"/>
              <w:bottom w:w="15" w:type="dxa"/>
              <w:right w:w="15" w:type="dxa"/>
            </w:tcMar>
          </w:tcPr>
          <w:p w:rsidR="001F27A1" w:rsidRDefault="0005765E">
            <w:pPr>
              <w:widowControl/>
              <w:shd w:val="clear" w:color="auto" w:fill="FFFFFF"/>
              <w:spacing w:line="360" w:lineRule="auto"/>
              <w:jc w:val="left"/>
              <w:rPr>
                <w:rFonts w:ascii="宋体" w:eastAsia="宋体" w:hAnsi="宋体" w:cs="Arial"/>
                <w:kern w:val="0"/>
                <w:sz w:val="24"/>
                <w:szCs w:val="24"/>
              </w:rPr>
            </w:pPr>
            <w:r>
              <w:rPr>
                <w:rFonts w:ascii="宋体" w:eastAsia="宋体" w:hAnsi="宋体" w:cs="宋体" w:hint="eastAsia"/>
                <w:kern w:val="0"/>
                <w:sz w:val="24"/>
                <w:szCs w:val="24"/>
                <w:shd w:val="clear" w:color="auto" w:fill="FFFFFF"/>
              </w:rPr>
              <w:t>2.项目名称：</w:t>
            </w:r>
            <w:r w:rsidR="00E43A17" w:rsidRPr="00E43A17">
              <w:rPr>
                <w:rFonts w:ascii="宋体" w:hAnsi="宋体" w:cs="Arial" w:hint="eastAsia"/>
                <w:kern w:val="0"/>
                <w:sz w:val="24"/>
                <w:szCs w:val="24"/>
              </w:rPr>
              <w:t>襄城县留守儿童和困境儿童心理关爱服务项目</w:t>
            </w:r>
            <w:r w:rsidR="00130830" w:rsidRPr="00130830">
              <w:rPr>
                <w:rFonts w:ascii="宋体" w:hAnsi="宋体" w:cs="Arial" w:hint="eastAsia"/>
                <w:kern w:val="0"/>
                <w:sz w:val="24"/>
                <w:szCs w:val="24"/>
              </w:rPr>
              <w:t>（不见面开标）</w:t>
            </w:r>
          </w:p>
        </w:tc>
      </w:tr>
      <w:tr w:rsidR="001F27A1" w:rsidTr="00E51E3F">
        <w:trPr>
          <w:gridBefore w:val="1"/>
          <w:gridAfter w:val="1"/>
          <w:wBefore w:w="135" w:type="dxa"/>
          <w:wAfter w:w="801" w:type="dxa"/>
          <w:tblCellSpacing w:w="15" w:type="dxa"/>
        </w:trPr>
        <w:tc>
          <w:tcPr>
            <w:tcW w:w="8934" w:type="dxa"/>
            <w:gridSpan w:val="2"/>
            <w:tcMar>
              <w:top w:w="15" w:type="dxa"/>
              <w:left w:w="15" w:type="dxa"/>
              <w:bottom w:w="15" w:type="dxa"/>
              <w:right w:w="15" w:type="dxa"/>
            </w:tcMar>
          </w:tcPr>
          <w:p w:rsidR="001F27A1" w:rsidRDefault="0005765E">
            <w:pPr>
              <w:widowControl/>
              <w:shd w:val="clear" w:color="auto" w:fill="FFFFFF"/>
              <w:spacing w:line="360" w:lineRule="auto"/>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3.采购方式：竞争性谈判</w:t>
            </w:r>
          </w:p>
        </w:tc>
      </w:tr>
      <w:tr w:rsidR="001F27A1" w:rsidTr="00E51E3F">
        <w:trPr>
          <w:gridBefore w:val="1"/>
          <w:gridAfter w:val="1"/>
          <w:wBefore w:w="135" w:type="dxa"/>
          <w:wAfter w:w="801" w:type="dxa"/>
          <w:tblCellSpacing w:w="15" w:type="dxa"/>
        </w:trPr>
        <w:tc>
          <w:tcPr>
            <w:tcW w:w="8934" w:type="dxa"/>
            <w:gridSpan w:val="2"/>
            <w:tcMar>
              <w:top w:w="15" w:type="dxa"/>
              <w:left w:w="15" w:type="dxa"/>
              <w:bottom w:w="15" w:type="dxa"/>
              <w:right w:w="15" w:type="dxa"/>
            </w:tcMar>
          </w:tcPr>
          <w:p w:rsidR="001F27A1" w:rsidRDefault="0005765E" w:rsidP="00E43A17">
            <w:pPr>
              <w:widowControl/>
              <w:shd w:val="clear" w:color="auto" w:fill="FFFFFF"/>
              <w:spacing w:line="360" w:lineRule="auto"/>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4.预算金额：</w:t>
            </w:r>
            <w:r w:rsidR="00E43A17">
              <w:rPr>
                <w:rFonts w:ascii="宋体" w:eastAsia="宋体" w:hAnsi="宋体" w:cs="宋体" w:hint="eastAsia"/>
                <w:kern w:val="0"/>
                <w:sz w:val="24"/>
                <w:szCs w:val="24"/>
                <w:shd w:val="clear" w:color="auto" w:fill="FFFFFF"/>
              </w:rPr>
              <w:t>4</w:t>
            </w:r>
            <w:r w:rsidR="00130830">
              <w:rPr>
                <w:rFonts w:ascii="宋体" w:eastAsia="宋体" w:hAnsi="宋体" w:cs="宋体" w:hint="eastAsia"/>
                <w:kern w:val="0"/>
                <w:sz w:val="24"/>
                <w:szCs w:val="24"/>
                <w:shd w:val="clear" w:color="auto" w:fill="FFFFFF"/>
              </w:rPr>
              <w:t>30000</w:t>
            </w:r>
            <w:r>
              <w:rPr>
                <w:rFonts w:ascii="宋体" w:eastAsia="宋体" w:hAnsi="宋体" w:cs="宋体" w:hint="eastAsia"/>
                <w:kern w:val="0"/>
                <w:sz w:val="24"/>
                <w:szCs w:val="24"/>
                <w:shd w:val="clear" w:color="auto" w:fill="FFFFFF"/>
              </w:rPr>
              <w:t>.00元。</w:t>
            </w:r>
          </w:p>
        </w:tc>
      </w:tr>
      <w:tr w:rsidR="001F27A1" w:rsidTr="00E51E3F">
        <w:trPr>
          <w:gridBefore w:val="1"/>
          <w:gridAfter w:val="1"/>
          <w:wBefore w:w="135" w:type="dxa"/>
          <w:wAfter w:w="801" w:type="dxa"/>
          <w:tblCellSpacing w:w="15" w:type="dxa"/>
        </w:trPr>
        <w:tc>
          <w:tcPr>
            <w:tcW w:w="8934" w:type="dxa"/>
            <w:gridSpan w:val="2"/>
            <w:tcMar>
              <w:top w:w="15" w:type="dxa"/>
              <w:left w:w="15" w:type="dxa"/>
              <w:bottom w:w="15" w:type="dxa"/>
              <w:right w:w="15" w:type="dxa"/>
            </w:tcMar>
          </w:tcPr>
          <w:p w:rsidR="001F27A1" w:rsidRDefault="0005765E">
            <w:pPr>
              <w:widowControl/>
              <w:shd w:val="clear" w:color="auto" w:fill="FFFFFF"/>
              <w:spacing w:line="360" w:lineRule="auto"/>
              <w:ind w:firstLineChars="100" w:firstLine="240"/>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最高限价：</w:t>
            </w:r>
            <w:r w:rsidR="00E43A17">
              <w:rPr>
                <w:rFonts w:ascii="宋体" w:eastAsia="宋体" w:hAnsi="宋体" w:cs="宋体" w:hint="eastAsia"/>
                <w:kern w:val="0"/>
                <w:sz w:val="24"/>
                <w:szCs w:val="24"/>
                <w:shd w:val="clear" w:color="auto" w:fill="FFFFFF"/>
              </w:rPr>
              <w:t>4</w:t>
            </w:r>
            <w:r w:rsidR="00130830">
              <w:rPr>
                <w:rFonts w:ascii="宋体" w:eastAsia="宋体" w:hAnsi="宋体" w:cs="宋体" w:hint="eastAsia"/>
                <w:kern w:val="0"/>
                <w:sz w:val="24"/>
                <w:szCs w:val="24"/>
                <w:shd w:val="clear" w:color="auto" w:fill="FFFFFF"/>
              </w:rPr>
              <w:t>30000.00</w:t>
            </w:r>
            <w:r>
              <w:rPr>
                <w:rFonts w:ascii="宋体" w:eastAsia="宋体" w:hAnsi="宋体" w:cs="宋体" w:hint="eastAsia"/>
                <w:kern w:val="0"/>
                <w:sz w:val="24"/>
                <w:szCs w:val="24"/>
                <w:shd w:val="clear" w:color="auto" w:fill="FFFFFF"/>
              </w:rPr>
              <w:t>元。</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91"/>
              <w:gridCol w:w="1931"/>
              <w:gridCol w:w="1915"/>
              <w:gridCol w:w="1901"/>
              <w:gridCol w:w="2278"/>
            </w:tblGrid>
            <w:tr w:rsidR="00B7433B" w:rsidTr="00B94E48">
              <w:trPr>
                <w:tblCellSpacing w:w="0" w:type="dxa"/>
              </w:trPr>
              <w:tc>
                <w:tcPr>
                  <w:tcW w:w="449" w:type="pct"/>
                  <w:tcBorders>
                    <w:top w:val="single" w:sz="4" w:space="0" w:color="auto"/>
                    <w:left w:val="single" w:sz="4" w:space="0" w:color="auto"/>
                    <w:bottom w:val="single" w:sz="4" w:space="0" w:color="auto"/>
                    <w:right w:val="single" w:sz="4" w:space="0" w:color="auto"/>
                  </w:tcBorders>
                  <w:vAlign w:val="center"/>
                  <w:hideMark/>
                </w:tcPr>
                <w:p w:rsidR="00B7433B" w:rsidRDefault="00B7433B" w:rsidP="00B94E48">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序号</w:t>
                  </w:r>
                </w:p>
              </w:tc>
              <w:tc>
                <w:tcPr>
                  <w:tcW w:w="1095" w:type="pct"/>
                  <w:tcBorders>
                    <w:top w:val="single" w:sz="4" w:space="0" w:color="auto"/>
                    <w:left w:val="single" w:sz="4" w:space="0" w:color="auto"/>
                    <w:bottom w:val="single" w:sz="4" w:space="0" w:color="auto"/>
                    <w:right w:val="single" w:sz="4" w:space="0" w:color="auto"/>
                  </w:tcBorders>
                  <w:vAlign w:val="center"/>
                  <w:hideMark/>
                </w:tcPr>
                <w:p w:rsidR="00B7433B" w:rsidRDefault="00B7433B" w:rsidP="00B94E48">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包号</w:t>
                  </w:r>
                </w:p>
              </w:tc>
              <w:tc>
                <w:tcPr>
                  <w:tcW w:w="1086" w:type="pct"/>
                  <w:tcBorders>
                    <w:top w:val="single" w:sz="4" w:space="0" w:color="auto"/>
                    <w:left w:val="single" w:sz="4" w:space="0" w:color="auto"/>
                    <w:bottom w:val="single" w:sz="4" w:space="0" w:color="auto"/>
                    <w:right w:val="single" w:sz="4" w:space="0" w:color="auto"/>
                  </w:tcBorders>
                  <w:vAlign w:val="center"/>
                  <w:hideMark/>
                </w:tcPr>
                <w:p w:rsidR="00B7433B" w:rsidRDefault="00B7433B" w:rsidP="00B94E48">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包名称</w:t>
                  </w:r>
                </w:p>
              </w:tc>
              <w:tc>
                <w:tcPr>
                  <w:tcW w:w="1078" w:type="pct"/>
                  <w:tcBorders>
                    <w:top w:val="single" w:sz="4" w:space="0" w:color="auto"/>
                    <w:left w:val="single" w:sz="4" w:space="0" w:color="auto"/>
                    <w:bottom w:val="single" w:sz="4" w:space="0" w:color="auto"/>
                    <w:right w:val="single" w:sz="4" w:space="0" w:color="auto"/>
                  </w:tcBorders>
                  <w:vAlign w:val="center"/>
                  <w:hideMark/>
                </w:tcPr>
                <w:p w:rsidR="00B7433B" w:rsidRDefault="00B7433B" w:rsidP="00B94E48">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 xml:space="preserve"> 包预算（元）</w:t>
                  </w:r>
                </w:p>
              </w:tc>
              <w:tc>
                <w:tcPr>
                  <w:tcW w:w="1292" w:type="pct"/>
                  <w:tcBorders>
                    <w:top w:val="single" w:sz="4" w:space="0" w:color="auto"/>
                    <w:left w:val="single" w:sz="4" w:space="0" w:color="auto"/>
                    <w:bottom w:val="single" w:sz="4" w:space="0" w:color="auto"/>
                    <w:right w:val="single" w:sz="4" w:space="0" w:color="auto"/>
                  </w:tcBorders>
                  <w:vAlign w:val="center"/>
                  <w:hideMark/>
                </w:tcPr>
                <w:p w:rsidR="00B7433B" w:rsidRDefault="00B7433B" w:rsidP="00B94E48">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包最高限价（元）</w:t>
                  </w:r>
                </w:p>
              </w:tc>
            </w:tr>
            <w:tr w:rsidR="00B7433B" w:rsidTr="00B94E48">
              <w:trPr>
                <w:trHeight w:val="612"/>
                <w:tblCellSpacing w:w="0" w:type="dxa"/>
              </w:trPr>
              <w:tc>
                <w:tcPr>
                  <w:tcW w:w="449" w:type="pct"/>
                  <w:tcBorders>
                    <w:top w:val="single" w:sz="4" w:space="0" w:color="auto"/>
                    <w:left w:val="single" w:sz="4" w:space="0" w:color="auto"/>
                    <w:bottom w:val="single" w:sz="4" w:space="0" w:color="auto"/>
                    <w:right w:val="single" w:sz="4" w:space="0" w:color="auto"/>
                  </w:tcBorders>
                  <w:vAlign w:val="center"/>
                  <w:hideMark/>
                </w:tcPr>
                <w:p w:rsidR="00B7433B" w:rsidRDefault="00B7433B" w:rsidP="00B94E48">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1</w:t>
                  </w:r>
                </w:p>
              </w:tc>
              <w:tc>
                <w:tcPr>
                  <w:tcW w:w="1095" w:type="pct"/>
                  <w:tcBorders>
                    <w:top w:val="single" w:sz="4" w:space="0" w:color="auto"/>
                    <w:left w:val="single" w:sz="4" w:space="0" w:color="auto"/>
                    <w:bottom w:val="single" w:sz="4" w:space="0" w:color="auto"/>
                    <w:right w:val="single" w:sz="4" w:space="0" w:color="auto"/>
                  </w:tcBorders>
                  <w:vAlign w:val="center"/>
                  <w:hideMark/>
                </w:tcPr>
                <w:p w:rsidR="00B7433B" w:rsidRDefault="00B7433B" w:rsidP="00B94E48">
                  <w:pPr>
                    <w:widowControl/>
                    <w:jc w:val="center"/>
                    <w:rPr>
                      <w:rFonts w:ascii="宋体" w:eastAsia="宋体" w:hAnsi="宋体" w:cs="Arial"/>
                      <w:color w:val="000000"/>
                      <w:kern w:val="0"/>
                      <w:sz w:val="24"/>
                      <w:szCs w:val="24"/>
                    </w:rPr>
                  </w:pPr>
                  <w:r>
                    <w:rPr>
                      <w:rFonts w:ascii="宋体" w:eastAsia="宋体" w:hAnsi="宋体" w:cs="宋体" w:hint="eastAsia"/>
                      <w:color w:val="000000"/>
                      <w:kern w:val="0"/>
                      <w:sz w:val="24"/>
                      <w:szCs w:val="24"/>
                      <w:shd w:val="clear" w:color="auto" w:fill="FFFFFF"/>
                    </w:rPr>
                    <w:t>襄财竞谈-2023-8</w:t>
                  </w:r>
                </w:p>
              </w:tc>
              <w:tc>
                <w:tcPr>
                  <w:tcW w:w="1086" w:type="pct"/>
                  <w:tcBorders>
                    <w:top w:val="single" w:sz="4" w:space="0" w:color="auto"/>
                    <w:left w:val="single" w:sz="4" w:space="0" w:color="auto"/>
                    <w:bottom w:val="single" w:sz="4" w:space="0" w:color="auto"/>
                    <w:right w:val="single" w:sz="4" w:space="0" w:color="auto"/>
                  </w:tcBorders>
                  <w:vAlign w:val="center"/>
                  <w:hideMark/>
                </w:tcPr>
                <w:p w:rsidR="00B7433B" w:rsidRDefault="00B7433B" w:rsidP="00B94E48">
                  <w:pPr>
                    <w:widowControl/>
                    <w:ind w:firstLineChars="100" w:firstLine="240"/>
                    <w:jc w:val="left"/>
                    <w:rPr>
                      <w:rFonts w:ascii="宋体" w:eastAsia="宋体" w:hAnsi="宋体"/>
                      <w:color w:val="000000"/>
                      <w:sz w:val="24"/>
                      <w:szCs w:val="24"/>
                    </w:rPr>
                  </w:pPr>
                  <w:r>
                    <w:rPr>
                      <w:rFonts w:ascii="宋体" w:eastAsia="宋体" w:hAnsi="宋体" w:cs="Arial" w:hint="eastAsia"/>
                      <w:color w:val="000000"/>
                      <w:kern w:val="0"/>
                      <w:sz w:val="24"/>
                      <w:szCs w:val="24"/>
                    </w:rPr>
                    <w:t>第一标段</w:t>
                  </w:r>
                </w:p>
              </w:tc>
              <w:tc>
                <w:tcPr>
                  <w:tcW w:w="1078" w:type="pct"/>
                  <w:tcBorders>
                    <w:top w:val="single" w:sz="4" w:space="0" w:color="auto"/>
                    <w:left w:val="single" w:sz="4" w:space="0" w:color="auto"/>
                    <w:bottom w:val="single" w:sz="4" w:space="0" w:color="auto"/>
                    <w:right w:val="single" w:sz="4" w:space="0" w:color="auto"/>
                  </w:tcBorders>
                  <w:vAlign w:val="center"/>
                  <w:hideMark/>
                </w:tcPr>
                <w:p w:rsidR="00B7433B" w:rsidRDefault="00E43A17" w:rsidP="00B94E48">
                  <w:pPr>
                    <w:widowControl/>
                    <w:jc w:val="center"/>
                    <w:rPr>
                      <w:rFonts w:ascii="宋体" w:eastAsia="宋体" w:hAnsi="宋体" w:cs="Arial"/>
                      <w:color w:val="000000"/>
                      <w:kern w:val="0"/>
                      <w:sz w:val="24"/>
                      <w:szCs w:val="24"/>
                    </w:rPr>
                  </w:pPr>
                  <w:r>
                    <w:rPr>
                      <w:rFonts w:ascii="宋体" w:eastAsia="宋体" w:hAnsi="宋体" w:cs="宋体" w:hint="eastAsia"/>
                      <w:kern w:val="0"/>
                      <w:sz w:val="24"/>
                      <w:szCs w:val="24"/>
                      <w:shd w:val="clear" w:color="auto" w:fill="FFFFFF"/>
                    </w:rPr>
                    <w:t>43</w:t>
                  </w:r>
                  <w:r w:rsidR="00B7433B">
                    <w:rPr>
                      <w:rFonts w:ascii="宋体" w:eastAsia="宋体" w:hAnsi="宋体" w:cs="宋体" w:hint="eastAsia"/>
                      <w:kern w:val="0"/>
                      <w:sz w:val="24"/>
                      <w:szCs w:val="24"/>
                      <w:shd w:val="clear" w:color="auto" w:fill="FFFFFF"/>
                    </w:rPr>
                    <w:t>0000.00</w:t>
                  </w:r>
                </w:p>
              </w:tc>
              <w:tc>
                <w:tcPr>
                  <w:tcW w:w="1292" w:type="pct"/>
                  <w:tcBorders>
                    <w:top w:val="single" w:sz="4" w:space="0" w:color="auto"/>
                    <w:left w:val="single" w:sz="4" w:space="0" w:color="auto"/>
                    <w:bottom w:val="single" w:sz="4" w:space="0" w:color="auto"/>
                    <w:right w:val="single" w:sz="4" w:space="0" w:color="auto"/>
                  </w:tcBorders>
                  <w:vAlign w:val="center"/>
                  <w:hideMark/>
                </w:tcPr>
                <w:p w:rsidR="00B7433B" w:rsidRDefault="00E43A17" w:rsidP="00B94E48">
                  <w:pPr>
                    <w:widowControl/>
                    <w:jc w:val="center"/>
                    <w:rPr>
                      <w:rFonts w:ascii="宋体" w:eastAsia="宋体" w:hAnsi="宋体" w:cs="Arial"/>
                      <w:color w:val="000000"/>
                      <w:kern w:val="0"/>
                      <w:sz w:val="24"/>
                      <w:szCs w:val="24"/>
                    </w:rPr>
                  </w:pPr>
                  <w:r>
                    <w:rPr>
                      <w:rFonts w:ascii="宋体" w:eastAsia="宋体" w:hAnsi="宋体" w:cs="宋体" w:hint="eastAsia"/>
                      <w:kern w:val="0"/>
                      <w:sz w:val="24"/>
                      <w:szCs w:val="24"/>
                      <w:shd w:val="clear" w:color="auto" w:fill="FFFFFF"/>
                    </w:rPr>
                    <w:t>43</w:t>
                  </w:r>
                  <w:r w:rsidR="00B7433B">
                    <w:rPr>
                      <w:rFonts w:ascii="宋体" w:eastAsia="宋体" w:hAnsi="宋体" w:cs="宋体" w:hint="eastAsia"/>
                      <w:kern w:val="0"/>
                      <w:sz w:val="24"/>
                      <w:szCs w:val="24"/>
                      <w:shd w:val="clear" w:color="auto" w:fill="FFFFFF"/>
                    </w:rPr>
                    <w:t>0000.00</w:t>
                  </w:r>
                </w:p>
              </w:tc>
            </w:tr>
          </w:tbl>
          <w:p w:rsidR="00E51E3F" w:rsidRPr="00E51E3F" w:rsidRDefault="00E51E3F" w:rsidP="00E51E3F">
            <w:pPr>
              <w:pStyle w:val="10"/>
              <w:rPr>
                <w:rFonts w:hint="eastAsia"/>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5、采购需求（包括但不限于标的的名称、数量、简要技术需求或服务要求等）</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Default="0005765E" w:rsidP="00E43A17">
            <w:pPr>
              <w:widowControl/>
              <w:spacing w:line="360" w:lineRule="auto"/>
              <w:ind w:firstLineChars="50" w:firstLine="120"/>
              <w:jc w:val="left"/>
              <w:rPr>
                <w:rFonts w:ascii="宋体" w:eastAsia="宋体" w:hAnsi="宋体" w:cs="Arial"/>
                <w:kern w:val="0"/>
                <w:sz w:val="24"/>
                <w:szCs w:val="24"/>
              </w:rPr>
            </w:pPr>
            <w:r>
              <w:rPr>
                <w:rFonts w:asciiTheme="majorEastAsia" w:eastAsiaTheme="majorEastAsia" w:hAnsiTheme="majorEastAsia" w:hint="eastAsia"/>
                <w:sz w:val="24"/>
                <w:szCs w:val="24"/>
              </w:rPr>
              <w:t>项目采购</w:t>
            </w:r>
            <w:r w:rsidR="00E43A17" w:rsidRPr="00E43A17">
              <w:rPr>
                <w:rFonts w:ascii="宋体" w:hAnsi="宋体" w:cs="Arial" w:hint="eastAsia"/>
                <w:kern w:val="0"/>
                <w:sz w:val="24"/>
                <w:szCs w:val="24"/>
              </w:rPr>
              <w:t>襄城县留守儿童和困境儿童心理关爱服务</w:t>
            </w:r>
            <w:r w:rsidR="00130830" w:rsidRPr="00130830">
              <w:rPr>
                <w:rFonts w:ascii="宋体" w:hAnsi="宋体" w:cs="Arial" w:hint="eastAsia"/>
                <w:kern w:val="0"/>
                <w:sz w:val="24"/>
                <w:szCs w:val="24"/>
              </w:rPr>
              <w:t>项目</w:t>
            </w:r>
            <w:r>
              <w:rPr>
                <w:rFonts w:ascii="宋体" w:eastAsia="宋体" w:hAnsi="宋体" w:cs="仿宋" w:hint="eastAsia"/>
                <w:sz w:val="24"/>
                <w:szCs w:val="24"/>
              </w:rPr>
              <w:t>（具体要求详见谈判文件）。</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E43A17" w:rsidRDefault="0005765E">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6、合同履行期限：</w:t>
            </w:r>
            <w:r w:rsidR="00E43A17" w:rsidRPr="00E43A17">
              <w:rPr>
                <w:rFonts w:ascii="宋体" w:eastAsia="宋体" w:hAnsi="宋体" w:cs="Arial" w:hint="eastAsia"/>
                <w:kern w:val="0"/>
                <w:sz w:val="24"/>
                <w:szCs w:val="24"/>
              </w:rPr>
              <w:t>自合同签订之日起服务期限12个月。</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7、本项目是否接受联合体投标：否</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8、是否接受进口产品：否</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b/>
                <w:kern w:val="0"/>
                <w:sz w:val="24"/>
                <w:szCs w:val="24"/>
              </w:rPr>
            </w:pPr>
            <w:r>
              <w:rPr>
                <w:rFonts w:ascii="宋体" w:eastAsia="宋体" w:hAnsi="宋体" w:cs="Arial" w:hint="eastAsia"/>
                <w:b/>
                <w:kern w:val="0"/>
                <w:sz w:val="24"/>
                <w:szCs w:val="24"/>
              </w:rPr>
              <w:t>二、申请人资格要求：</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1、满足《中华人民共和国政府采购法》第二十二条之规定；</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2、落实政府采购政策满足的资格要求：</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Default="0005765E">
            <w:pPr>
              <w:widowControl/>
              <w:spacing w:line="360" w:lineRule="auto"/>
              <w:ind w:firstLineChars="200" w:firstLine="480"/>
              <w:jc w:val="left"/>
              <w:rPr>
                <w:rFonts w:ascii="宋体" w:eastAsia="宋体" w:hAnsi="宋体" w:cs="Arial"/>
                <w:kern w:val="0"/>
                <w:sz w:val="24"/>
                <w:szCs w:val="24"/>
              </w:rPr>
            </w:pPr>
            <w:r>
              <w:rPr>
                <w:rFonts w:ascii="宋体" w:eastAsia="宋体" w:hAnsi="宋体" w:cs="Arial" w:hint="eastAsia"/>
                <w:kern w:val="0"/>
                <w:sz w:val="24"/>
                <w:szCs w:val="24"/>
              </w:rPr>
              <w:t>本项目落实节能环保、中小微型企业、监狱企业、残疾人福利性单位扶持等相关政府采购政策。</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3、本项目的特定资格要求</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Default="00E43A17" w:rsidP="00130830">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无</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b/>
                <w:kern w:val="0"/>
                <w:sz w:val="24"/>
                <w:szCs w:val="24"/>
              </w:rPr>
            </w:pPr>
            <w:r w:rsidRPr="003B0D4A">
              <w:rPr>
                <w:rFonts w:ascii="宋体" w:eastAsia="宋体" w:hAnsi="宋体" w:cs="Arial" w:hint="eastAsia"/>
                <w:b/>
                <w:kern w:val="0"/>
                <w:sz w:val="24"/>
                <w:szCs w:val="24"/>
              </w:rPr>
              <w:t>三、获取采购文件</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rsidP="006E5C3C">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lastRenderedPageBreak/>
              <w:t>1.时间：2023年</w:t>
            </w:r>
            <w:r w:rsidR="006E5C3C">
              <w:rPr>
                <w:rFonts w:ascii="宋体" w:eastAsia="宋体" w:hAnsi="宋体" w:cs="Arial" w:hint="eastAsia"/>
                <w:kern w:val="0"/>
                <w:sz w:val="24"/>
                <w:szCs w:val="24"/>
              </w:rPr>
              <w:t>05</w:t>
            </w:r>
            <w:r w:rsidRPr="003B0D4A">
              <w:rPr>
                <w:rFonts w:ascii="宋体" w:eastAsia="宋体" w:hAnsi="宋体" w:cs="Arial" w:hint="eastAsia"/>
                <w:kern w:val="0"/>
                <w:sz w:val="24"/>
                <w:szCs w:val="24"/>
              </w:rPr>
              <w:t>月</w:t>
            </w:r>
            <w:r w:rsidR="006E5C3C">
              <w:rPr>
                <w:rFonts w:ascii="宋体" w:eastAsia="宋体" w:hAnsi="宋体" w:cs="Arial" w:hint="eastAsia"/>
                <w:kern w:val="0"/>
                <w:sz w:val="24"/>
                <w:szCs w:val="24"/>
              </w:rPr>
              <w:t>8</w:t>
            </w:r>
            <w:r w:rsidRPr="003B0D4A">
              <w:rPr>
                <w:rFonts w:ascii="宋体" w:eastAsia="宋体" w:hAnsi="宋体" w:cs="Arial" w:hint="eastAsia"/>
                <w:kern w:val="0"/>
                <w:sz w:val="24"/>
                <w:szCs w:val="24"/>
              </w:rPr>
              <w:t>日 至 2023年</w:t>
            </w:r>
            <w:r w:rsidR="00130830">
              <w:rPr>
                <w:rFonts w:ascii="宋体" w:eastAsia="宋体" w:hAnsi="宋体" w:cs="Arial" w:hint="eastAsia"/>
                <w:kern w:val="0"/>
                <w:sz w:val="24"/>
                <w:szCs w:val="24"/>
              </w:rPr>
              <w:t>5</w:t>
            </w:r>
            <w:r w:rsidRPr="003B0D4A">
              <w:rPr>
                <w:rFonts w:ascii="宋体" w:eastAsia="宋体" w:hAnsi="宋体" w:cs="Arial" w:hint="eastAsia"/>
                <w:kern w:val="0"/>
                <w:sz w:val="24"/>
                <w:szCs w:val="24"/>
              </w:rPr>
              <w:t>月</w:t>
            </w:r>
            <w:r w:rsidR="006E5C3C">
              <w:rPr>
                <w:rFonts w:ascii="宋体" w:eastAsia="宋体" w:hAnsi="宋体" w:cs="Arial" w:hint="eastAsia"/>
                <w:kern w:val="0"/>
                <w:sz w:val="24"/>
                <w:szCs w:val="24"/>
              </w:rPr>
              <w:t>12</w:t>
            </w:r>
            <w:r w:rsidRPr="003B0D4A">
              <w:rPr>
                <w:rFonts w:ascii="宋体" w:eastAsia="宋体" w:hAnsi="宋体" w:cs="Arial" w:hint="eastAsia"/>
                <w:kern w:val="0"/>
                <w:sz w:val="24"/>
                <w:szCs w:val="24"/>
              </w:rPr>
              <w:t>日（北京时间，法定节假日除外）</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2.地点：《全国公共资源交易平台（河南省.许昌市）》（http://ggzy.xuchang.gov.cn/）</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3.方式：在线下载</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4.售价：0元</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b/>
                <w:kern w:val="0"/>
                <w:sz w:val="24"/>
                <w:szCs w:val="24"/>
              </w:rPr>
            </w:pPr>
            <w:r w:rsidRPr="003B0D4A">
              <w:rPr>
                <w:rFonts w:ascii="宋体" w:eastAsia="宋体" w:hAnsi="宋体" w:cs="Arial" w:hint="eastAsia"/>
                <w:b/>
                <w:kern w:val="0"/>
                <w:sz w:val="24"/>
                <w:szCs w:val="24"/>
              </w:rPr>
              <w:t>四、响应文件提交</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rsidP="006E5C3C">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1.时间：2023年</w:t>
            </w:r>
            <w:r w:rsidR="00130830">
              <w:rPr>
                <w:rFonts w:ascii="宋体" w:eastAsia="宋体" w:hAnsi="宋体" w:cs="Arial" w:hint="eastAsia"/>
                <w:kern w:val="0"/>
                <w:sz w:val="24"/>
                <w:szCs w:val="24"/>
              </w:rPr>
              <w:t>5</w:t>
            </w:r>
            <w:r w:rsidRPr="003B0D4A">
              <w:rPr>
                <w:rFonts w:ascii="宋体" w:eastAsia="宋体" w:hAnsi="宋体" w:cs="Arial" w:hint="eastAsia"/>
                <w:kern w:val="0"/>
                <w:sz w:val="24"/>
                <w:szCs w:val="24"/>
              </w:rPr>
              <w:t>月</w:t>
            </w:r>
            <w:r w:rsidR="006E5C3C">
              <w:rPr>
                <w:rFonts w:ascii="宋体" w:eastAsia="宋体" w:hAnsi="宋体" w:cs="Arial" w:hint="eastAsia"/>
                <w:kern w:val="0"/>
                <w:sz w:val="24"/>
                <w:szCs w:val="24"/>
              </w:rPr>
              <w:t>12</w:t>
            </w:r>
            <w:r w:rsidRPr="003B0D4A">
              <w:rPr>
                <w:rFonts w:ascii="宋体" w:eastAsia="宋体" w:hAnsi="宋体" w:cs="Arial" w:hint="eastAsia"/>
                <w:kern w:val="0"/>
                <w:sz w:val="24"/>
                <w:szCs w:val="24"/>
              </w:rPr>
              <w:t>日</w:t>
            </w:r>
            <w:r w:rsidR="00FA0F1E">
              <w:rPr>
                <w:rFonts w:ascii="宋体" w:eastAsia="宋体" w:hAnsi="宋体" w:cs="宋体" w:hint="eastAsia"/>
                <w:kern w:val="0"/>
                <w:sz w:val="24"/>
                <w:szCs w:val="24"/>
                <w:shd w:val="clear" w:color="auto" w:fill="FFFFFF"/>
              </w:rPr>
              <w:t>09</w:t>
            </w:r>
            <w:r w:rsidRPr="003B0D4A">
              <w:rPr>
                <w:rFonts w:ascii="宋体" w:eastAsia="宋体" w:hAnsi="宋体" w:cs="宋体" w:hint="eastAsia"/>
                <w:kern w:val="0"/>
                <w:sz w:val="24"/>
                <w:szCs w:val="24"/>
                <w:shd w:val="clear" w:color="auto" w:fill="FFFFFF"/>
              </w:rPr>
              <w:t>点00分</w:t>
            </w:r>
            <w:r w:rsidRPr="003B0D4A">
              <w:rPr>
                <w:rFonts w:ascii="宋体" w:eastAsia="宋体" w:hAnsi="宋体" w:cs="Arial" w:hint="eastAsia"/>
                <w:kern w:val="0"/>
                <w:sz w:val="24"/>
                <w:szCs w:val="24"/>
              </w:rPr>
              <w:t>（北京时间）</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2.地点：本项目采用网上投标，请符合投标条件的供应商使用CA数字证书加密上传响应文件。截至投标截止时间，交易系统投标通道将关闭，供应商未完成电子响应文件上传的，投标将被拒绝。</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b/>
                <w:kern w:val="0"/>
                <w:sz w:val="24"/>
                <w:szCs w:val="24"/>
              </w:rPr>
            </w:pPr>
            <w:r w:rsidRPr="003B0D4A">
              <w:rPr>
                <w:rFonts w:ascii="宋体" w:eastAsia="宋体" w:hAnsi="宋体" w:cs="Arial" w:hint="eastAsia"/>
                <w:b/>
                <w:kern w:val="0"/>
                <w:sz w:val="24"/>
                <w:szCs w:val="24"/>
              </w:rPr>
              <w:t>五、响应文件开启</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rsidP="006E5C3C">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1.时间：2023年</w:t>
            </w:r>
            <w:r w:rsidR="00130830">
              <w:rPr>
                <w:rFonts w:ascii="宋体" w:eastAsia="宋体" w:hAnsi="宋体" w:cs="Arial" w:hint="eastAsia"/>
                <w:kern w:val="0"/>
                <w:sz w:val="24"/>
                <w:szCs w:val="24"/>
              </w:rPr>
              <w:t>5</w:t>
            </w:r>
            <w:r w:rsidRPr="003B0D4A">
              <w:rPr>
                <w:rFonts w:ascii="宋体" w:eastAsia="宋体" w:hAnsi="宋体" w:cs="Arial" w:hint="eastAsia"/>
                <w:kern w:val="0"/>
                <w:sz w:val="24"/>
                <w:szCs w:val="24"/>
              </w:rPr>
              <w:t>月</w:t>
            </w:r>
            <w:r w:rsidR="006E5C3C">
              <w:rPr>
                <w:rFonts w:ascii="宋体" w:eastAsia="宋体" w:hAnsi="宋体" w:cs="Arial" w:hint="eastAsia"/>
                <w:kern w:val="0"/>
                <w:sz w:val="24"/>
                <w:szCs w:val="24"/>
              </w:rPr>
              <w:t>12</w:t>
            </w:r>
            <w:r w:rsidRPr="003B0D4A">
              <w:rPr>
                <w:rFonts w:ascii="宋体" w:eastAsia="宋体" w:hAnsi="宋体" w:cs="Arial" w:hint="eastAsia"/>
                <w:kern w:val="0"/>
                <w:sz w:val="24"/>
                <w:szCs w:val="24"/>
              </w:rPr>
              <w:t>日</w:t>
            </w:r>
            <w:r w:rsidR="00FA0F1E">
              <w:rPr>
                <w:rFonts w:ascii="宋体" w:eastAsia="宋体" w:hAnsi="宋体" w:cs="宋体" w:hint="eastAsia"/>
                <w:kern w:val="0"/>
                <w:sz w:val="24"/>
                <w:szCs w:val="24"/>
                <w:shd w:val="clear" w:color="auto" w:fill="FFFFFF"/>
              </w:rPr>
              <w:t>09</w:t>
            </w:r>
            <w:r w:rsidRPr="003B0D4A">
              <w:rPr>
                <w:rFonts w:ascii="宋体" w:eastAsia="宋体" w:hAnsi="宋体" w:cs="宋体" w:hint="eastAsia"/>
                <w:kern w:val="0"/>
                <w:sz w:val="24"/>
                <w:szCs w:val="24"/>
                <w:shd w:val="clear" w:color="auto" w:fill="FFFFFF"/>
              </w:rPr>
              <w:t>点00分</w:t>
            </w:r>
            <w:r w:rsidRPr="003B0D4A">
              <w:rPr>
                <w:rFonts w:ascii="宋体" w:eastAsia="宋体" w:hAnsi="宋体" w:cs="Arial" w:hint="eastAsia"/>
                <w:kern w:val="0"/>
                <w:sz w:val="24"/>
                <w:szCs w:val="24"/>
              </w:rPr>
              <w:t>（北京时间）</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2.地点：</w:t>
            </w:r>
            <w:r>
              <w:rPr>
                <w:rFonts w:ascii="宋体" w:eastAsia="宋体" w:hAnsi="宋体" w:cs="Arial"/>
                <w:kern w:val="0"/>
                <w:sz w:val="24"/>
                <w:szCs w:val="24"/>
              </w:rPr>
              <w:t>项目采用远程不见面开标，投标人无须到现场</w:t>
            </w:r>
            <w:r>
              <w:rPr>
                <w:rFonts w:ascii="宋体" w:eastAsia="宋体" w:hAnsi="宋体" w:cs="Arial" w:hint="eastAsia"/>
                <w:kern w:val="0"/>
                <w:sz w:val="24"/>
                <w:szCs w:val="24"/>
              </w:rPr>
              <w:t>，开标时间前，投标人使用</w:t>
            </w:r>
            <w:r>
              <w:rPr>
                <w:rFonts w:ascii="宋体" w:eastAsia="宋体" w:hAnsi="宋体" w:cs="Arial"/>
                <w:kern w:val="0"/>
                <w:sz w:val="24"/>
                <w:szCs w:val="24"/>
              </w:rPr>
              <w:t xml:space="preserve">CA </w:t>
            </w:r>
            <w:r>
              <w:rPr>
                <w:rFonts w:ascii="宋体" w:eastAsia="宋体" w:hAnsi="宋体" w:cs="Arial" w:hint="eastAsia"/>
                <w:kern w:val="0"/>
                <w:sz w:val="24"/>
                <w:szCs w:val="24"/>
              </w:rPr>
              <w:t>数字证书登录全国公共资源交易平台（河南省·许昌市）——进入公共资源交易系统（</w:t>
            </w:r>
            <w:r>
              <w:rPr>
                <w:rFonts w:ascii="宋体" w:eastAsia="宋体" w:hAnsi="宋体" w:cs="Arial"/>
                <w:kern w:val="0"/>
                <w:sz w:val="24"/>
                <w:szCs w:val="24"/>
              </w:rPr>
              <w:t>http://ggzy.xuchang.gov.cn:8088/ggzy/</w:t>
            </w:r>
            <w:r>
              <w:rPr>
                <w:rFonts w:ascii="宋体" w:eastAsia="宋体" w:hAnsi="宋体" w:cs="Arial" w:hint="eastAsia"/>
                <w:kern w:val="0"/>
                <w:sz w:val="24"/>
                <w:szCs w:val="24"/>
              </w:rPr>
              <w:t>）——点击“项目信息——项目名称”——在系统操作导航栏点击“开标——不见面开标大厅”，在规定的开标时间内进行解密开标。</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b/>
                <w:kern w:val="0"/>
                <w:sz w:val="24"/>
                <w:szCs w:val="24"/>
              </w:rPr>
            </w:pPr>
            <w:r>
              <w:rPr>
                <w:rFonts w:ascii="宋体" w:eastAsia="宋体" w:hAnsi="宋体" w:cs="Arial" w:hint="eastAsia"/>
                <w:b/>
                <w:kern w:val="0"/>
                <w:sz w:val="24"/>
                <w:szCs w:val="24"/>
              </w:rPr>
              <w:t>六、发布公告的媒介及招标公告期限</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Default="0005765E">
            <w:pPr>
              <w:widowControl/>
              <w:spacing w:line="360" w:lineRule="auto"/>
              <w:ind w:firstLineChars="100" w:firstLine="240"/>
              <w:jc w:val="left"/>
              <w:rPr>
                <w:rFonts w:ascii="宋体" w:eastAsia="宋体" w:hAnsi="宋体" w:cs="Arial"/>
                <w:kern w:val="0"/>
                <w:sz w:val="24"/>
                <w:szCs w:val="24"/>
              </w:rPr>
            </w:pPr>
            <w:r>
              <w:rPr>
                <w:rFonts w:ascii="宋体" w:eastAsia="宋体" w:hAnsi="宋体" w:cs="Arial" w:hint="eastAsia"/>
                <w:kern w:val="0"/>
                <w:sz w:val="24"/>
                <w:szCs w:val="24"/>
              </w:rPr>
              <w:t xml:space="preserve">本次招标公告在《河南省政府采购网》、《许昌市政府采购网》、《全国公共资源交易平台（河南省·许昌市）》上发布,招标公告期限为三个工作日。 </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b/>
                <w:kern w:val="0"/>
                <w:sz w:val="24"/>
                <w:szCs w:val="24"/>
              </w:rPr>
            </w:pPr>
            <w:r>
              <w:rPr>
                <w:rFonts w:ascii="宋体" w:eastAsia="宋体" w:hAnsi="宋体" w:cs="Arial" w:hint="eastAsia"/>
                <w:b/>
                <w:kern w:val="0"/>
                <w:sz w:val="24"/>
                <w:szCs w:val="24"/>
              </w:rPr>
              <w:t>七、其他补充事宜</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1.本项目采用电子系统进行招投标，请在投标前详细阅读全国公共资源交易平台（河南省？许昌市）首页“资料下载”栏目的《交易系统全电子操作手册（投标人）》及其附件。</w:t>
            </w:r>
            <w:r>
              <w:rPr>
                <w:rFonts w:ascii="宋体" w:eastAsia="宋体" w:hAnsi="宋体" w:cs="Arial" w:hint="eastAsia"/>
                <w:kern w:val="0"/>
                <w:sz w:val="24"/>
                <w:szCs w:val="24"/>
              </w:rPr>
              <w:br/>
              <w:t>2.投标供应商在电子系统使用过程中遇到涉及系统使用的问题，可致电0374-2961598进行咨询。</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b/>
                <w:kern w:val="0"/>
                <w:sz w:val="24"/>
                <w:szCs w:val="24"/>
              </w:rPr>
            </w:pPr>
            <w:r>
              <w:rPr>
                <w:rFonts w:ascii="宋体" w:eastAsia="宋体" w:hAnsi="宋体" w:cs="Arial" w:hint="eastAsia"/>
                <w:b/>
                <w:kern w:val="0"/>
                <w:sz w:val="24"/>
                <w:szCs w:val="24"/>
              </w:rPr>
              <w:t>八、凡对本次招标提出询问，请按照以下方式联系</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1. 采购人信息</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blPrEx>
          <w:tblCellMar>
            <w:top w:w="15" w:type="dxa"/>
            <w:left w:w="15" w:type="dxa"/>
            <w:bottom w:w="15" w:type="dxa"/>
            <w:right w:w="15" w:type="dxa"/>
          </w:tblCellMar>
        </w:tblPrEx>
        <w:trPr>
          <w:gridAfter w:val="2"/>
          <w:wAfter w:w="5388" w:type="dxa"/>
          <w:tblCellSpacing w:w="15" w:type="dxa"/>
        </w:trPr>
        <w:tc>
          <w:tcPr>
            <w:tcW w:w="4482" w:type="dxa"/>
            <w:gridSpan w:val="2"/>
            <w:vAlign w:val="center"/>
          </w:tcPr>
          <w:p w:rsidR="001F27A1" w:rsidRDefault="0005765E" w:rsidP="00130830">
            <w:pPr>
              <w:widowControl/>
              <w:spacing w:line="360" w:lineRule="auto"/>
              <w:ind w:firstLineChars="100" w:firstLine="240"/>
              <w:jc w:val="left"/>
              <w:rPr>
                <w:rFonts w:ascii="宋体" w:eastAsia="宋体" w:hAnsi="宋体" w:cs="Arial"/>
                <w:kern w:val="0"/>
                <w:sz w:val="24"/>
                <w:szCs w:val="24"/>
              </w:rPr>
            </w:pPr>
            <w:r>
              <w:rPr>
                <w:rFonts w:ascii="宋体" w:eastAsia="宋体" w:hAnsi="宋体" w:cs="Arial" w:hint="eastAsia"/>
                <w:kern w:val="0"/>
                <w:sz w:val="24"/>
                <w:szCs w:val="24"/>
              </w:rPr>
              <w:lastRenderedPageBreak/>
              <w:t>名称：</w:t>
            </w:r>
            <w:r w:rsidR="00130830">
              <w:rPr>
                <w:rFonts w:ascii="宋体" w:eastAsia="宋体" w:hAnsi="宋体" w:cs="Arial" w:hint="eastAsia"/>
                <w:kern w:val="0"/>
                <w:sz w:val="24"/>
                <w:szCs w:val="24"/>
              </w:rPr>
              <w:t>襄城县民政局</w:t>
            </w:r>
          </w:p>
        </w:tc>
      </w:tr>
      <w:tr w:rsidR="001F27A1" w:rsidTr="00E51E3F">
        <w:tblPrEx>
          <w:tblCellMar>
            <w:top w:w="15" w:type="dxa"/>
            <w:left w:w="15" w:type="dxa"/>
            <w:bottom w:w="15" w:type="dxa"/>
            <w:right w:w="15" w:type="dxa"/>
          </w:tblCellMar>
        </w:tblPrEx>
        <w:trPr>
          <w:gridAfter w:val="2"/>
          <w:wAfter w:w="5388" w:type="dxa"/>
          <w:tblCellSpacing w:w="15" w:type="dxa"/>
        </w:trPr>
        <w:tc>
          <w:tcPr>
            <w:tcW w:w="4482" w:type="dxa"/>
            <w:gridSpan w:val="2"/>
            <w:vAlign w:val="center"/>
          </w:tcPr>
          <w:p w:rsidR="001F27A1" w:rsidRDefault="0005765E" w:rsidP="00130830">
            <w:pPr>
              <w:widowControl/>
              <w:spacing w:line="360" w:lineRule="auto"/>
              <w:ind w:firstLineChars="100" w:firstLine="240"/>
              <w:jc w:val="left"/>
              <w:rPr>
                <w:rFonts w:ascii="宋体" w:eastAsia="宋体" w:hAnsi="宋体" w:cs="Arial"/>
                <w:kern w:val="0"/>
                <w:sz w:val="24"/>
                <w:szCs w:val="24"/>
              </w:rPr>
            </w:pPr>
            <w:r>
              <w:rPr>
                <w:rFonts w:ascii="宋体" w:eastAsia="宋体" w:hAnsi="宋体" w:cs="Arial" w:hint="eastAsia"/>
                <w:kern w:val="0"/>
                <w:sz w:val="24"/>
                <w:szCs w:val="24"/>
              </w:rPr>
              <w:t>地址：襄城县</w:t>
            </w:r>
          </w:p>
        </w:tc>
      </w:tr>
      <w:tr w:rsidR="001F27A1" w:rsidTr="00E51E3F">
        <w:tblPrEx>
          <w:tblCellMar>
            <w:top w:w="15" w:type="dxa"/>
            <w:left w:w="15" w:type="dxa"/>
            <w:bottom w:w="15" w:type="dxa"/>
            <w:right w:w="15" w:type="dxa"/>
          </w:tblCellMar>
        </w:tblPrEx>
        <w:trPr>
          <w:gridAfter w:val="2"/>
          <w:wAfter w:w="5388" w:type="dxa"/>
          <w:tblCellSpacing w:w="15" w:type="dxa"/>
        </w:trPr>
        <w:tc>
          <w:tcPr>
            <w:tcW w:w="4482" w:type="dxa"/>
            <w:gridSpan w:val="2"/>
            <w:vAlign w:val="center"/>
          </w:tcPr>
          <w:p w:rsidR="001F27A1" w:rsidRDefault="0005765E" w:rsidP="003B1F1F">
            <w:pPr>
              <w:widowControl/>
              <w:spacing w:line="360" w:lineRule="auto"/>
              <w:ind w:firstLineChars="100" w:firstLine="240"/>
              <w:jc w:val="left"/>
              <w:rPr>
                <w:rFonts w:ascii="宋体" w:eastAsia="宋体" w:hAnsi="宋体" w:cs="Arial"/>
                <w:kern w:val="0"/>
                <w:sz w:val="24"/>
                <w:szCs w:val="24"/>
              </w:rPr>
            </w:pPr>
            <w:r>
              <w:rPr>
                <w:rFonts w:ascii="宋体" w:eastAsia="宋体" w:hAnsi="宋体" w:cs="Arial" w:hint="eastAsia"/>
                <w:kern w:val="0"/>
                <w:sz w:val="24"/>
                <w:szCs w:val="24"/>
              </w:rPr>
              <w:t>联系人：</w:t>
            </w:r>
            <w:r w:rsidR="00130830">
              <w:rPr>
                <w:rFonts w:ascii="宋体" w:eastAsia="宋体" w:hAnsi="宋体" w:cs="Arial" w:hint="eastAsia"/>
                <w:kern w:val="0"/>
                <w:sz w:val="24"/>
                <w:szCs w:val="24"/>
              </w:rPr>
              <w:t>韩增乾</w:t>
            </w:r>
          </w:p>
        </w:tc>
      </w:tr>
      <w:tr w:rsidR="001F27A1" w:rsidRPr="003B0D4A" w:rsidTr="00E51E3F">
        <w:tblPrEx>
          <w:tblCellMar>
            <w:top w:w="15" w:type="dxa"/>
            <w:left w:w="15" w:type="dxa"/>
            <w:bottom w:w="15" w:type="dxa"/>
            <w:right w:w="15" w:type="dxa"/>
          </w:tblCellMar>
        </w:tblPrEx>
        <w:trPr>
          <w:gridAfter w:val="2"/>
          <w:wAfter w:w="5388" w:type="dxa"/>
          <w:tblCellSpacing w:w="15" w:type="dxa"/>
        </w:trPr>
        <w:tc>
          <w:tcPr>
            <w:tcW w:w="4482" w:type="dxa"/>
            <w:gridSpan w:val="2"/>
            <w:vAlign w:val="center"/>
          </w:tcPr>
          <w:p w:rsidR="001F27A1" w:rsidRPr="003B0D4A" w:rsidRDefault="0005765E" w:rsidP="00130830">
            <w:pPr>
              <w:widowControl/>
              <w:spacing w:line="360" w:lineRule="auto"/>
              <w:ind w:firstLineChars="100" w:firstLine="240"/>
              <w:jc w:val="left"/>
              <w:rPr>
                <w:rFonts w:ascii="宋体" w:eastAsia="宋体" w:hAnsi="宋体" w:cs="Arial"/>
                <w:kern w:val="0"/>
                <w:sz w:val="24"/>
                <w:szCs w:val="24"/>
              </w:rPr>
            </w:pPr>
            <w:r w:rsidRPr="003B0D4A">
              <w:rPr>
                <w:rFonts w:ascii="宋体" w:eastAsia="宋体" w:hAnsi="宋体" w:cs="Arial" w:hint="eastAsia"/>
                <w:kern w:val="0"/>
                <w:sz w:val="24"/>
                <w:szCs w:val="24"/>
              </w:rPr>
              <w:t>联系方式：</w:t>
            </w:r>
            <w:r w:rsidR="00130830">
              <w:rPr>
                <w:rFonts w:ascii="宋体" w:eastAsia="宋体" w:hAnsi="宋体" w:cs="Arial" w:hint="eastAsia"/>
                <w:kern w:val="0"/>
                <w:sz w:val="24"/>
                <w:szCs w:val="24"/>
              </w:rPr>
              <w:t>13271291588</w:t>
            </w: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2.采购代理机构信息（如有）</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名称：</w:t>
            </w:r>
            <w:r w:rsidRPr="003B0D4A">
              <w:rPr>
                <w:rFonts w:ascii="宋体" w:eastAsia="宋体" w:hAnsi="宋体" w:hint="eastAsia"/>
                <w:bCs/>
                <w:sz w:val="24"/>
                <w:szCs w:val="24"/>
              </w:rPr>
              <w:t>襄城县政府采购中心</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地址：襄城县八七路东段电子产业园12楼1204室</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联系人：</w:t>
            </w:r>
            <w:r w:rsidR="00E43A17">
              <w:rPr>
                <w:rFonts w:ascii="宋体" w:eastAsia="宋体" w:hAnsi="宋体" w:cs="Arial" w:hint="eastAsia"/>
                <w:kern w:val="0"/>
                <w:sz w:val="24"/>
                <w:szCs w:val="24"/>
              </w:rPr>
              <w:t>魏</w:t>
            </w:r>
            <w:r w:rsidRPr="003B0D4A">
              <w:rPr>
                <w:rFonts w:ascii="宋体" w:eastAsia="宋体" w:hAnsi="宋体" w:cs="Arial" w:hint="eastAsia"/>
                <w:kern w:val="0"/>
                <w:sz w:val="24"/>
                <w:szCs w:val="24"/>
              </w:rPr>
              <w:t>先生</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联系方式：0374-3998026</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3.项目联系方式</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项目联系人：</w:t>
            </w:r>
            <w:r w:rsidR="00E43A17">
              <w:rPr>
                <w:rFonts w:ascii="宋体" w:eastAsia="宋体" w:hAnsi="宋体" w:cs="Arial" w:hint="eastAsia"/>
                <w:kern w:val="0"/>
                <w:sz w:val="24"/>
                <w:szCs w:val="24"/>
              </w:rPr>
              <w:t>魏</w:t>
            </w:r>
            <w:r w:rsidRPr="003B0D4A">
              <w:rPr>
                <w:rFonts w:ascii="宋体" w:eastAsia="宋体" w:hAnsi="宋体" w:cs="Arial" w:hint="eastAsia"/>
                <w:kern w:val="0"/>
                <w:sz w:val="24"/>
                <w:szCs w:val="24"/>
              </w:rPr>
              <w:t>先生</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联系方式：0374-3998026</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bl>
    <w:p w:rsidR="001F27A1" w:rsidRDefault="001F27A1">
      <w:pPr>
        <w:widowControl/>
        <w:shd w:val="clear" w:color="auto" w:fill="FFFFFF"/>
        <w:spacing w:line="360" w:lineRule="auto"/>
        <w:ind w:firstLineChars="2700" w:firstLine="6505"/>
        <w:jc w:val="left"/>
        <w:rPr>
          <w:rFonts w:ascii="宋体" w:eastAsia="宋体" w:hAnsi="宋体" w:cs="宋体"/>
          <w:b/>
          <w:kern w:val="0"/>
          <w:sz w:val="24"/>
          <w:szCs w:val="24"/>
          <w:shd w:val="clear" w:color="040000" w:fill="FFFFFF"/>
        </w:rPr>
      </w:pPr>
    </w:p>
    <w:p w:rsidR="001F27A1" w:rsidRDefault="001F27A1">
      <w:pPr>
        <w:widowControl/>
        <w:shd w:val="clear" w:color="auto" w:fill="FFFFFF"/>
        <w:spacing w:line="360" w:lineRule="auto"/>
        <w:ind w:firstLineChars="2700" w:firstLine="6505"/>
        <w:jc w:val="left"/>
        <w:rPr>
          <w:rFonts w:ascii="宋体" w:eastAsia="宋体" w:hAnsi="宋体" w:cs="宋体"/>
          <w:b/>
          <w:kern w:val="0"/>
          <w:sz w:val="24"/>
          <w:szCs w:val="24"/>
          <w:shd w:val="clear" w:color="040000" w:fill="FFFFFF"/>
        </w:rPr>
      </w:pPr>
    </w:p>
    <w:p w:rsidR="001F27A1" w:rsidRDefault="001F27A1">
      <w:pPr>
        <w:widowControl/>
        <w:shd w:val="clear" w:color="auto" w:fill="FFFFFF"/>
        <w:spacing w:line="360" w:lineRule="auto"/>
        <w:jc w:val="left"/>
        <w:rPr>
          <w:rFonts w:ascii="宋体" w:eastAsia="宋体" w:hAnsi="宋体" w:cs="宋体"/>
          <w:b/>
          <w:kern w:val="0"/>
          <w:sz w:val="24"/>
          <w:szCs w:val="24"/>
          <w:shd w:val="clear" w:color="040000" w:fill="FFFFFF"/>
        </w:rPr>
      </w:pPr>
    </w:p>
    <w:p w:rsidR="001F27A1" w:rsidRDefault="001F27A1">
      <w:pPr>
        <w:widowControl/>
        <w:shd w:val="clear" w:color="auto" w:fill="FFFFFF"/>
        <w:spacing w:line="360" w:lineRule="auto"/>
        <w:jc w:val="left"/>
        <w:rPr>
          <w:rFonts w:ascii="宋体" w:eastAsia="宋体" w:hAnsi="宋体" w:cs="宋体"/>
          <w:b/>
          <w:kern w:val="0"/>
          <w:sz w:val="24"/>
          <w:szCs w:val="24"/>
          <w:shd w:val="clear" w:color="040000" w:fill="FFFFFF"/>
        </w:rPr>
      </w:pPr>
    </w:p>
    <w:p w:rsidR="001F27A1" w:rsidRDefault="0005765E">
      <w:pPr>
        <w:widowControl/>
        <w:shd w:val="clear" w:color="auto" w:fill="FFFFFF"/>
        <w:spacing w:line="360" w:lineRule="auto"/>
        <w:jc w:val="left"/>
        <w:rPr>
          <w:rFonts w:ascii="宋体" w:eastAsia="宋体" w:hAnsi="宋体" w:cs="宋体"/>
          <w:b/>
          <w:kern w:val="0"/>
          <w:sz w:val="24"/>
          <w:szCs w:val="24"/>
          <w:shd w:val="clear" w:color="040000" w:fill="FFFFFF"/>
        </w:rPr>
      </w:pPr>
      <w:r>
        <w:rPr>
          <w:rFonts w:ascii="宋体" w:eastAsia="宋体" w:hAnsi="宋体" w:cs="宋体" w:hint="eastAsia"/>
          <w:b/>
          <w:kern w:val="0"/>
          <w:sz w:val="24"/>
          <w:szCs w:val="24"/>
          <w:shd w:val="clear" w:color="040000" w:fill="FFFFFF"/>
        </w:rPr>
        <w:t>温馨提示：</w:t>
      </w:r>
    </w:p>
    <w:p w:rsidR="001F27A1" w:rsidRDefault="0005765E">
      <w:pPr>
        <w:adjustRightInd w:val="0"/>
        <w:snapToGrid w:val="0"/>
        <w:spacing w:line="432" w:lineRule="exact"/>
        <w:ind w:firstLineChars="200" w:firstLine="482"/>
        <w:rPr>
          <w:rFonts w:ascii="宋体" w:cs="宋体" w:hint="eastAsia"/>
          <w:b/>
          <w:bCs/>
          <w:sz w:val="24"/>
        </w:rPr>
      </w:pPr>
      <w:r>
        <w:rPr>
          <w:rFonts w:ascii="宋体" w:cs="宋体" w:hint="eastAsia"/>
          <w:b/>
          <w:bCs/>
          <w:sz w:val="24"/>
        </w:rPr>
        <w:t>本项目为全流程电子化交易项目，请认真阅读招标文件，并注意以下事项。</w:t>
      </w:r>
    </w:p>
    <w:p w:rsidR="001F27A1" w:rsidRDefault="0005765E">
      <w:pPr>
        <w:adjustRightInd w:val="0"/>
        <w:snapToGrid w:val="0"/>
        <w:spacing w:line="432" w:lineRule="exact"/>
        <w:ind w:firstLineChars="200" w:firstLine="482"/>
        <w:rPr>
          <w:rFonts w:ascii="宋体" w:cs="宋体" w:hint="eastAsia"/>
          <w:b/>
          <w:bCs/>
          <w:sz w:val="24"/>
        </w:rPr>
      </w:pPr>
      <w:r>
        <w:rPr>
          <w:rFonts w:ascii="宋体" w:cs="宋体" w:hint="eastAsia"/>
          <w:b/>
          <w:bCs/>
          <w:sz w:val="24"/>
        </w:rPr>
        <w:t>1.投标人应按招标文件规定编制、提交、解密电子投标文件。</w:t>
      </w:r>
    </w:p>
    <w:p w:rsidR="001F27A1" w:rsidRDefault="0005765E">
      <w:pPr>
        <w:adjustRightInd w:val="0"/>
        <w:snapToGrid w:val="0"/>
        <w:spacing w:line="432" w:lineRule="exact"/>
        <w:ind w:firstLineChars="200" w:firstLine="482"/>
        <w:rPr>
          <w:rFonts w:ascii="宋体" w:cs="宋体" w:hint="eastAsia"/>
          <w:b/>
          <w:bCs/>
          <w:sz w:val="24"/>
        </w:rPr>
      </w:pPr>
      <w:r>
        <w:rPr>
          <w:rFonts w:ascii="宋体" w:cs="宋体" w:hint="eastAsia"/>
          <w:b/>
          <w:bCs/>
          <w:sz w:val="24"/>
        </w:rPr>
        <w:t>2.电子文件下载、制作、提交期间和远程不见面开标（电子投标文件的解密）环节，投标人须使用同一个CA数字证书（证书须在有效期内并可正常使用）。</w:t>
      </w:r>
    </w:p>
    <w:p w:rsidR="001F27A1" w:rsidRDefault="0005765E">
      <w:pPr>
        <w:adjustRightInd w:val="0"/>
        <w:snapToGrid w:val="0"/>
        <w:spacing w:line="432" w:lineRule="exact"/>
        <w:ind w:firstLineChars="200" w:firstLine="482"/>
        <w:rPr>
          <w:rFonts w:ascii="宋体" w:cs="宋体" w:hint="eastAsia"/>
          <w:b/>
          <w:bCs/>
          <w:sz w:val="24"/>
        </w:rPr>
      </w:pPr>
      <w:r>
        <w:rPr>
          <w:rFonts w:ascii="宋体" w:cs="宋体" w:hint="eastAsia"/>
          <w:b/>
          <w:bCs/>
          <w:sz w:val="24"/>
        </w:rPr>
        <w:t>3.电子投标文件的制作</w:t>
      </w:r>
    </w:p>
    <w:p w:rsidR="001F27A1" w:rsidRDefault="0005765E">
      <w:pPr>
        <w:adjustRightInd w:val="0"/>
        <w:snapToGrid w:val="0"/>
        <w:spacing w:line="432" w:lineRule="exact"/>
        <w:ind w:firstLineChars="200" w:firstLine="480"/>
        <w:rPr>
          <w:rFonts w:ascii="宋体" w:cs="宋体" w:hint="eastAsia"/>
          <w:bCs/>
          <w:sz w:val="24"/>
        </w:rPr>
      </w:pPr>
      <w:r>
        <w:rPr>
          <w:rFonts w:ascii="宋体" w:cs="宋体"/>
          <w:bCs/>
          <w:sz w:val="24"/>
        </w:rPr>
        <w:t xml:space="preserve">3.1 </w:t>
      </w:r>
      <w:r>
        <w:rPr>
          <w:rFonts w:ascii="宋体" w:cs="宋体" w:hint="eastAsia"/>
          <w:bCs/>
          <w:sz w:val="24"/>
        </w:rPr>
        <w:t>投标人登录《全国公共资源交易平台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w:t>
      </w:r>
      <w:r>
        <w:rPr>
          <w:rFonts w:ascii="宋体" w:cs="宋体"/>
          <w:bCs/>
          <w:sz w:val="24"/>
        </w:rPr>
        <w:t>http://ggzy.xuchang.gov.cn:8088/ggzy/</w:t>
      </w:r>
      <w:r>
        <w:rPr>
          <w:rFonts w:ascii="宋体" w:cs="宋体" w:hint="eastAsia"/>
          <w:bCs/>
          <w:sz w:val="24"/>
        </w:rPr>
        <w:t>）下载“许昌投标文件制作系统</w:t>
      </w:r>
      <w:r>
        <w:rPr>
          <w:rFonts w:ascii="宋体" w:cs="宋体"/>
          <w:bCs/>
          <w:sz w:val="24"/>
        </w:rPr>
        <w:t xml:space="preserve">SEARUN </w:t>
      </w:r>
      <w:r>
        <w:rPr>
          <w:rFonts w:ascii="宋体" w:cs="宋体" w:hint="eastAsia"/>
          <w:bCs/>
          <w:sz w:val="24"/>
        </w:rPr>
        <w:t>最新版本”，按招标文件要求制作电子投标文件。</w:t>
      </w:r>
    </w:p>
    <w:p w:rsidR="001F27A1" w:rsidRDefault="0005765E">
      <w:pPr>
        <w:adjustRightInd w:val="0"/>
        <w:snapToGrid w:val="0"/>
        <w:spacing w:line="432" w:lineRule="exact"/>
        <w:ind w:firstLineChars="200" w:firstLine="480"/>
        <w:rPr>
          <w:rFonts w:ascii="宋体" w:cs="宋体" w:hint="eastAsia"/>
          <w:bCs/>
          <w:sz w:val="24"/>
        </w:rPr>
      </w:pPr>
      <w:r>
        <w:rPr>
          <w:rFonts w:ascii="宋体" w:cs="宋体" w:hint="eastAsia"/>
          <w:bCs/>
          <w:sz w:val="24"/>
        </w:rPr>
        <w:t>电子投标文件的制作，参考《全国公共资源交易平台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》公共资源交易系统——组件下载——交易系统操作手册（投标人、供应商）。</w:t>
      </w:r>
    </w:p>
    <w:p w:rsidR="001F27A1" w:rsidRDefault="0005765E">
      <w:pPr>
        <w:adjustRightInd w:val="0"/>
        <w:snapToGrid w:val="0"/>
        <w:spacing w:line="432" w:lineRule="exact"/>
        <w:ind w:firstLineChars="200" w:firstLine="480"/>
        <w:rPr>
          <w:rFonts w:ascii="宋体" w:cs="宋体" w:hint="eastAsia"/>
          <w:bCs/>
          <w:sz w:val="24"/>
        </w:rPr>
      </w:pPr>
      <w:r>
        <w:rPr>
          <w:rFonts w:ascii="宋体" w:cs="宋体" w:hint="eastAsia"/>
          <w:bCs/>
          <w:sz w:val="24"/>
        </w:rPr>
        <w:t>3.2 投标人须将招标文件要求的资质、业绩、荣誉及相关人员证明材料等资料原件扫描件（或图片）制作到所提交的电子投标文件中。</w:t>
      </w:r>
    </w:p>
    <w:p w:rsidR="001F27A1" w:rsidRDefault="0005765E">
      <w:pPr>
        <w:adjustRightInd w:val="0"/>
        <w:snapToGrid w:val="0"/>
        <w:spacing w:line="432" w:lineRule="exact"/>
        <w:ind w:firstLineChars="200" w:firstLine="480"/>
        <w:rPr>
          <w:rFonts w:ascii="宋体" w:cs="宋体" w:hint="eastAsia"/>
          <w:bCs/>
          <w:sz w:val="24"/>
        </w:rPr>
      </w:pPr>
      <w:r>
        <w:rPr>
          <w:rFonts w:ascii="宋体" w:cs="宋体" w:hint="eastAsia"/>
          <w:bCs/>
          <w:sz w:val="24"/>
        </w:rPr>
        <w:lastRenderedPageBreak/>
        <w:t>3.3投标人对同一项目多个标段进行投标的，应分别下载所投标段的招标文件，按标段制作电子投标文件，并按招标文件要求在相应位置加盖投标人电子印章和法人电子印章。</w:t>
      </w:r>
    </w:p>
    <w:p w:rsidR="001F27A1" w:rsidRDefault="0005765E">
      <w:pPr>
        <w:adjustRightInd w:val="0"/>
        <w:snapToGrid w:val="0"/>
        <w:spacing w:line="432" w:lineRule="exact"/>
        <w:ind w:firstLineChars="200" w:firstLine="480"/>
        <w:rPr>
          <w:rFonts w:ascii="宋体" w:cs="宋体" w:hint="eastAsia"/>
          <w:bCs/>
          <w:sz w:val="24"/>
        </w:rPr>
      </w:pPr>
      <w:r>
        <w:rPr>
          <w:rFonts w:ascii="宋体" w:cs="宋体" w:hint="eastAsia"/>
          <w:bCs/>
          <w:sz w:val="24"/>
        </w:rPr>
        <w:t>一个标段对应生成一个文件夹（xxxx项目xx标段）,其中后缀名为“.file”的文件用于电子投标使用。</w:t>
      </w:r>
    </w:p>
    <w:p w:rsidR="001F27A1" w:rsidRDefault="0005765E">
      <w:pPr>
        <w:adjustRightInd w:val="0"/>
        <w:snapToGrid w:val="0"/>
        <w:spacing w:line="432" w:lineRule="exact"/>
        <w:ind w:firstLineChars="200" w:firstLine="482"/>
        <w:rPr>
          <w:rFonts w:ascii="宋体" w:cs="宋体" w:hint="eastAsia"/>
          <w:b/>
          <w:bCs/>
          <w:sz w:val="24"/>
        </w:rPr>
      </w:pPr>
      <w:r>
        <w:rPr>
          <w:rFonts w:ascii="宋体" w:cs="宋体" w:hint="eastAsia"/>
          <w:b/>
          <w:bCs/>
          <w:sz w:val="24"/>
        </w:rPr>
        <w:t>4.加密电子投标文件的提交</w:t>
      </w:r>
    </w:p>
    <w:p w:rsidR="001F27A1" w:rsidRDefault="0005765E">
      <w:pPr>
        <w:adjustRightInd w:val="0"/>
        <w:snapToGrid w:val="0"/>
        <w:spacing w:line="432" w:lineRule="exact"/>
        <w:ind w:firstLineChars="200" w:firstLine="480"/>
        <w:rPr>
          <w:rFonts w:ascii="宋体" w:cs="宋体" w:hint="eastAsia"/>
          <w:bCs/>
          <w:sz w:val="24"/>
        </w:rPr>
      </w:pPr>
      <w:r>
        <w:rPr>
          <w:rFonts w:ascii="宋体" w:cs="宋体"/>
          <w:bCs/>
          <w:sz w:val="24"/>
        </w:rPr>
        <w:t xml:space="preserve">  4.1</w:t>
      </w:r>
      <w:r>
        <w:rPr>
          <w:rFonts w:ascii="宋体" w:cs="宋体" w:hint="eastAsia"/>
          <w:bCs/>
          <w:sz w:val="24"/>
        </w:rPr>
        <w:t>加密电子投标文件应按规定在投标截止时间（开标时间）之前成功提交至《全国公共资源交易平台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w:t>
      </w:r>
      <w:r>
        <w:rPr>
          <w:rFonts w:ascii="宋体" w:cs="宋体"/>
          <w:bCs/>
          <w:sz w:val="24"/>
        </w:rPr>
        <w:t>http://ggzy.xuchang.gov.cn:8088/ggzy/</w:t>
      </w:r>
      <w:r>
        <w:rPr>
          <w:rFonts w:ascii="宋体" w:cs="宋体" w:hint="eastAsia"/>
          <w:bCs/>
          <w:sz w:val="24"/>
        </w:rPr>
        <w:t>）。</w:t>
      </w:r>
    </w:p>
    <w:p w:rsidR="001F27A1" w:rsidRDefault="0005765E">
      <w:pPr>
        <w:adjustRightInd w:val="0"/>
        <w:snapToGrid w:val="0"/>
        <w:spacing w:line="432" w:lineRule="exact"/>
        <w:ind w:firstLineChars="200" w:firstLine="480"/>
        <w:rPr>
          <w:rFonts w:ascii="宋体" w:cs="宋体" w:hint="eastAsia"/>
          <w:bCs/>
          <w:sz w:val="24"/>
        </w:rPr>
      </w:pPr>
      <w:r>
        <w:rPr>
          <w:rFonts w:ascii="宋体" w:cs="宋体" w:hint="eastAsia"/>
          <w:bCs/>
          <w:sz w:val="24"/>
        </w:rPr>
        <w:t>投标人应充分考虑并预留技术处理和上传数据所需时间。</w:t>
      </w:r>
    </w:p>
    <w:p w:rsidR="001F27A1" w:rsidRDefault="0005765E">
      <w:pPr>
        <w:adjustRightInd w:val="0"/>
        <w:snapToGrid w:val="0"/>
        <w:spacing w:line="432" w:lineRule="exact"/>
        <w:ind w:firstLineChars="200" w:firstLine="480"/>
        <w:rPr>
          <w:rFonts w:ascii="宋体" w:cs="宋体" w:hint="eastAsia"/>
          <w:bCs/>
          <w:sz w:val="24"/>
        </w:rPr>
      </w:pPr>
      <w:r>
        <w:rPr>
          <w:rFonts w:ascii="宋体" w:cs="宋体" w:hint="eastAsia"/>
          <w:bCs/>
          <w:sz w:val="24"/>
        </w:rPr>
        <w:t>4.2 投标人对同一项目多个标段进行投标的，加密电子投标文件应按标段分别提交。</w:t>
      </w:r>
    </w:p>
    <w:p w:rsidR="001F27A1" w:rsidRDefault="0005765E">
      <w:pPr>
        <w:adjustRightInd w:val="0"/>
        <w:snapToGrid w:val="0"/>
        <w:spacing w:line="432" w:lineRule="exact"/>
        <w:ind w:firstLineChars="200" w:firstLine="480"/>
        <w:rPr>
          <w:rFonts w:ascii="宋体" w:cs="宋体" w:hint="eastAsia"/>
          <w:bCs/>
          <w:sz w:val="24"/>
        </w:rPr>
      </w:pPr>
      <w:r>
        <w:rPr>
          <w:rFonts w:ascii="宋体" w:cs="宋体" w:hint="eastAsia"/>
          <w:bCs/>
          <w:sz w:val="24"/>
        </w:rPr>
        <w:t>4.3 加密电子投标文件成功提交后，《全国公共资源交易平台(河南省.许昌市)》公共资源交易系统（http://ggzy.xuchang.gov.cn:8088/ggzy/）生成“投标文件提交回执单”。</w:t>
      </w:r>
    </w:p>
    <w:p w:rsidR="001F27A1" w:rsidRDefault="0005765E">
      <w:pPr>
        <w:adjustRightInd w:val="0"/>
        <w:snapToGrid w:val="0"/>
        <w:spacing w:line="432" w:lineRule="exact"/>
        <w:ind w:firstLineChars="200" w:firstLine="482"/>
        <w:rPr>
          <w:rFonts w:ascii="宋体" w:cs="宋体" w:hint="eastAsia"/>
          <w:b/>
          <w:bCs/>
          <w:sz w:val="24"/>
        </w:rPr>
      </w:pPr>
      <w:r>
        <w:rPr>
          <w:rFonts w:ascii="宋体" w:cs="宋体" w:hint="eastAsia"/>
          <w:b/>
          <w:bCs/>
          <w:sz w:val="24"/>
        </w:rPr>
        <w:t>5.远程不见面开标（电子投标文件的解密）</w:t>
      </w:r>
    </w:p>
    <w:p w:rsidR="001F27A1" w:rsidRDefault="0005765E">
      <w:pPr>
        <w:adjustRightInd w:val="0"/>
        <w:snapToGrid w:val="0"/>
        <w:spacing w:line="432" w:lineRule="exact"/>
        <w:ind w:firstLineChars="200" w:firstLine="480"/>
        <w:rPr>
          <w:rFonts w:ascii="宋体" w:cs="宋体" w:hint="eastAsia"/>
          <w:bCs/>
          <w:sz w:val="24"/>
        </w:rPr>
      </w:pPr>
      <w:r>
        <w:rPr>
          <w:rFonts w:ascii="宋体" w:cs="宋体" w:hint="eastAsia"/>
          <w:bCs/>
          <w:sz w:val="24"/>
        </w:rPr>
        <w:t>5.1 投标人应熟悉《许昌市不见面操作手册》，并提前设置不见面开标浏览器（设置流程详见《许昌市不见面操作手册》）。</w:t>
      </w:r>
    </w:p>
    <w:p w:rsidR="001F27A1" w:rsidRDefault="0005765E">
      <w:pPr>
        <w:adjustRightInd w:val="0"/>
        <w:snapToGrid w:val="0"/>
        <w:spacing w:line="432" w:lineRule="exact"/>
        <w:ind w:firstLineChars="200" w:firstLine="480"/>
        <w:rPr>
          <w:rFonts w:ascii="宋体" w:cs="宋体" w:hint="eastAsia"/>
          <w:bCs/>
          <w:sz w:val="24"/>
        </w:rPr>
      </w:pPr>
      <w:r>
        <w:rPr>
          <w:rFonts w:ascii="宋体" w:cs="宋体" w:hint="eastAsia"/>
          <w:bCs/>
          <w:sz w:val="24"/>
        </w:rPr>
        <w:t>5.2 《许昌市不见面操作手册》下载路径：全国公共资源交易平台（河南省•许昌市）—“资料下载”栏目。</w:t>
      </w:r>
    </w:p>
    <w:p w:rsidR="001F27A1" w:rsidRDefault="0005765E">
      <w:pPr>
        <w:adjustRightInd w:val="0"/>
        <w:snapToGrid w:val="0"/>
        <w:spacing w:line="432" w:lineRule="exact"/>
        <w:ind w:firstLineChars="200" w:firstLine="480"/>
        <w:rPr>
          <w:rFonts w:ascii="宋体" w:cs="宋体" w:hint="eastAsia"/>
          <w:bCs/>
          <w:sz w:val="24"/>
        </w:rPr>
      </w:pPr>
      <w:r>
        <w:rPr>
          <w:rFonts w:ascii="宋体" w:cs="宋体" w:hint="eastAsia"/>
          <w:bCs/>
          <w:sz w:val="24"/>
        </w:rPr>
        <w:t>5.3开标时间前投标人应登录本项目不见面开标大厅，按照招标文件确定的开标时间准时参加网上开标。</w:t>
      </w:r>
    </w:p>
    <w:p w:rsidR="001F27A1" w:rsidRDefault="0005765E">
      <w:pPr>
        <w:adjustRightInd w:val="0"/>
        <w:snapToGrid w:val="0"/>
        <w:spacing w:line="432" w:lineRule="exact"/>
        <w:ind w:firstLineChars="200" w:firstLine="480"/>
        <w:rPr>
          <w:rFonts w:ascii="宋体" w:cs="宋体" w:hint="eastAsia"/>
          <w:bCs/>
          <w:sz w:val="24"/>
        </w:rPr>
      </w:pPr>
      <w:r>
        <w:rPr>
          <w:rFonts w:ascii="宋体" w:cs="宋体" w:hint="eastAsia"/>
          <w:bCs/>
          <w:sz w:val="24"/>
        </w:rPr>
        <w:t>5.4投标人对开标过程和开标记录如有疑义，可在本项目不见面开标大厅“文字互动”对话框或“新增质疑”处在线提出询问。</w:t>
      </w:r>
    </w:p>
    <w:p w:rsidR="001F27A1" w:rsidRDefault="0005765E">
      <w:pPr>
        <w:adjustRightInd w:val="0"/>
        <w:snapToGrid w:val="0"/>
        <w:spacing w:line="432" w:lineRule="exact"/>
        <w:ind w:firstLineChars="200" w:firstLine="480"/>
        <w:rPr>
          <w:rFonts w:ascii="宋体" w:cs="宋体" w:hint="eastAsia"/>
          <w:bCs/>
          <w:sz w:val="24"/>
        </w:rPr>
      </w:pPr>
      <w:r>
        <w:rPr>
          <w:rFonts w:ascii="宋体" w:cs="宋体" w:hint="eastAsia"/>
          <w:bCs/>
          <w:sz w:val="24"/>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rsidR="001F27A1" w:rsidRDefault="0005765E">
      <w:pPr>
        <w:adjustRightInd w:val="0"/>
        <w:snapToGrid w:val="0"/>
        <w:spacing w:line="432" w:lineRule="exact"/>
        <w:ind w:firstLineChars="200" w:firstLine="480"/>
        <w:rPr>
          <w:rFonts w:ascii="宋体" w:cs="宋体" w:hint="eastAsia"/>
          <w:bCs/>
          <w:sz w:val="24"/>
        </w:rPr>
      </w:pPr>
      <w:r>
        <w:rPr>
          <w:rFonts w:ascii="宋体" w:cs="宋体" w:hint="eastAsia"/>
          <w:bCs/>
          <w:sz w:val="24"/>
        </w:rPr>
        <w:t>5.6项目远程不见面开标活动结束时，投标人应在《开标记录表》上进行电子签章。投标人未签章的，视同认可开标结果。</w:t>
      </w:r>
    </w:p>
    <w:p w:rsidR="001F27A1" w:rsidRDefault="0005765E">
      <w:pPr>
        <w:adjustRightInd w:val="0"/>
        <w:snapToGrid w:val="0"/>
        <w:spacing w:line="432" w:lineRule="exact"/>
        <w:ind w:firstLineChars="200" w:firstLine="482"/>
        <w:rPr>
          <w:rFonts w:ascii="宋体" w:cs="宋体" w:hint="eastAsia"/>
          <w:b/>
          <w:bCs/>
          <w:sz w:val="24"/>
        </w:rPr>
      </w:pPr>
      <w:r>
        <w:rPr>
          <w:rFonts w:ascii="宋体" w:cs="宋体" w:hint="eastAsia"/>
          <w:b/>
          <w:bCs/>
          <w:sz w:val="24"/>
        </w:rPr>
        <w:t>6.评标依据</w:t>
      </w:r>
    </w:p>
    <w:p w:rsidR="001F27A1" w:rsidRDefault="0005765E">
      <w:pPr>
        <w:adjustRightInd w:val="0"/>
        <w:snapToGrid w:val="0"/>
        <w:spacing w:line="432" w:lineRule="exact"/>
        <w:ind w:firstLineChars="200" w:firstLine="480"/>
        <w:rPr>
          <w:rFonts w:ascii="宋体" w:cs="宋体" w:hint="eastAsia"/>
          <w:bCs/>
          <w:sz w:val="24"/>
        </w:rPr>
      </w:pPr>
      <w:r>
        <w:rPr>
          <w:rFonts w:ascii="宋体" w:cs="宋体" w:hint="eastAsia"/>
          <w:bCs/>
          <w:sz w:val="24"/>
        </w:rPr>
        <w:t>6.1全流程电子化交易（不见面开标）项目，评标委员会以成功上传、解密的电子投标文件为依据评审。</w:t>
      </w:r>
    </w:p>
    <w:p w:rsidR="001F27A1" w:rsidRDefault="0005765E">
      <w:pPr>
        <w:adjustRightInd w:val="0"/>
        <w:snapToGrid w:val="0"/>
        <w:spacing w:line="432" w:lineRule="exact"/>
        <w:ind w:firstLineChars="200" w:firstLine="480"/>
        <w:rPr>
          <w:rFonts w:ascii="宋体" w:cs="宋体" w:hint="eastAsia"/>
          <w:bCs/>
          <w:sz w:val="24"/>
        </w:rPr>
      </w:pPr>
      <w:r>
        <w:rPr>
          <w:rFonts w:ascii="宋体" w:cs="宋体" w:hint="eastAsia"/>
          <w:bCs/>
          <w:sz w:val="24"/>
        </w:rPr>
        <w:t>6.2 评标期间，投标人应保持通讯手机畅通。评标委员会如要求投标人作出澄清、说明或者补正等，投标人应在评标委员会要求的评标期间合理的时间内通过电子邮件形式提供。</w:t>
      </w:r>
    </w:p>
    <w:p w:rsidR="001F27A1" w:rsidRDefault="0005765E">
      <w:pPr>
        <w:adjustRightInd w:val="0"/>
        <w:snapToGrid w:val="0"/>
        <w:spacing w:line="432" w:lineRule="exact"/>
        <w:ind w:firstLineChars="200" w:firstLine="480"/>
        <w:rPr>
          <w:rFonts w:ascii="宋体" w:cs="宋体" w:hint="eastAsia"/>
          <w:bCs/>
          <w:sz w:val="24"/>
        </w:rPr>
      </w:pPr>
      <w:r>
        <w:rPr>
          <w:rFonts w:ascii="宋体" w:cs="宋体" w:hint="eastAsia"/>
          <w:bCs/>
          <w:sz w:val="24"/>
        </w:rPr>
        <w:t>投标人通过电子邮件提供的书面说明或相关证明材料应加盖公章，或者由法定代表人或其</w:t>
      </w:r>
      <w:r>
        <w:rPr>
          <w:rFonts w:ascii="宋体" w:cs="宋体" w:hint="eastAsia"/>
          <w:bCs/>
          <w:sz w:val="24"/>
        </w:rPr>
        <w:lastRenderedPageBreak/>
        <w:t>授权的代表签字。</w:t>
      </w:r>
    </w:p>
    <w:p w:rsidR="001F27A1" w:rsidRDefault="0005765E">
      <w:pPr>
        <w:adjustRightInd w:val="0"/>
        <w:snapToGrid w:val="0"/>
        <w:spacing w:line="432" w:lineRule="exact"/>
        <w:ind w:firstLineChars="200" w:firstLine="480"/>
        <w:rPr>
          <w:rFonts w:ascii="宋体" w:cs="宋体" w:hint="eastAsia"/>
          <w:bCs/>
          <w:sz w:val="24"/>
        </w:rPr>
      </w:pPr>
      <w:r>
        <w:rPr>
          <w:rFonts w:ascii="宋体" w:cs="宋体" w:hint="eastAsia"/>
          <w:bCs/>
          <w:sz w:val="24"/>
        </w:rPr>
        <w:t>6.3 如因供应商（参加谈判的法定代表人或其授权代表）未按照本项目谈判文件第八章“响应文件有关格式”三“报价一览表”要求，在响应文件中未预留手机号码或因供应商自身原因导致谈判小组无法联系供应商参加谈判（最后报价）的，其风险由供应商自行承担，采购人与集中采购机构不承担任何责任。</w:t>
      </w:r>
    </w:p>
    <w:p w:rsidR="001F27A1" w:rsidRDefault="0005765E">
      <w:pPr>
        <w:adjustRightInd w:val="0"/>
        <w:snapToGrid w:val="0"/>
        <w:spacing w:line="432" w:lineRule="exact"/>
        <w:ind w:firstLineChars="200" w:firstLine="643"/>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1F27A1" w:rsidRDefault="0005765E">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第二章采购项目需求及相关要求</w:t>
      </w:r>
    </w:p>
    <w:p w:rsidR="001F27A1" w:rsidRDefault="001F27A1">
      <w:pPr>
        <w:jc w:val="center"/>
        <w:rPr>
          <w:rFonts w:asciiTheme="majorEastAsia" w:eastAsiaTheme="majorEastAsia" w:hAnsiTheme="majorEastAsia" w:cs="宋体"/>
          <w:b/>
          <w:kern w:val="0"/>
          <w:szCs w:val="21"/>
        </w:rPr>
      </w:pPr>
    </w:p>
    <w:p w:rsidR="001F27A1" w:rsidRDefault="0005765E">
      <w:pPr>
        <w:spacing w:line="360" w:lineRule="auto"/>
        <w:ind w:firstLineChars="200" w:firstLine="482"/>
        <w:rPr>
          <w:rFonts w:ascii="宋体" w:hAnsi="宋体" w:cs="宋体"/>
          <w:b/>
          <w:sz w:val="24"/>
          <w:szCs w:val="24"/>
        </w:rPr>
      </w:pPr>
      <w:r>
        <w:rPr>
          <w:rFonts w:ascii="宋体" w:hAnsi="宋体" w:cs="宋体" w:hint="eastAsia"/>
          <w:b/>
          <w:sz w:val="24"/>
          <w:szCs w:val="24"/>
        </w:rPr>
        <w:t>一、采购需求</w:t>
      </w:r>
    </w:p>
    <w:p w:rsidR="001F27A1" w:rsidRPr="00E43A17" w:rsidRDefault="0005765E" w:rsidP="00E43A17">
      <w:pPr>
        <w:ind w:firstLineChars="200" w:firstLine="482"/>
        <w:jc w:val="left"/>
        <w:rPr>
          <w:rFonts w:ascii="仿宋" w:eastAsia="仿宋" w:hAnsi="仿宋" w:cs="仿宋"/>
          <w:sz w:val="32"/>
          <w:szCs w:val="32"/>
        </w:rPr>
      </w:pPr>
      <w:r>
        <w:rPr>
          <w:rFonts w:ascii="宋体" w:eastAsia="宋体" w:hAnsi="宋体" w:cs="Arial" w:hint="eastAsia"/>
          <w:b/>
          <w:kern w:val="0"/>
          <w:sz w:val="24"/>
          <w:szCs w:val="24"/>
        </w:rPr>
        <w:t>项目采购</w:t>
      </w:r>
      <w:r w:rsidR="00E43A17" w:rsidRPr="00E43A17">
        <w:rPr>
          <w:rFonts w:ascii="宋体" w:eastAsia="宋体" w:hAnsi="宋体" w:cs="Arial" w:hint="eastAsia"/>
          <w:b/>
          <w:kern w:val="0"/>
          <w:sz w:val="24"/>
          <w:szCs w:val="24"/>
        </w:rPr>
        <w:t>襄城县留守儿童和困境儿童心理关爱服务</w:t>
      </w:r>
      <w:r w:rsidR="00EA349A">
        <w:rPr>
          <w:rFonts w:ascii="宋体" w:eastAsia="宋体" w:hAnsi="宋体" w:cs="Arial" w:hint="eastAsia"/>
          <w:b/>
          <w:kern w:val="0"/>
          <w:sz w:val="24"/>
          <w:szCs w:val="24"/>
        </w:rPr>
        <w:t>项目。</w:t>
      </w:r>
    </w:p>
    <w:p w:rsidR="00B4764F" w:rsidRDefault="00B4764F" w:rsidP="00B4764F">
      <w:pPr>
        <w:spacing w:line="360" w:lineRule="auto"/>
        <w:ind w:firstLineChars="200" w:firstLine="482"/>
        <w:rPr>
          <w:rFonts w:ascii="宋体" w:hAnsi="宋体" w:cs="宋体"/>
          <w:b/>
          <w:sz w:val="24"/>
          <w:szCs w:val="24"/>
        </w:rPr>
      </w:pPr>
      <w:r>
        <w:rPr>
          <w:rFonts w:ascii="宋体" w:hAnsi="宋体" w:cs="宋体" w:hint="eastAsia"/>
          <w:b/>
          <w:sz w:val="24"/>
          <w:szCs w:val="24"/>
        </w:rPr>
        <w:t>二、采购清单</w:t>
      </w:r>
    </w:p>
    <w:p w:rsidR="00E43A17" w:rsidRDefault="00E43A17" w:rsidP="00E43A17">
      <w:pPr>
        <w:widowControl/>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rPr>
        <w:t>（一）服务内容：</w:t>
      </w:r>
      <w:r>
        <w:rPr>
          <w:rFonts w:ascii="仿宋" w:eastAsia="仿宋" w:hAnsi="仿宋" w:cs="仿宋" w:hint="eastAsia"/>
          <w:kern w:val="0"/>
          <w:sz w:val="32"/>
          <w:szCs w:val="32"/>
        </w:rPr>
        <w:t>主要</w:t>
      </w:r>
      <w:r>
        <w:rPr>
          <w:rFonts w:ascii="仿宋" w:eastAsia="仿宋" w:hAnsi="仿宋" w:cs="仿宋" w:hint="eastAsia"/>
          <w:sz w:val="32"/>
          <w:szCs w:val="32"/>
        </w:rPr>
        <w:t>服务对象为</w:t>
      </w:r>
      <w:r>
        <w:rPr>
          <w:rFonts w:ascii="仿宋" w:eastAsia="仿宋" w:hAnsi="仿宋" w:cs="仿宋" w:hint="eastAsia"/>
          <w:sz w:val="32"/>
          <w:szCs w:val="32"/>
          <w:shd w:val="clear" w:color="auto" w:fill="FFFFFF"/>
        </w:rPr>
        <w:t>孤儿、事实无人抚养儿童、留守儿童，困境儿童1850人。解决未成年人成长过程中，出现的心理问题，特别是孤儿、事实无人抚养儿童、留守儿童等特殊群体因缺少父母的关爱、家庭的温暖，相对于普通青少年，更容易产生厌学、抑郁、自卑等心理问题，服务内容包括上门探访服务、个案服务、爱心礼包、心理咨询辅导等方式进行。</w:t>
      </w:r>
    </w:p>
    <w:p w:rsidR="00E43A17" w:rsidRDefault="00E43A17" w:rsidP="00E43A17">
      <w:pPr>
        <w:ind w:firstLineChars="200" w:firstLine="640"/>
        <w:rPr>
          <w:rStyle w:val="NormalCharacter"/>
          <w:rFonts w:ascii="仿宋" w:eastAsia="仿宋" w:hAnsi="仿宋"/>
          <w:sz w:val="32"/>
          <w:szCs w:val="32"/>
        </w:rPr>
      </w:pPr>
      <w:r>
        <w:rPr>
          <w:rStyle w:val="NormalCharacter"/>
          <w:rFonts w:ascii="仿宋" w:eastAsia="仿宋" w:hAnsi="仿宋"/>
          <w:sz w:val="32"/>
          <w:szCs w:val="32"/>
        </w:rPr>
        <w:t>（1）一对一上门探访：对所有服务对象通过电话、多媒体、上门探访，了解儿童个人，家庭，学校的基本情况，建立个人信息记录表</w:t>
      </w:r>
      <w:r>
        <w:rPr>
          <w:rStyle w:val="NormalCharacter"/>
          <w:rFonts w:ascii="仿宋" w:eastAsia="仿宋" w:hAnsi="仿宋" w:hint="eastAsia"/>
          <w:sz w:val="32"/>
          <w:szCs w:val="32"/>
        </w:rPr>
        <w:t>，</w:t>
      </w:r>
      <w:r>
        <w:rPr>
          <w:rStyle w:val="NormalCharacter"/>
          <w:rFonts w:ascii="仿宋" w:eastAsia="仿宋" w:hAnsi="仿宋"/>
          <w:sz w:val="32"/>
          <w:szCs w:val="32"/>
        </w:rPr>
        <w:t xml:space="preserve">一人一档； </w:t>
      </w:r>
    </w:p>
    <w:p w:rsidR="00E43A17" w:rsidRDefault="00E43A17" w:rsidP="00E43A17">
      <w:pPr>
        <w:ind w:firstLineChars="150" w:firstLine="480"/>
        <w:rPr>
          <w:rStyle w:val="NormalCharacter"/>
          <w:rFonts w:ascii="仿宋" w:eastAsia="仿宋" w:hAnsi="仿宋"/>
          <w:sz w:val="32"/>
          <w:szCs w:val="32"/>
        </w:rPr>
      </w:pPr>
      <w:r>
        <w:rPr>
          <w:rStyle w:val="NormalCharacter"/>
          <w:rFonts w:ascii="仿宋" w:eastAsia="仿宋" w:hAnsi="仿宋"/>
          <w:sz w:val="32"/>
          <w:szCs w:val="32"/>
        </w:rPr>
        <w:t>（2）需求评估调研：对所有服务对象通过电话、</w:t>
      </w:r>
      <w:r>
        <w:rPr>
          <w:rStyle w:val="NormalCharacter"/>
          <w:rFonts w:ascii="仿宋" w:eastAsia="仿宋" w:hAnsi="仿宋" w:hint="eastAsia"/>
          <w:sz w:val="32"/>
          <w:szCs w:val="32"/>
        </w:rPr>
        <w:t>实地</w:t>
      </w:r>
      <w:r>
        <w:rPr>
          <w:rStyle w:val="NormalCharacter"/>
          <w:rFonts w:ascii="仿宋" w:eastAsia="仿宋" w:hAnsi="仿宋"/>
          <w:sz w:val="32"/>
          <w:szCs w:val="32"/>
        </w:rPr>
        <w:t>访问、观察、问卷、查阅资料等多种形式收集相关资料，开展个人需求评估、家庭监护评估、监护支持评估调研</w:t>
      </w:r>
      <w:r>
        <w:rPr>
          <w:rStyle w:val="NormalCharacter"/>
          <w:rFonts w:ascii="仿宋" w:eastAsia="仿宋" w:hAnsi="仿宋" w:hint="eastAsia"/>
          <w:sz w:val="32"/>
          <w:szCs w:val="32"/>
        </w:rPr>
        <w:t>，</w:t>
      </w:r>
      <w:r>
        <w:rPr>
          <w:rStyle w:val="NormalCharacter"/>
          <w:rFonts w:ascii="仿宋" w:eastAsia="仿宋" w:hAnsi="仿宋"/>
          <w:sz w:val="32"/>
          <w:szCs w:val="32"/>
        </w:rPr>
        <w:t>每人建立个人需求评估调研档案1份；</w:t>
      </w:r>
    </w:p>
    <w:p w:rsidR="00E43A17" w:rsidRDefault="00E43A17" w:rsidP="00E43A17">
      <w:pPr>
        <w:ind w:firstLineChars="200" w:firstLine="640"/>
        <w:rPr>
          <w:rStyle w:val="NormalCharacter"/>
          <w:rFonts w:ascii="仿宋" w:eastAsia="仿宋" w:hAnsi="仿宋"/>
          <w:sz w:val="32"/>
          <w:szCs w:val="32"/>
        </w:rPr>
      </w:pPr>
      <w:r>
        <w:rPr>
          <w:rStyle w:val="NormalCharacter"/>
          <w:rFonts w:ascii="仿宋" w:eastAsia="仿宋" w:hAnsi="仿宋"/>
          <w:sz w:val="32"/>
          <w:szCs w:val="32"/>
        </w:rPr>
        <w:t>（3）对所有服务对象针对每个儿童的迫切需求和实际情况，为探访的儿童及家庭购置急需的生活和学习用品，提供针对性的生活照料帮扶，送出爱心礼包400 份；</w:t>
      </w:r>
    </w:p>
    <w:p w:rsidR="00E43A17" w:rsidRDefault="00E43A17" w:rsidP="00E43A17">
      <w:pPr>
        <w:spacing w:line="360" w:lineRule="auto"/>
        <w:ind w:firstLineChars="200" w:firstLine="640"/>
        <w:jc w:val="left"/>
        <w:rPr>
          <w:rStyle w:val="NormalCharacter"/>
          <w:rFonts w:ascii="仿宋" w:eastAsia="仿宋" w:hAnsi="仿宋"/>
          <w:sz w:val="32"/>
          <w:szCs w:val="32"/>
        </w:rPr>
      </w:pPr>
      <w:r>
        <w:rPr>
          <w:rStyle w:val="NormalCharacter"/>
          <w:rFonts w:ascii="仿宋" w:eastAsia="仿宋" w:hAnsi="仿宋"/>
          <w:sz w:val="32"/>
          <w:szCs w:val="32"/>
        </w:rPr>
        <w:t>（4）</w:t>
      </w:r>
      <w:r>
        <w:rPr>
          <w:rStyle w:val="NormalCharacter"/>
          <w:rFonts w:ascii="仿宋" w:eastAsia="仿宋" w:hAnsi="仿宋"/>
          <w:color w:val="333333"/>
          <w:sz w:val="32"/>
          <w:szCs w:val="32"/>
        </w:rPr>
        <w:t>对所有服务对象进行心理状况评估，建立心理健康档案和</w:t>
      </w:r>
      <w:r>
        <w:rPr>
          <w:rStyle w:val="NormalCharacter"/>
          <w:rFonts w:ascii="仿宋" w:eastAsia="仿宋" w:hAnsi="仿宋"/>
          <w:sz w:val="32"/>
          <w:szCs w:val="32"/>
        </w:rPr>
        <w:t>建立“心理驿站”咨询室。对心理适应方面出现问题并企求解决问题的的儿童、学校及家庭提供心理辅导、心理咨询，每两周定期开展一次服务，直接服务人群不低于</w:t>
      </w:r>
      <w:r>
        <w:rPr>
          <w:rStyle w:val="NormalCharacter"/>
          <w:rFonts w:ascii="仿宋" w:eastAsia="仿宋" w:hAnsi="仿宋" w:hint="eastAsia"/>
          <w:sz w:val="32"/>
          <w:szCs w:val="32"/>
        </w:rPr>
        <w:t>4</w:t>
      </w:r>
      <w:r>
        <w:rPr>
          <w:rStyle w:val="NormalCharacter"/>
          <w:rFonts w:ascii="仿宋" w:eastAsia="仿宋" w:hAnsi="仿宋"/>
          <w:sz w:val="32"/>
          <w:szCs w:val="32"/>
        </w:rPr>
        <w:t>00人次；每人每次辅导</w:t>
      </w:r>
      <w:r>
        <w:rPr>
          <w:rStyle w:val="NormalCharacter"/>
          <w:rFonts w:ascii="仿宋" w:eastAsia="仿宋" w:hAnsi="仿宋" w:hint="eastAsia"/>
          <w:sz w:val="32"/>
          <w:szCs w:val="32"/>
        </w:rPr>
        <w:t>时间不低于40分</w:t>
      </w:r>
      <w:r>
        <w:rPr>
          <w:rStyle w:val="NormalCharacter"/>
          <w:rFonts w:ascii="仿宋" w:eastAsia="仿宋" w:hAnsi="仿宋" w:hint="eastAsia"/>
          <w:sz w:val="32"/>
          <w:szCs w:val="32"/>
        </w:rPr>
        <w:lastRenderedPageBreak/>
        <w:t>钟</w:t>
      </w:r>
      <w:r>
        <w:rPr>
          <w:rStyle w:val="NormalCharacter"/>
          <w:rFonts w:ascii="仿宋" w:eastAsia="仿宋" w:hAnsi="仿宋"/>
          <w:sz w:val="32"/>
          <w:szCs w:val="32"/>
        </w:rPr>
        <w:t>；</w:t>
      </w:r>
    </w:p>
    <w:p w:rsidR="00E43A17" w:rsidRDefault="00E43A17" w:rsidP="00E43A17">
      <w:pPr>
        <w:ind w:firstLineChars="200" w:firstLine="640"/>
        <w:rPr>
          <w:rStyle w:val="NormalCharacter"/>
          <w:rFonts w:ascii="仿宋" w:eastAsia="仿宋" w:hAnsi="仿宋"/>
          <w:sz w:val="32"/>
          <w:szCs w:val="32"/>
        </w:rPr>
      </w:pPr>
      <w:r>
        <w:rPr>
          <w:rStyle w:val="NormalCharacter"/>
          <w:rFonts w:ascii="仿宋" w:eastAsia="仿宋" w:hAnsi="仿宋"/>
          <w:sz w:val="32"/>
          <w:szCs w:val="32"/>
        </w:rPr>
        <w:t>（5）个案服务：依据需求调研报告，为儿童及家庭制定个案服务计划，通过直接介入和间接介入方式，链接资源，整合资源，为儿童、家庭提供有针对性、多元化、持续性的心理支持、学业辅导、行为矫治、社会融入、家庭关系调试、法律援助等专业服务；完成个案服务不低于</w:t>
      </w:r>
      <w:r>
        <w:rPr>
          <w:rStyle w:val="NormalCharacter"/>
          <w:rFonts w:ascii="仿宋" w:eastAsia="仿宋" w:hAnsi="仿宋" w:hint="eastAsia"/>
          <w:sz w:val="32"/>
          <w:szCs w:val="32"/>
        </w:rPr>
        <w:t>5</w:t>
      </w:r>
      <w:r>
        <w:rPr>
          <w:rStyle w:val="NormalCharacter"/>
          <w:rFonts w:ascii="仿宋" w:eastAsia="仿宋" w:hAnsi="仿宋"/>
          <w:sz w:val="32"/>
          <w:szCs w:val="32"/>
        </w:rPr>
        <w:t>00人次，直接服务人次不低于</w:t>
      </w:r>
      <w:r>
        <w:rPr>
          <w:rStyle w:val="NormalCharacter"/>
          <w:rFonts w:ascii="仿宋" w:eastAsia="仿宋" w:hAnsi="仿宋" w:hint="eastAsia"/>
          <w:sz w:val="32"/>
          <w:szCs w:val="32"/>
        </w:rPr>
        <w:t>5</w:t>
      </w:r>
      <w:r>
        <w:rPr>
          <w:rStyle w:val="NormalCharacter"/>
          <w:rFonts w:ascii="仿宋" w:eastAsia="仿宋" w:hAnsi="仿宋"/>
          <w:sz w:val="32"/>
          <w:szCs w:val="32"/>
        </w:rPr>
        <w:t>00人次，</w:t>
      </w:r>
      <w:r>
        <w:rPr>
          <w:rStyle w:val="NormalCharacter"/>
          <w:rFonts w:ascii="仿宋" w:eastAsia="仿宋" w:hAnsi="仿宋"/>
          <w:color w:val="333333"/>
          <w:sz w:val="32"/>
          <w:szCs w:val="32"/>
        </w:rPr>
        <w:t>组织心理咨询师对重点问题儿童进行行为治疗，开展一对一咨询辅导不低于400人次。</w:t>
      </w:r>
      <w:r>
        <w:rPr>
          <w:rStyle w:val="NormalCharacter"/>
          <w:rFonts w:ascii="仿宋" w:eastAsia="仿宋" w:hAnsi="仿宋"/>
          <w:sz w:val="32"/>
          <w:szCs w:val="32"/>
        </w:rPr>
        <w:t>除个案服务外的服务活动，间接服务人次3000人次；个案服务每人每次1-2小时；</w:t>
      </w:r>
    </w:p>
    <w:p w:rsidR="00E43A17" w:rsidRDefault="00E43A17" w:rsidP="00E43A17">
      <w:pPr>
        <w:ind w:firstLineChars="200" w:firstLine="640"/>
        <w:rPr>
          <w:rStyle w:val="NormalCharacter"/>
          <w:rFonts w:ascii="仿宋" w:eastAsia="仿宋" w:hAnsi="仿宋"/>
          <w:sz w:val="32"/>
          <w:szCs w:val="32"/>
        </w:rPr>
      </w:pPr>
      <w:r>
        <w:rPr>
          <w:rStyle w:val="NormalCharacter"/>
          <w:rFonts w:ascii="仿宋" w:eastAsia="仿宋" w:hAnsi="仿宋"/>
          <w:sz w:val="32"/>
          <w:szCs w:val="32"/>
        </w:rPr>
        <w:t>（6)小组服务：开展24次儿童心理健康类活动、儿童自我保护知识类讲座、益智增能类手工活动、亲子关系类趣味小组活动；</w:t>
      </w:r>
    </w:p>
    <w:p w:rsidR="00E43A17" w:rsidRDefault="00E43A17" w:rsidP="00E43A17">
      <w:pPr>
        <w:ind w:firstLineChars="200" w:firstLine="640"/>
        <w:rPr>
          <w:rStyle w:val="NormalCharacter"/>
          <w:rFonts w:ascii="仿宋" w:eastAsia="仿宋" w:hAnsi="仿宋"/>
          <w:sz w:val="32"/>
          <w:szCs w:val="32"/>
        </w:rPr>
      </w:pPr>
      <w:r>
        <w:rPr>
          <w:rStyle w:val="NormalCharacter"/>
          <w:rFonts w:ascii="仿宋" w:eastAsia="仿宋" w:hAnsi="仿宋"/>
          <w:sz w:val="32"/>
          <w:szCs w:val="32"/>
        </w:rPr>
        <w:t>(7)社区服务：结合春节、儿童节、母亲节、端午节、中秋节、国庆节等节日，为辖区的儿童及家庭提供文艺联欢、趣味运动会、救助政策法律知识竞猜等关爱服务实践共计1</w:t>
      </w:r>
      <w:r>
        <w:rPr>
          <w:rStyle w:val="NormalCharacter"/>
          <w:rFonts w:ascii="仿宋" w:eastAsia="仿宋" w:hAnsi="仿宋" w:hint="eastAsia"/>
          <w:sz w:val="32"/>
          <w:szCs w:val="32"/>
        </w:rPr>
        <w:t>6</w:t>
      </w:r>
      <w:r>
        <w:rPr>
          <w:rStyle w:val="NormalCharacter"/>
          <w:rFonts w:ascii="仿宋" w:eastAsia="仿宋" w:hAnsi="仿宋"/>
          <w:sz w:val="32"/>
          <w:szCs w:val="32"/>
        </w:rPr>
        <w:t>次；直接服务人群</w:t>
      </w:r>
      <w:r>
        <w:rPr>
          <w:rStyle w:val="NormalCharacter"/>
          <w:rFonts w:ascii="仿宋" w:eastAsia="仿宋" w:hAnsi="仿宋" w:hint="eastAsia"/>
          <w:sz w:val="32"/>
          <w:szCs w:val="32"/>
        </w:rPr>
        <w:t>5</w:t>
      </w:r>
      <w:r>
        <w:rPr>
          <w:rStyle w:val="NormalCharacter"/>
          <w:rFonts w:ascii="仿宋" w:eastAsia="仿宋" w:hAnsi="仿宋"/>
          <w:sz w:val="32"/>
          <w:szCs w:val="32"/>
        </w:rPr>
        <w:t>00人次，间接服务人群3000人次；</w:t>
      </w:r>
    </w:p>
    <w:p w:rsidR="00E43A17" w:rsidRDefault="00E43A17" w:rsidP="00E43A17">
      <w:pPr>
        <w:ind w:firstLineChars="200" w:firstLine="640"/>
        <w:rPr>
          <w:rStyle w:val="NormalCharacter"/>
          <w:rFonts w:ascii="仿宋" w:eastAsia="仿宋" w:hAnsi="仿宋"/>
          <w:sz w:val="32"/>
          <w:szCs w:val="32"/>
        </w:rPr>
      </w:pPr>
      <w:r>
        <w:rPr>
          <w:rStyle w:val="NormalCharacter"/>
          <w:rFonts w:ascii="仿宋" w:eastAsia="仿宋" w:hAnsi="仿宋"/>
          <w:sz w:val="32"/>
          <w:szCs w:val="32"/>
        </w:rPr>
        <w:t>(8)项目服务专业探索文章2篇；</w:t>
      </w:r>
    </w:p>
    <w:p w:rsidR="00E43A17" w:rsidRDefault="00E43A17" w:rsidP="00E43A17">
      <w:pPr>
        <w:ind w:firstLineChars="200" w:firstLine="640"/>
        <w:rPr>
          <w:rStyle w:val="NormalCharacter"/>
          <w:rFonts w:ascii="仿宋" w:eastAsia="仿宋" w:hAnsi="仿宋"/>
          <w:sz w:val="32"/>
          <w:szCs w:val="32"/>
        </w:rPr>
      </w:pPr>
      <w:r>
        <w:rPr>
          <w:rStyle w:val="NormalCharacter"/>
          <w:rFonts w:ascii="仿宋" w:eastAsia="仿宋" w:hAnsi="仿宋"/>
          <w:sz w:val="32"/>
          <w:szCs w:val="32"/>
        </w:rPr>
        <w:t>(9)需求调研报告2篇；</w:t>
      </w:r>
    </w:p>
    <w:p w:rsidR="00E43A17" w:rsidRDefault="00E43A17" w:rsidP="00E43A17">
      <w:pPr>
        <w:ind w:firstLineChars="200" w:firstLine="640"/>
        <w:rPr>
          <w:rStyle w:val="NormalCharacter"/>
          <w:rFonts w:ascii="仿宋" w:eastAsia="仿宋" w:hAnsi="仿宋"/>
          <w:sz w:val="32"/>
          <w:szCs w:val="32"/>
        </w:rPr>
      </w:pPr>
      <w:r>
        <w:rPr>
          <w:rStyle w:val="NormalCharacter"/>
          <w:rFonts w:ascii="仿宋" w:eastAsia="仿宋" w:hAnsi="仿宋"/>
          <w:sz w:val="32"/>
          <w:szCs w:val="32"/>
        </w:rPr>
        <w:t>(10)县级以上媒体报道6篇；</w:t>
      </w:r>
    </w:p>
    <w:p w:rsidR="00E43A17" w:rsidRDefault="00E43A17" w:rsidP="00E43A17">
      <w:pPr>
        <w:ind w:firstLineChars="200" w:firstLine="640"/>
        <w:rPr>
          <w:rStyle w:val="NormalCharacter"/>
          <w:rFonts w:ascii="仿宋" w:eastAsia="仿宋" w:hAnsi="仿宋"/>
          <w:sz w:val="32"/>
          <w:szCs w:val="32"/>
        </w:rPr>
      </w:pPr>
      <w:r>
        <w:rPr>
          <w:rStyle w:val="NormalCharacter"/>
          <w:rFonts w:ascii="仿宋" w:eastAsia="仿宋" w:hAnsi="仿宋"/>
          <w:sz w:val="32"/>
          <w:szCs w:val="32"/>
        </w:rPr>
        <w:t>(11)项目成果手册1册；</w:t>
      </w:r>
    </w:p>
    <w:p w:rsidR="00E43A17" w:rsidRDefault="00E43A17" w:rsidP="00E43A17">
      <w:pPr>
        <w:ind w:firstLineChars="200" w:firstLine="640"/>
        <w:rPr>
          <w:rStyle w:val="NormalCharacter"/>
          <w:rFonts w:ascii="仿宋" w:eastAsia="仿宋" w:hAnsi="仿宋"/>
          <w:sz w:val="32"/>
          <w:szCs w:val="32"/>
        </w:rPr>
      </w:pPr>
      <w:r>
        <w:rPr>
          <w:rStyle w:val="NormalCharacter"/>
          <w:rFonts w:ascii="仿宋" w:eastAsia="仿宋" w:hAnsi="仿宋"/>
          <w:sz w:val="32"/>
          <w:szCs w:val="32"/>
        </w:rPr>
        <w:t>(12)志愿服务队1支。</w:t>
      </w:r>
    </w:p>
    <w:p w:rsidR="00E43A17" w:rsidRDefault="00E43A17" w:rsidP="00E43A17">
      <w:pPr>
        <w:snapToGrid w:val="0"/>
        <w:spacing w:line="360" w:lineRule="auto"/>
        <w:ind w:firstLineChars="200" w:firstLine="640"/>
        <w:rPr>
          <w:rStyle w:val="NormalCharacter"/>
          <w:rFonts w:ascii="仿宋" w:eastAsia="仿宋" w:hAnsi="仿宋"/>
          <w:color w:val="333333"/>
          <w:sz w:val="32"/>
          <w:szCs w:val="32"/>
        </w:rPr>
      </w:pPr>
      <w:r>
        <w:rPr>
          <w:rStyle w:val="NormalCharacter"/>
          <w:rFonts w:ascii="仿宋" w:eastAsia="仿宋" w:hAnsi="仿宋"/>
          <w:color w:val="333333"/>
          <w:sz w:val="32"/>
          <w:szCs w:val="32"/>
        </w:rPr>
        <w:t>(13)设立24小时儿童和家长倾诉热线</w:t>
      </w:r>
      <w:r>
        <w:rPr>
          <w:rStyle w:val="NormalCharacter"/>
          <w:rFonts w:ascii="仿宋" w:eastAsia="仿宋" w:hAnsi="仿宋" w:hint="eastAsia"/>
          <w:color w:val="333333"/>
          <w:sz w:val="32"/>
          <w:szCs w:val="32"/>
        </w:rPr>
        <w:t>。</w:t>
      </w:r>
    </w:p>
    <w:p w:rsidR="00E43A17" w:rsidRDefault="00E43A17" w:rsidP="00E43A17">
      <w:pPr>
        <w:snapToGrid w:val="0"/>
        <w:spacing w:line="360" w:lineRule="auto"/>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（二）采购控制数量、金额及采购方式：本次采购预算最低控制</w:t>
      </w:r>
      <w:r>
        <w:rPr>
          <w:rFonts w:ascii="仿宋" w:eastAsia="仿宋" w:hAnsi="仿宋" w:cs="仿宋" w:hint="eastAsia"/>
          <w:color w:val="000000"/>
          <w:kern w:val="0"/>
          <w:sz w:val="32"/>
          <w:szCs w:val="32"/>
        </w:rPr>
        <w:lastRenderedPageBreak/>
        <w:t>金额：43万元，服务对象1850人，采购方式为竞争性谈判。（固定数量招金额）。</w:t>
      </w:r>
    </w:p>
    <w:p w:rsidR="00E84C60" w:rsidRDefault="00E84C60" w:rsidP="00E84C60">
      <w:pPr>
        <w:jc w:val="center"/>
        <w:rPr>
          <w:rFonts w:ascii="仿宋" w:eastAsia="仿宋" w:hAnsi="仿宋" w:cs="仿宋"/>
          <w:b/>
          <w:bCs/>
          <w:sz w:val="32"/>
          <w:szCs w:val="32"/>
        </w:rPr>
      </w:pPr>
      <w:r>
        <w:rPr>
          <w:rFonts w:ascii="仿宋" w:eastAsia="仿宋" w:hAnsi="仿宋" w:cs="仿宋" w:hint="eastAsia"/>
          <w:b/>
          <w:bCs/>
          <w:sz w:val="32"/>
          <w:szCs w:val="32"/>
        </w:rPr>
        <w:t>襄城县留守儿童和困境儿童心理关爱服务项目明细表</w:t>
      </w:r>
    </w:p>
    <w:tbl>
      <w:tblPr>
        <w:tblpPr w:leftFromText="180" w:rightFromText="180" w:vertAnchor="text" w:horzAnchor="page" w:tblpXSpec="center" w:tblpY="223"/>
        <w:tblW w:w="69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260"/>
        <w:gridCol w:w="4730"/>
        <w:gridCol w:w="990"/>
      </w:tblGrid>
      <w:tr w:rsidR="00E84C60" w:rsidTr="000C3CC4">
        <w:trPr>
          <w:trHeight w:val="581"/>
          <w:jc w:val="center"/>
        </w:trPr>
        <w:tc>
          <w:tcPr>
            <w:tcW w:w="1260" w:type="dxa"/>
            <w:tcBorders>
              <w:top w:val="single" w:sz="4" w:space="0" w:color="000000"/>
              <w:left w:val="single" w:sz="4" w:space="0" w:color="000000"/>
              <w:bottom w:val="single" w:sz="4" w:space="0" w:color="000000"/>
              <w:right w:val="single" w:sz="4" w:space="0" w:color="000000"/>
            </w:tcBorders>
            <w:vAlign w:val="center"/>
          </w:tcPr>
          <w:p w:rsidR="00E84C60" w:rsidRDefault="00E84C60" w:rsidP="000C3CC4">
            <w:pPr>
              <w:widowControl/>
              <w:spacing w:line="240" w:lineRule="exact"/>
              <w:jc w:val="center"/>
              <w:rPr>
                <w:rStyle w:val="NormalCharacter"/>
                <w:rFonts w:ascii="宋体" w:eastAsia="宋体" w:hAnsi="宋体" w:cs="宋体"/>
                <w:b/>
                <w:bCs/>
                <w:color w:val="000000"/>
                <w:sz w:val="22"/>
              </w:rPr>
            </w:pPr>
            <w:r>
              <w:rPr>
                <w:rStyle w:val="NormalCharacter"/>
                <w:rFonts w:ascii="宋体" w:eastAsia="宋体" w:hAnsi="宋体" w:cs="宋体" w:hint="eastAsia"/>
                <w:b/>
                <w:bCs/>
                <w:color w:val="000000"/>
                <w:sz w:val="22"/>
              </w:rPr>
              <w:t>项目</w:t>
            </w:r>
          </w:p>
        </w:tc>
        <w:tc>
          <w:tcPr>
            <w:tcW w:w="4730" w:type="dxa"/>
            <w:tcBorders>
              <w:top w:val="single" w:sz="4" w:space="0" w:color="000000"/>
              <w:left w:val="single" w:sz="4" w:space="0" w:color="000000"/>
              <w:bottom w:val="single" w:sz="4" w:space="0" w:color="000000"/>
              <w:right w:val="single" w:sz="4" w:space="0" w:color="000000"/>
            </w:tcBorders>
            <w:vAlign w:val="center"/>
          </w:tcPr>
          <w:p w:rsidR="00E84C60" w:rsidRDefault="00E84C60" w:rsidP="000C3CC4">
            <w:pPr>
              <w:widowControl/>
              <w:spacing w:line="240" w:lineRule="exact"/>
              <w:jc w:val="center"/>
              <w:rPr>
                <w:rStyle w:val="NormalCharacter"/>
                <w:rFonts w:ascii="宋体" w:eastAsia="宋体" w:hAnsi="宋体" w:cs="宋体"/>
                <w:b/>
                <w:bCs/>
                <w:color w:val="000000"/>
                <w:sz w:val="22"/>
              </w:rPr>
            </w:pPr>
            <w:r>
              <w:rPr>
                <w:rStyle w:val="NormalCharacter"/>
                <w:rFonts w:ascii="宋体" w:eastAsia="宋体" w:hAnsi="宋体" w:cs="宋体" w:hint="eastAsia"/>
                <w:b/>
                <w:bCs/>
                <w:color w:val="000000"/>
                <w:sz w:val="22"/>
              </w:rPr>
              <w:t>内容</w:t>
            </w:r>
          </w:p>
        </w:tc>
        <w:tc>
          <w:tcPr>
            <w:tcW w:w="990" w:type="dxa"/>
            <w:tcBorders>
              <w:top w:val="single" w:sz="4" w:space="0" w:color="000000"/>
              <w:left w:val="single" w:sz="4" w:space="0" w:color="000000"/>
              <w:bottom w:val="single" w:sz="4" w:space="0" w:color="000000"/>
              <w:right w:val="single" w:sz="4" w:space="0" w:color="000000"/>
            </w:tcBorders>
            <w:vAlign w:val="center"/>
          </w:tcPr>
          <w:p w:rsidR="00E84C60" w:rsidRDefault="00E84C60" w:rsidP="000C3CC4">
            <w:pPr>
              <w:widowControl/>
              <w:spacing w:line="240" w:lineRule="exact"/>
              <w:jc w:val="center"/>
              <w:rPr>
                <w:rStyle w:val="NormalCharacter"/>
                <w:rFonts w:ascii="宋体" w:eastAsia="宋体" w:hAnsi="宋体" w:cs="宋体"/>
                <w:b/>
                <w:bCs/>
                <w:color w:val="000000"/>
                <w:sz w:val="22"/>
              </w:rPr>
            </w:pPr>
            <w:r>
              <w:rPr>
                <w:rStyle w:val="NormalCharacter"/>
                <w:rFonts w:ascii="宋体" w:eastAsia="宋体" w:hAnsi="宋体" w:cs="宋体" w:hint="eastAsia"/>
                <w:b/>
                <w:bCs/>
                <w:color w:val="000000"/>
                <w:sz w:val="22"/>
              </w:rPr>
              <w:t>数量</w:t>
            </w:r>
          </w:p>
        </w:tc>
      </w:tr>
      <w:tr w:rsidR="00E84C60" w:rsidTr="000C3CC4">
        <w:trPr>
          <w:trHeight w:hRule="exact" w:val="777"/>
          <w:jc w:val="center"/>
        </w:trPr>
        <w:tc>
          <w:tcPr>
            <w:tcW w:w="1260" w:type="dxa"/>
            <w:tcBorders>
              <w:top w:val="single" w:sz="4" w:space="0" w:color="000000"/>
              <w:left w:val="single" w:sz="4" w:space="0" w:color="000000"/>
              <w:bottom w:val="single" w:sz="4" w:space="0" w:color="000000"/>
              <w:right w:val="single" w:sz="4" w:space="0" w:color="000000"/>
            </w:tcBorders>
            <w:vAlign w:val="center"/>
          </w:tcPr>
          <w:p w:rsidR="00E84C60" w:rsidRDefault="00E84C60" w:rsidP="000C3CC4">
            <w:pPr>
              <w:widowControl/>
              <w:spacing w:line="240" w:lineRule="exact"/>
              <w:jc w:val="center"/>
              <w:rPr>
                <w:rStyle w:val="NormalCharacter"/>
                <w:rFonts w:ascii="仿宋" w:eastAsia="仿宋" w:hAnsi="仿宋" w:cs="仿宋"/>
                <w:szCs w:val="21"/>
              </w:rPr>
            </w:pPr>
            <w:r>
              <w:rPr>
                <w:rStyle w:val="NormalCharacter"/>
                <w:rFonts w:ascii="仿宋" w:eastAsia="仿宋" w:hAnsi="仿宋" w:cs="仿宋" w:hint="eastAsia"/>
                <w:szCs w:val="21"/>
              </w:rPr>
              <w:t>服务对象建档</w:t>
            </w:r>
          </w:p>
        </w:tc>
        <w:tc>
          <w:tcPr>
            <w:tcW w:w="4730" w:type="dxa"/>
            <w:tcBorders>
              <w:top w:val="single" w:sz="4" w:space="0" w:color="000000"/>
              <w:left w:val="single" w:sz="4" w:space="0" w:color="000000"/>
              <w:bottom w:val="single" w:sz="4" w:space="0" w:color="000000"/>
              <w:right w:val="single" w:sz="4" w:space="0" w:color="000000"/>
            </w:tcBorders>
            <w:vAlign w:val="center"/>
          </w:tcPr>
          <w:p w:rsidR="00E84C60" w:rsidRDefault="00E84C60" w:rsidP="000C3CC4">
            <w:pPr>
              <w:widowControl/>
              <w:spacing w:line="240" w:lineRule="exact"/>
              <w:jc w:val="left"/>
              <w:rPr>
                <w:rStyle w:val="NormalCharacter"/>
                <w:rFonts w:ascii="仿宋" w:eastAsia="仿宋" w:hAnsi="仿宋" w:cs="仿宋"/>
                <w:color w:val="000000"/>
                <w:szCs w:val="21"/>
              </w:rPr>
            </w:pPr>
            <w:r>
              <w:rPr>
                <w:rStyle w:val="NormalCharacter"/>
                <w:rFonts w:ascii="仿宋" w:eastAsia="仿宋" w:hAnsi="仿宋" w:cs="仿宋" w:hint="eastAsia"/>
                <w:color w:val="000000"/>
                <w:szCs w:val="21"/>
              </w:rPr>
              <w:t>对所有服务对象建档，一人一档，建档内容为儿童的个人基本信息，身体状况、家庭成员信息，学业就业信息等。</w:t>
            </w:r>
          </w:p>
          <w:p w:rsidR="00E84C60" w:rsidRDefault="00E84C60" w:rsidP="000C3CC4">
            <w:pPr>
              <w:widowControl/>
              <w:spacing w:line="240" w:lineRule="exact"/>
              <w:jc w:val="left"/>
              <w:rPr>
                <w:rStyle w:val="NormalCharacter"/>
                <w:rFonts w:ascii="仿宋" w:eastAsia="仿宋" w:hAnsi="仿宋" w:cs="仿宋"/>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E84C60" w:rsidRDefault="00E84C60" w:rsidP="000C3CC4">
            <w:pPr>
              <w:widowControl/>
              <w:spacing w:line="240" w:lineRule="exact"/>
              <w:jc w:val="center"/>
              <w:rPr>
                <w:rStyle w:val="NormalCharacter"/>
                <w:rFonts w:ascii="仿宋" w:eastAsia="仿宋" w:hAnsi="仿宋" w:cs="仿宋"/>
                <w:szCs w:val="21"/>
              </w:rPr>
            </w:pPr>
            <w:r>
              <w:rPr>
                <w:rStyle w:val="NormalCharacter"/>
                <w:rFonts w:ascii="仿宋" w:eastAsia="仿宋" w:hAnsi="仿宋" w:cs="仿宋" w:hint="eastAsia"/>
                <w:szCs w:val="21"/>
              </w:rPr>
              <w:t>1850人</w:t>
            </w:r>
          </w:p>
        </w:tc>
      </w:tr>
      <w:tr w:rsidR="00E84C60" w:rsidTr="000C3CC4">
        <w:trPr>
          <w:trHeight w:hRule="exact" w:val="1079"/>
          <w:jc w:val="center"/>
        </w:trPr>
        <w:tc>
          <w:tcPr>
            <w:tcW w:w="1260" w:type="dxa"/>
            <w:tcBorders>
              <w:top w:val="single" w:sz="4" w:space="0" w:color="000000"/>
              <w:left w:val="single" w:sz="4" w:space="0" w:color="000000"/>
              <w:bottom w:val="single" w:sz="4" w:space="0" w:color="000000"/>
              <w:right w:val="single" w:sz="4" w:space="0" w:color="000000"/>
            </w:tcBorders>
            <w:vAlign w:val="center"/>
          </w:tcPr>
          <w:p w:rsidR="00E84C60" w:rsidRDefault="00E84C60" w:rsidP="000C3CC4">
            <w:pPr>
              <w:widowControl/>
              <w:spacing w:line="240" w:lineRule="exact"/>
              <w:jc w:val="center"/>
              <w:rPr>
                <w:rStyle w:val="NormalCharacter"/>
                <w:rFonts w:ascii="仿宋" w:eastAsia="仿宋" w:hAnsi="仿宋" w:cs="仿宋"/>
                <w:color w:val="000000" w:themeColor="text1"/>
                <w:szCs w:val="21"/>
              </w:rPr>
            </w:pPr>
            <w:r>
              <w:rPr>
                <w:rStyle w:val="NormalCharacter"/>
                <w:rFonts w:ascii="仿宋" w:eastAsia="仿宋" w:hAnsi="仿宋" w:cs="仿宋" w:hint="eastAsia"/>
                <w:color w:val="000000" w:themeColor="text1"/>
                <w:szCs w:val="21"/>
              </w:rPr>
              <w:t>需求调研服务探访</w:t>
            </w:r>
          </w:p>
        </w:tc>
        <w:tc>
          <w:tcPr>
            <w:tcW w:w="4730" w:type="dxa"/>
            <w:tcBorders>
              <w:top w:val="single" w:sz="4" w:space="0" w:color="000000"/>
              <w:left w:val="single" w:sz="4" w:space="0" w:color="000000"/>
              <w:bottom w:val="single" w:sz="4" w:space="0" w:color="000000"/>
              <w:right w:val="single" w:sz="4" w:space="0" w:color="000000"/>
            </w:tcBorders>
            <w:vAlign w:val="center"/>
          </w:tcPr>
          <w:p w:rsidR="00E84C60" w:rsidRDefault="00E84C60" w:rsidP="000C3CC4">
            <w:pPr>
              <w:widowControl/>
              <w:spacing w:line="240" w:lineRule="exact"/>
              <w:jc w:val="left"/>
              <w:rPr>
                <w:rStyle w:val="NormalCharacter"/>
                <w:rFonts w:ascii="仿宋" w:eastAsia="仿宋" w:hAnsi="仿宋" w:cs="仿宋"/>
                <w:color w:val="000000" w:themeColor="text1"/>
                <w:szCs w:val="21"/>
              </w:rPr>
            </w:pPr>
            <w:r>
              <w:rPr>
                <w:rStyle w:val="NormalCharacter"/>
                <w:rFonts w:ascii="仿宋" w:eastAsia="仿宋" w:hAnsi="仿宋" w:cs="仿宋" w:hint="eastAsia"/>
                <w:color w:val="000000" w:themeColor="text1"/>
                <w:szCs w:val="21"/>
              </w:rPr>
              <w:t>对所有服务对象通过实地访谈、问卷、查阅资料、观察、电话的方式进行调研，一人一套调研报告。调研报告包括教育评估、家庭监护评估、儿童心理状况评估、回应需求的服务建议等；</w:t>
            </w:r>
          </w:p>
        </w:tc>
        <w:tc>
          <w:tcPr>
            <w:tcW w:w="990" w:type="dxa"/>
            <w:tcBorders>
              <w:top w:val="single" w:sz="4" w:space="0" w:color="000000"/>
              <w:left w:val="single" w:sz="4" w:space="0" w:color="000000"/>
              <w:bottom w:val="single" w:sz="4" w:space="0" w:color="000000"/>
              <w:right w:val="single" w:sz="4" w:space="0" w:color="000000"/>
            </w:tcBorders>
            <w:vAlign w:val="center"/>
          </w:tcPr>
          <w:p w:rsidR="00E84C60" w:rsidRDefault="00E84C60" w:rsidP="000C3CC4">
            <w:pPr>
              <w:widowControl/>
              <w:spacing w:line="240" w:lineRule="exact"/>
              <w:jc w:val="center"/>
              <w:rPr>
                <w:rStyle w:val="NormalCharacter"/>
                <w:rFonts w:ascii="仿宋" w:eastAsia="仿宋" w:hAnsi="仿宋" w:cs="仿宋"/>
                <w:color w:val="000000" w:themeColor="text1"/>
                <w:szCs w:val="21"/>
              </w:rPr>
            </w:pPr>
            <w:r>
              <w:rPr>
                <w:rStyle w:val="NormalCharacter"/>
                <w:rFonts w:ascii="仿宋" w:eastAsia="仿宋" w:hAnsi="仿宋" w:cs="仿宋" w:hint="eastAsia"/>
                <w:color w:val="000000" w:themeColor="text1"/>
                <w:szCs w:val="21"/>
              </w:rPr>
              <w:t>1850人</w:t>
            </w:r>
          </w:p>
        </w:tc>
      </w:tr>
      <w:tr w:rsidR="00E84C60" w:rsidTr="000C3CC4">
        <w:trPr>
          <w:trHeight w:hRule="exact" w:val="1361"/>
          <w:jc w:val="center"/>
        </w:trPr>
        <w:tc>
          <w:tcPr>
            <w:tcW w:w="1260" w:type="dxa"/>
            <w:tcBorders>
              <w:top w:val="single" w:sz="4" w:space="0" w:color="000000"/>
              <w:left w:val="single" w:sz="4" w:space="0" w:color="000000"/>
              <w:bottom w:val="single" w:sz="4" w:space="0" w:color="000000"/>
              <w:right w:val="single" w:sz="4" w:space="0" w:color="000000"/>
            </w:tcBorders>
            <w:vAlign w:val="center"/>
          </w:tcPr>
          <w:p w:rsidR="00E84C60" w:rsidRDefault="00E84C60" w:rsidP="000C3CC4">
            <w:pPr>
              <w:widowControl/>
              <w:spacing w:line="240" w:lineRule="exact"/>
              <w:jc w:val="center"/>
              <w:rPr>
                <w:rStyle w:val="NormalCharacter"/>
                <w:rFonts w:ascii="仿宋" w:eastAsia="仿宋" w:hAnsi="仿宋" w:cs="仿宋"/>
                <w:color w:val="000000" w:themeColor="text1"/>
                <w:szCs w:val="21"/>
              </w:rPr>
            </w:pPr>
            <w:r>
              <w:rPr>
                <w:rStyle w:val="NormalCharacter"/>
                <w:rFonts w:ascii="仿宋" w:eastAsia="仿宋" w:hAnsi="仿宋" w:cs="仿宋" w:hint="eastAsia"/>
                <w:color w:val="000000" w:themeColor="text1"/>
                <w:szCs w:val="21"/>
              </w:rPr>
              <w:t>心理咨询</w:t>
            </w:r>
          </w:p>
        </w:tc>
        <w:tc>
          <w:tcPr>
            <w:tcW w:w="4730" w:type="dxa"/>
            <w:tcBorders>
              <w:top w:val="single" w:sz="4" w:space="0" w:color="000000"/>
              <w:left w:val="single" w:sz="4" w:space="0" w:color="000000"/>
              <w:bottom w:val="single" w:sz="4" w:space="0" w:color="000000"/>
              <w:right w:val="single" w:sz="4" w:space="0" w:color="000000"/>
            </w:tcBorders>
            <w:vAlign w:val="center"/>
          </w:tcPr>
          <w:p w:rsidR="00E84C60" w:rsidRDefault="00E84C60" w:rsidP="000C3CC4">
            <w:pPr>
              <w:widowControl/>
              <w:spacing w:line="240" w:lineRule="exact"/>
              <w:jc w:val="left"/>
              <w:rPr>
                <w:rStyle w:val="NormalCharacter"/>
                <w:rFonts w:ascii="仿宋" w:eastAsia="仿宋" w:hAnsi="仿宋" w:cs="仿宋"/>
                <w:color w:val="000000" w:themeColor="text1"/>
                <w:szCs w:val="21"/>
              </w:rPr>
            </w:pPr>
            <w:r>
              <w:rPr>
                <w:rStyle w:val="NormalCharacter"/>
                <w:rFonts w:ascii="仿宋" w:eastAsia="仿宋" w:hAnsi="仿宋" w:cs="仿宋" w:hint="eastAsia"/>
                <w:color w:val="000000" w:themeColor="text1"/>
                <w:szCs w:val="21"/>
              </w:rPr>
              <w:t>根据实际需要，经甲方确认服务名单后，进行一对一咨询，咨询以面对面为主，视频咨询为辅，一次服务时长不低于1小时；留存心理咨询套表（1、个人信息表；2、每次建有心理咨询记录表；3、总结表；4、回访表）</w:t>
            </w:r>
          </w:p>
        </w:tc>
        <w:tc>
          <w:tcPr>
            <w:tcW w:w="990" w:type="dxa"/>
            <w:tcBorders>
              <w:top w:val="single" w:sz="4" w:space="0" w:color="000000"/>
              <w:left w:val="single" w:sz="4" w:space="0" w:color="000000"/>
              <w:bottom w:val="single" w:sz="4" w:space="0" w:color="000000"/>
              <w:right w:val="single" w:sz="4" w:space="0" w:color="000000"/>
            </w:tcBorders>
            <w:vAlign w:val="center"/>
          </w:tcPr>
          <w:p w:rsidR="00E84C60" w:rsidRDefault="00E84C60" w:rsidP="000C3CC4">
            <w:pPr>
              <w:widowControl/>
              <w:spacing w:line="240" w:lineRule="exact"/>
              <w:jc w:val="center"/>
              <w:rPr>
                <w:rStyle w:val="NormalCharacter"/>
                <w:rFonts w:ascii="仿宋" w:eastAsia="仿宋" w:hAnsi="仿宋" w:cs="仿宋"/>
                <w:color w:val="000000" w:themeColor="text1"/>
                <w:szCs w:val="21"/>
              </w:rPr>
            </w:pPr>
            <w:r>
              <w:rPr>
                <w:rStyle w:val="NormalCharacter"/>
                <w:rFonts w:ascii="仿宋" w:eastAsia="仿宋" w:hAnsi="仿宋" w:cs="仿宋" w:hint="eastAsia"/>
                <w:color w:val="000000" w:themeColor="text1"/>
                <w:szCs w:val="21"/>
              </w:rPr>
              <w:t>400次</w:t>
            </w:r>
          </w:p>
        </w:tc>
      </w:tr>
      <w:tr w:rsidR="00E84C60" w:rsidTr="000C3CC4">
        <w:trPr>
          <w:trHeight w:hRule="exact" w:val="1964"/>
          <w:jc w:val="center"/>
        </w:trPr>
        <w:tc>
          <w:tcPr>
            <w:tcW w:w="1260" w:type="dxa"/>
            <w:tcBorders>
              <w:top w:val="single" w:sz="4" w:space="0" w:color="000000"/>
              <w:left w:val="single" w:sz="4" w:space="0" w:color="000000"/>
              <w:bottom w:val="single" w:sz="4" w:space="0" w:color="000000"/>
              <w:right w:val="single" w:sz="4" w:space="0" w:color="000000"/>
            </w:tcBorders>
            <w:vAlign w:val="center"/>
          </w:tcPr>
          <w:p w:rsidR="00E84C60" w:rsidRDefault="00E84C60" w:rsidP="000C3CC4">
            <w:pPr>
              <w:widowControl/>
              <w:spacing w:line="240" w:lineRule="exact"/>
              <w:jc w:val="center"/>
              <w:rPr>
                <w:rStyle w:val="NormalCharacter"/>
                <w:rFonts w:ascii="仿宋" w:eastAsia="仿宋" w:hAnsi="仿宋" w:cs="仿宋"/>
                <w:szCs w:val="21"/>
              </w:rPr>
            </w:pPr>
            <w:r>
              <w:rPr>
                <w:rStyle w:val="NormalCharacter"/>
                <w:rFonts w:ascii="仿宋" w:eastAsia="仿宋" w:hAnsi="仿宋" w:cs="仿宋" w:hint="eastAsia"/>
                <w:szCs w:val="21"/>
              </w:rPr>
              <w:t>个案</w:t>
            </w:r>
          </w:p>
        </w:tc>
        <w:tc>
          <w:tcPr>
            <w:tcW w:w="4730" w:type="dxa"/>
            <w:tcBorders>
              <w:top w:val="single" w:sz="4" w:space="0" w:color="000000"/>
              <w:left w:val="single" w:sz="4" w:space="0" w:color="000000"/>
              <w:bottom w:val="single" w:sz="4" w:space="0" w:color="000000"/>
              <w:right w:val="single" w:sz="4" w:space="0" w:color="000000"/>
            </w:tcBorders>
            <w:vAlign w:val="center"/>
          </w:tcPr>
          <w:p w:rsidR="00E84C60" w:rsidRDefault="00E84C60" w:rsidP="000C3CC4">
            <w:pPr>
              <w:widowControl/>
              <w:spacing w:line="240" w:lineRule="exact"/>
              <w:jc w:val="left"/>
              <w:rPr>
                <w:rStyle w:val="NormalCharacter"/>
                <w:rFonts w:ascii="仿宋" w:eastAsia="仿宋" w:hAnsi="仿宋" w:cs="仿宋"/>
                <w:color w:val="000000"/>
                <w:szCs w:val="21"/>
              </w:rPr>
            </w:pPr>
            <w:r>
              <w:rPr>
                <w:rStyle w:val="NormalCharacter"/>
                <w:rFonts w:ascii="仿宋" w:eastAsia="仿宋" w:hAnsi="仿宋" w:cs="仿宋" w:hint="eastAsia"/>
                <w:color w:val="000000"/>
                <w:szCs w:val="21"/>
              </w:rPr>
              <w:t>在调研探访过程中，经甲方确认服务名单后，对需要跟进情绪治疗、行为矫治，链接资源提供照料、解决医疗救治、法律援助，帮助社会融入、家庭关系调适，突发事件危机介入的服务对象提供个案服务；个案服务内容包括：服务对象咨询记录、个案服务协议书、个案信息表、个案服务计划、个案服务跟进、个案结案报告、满意度反馈、个案回访；</w:t>
            </w:r>
          </w:p>
        </w:tc>
        <w:tc>
          <w:tcPr>
            <w:tcW w:w="990" w:type="dxa"/>
            <w:tcBorders>
              <w:top w:val="single" w:sz="4" w:space="0" w:color="000000"/>
              <w:left w:val="single" w:sz="4" w:space="0" w:color="000000"/>
              <w:bottom w:val="single" w:sz="4" w:space="0" w:color="000000"/>
              <w:right w:val="single" w:sz="4" w:space="0" w:color="000000"/>
            </w:tcBorders>
            <w:vAlign w:val="center"/>
          </w:tcPr>
          <w:p w:rsidR="00E84C60" w:rsidRDefault="00E84C60" w:rsidP="000C3CC4">
            <w:pPr>
              <w:widowControl/>
              <w:spacing w:line="240" w:lineRule="exact"/>
              <w:jc w:val="center"/>
              <w:rPr>
                <w:rStyle w:val="NormalCharacter"/>
                <w:rFonts w:ascii="仿宋" w:eastAsia="仿宋" w:hAnsi="仿宋" w:cs="仿宋"/>
                <w:szCs w:val="21"/>
              </w:rPr>
            </w:pPr>
            <w:r>
              <w:rPr>
                <w:rStyle w:val="NormalCharacter"/>
                <w:rFonts w:ascii="仿宋" w:eastAsia="仿宋" w:hAnsi="仿宋" w:cs="仿宋" w:hint="eastAsia"/>
                <w:szCs w:val="21"/>
              </w:rPr>
              <w:t>500次</w:t>
            </w:r>
          </w:p>
        </w:tc>
      </w:tr>
      <w:tr w:rsidR="00E84C60" w:rsidTr="000C3CC4">
        <w:trPr>
          <w:trHeight w:hRule="exact" w:val="1050"/>
          <w:jc w:val="center"/>
        </w:trPr>
        <w:tc>
          <w:tcPr>
            <w:tcW w:w="1260" w:type="dxa"/>
            <w:tcBorders>
              <w:top w:val="single" w:sz="4" w:space="0" w:color="000000"/>
              <w:left w:val="single" w:sz="4" w:space="0" w:color="000000"/>
              <w:bottom w:val="single" w:sz="4" w:space="0" w:color="000000"/>
              <w:right w:val="single" w:sz="4" w:space="0" w:color="000000"/>
            </w:tcBorders>
            <w:vAlign w:val="center"/>
          </w:tcPr>
          <w:p w:rsidR="00E84C60" w:rsidRDefault="00E84C60" w:rsidP="000C3CC4">
            <w:pPr>
              <w:widowControl/>
              <w:spacing w:line="240" w:lineRule="exact"/>
              <w:jc w:val="center"/>
              <w:rPr>
                <w:rStyle w:val="NormalCharacter"/>
                <w:rFonts w:ascii="仿宋" w:eastAsia="仿宋" w:hAnsi="仿宋" w:cs="仿宋"/>
                <w:color w:val="000000" w:themeColor="text1"/>
                <w:szCs w:val="21"/>
              </w:rPr>
            </w:pPr>
            <w:r>
              <w:rPr>
                <w:rStyle w:val="NormalCharacter"/>
                <w:rFonts w:ascii="仿宋" w:eastAsia="仿宋" w:hAnsi="仿宋" w:cs="仿宋" w:hint="eastAsia"/>
                <w:color w:val="000000" w:themeColor="text1"/>
                <w:szCs w:val="21"/>
              </w:rPr>
              <w:t>小组活动</w:t>
            </w:r>
          </w:p>
        </w:tc>
        <w:tc>
          <w:tcPr>
            <w:tcW w:w="4730" w:type="dxa"/>
            <w:tcBorders>
              <w:top w:val="single" w:sz="4" w:space="0" w:color="000000"/>
              <w:left w:val="single" w:sz="4" w:space="0" w:color="000000"/>
              <w:bottom w:val="single" w:sz="4" w:space="0" w:color="000000"/>
              <w:right w:val="single" w:sz="4" w:space="0" w:color="000000"/>
            </w:tcBorders>
            <w:vAlign w:val="center"/>
          </w:tcPr>
          <w:p w:rsidR="00E84C60" w:rsidRDefault="00E84C60" w:rsidP="000C3CC4">
            <w:pPr>
              <w:widowControl/>
              <w:spacing w:line="240" w:lineRule="exact"/>
              <w:jc w:val="left"/>
              <w:rPr>
                <w:rStyle w:val="NormalCharacter"/>
                <w:rFonts w:ascii="仿宋" w:eastAsia="仿宋" w:hAnsi="仿宋" w:cs="仿宋"/>
                <w:color w:val="000000" w:themeColor="text1"/>
                <w:szCs w:val="21"/>
              </w:rPr>
            </w:pPr>
            <w:r>
              <w:rPr>
                <w:rStyle w:val="NormalCharacter"/>
                <w:rFonts w:ascii="仿宋" w:eastAsia="仿宋" w:hAnsi="仿宋" w:cs="仿宋" w:hint="eastAsia"/>
                <w:color w:val="000000" w:themeColor="text1"/>
                <w:szCs w:val="21"/>
              </w:rPr>
              <w:t>根据活动需要由乡村提供活动场地，每次参加小组活动人员为6-10人；小组活动内容为儿童心理健康互动小组、儿童自我保护知识讲座小组、益智手工小组、亲子关系趣味小组；</w:t>
            </w:r>
          </w:p>
        </w:tc>
        <w:tc>
          <w:tcPr>
            <w:tcW w:w="990" w:type="dxa"/>
            <w:tcBorders>
              <w:top w:val="single" w:sz="4" w:space="0" w:color="000000"/>
              <w:left w:val="single" w:sz="4" w:space="0" w:color="000000"/>
              <w:bottom w:val="single" w:sz="4" w:space="0" w:color="000000"/>
              <w:right w:val="single" w:sz="4" w:space="0" w:color="000000"/>
            </w:tcBorders>
            <w:vAlign w:val="center"/>
          </w:tcPr>
          <w:p w:rsidR="00E84C60" w:rsidRDefault="00E84C60" w:rsidP="000C3CC4">
            <w:pPr>
              <w:widowControl/>
              <w:spacing w:line="240" w:lineRule="exact"/>
              <w:jc w:val="center"/>
              <w:rPr>
                <w:rStyle w:val="NormalCharacter"/>
                <w:rFonts w:ascii="仿宋" w:eastAsia="仿宋" w:hAnsi="仿宋" w:cs="仿宋"/>
                <w:color w:val="000000" w:themeColor="text1"/>
                <w:szCs w:val="21"/>
              </w:rPr>
            </w:pPr>
            <w:r>
              <w:rPr>
                <w:rStyle w:val="NormalCharacter"/>
                <w:rFonts w:ascii="仿宋" w:eastAsia="仿宋" w:hAnsi="仿宋" w:cs="仿宋" w:hint="eastAsia"/>
                <w:color w:val="000000" w:themeColor="text1"/>
                <w:szCs w:val="21"/>
              </w:rPr>
              <w:t>24节</w:t>
            </w:r>
          </w:p>
        </w:tc>
      </w:tr>
      <w:tr w:rsidR="00E84C60" w:rsidTr="000C3CC4">
        <w:trPr>
          <w:trHeight w:hRule="exact" w:val="1096"/>
          <w:jc w:val="center"/>
        </w:trPr>
        <w:tc>
          <w:tcPr>
            <w:tcW w:w="1260" w:type="dxa"/>
            <w:tcBorders>
              <w:top w:val="single" w:sz="4" w:space="0" w:color="000000"/>
              <w:left w:val="single" w:sz="4" w:space="0" w:color="000000"/>
              <w:bottom w:val="single" w:sz="4" w:space="0" w:color="000000"/>
              <w:right w:val="single" w:sz="4" w:space="0" w:color="000000"/>
            </w:tcBorders>
            <w:vAlign w:val="center"/>
          </w:tcPr>
          <w:p w:rsidR="00E84C60" w:rsidRDefault="00E84C60" w:rsidP="000C3CC4">
            <w:pPr>
              <w:widowControl/>
              <w:spacing w:line="240" w:lineRule="exact"/>
              <w:jc w:val="center"/>
              <w:rPr>
                <w:rStyle w:val="NormalCharacter"/>
                <w:rFonts w:ascii="仿宋" w:eastAsia="仿宋" w:hAnsi="仿宋" w:cs="仿宋"/>
                <w:color w:val="000000" w:themeColor="text1"/>
                <w:szCs w:val="21"/>
              </w:rPr>
            </w:pPr>
            <w:r>
              <w:rPr>
                <w:rStyle w:val="NormalCharacter"/>
                <w:rFonts w:ascii="仿宋" w:eastAsia="仿宋" w:hAnsi="仿宋" w:cs="仿宋" w:hint="eastAsia"/>
                <w:color w:val="000000" w:themeColor="text1"/>
                <w:szCs w:val="21"/>
              </w:rPr>
              <w:t>社区主题活动</w:t>
            </w:r>
          </w:p>
        </w:tc>
        <w:tc>
          <w:tcPr>
            <w:tcW w:w="4730" w:type="dxa"/>
            <w:tcBorders>
              <w:top w:val="single" w:sz="4" w:space="0" w:color="000000"/>
              <w:left w:val="single" w:sz="4" w:space="0" w:color="000000"/>
              <w:bottom w:val="single" w:sz="4" w:space="0" w:color="000000"/>
              <w:right w:val="single" w:sz="4" w:space="0" w:color="000000"/>
            </w:tcBorders>
            <w:vAlign w:val="center"/>
          </w:tcPr>
          <w:p w:rsidR="00E84C60" w:rsidRDefault="00E84C60" w:rsidP="000C3CC4">
            <w:pPr>
              <w:widowControl/>
              <w:spacing w:line="240" w:lineRule="exact"/>
              <w:jc w:val="left"/>
              <w:rPr>
                <w:rStyle w:val="NormalCharacter"/>
                <w:rFonts w:ascii="仿宋" w:eastAsia="仿宋" w:hAnsi="仿宋" w:cs="仿宋"/>
                <w:color w:val="000000" w:themeColor="text1"/>
                <w:szCs w:val="21"/>
              </w:rPr>
            </w:pPr>
            <w:r>
              <w:rPr>
                <w:rStyle w:val="NormalCharacter"/>
                <w:rFonts w:ascii="仿宋" w:eastAsia="仿宋" w:hAnsi="仿宋" w:cs="仿宋" w:hint="eastAsia"/>
                <w:color w:val="000000" w:themeColor="text1"/>
                <w:szCs w:val="21"/>
              </w:rPr>
              <w:t>回应需求，在春节、元宵节、儿童节、母亲节、端午节、中秋节、国庆节，开展文艺联欢、趣味运动会、才艺汇演、知识竞猜等综合性服务活动；配备活动所需相关物品</w:t>
            </w:r>
          </w:p>
        </w:tc>
        <w:tc>
          <w:tcPr>
            <w:tcW w:w="990" w:type="dxa"/>
            <w:tcBorders>
              <w:top w:val="single" w:sz="4" w:space="0" w:color="000000"/>
              <w:left w:val="single" w:sz="4" w:space="0" w:color="000000"/>
              <w:bottom w:val="single" w:sz="4" w:space="0" w:color="000000"/>
              <w:right w:val="single" w:sz="4" w:space="0" w:color="000000"/>
            </w:tcBorders>
            <w:vAlign w:val="center"/>
          </w:tcPr>
          <w:p w:rsidR="00E84C60" w:rsidRDefault="00E84C60" w:rsidP="000C3CC4">
            <w:pPr>
              <w:widowControl/>
              <w:spacing w:line="240" w:lineRule="exact"/>
              <w:jc w:val="center"/>
              <w:rPr>
                <w:rStyle w:val="NormalCharacter"/>
                <w:rFonts w:ascii="仿宋" w:eastAsia="仿宋" w:hAnsi="仿宋" w:cs="仿宋"/>
                <w:color w:val="000000" w:themeColor="text1"/>
                <w:szCs w:val="21"/>
              </w:rPr>
            </w:pPr>
            <w:r>
              <w:rPr>
                <w:rStyle w:val="NormalCharacter"/>
                <w:rFonts w:ascii="仿宋" w:eastAsia="仿宋" w:hAnsi="仿宋" w:cs="仿宋" w:hint="eastAsia"/>
                <w:color w:val="000000" w:themeColor="text1"/>
                <w:szCs w:val="21"/>
              </w:rPr>
              <w:t>16场</w:t>
            </w:r>
          </w:p>
        </w:tc>
      </w:tr>
      <w:tr w:rsidR="00E84C60" w:rsidTr="000C3CC4">
        <w:trPr>
          <w:trHeight w:hRule="exact" w:val="1891"/>
          <w:jc w:val="center"/>
        </w:trPr>
        <w:tc>
          <w:tcPr>
            <w:tcW w:w="1260" w:type="dxa"/>
            <w:tcBorders>
              <w:top w:val="single" w:sz="4" w:space="0" w:color="000000"/>
              <w:left w:val="single" w:sz="4" w:space="0" w:color="000000"/>
              <w:bottom w:val="single" w:sz="4" w:space="0" w:color="000000"/>
              <w:right w:val="single" w:sz="4" w:space="0" w:color="000000"/>
            </w:tcBorders>
            <w:vAlign w:val="center"/>
          </w:tcPr>
          <w:p w:rsidR="00E84C60" w:rsidRDefault="00E84C60" w:rsidP="000C3CC4">
            <w:pPr>
              <w:widowControl/>
              <w:spacing w:line="240" w:lineRule="exact"/>
              <w:jc w:val="center"/>
              <w:rPr>
                <w:rStyle w:val="NormalCharacter"/>
                <w:rFonts w:ascii="仿宋" w:eastAsia="仿宋" w:hAnsi="仿宋" w:cs="仿宋"/>
                <w:color w:val="000000" w:themeColor="text1"/>
                <w:szCs w:val="21"/>
              </w:rPr>
            </w:pPr>
            <w:r>
              <w:rPr>
                <w:rStyle w:val="NormalCharacter"/>
                <w:rFonts w:ascii="仿宋" w:eastAsia="仿宋" w:hAnsi="仿宋" w:cs="仿宋" w:hint="eastAsia"/>
                <w:color w:val="000000" w:themeColor="text1"/>
                <w:szCs w:val="21"/>
              </w:rPr>
              <w:t>政策宣传主题活动</w:t>
            </w:r>
          </w:p>
        </w:tc>
        <w:tc>
          <w:tcPr>
            <w:tcW w:w="4730" w:type="dxa"/>
            <w:tcBorders>
              <w:top w:val="single" w:sz="4" w:space="0" w:color="000000"/>
              <w:left w:val="single" w:sz="4" w:space="0" w:color="000000"/>
              <w:bottom w:val="single" w:sz="4" w:space="0" w:color="000000"/>
              <w:right w:val="single" w:sz="4" w:space="0" w:color="000000"/>
            </w:tcBorders>
            <w:vAlign w:val="center"/>
          </w:tcPr>
          <w:p w:rsidR="00E84C60" w:rsidRDefault="00E84C60" w:rsidP="000C3CC4">
            <w:pPr>
              <w:widowControl/>
              <w:spacing w:line="240" w:lineRule="exact"/>
              <w:jc w:val="left"/>
              <w:rPr>
                <w:rStyle w:val="NormalCharacter"/>
                <w:rFonts w:ascii="仿宋" w:eastAsia="仿宋" w:hAnsi="仿宋" w:cs="仿宋"/>
                <w:color w:val="000000" w:themeColor="text1"/>
                <w:szCs w:val="21"/>
              </w:rPr>
            </w:pPr>
            <w:r>
              <w:rPr>
                <w:rStyle w:val="NormalCharacter"/>
                <w:rFonts w:ascii="仿宋" w:eastAsia="仿宋" w:hAnsi="仿宋" w:cs="仿宋" w:hint="eastAsia"/>
                <w:color w:val="000000" w:themeColor="text1"/>
                <w:szCs w:val="21"/>
              </w:rPr>
              <w:t>活动一：“社工服务温暖您”国际社工日宣传；（15名服务儿童代表一日研学、观影，聚餐活动）</w:t>
            </w:r>
          </w:p>
          <w:p w:rsidR="00E84C60" w:rsidRDefault="00E84C60" w:rsidP="000C3CC4">
            <w:pPr>
              <w:widowControl/>
              <w:spacing w:line="240" w:lineRule="exact"/>
              <w:jc w:val="left"/>
              <w:rPr>
                <w:rStyle w:val="NormalCharacter"/>
                <w:rFonts w:ascii="仿宋" w:eastAsia="仿宋" w:hAnsi="仿宋" w:cs="仿宋"/>
                <w:color w:val="000000" w:themeColor="text1"/>
                <w:szCs w:val="21"/>
              </w:rPr>
            </w:pPr>
            <w:r>
              <w:rPr>
                <w:rStyle w:val="NormalCharacter"/>
                <w:rFonts w:ascii="仿宋" w:eastAsia="仿宋" w:hAnsi="仿宋" w:cs="仿宋" w:hint="eastAsia"/>
                <w:color w:val="000000" w:themeColor="text1"/>
                <w:szCs w:val="21"/>
              </w:rPr>
              <w:t>活动二：“大手牵小手，快乐一起走”儿童节宣传活动；包括租用活动场地、舞台布置、版面制作、活动礼品、活动道具等；</w:t>
            </w:r>
          </w:p>
          <w:p w:rsidR="00E84C60" w:rsidRDefault="00E84C60" w:rsidP="000C3CC4">
            <w:pPr>
              <w:widowControl/>
              <w:spacing w:line="240" w:lineRule="exact"/>
              <w:jc w:val="left"/>
              <w:rPr>
                <w:rStyle w:val="NormalCharacter"/>
                <w:rFonts w:ascii="仿宋" w:eastAsia="仿宋" w:hAnsi="仿宋" w:cs="仿宋"/>
                <w:color w:val="000000" w:themeColor="text1"/>
                <w:szCs w:val="21"/>
              </w:rPr>
            </w:pPr>
            <w:r>
              <w:rPr>
                <w:rStyle w:val="NormalCharacter"/>
                <w:rFonts w:ascii="仿宋" w:eastAsia="仿宋" w:hAnsi="仿宋" w:cs="仿宋" w:hint="eastAsia"/>
                <w:color w:val="000000" w:themeColor="text1"/>
                <w:szCs w:val="21"/>
              </w:rPr>
              <w:t>(10名优秀困境儿童代表每人颁发助学金1000元)</w:t>
            </w:r>
          </w:p>
          <w:p w:rsidR="00E84C60" w:rsidRDefault="00E84C60" w:rsidP="000C3CC4">
            <w:pPr>
              <w:widowControl/>
              <w:spacing w:line="240" w:lineRule="exact"/>
              <w:jc w:val="left"/>
              <w:rPr>
                <w:rStyle w:val="NormalCharacter"/>
                <w:rFonts w:ascii="仿宋" w:eastAsia="仿宋" w:hAnsi="仿宋" w:cs="仿宋"/>
                <w:color w:val="000000" w:themeColor="text1"/>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E84C60" w:rsidRDefault="00E84C60" w:rsidP="000C3CC4">
            <w:pPr>
              <w:widowControl/>
              <w:spacing w:line="240" w:lineRule="exact"/>
              <w:jc w:val="center"/>
              <w:rPr>
                <w:rStyle w:val="NormalCharacter"/>
                <w:rFonts w:ascii="仿宋" w:eastAsia="仿宋" w:hAnsi="仿宋" w:cs="仿宋"/>
                <w:color w:val="000000" w:themeColor="text1"/>
                <w:szCs w:val="21"/>
              </w:rPr>
            </w:pPr>
            <w:r>
              <w:rPr>
                <w:rStyle w:val="NormalCharacter"/>
                <w:rFonts w:ascii="仿宋" w:eastAsia="仿宋" w:hAnsi="仿宋" w:cs="仿宋" w:hint="eastAsia"/>
                <w:color w:val="000000" w:themeColor="text1"/>
                <w:szCs w:val="21"/>
              </w:rPr>
              <w:t>活动一、二各1次</w:t>
            </w:r>
          </w:p>
        </w:tc>
      </w:tr>
      <w:tr w:rsidR="00E84C60" w:rsidTr="000C3CC4">
        <w:trPr>
          <w:trHeight w:hRule="exact" w:val="517"/>
          <w:jc w:val="center"/>
        </w:trPr>
        <w:tc>
          <w:tcPr>
            <w:tcW w:w="1260" w:type="dxa"/>
            <w:tcBorders>
              <w:top w:val="single" w:sz="4" w:space="0" w:color="000000"/>
              <w:left w:val="single" w:sz="4" w:space="0" w:color="000000"/>
              <w:bottom w:val="single" w:sz="4" w:space="0" w:color="000000"/>
              <w:right w:val="single" w:sz="4" w:space="0" w:color="000000"/>
            </w:tcBorders>
            <w:vAlign w:val="center"/>
          </w:tcPr>
          <w:p w:rsidR="00E84C60" w:rsidRDefault="00E84C60" w:rsidP="000C3CC4">
            <w:pPr>
              <w:widowControl/>
              <w:spacing w:line="240" w:lineRule="exact"/>
              <w:jc w:val="center"/>
              <w:rPr>
                <w:rStyle w:val="NormalCharacter"/>
                <w:rFonts w:ascii="仿宋" w:eastAsia="仿宋" w:hAnsi="仿宋" w:cs="仿宋"/>
                <w:szCs w:val="21"/>
              </w:rPr>
            </w:pPr>
            <w:r>
              <w:rPr>
                <w:rStyle w:val="NormalCharacter"/>
                <w:rFonts w:ascii="仿宋" w:eastAsia="仿宋" w:hAnsi="仿宋" w:cs="仿宋" w:hint="eastAsia"/>
                <w:szCs w:val="21"/>
              </w:rPr>
              <w:t>县级以上媒体报道</w:t>
            </w:r>
          </w:p>
        </w:tc>
        <w:tc>
          <w:tcPr>
            <w:tcW w:w="4730" w:type="dxa"/>
            <w:tcBorders>
              <w:top w:val="single" w:sz="4" w:space="0" w:color="000000"/>
              <w:left w:val="single" w:sz="4" w:space="0" w:color="000000"/>
              <w:bottom w:val="single" w:sz="4" w:space="0" w:color="000000"/>
              <w:right w:val="single" w:sz="4" w:space="0" w:color="000000"/>
            </w:tcBorders>
            <w:vAlign w:val="center"/>
          </w:tcPr>
          <w:p w:rsidR="00E84C60" w:rsidRDefault="00E84C60" w:rsidP="000C3CC4">
            <w:pPr>
              <w:widowControl/>
              <w:spacing w:line="240" w:lineRule="exact"/>
              <w:jc w:val="left"/>
              <w:rPr>
                <w:rStyle w:val="NormalCharacter"/>
                <w:rFonts w:ascii="仿宋" w:eastAsia="仿宋" w:hAnsi="仿宋" w:cs="仿宋"/>
                <w:color w:val="000000"/>
                <w:szCs w:val="21"/>
              </w:rPr>
            </w:pPr>
            <w:r>
              <w:rPr>
                <w:rStyle w:val="NormalCharacter"/>
                <w:rFonts w:ascii="仿宋" w:eastAsia="仿宋" w:hAnsi="仿宋" w:cs="仿宋" w:hint="eastAsia"/>
                <w:color w:val="000000"/>
                <w:szCs w:val="21"/>
              </w:rPr>
              <w:t>/</w:t>
            </w:r>
          </w:p>
        </w:tc>
        <w:tc>
          <w:tcPr>
            <w:tcW w:w="990" w:type="dxa"/>
            <w:tcBorders>
              <w:top w:val="single" w:sz="4" w:space="0" w:color="000000"/>
              <w:left w:val="single" w:sz="4" w:space="0" w:color="000000"/>
              <w:bottom w:val="single" w:sz="4" w:space="0" w:color="000000"/>
              <w:right w:val="single" w:sz="4" w:space="0" w:color="000000"/>
            </w:tcBorders>
            <w:vAlign w:val="center"/>
          </w:tcPr>
          <w:p w:rsidR="00E84C60" w:rsidRDefault="00E84C60" w:rsidP="000C3CC4">
            <w:pPr>
              <w:widowControl/>
              <w:spacing w:line="240" w:lineRule="exact"/>
              <w:jc w:val="center"/>
              <w:rPr>
                <w:rStyle w:val="NormalCharacter"/>
                <w:rFonts w:ascii="仿宋" w:eastAsia="仿宋" w:hAnsi="仿宋" w:cs="仿宋"/>
                <w:szCs w:val="21"/>
              </w:rPr>
            </w:pPr>
            <w:r>
              <w:rPr>
                <w:rStyle w:val="NormalCharacter"/>
                <w:rFonts w:ascii="仿宋" w:eastAsia="仿宋" w:hAnsi="仿宋" w:cs="仿宋" w:hint="eastAsia"/>
                <w:szCs w:val="21"/>
              </w:rPr>
              <w:t>6篇</w:t>
            </w:r>
          </w:p>
        </w:tc>
      </w:tr>
      <w:tr w:rsidR="00E84C60" w:rsidTr="000C3CC4">
        <w:trPr>
          <w:trHeight w:hRule="exact" w:val="431"/>
          <w:jc w:val="center"/>
        </w:trPr>
        <w:tc>
          <w:tcPr>
            <w:tcW w:w="1260" w:type="dxa"/>
            <w:tcBorders>
              <w:top w:val="single" w:sz="4" w:space="0" w:color="000000"/>
              <w:left w:val="single" w:sz="4" w:space="0" w:color="000000"/>
              <w:bottom w:val="single" w:sz="4" w:space="0" w:color="000000"/>
              <w:right w:val="single" w:sz="4" w:space="0" w:color="000000"/>
            </w:tcBorders>
            <w:vAlign w:val="center"/>
          </w:tcPr>
          <w:p w:rsidR="00E84C60" w:rsidRDefault="00E84C60" w:rsidP="000C3CC4">
            <w:pPr>
              <w:widowControl/>
              <w:spacing w:line="240" w:lineRule="exact"/>
              <w:jc w:val="center"/>
              <w:rPr>
                <w:rStyle w:val="NormalCharacter"/>
                <w:rFonts w:ascii="仿宋" w:eastAsia="仿宋" w:hAnsi="仿宋" w:cs="仿宋"/>
                <w:szCs w:val="21"/>
              </w:rPr>
            </w:pPr>
            <w:r>
              <w:rPr>
                <w:rStyle w:val="NormalCharacter"/>
                <w:rFonts w:ascii="仿宋" w:eastAsia="仿宋" w:hAnsi="仿宋" w:cs="仿宋" w:hint="eastAsia"/>
                <w:szCs w:val="21"/>
              </w:rPr>
              <w:t>项目调研报告</w:t>
            </w:r>
          </w:p>
        </w:tc>
        <w:tc>
          <w:tcPr>
            <w:tcW w:w="4730" w:type="dxa"/>
            <w:tcBorders>
              <w:top w:val="single" w:sz="4" w:space="0" w:color="000000"/>
              <w:left w:val="single" w:sz="4" w:space="0" w:color="000000"/>
              <w:bottom w:val="single" w:sz="4" w:space="0" w:color="000000"/>
              <w:right w:val="single" w:sz="4" w:space="0" w:color="000000"/>
            </w:tcBorders>
            <w:vAlign w:val="center"/>
          </w:tcPr>
          <w:p w:rsidR="00E84C60" w:rsidRDefault="00E84C60" w:rsidP="000C3CC4">
            <w:pPr>
              <w:widowControl/>
              <w:spacing w:line="240" w:lineRule="exact"/>
              <w:jc w:val="left"/>
              <w:rPr>
                <w:rStyle w:val="NormalCharacter"/>
                <w:rFonts w:ascii="仿宋" w:eastAsia="仿宋" w:hAnsi="仿宋" w:cs="仿宋"/>
                <w:color w:val="000000"/>
                <w:szCs w:val="21"/>
              </w:rPr>
            </w:pPr>
            <w:r>
              <w:rPr>
                <w:rStyle w:val="NormalCharacter"/>
                <w:rFonts w:ascii="仿宋" w:eastAsia="仿宋" w:hAnsi="仿宋" w:cs="仿宋" w:hint="eastAsia"/>
                <w:color w:val="000000"/>
                <w:szCs w:val="21"/>
              </w:rPr>
              <w:t>/</w:t>
            </w:r>
          </w:p>
        </w:tc>
        <w:tc>
          <w:tcPr>
            <w:tcW w:w="990" w:type="dxa"/>
            <w:tcBorders>
              <w:top w:val="single" w:sz="4" w:space="0" w:color="000000"/>
              <w:left w:val="single" w:sz="4" w:space="0" w:color="000000"/>
              <w:bottom w:val="single" w:sz="4" w:space="0" w:color="000000"/>
              <w:right w:val="single" w:sz="4" w:space="0" w:color="000000"/>
            </w:tcBorders>
            <w:vAlign w:val="center"/>
          </w:tcPr>
          <w:p w:rsidR="00E84C60" w:rsidRDefault="00E84C60" w:rsidP="000C3CC4">
            <w:pPr>
              <w:widowControl/>
              <w:spacing w:line="240" w:lineRule="exact"/>
              <w:jc w:val="center"/>
              <w:rPr>
                <w:rStyle w:val="NormalCharacter"/>
                <w:rFonts w:ascii="仿宋" w:eastAsia="仿宋" w:hAnsi="仿宋" w:cs="仿宋"/>
                <w:szCs w:val="21"/>
              </w:rPr>
            </w:pPr>
            <w:r>
              <w:rPr>
                <w:rStyle w:val="NormalCharacter"/>
                <w:rFonts w:ascii="仿宋" w:eastAsia="仿宋" w:hAnsi="仿宋" w:cs="仿宋" w:hint="eastAsia"/>
                <w:szCs w:val="21"/>
              </w:rPr>
              <w:t>2篇</w:t>
            </w:r>
          </w:p>
        </w:tc>
      </w:tr>
      <w:tr w:rsidR="00E84C60" w:rsidTr="000C3CC4">
        <w:trPr>
          <w:trHeight w:hRule="exact" w:val="766"/>
          <w:jc w:val="center"/>
        </w:trPr>
        <w:tc>
          <w:tcPr>
            <w:tcW w:w="1260" w:type="dxa"/>
            <w:tcBorders>
              <w:top w:val="single" w:sz="4" w:space="0" w:color="000000"/>
              <w:left w:val="single" w:sz="4" w:space="0" w:color="000000"/>
              <w:bottom w:val="single" w:sz="4" w:space="0" w:color="000000"/>
              <w:right w:val="single" w:sz="4" w:space="0" w:color="000000"/>
            </w:tcBorders>
            <w:vAlign w:val="center"/>
          </w:tcPr>
          <w:p w:rsidR="00E84C60" w:rsidRDefault="00E84C60" w:rsidP="000C3CC4">
            <w:pPr>
              <w:widowControl/>
              <w:spacing w:line="240" w:lineRule="exact"/>
              <w:jc w:val="center"/>
              <w:rPr>
                <w:rStyle w:val="NormalCharacter"/>
                <w:rFonts w:ascii="仿宋" w:eastAsia="仿宋" w:hAnsi="仿宋" w:cs="仿宋"/>
                <w:szCs w:val="21"/>
              </w:rPr>
            </w:pPr>
            <w:r>
              <w:rPr>
                <w:rStyle w:val="NormalCharacter"/>
                <w:rFonts w:ascii="仿宋" w:eastAsia="仿宋" w:hAnsi="仿宋" w:cs="仿宋" w:hint="eastAsia"/>
                <w:szCs w:val="21"/>
              </w:rPr>
              <w:t>服务专业探索文章</w:t>
            </w:r>
          </w:p>
        </w:tc>
        <w:tc>
          <w:tcPr>
            <w:tcW w:w="4730" w:type="dxa"/>
            <w:tcBorders>
              <w:top w:val="single" w:sz="4" w:space="0" w:color="000000"/>
              <w:left w:val="single" w:sz="4" w:space="0" w:color="000000"/>
              <w:bottom w:val="single" w:sz="4" w:space="0" w:color="000000"/>
              <w:right w:val="single" w:sz="4" w:space="0" w:color="000000"/>
            </w:tcBorders>
            <w:vAlign w:val="center"/>
          </w:tcPr>
          <w:p w:rsidR="00E84C60" w:rsidRDefault="00E84C60" w:rsidP="000C3CC4">
            <w:pPr>
              <w:widowControl/>
              <w:spacing w:line="240" w:lineRule="exact"/>
              <w:jc w:val="left"/>
              <w:rPr>
                <w:rStyle w:val="NormalCharacter"/>
                <w:rFonts w:ascii="仿宋" w:eastAsia="仿宋" w:hAnsi="仿宋" w:cs="仿宋"/>
                <w:color w:val="000000"/>
                <w:szCs w:val="21"/>
              </w:rPr>
            </w:pPr>
            <w:r>
              <w:rPr>
                <w:rStyle w:val="NormalCharacter"/>
                <w:rFonts w:ascii="仿宋" w:eastAsia="仿宋" w:hAnsi="仿宋" w:cs="仿宋" w:hint="eastAsia"/>
                <w:color w:val="000000"/>
                <w:szCs w:val="21"/>
              </w:rPr>
              <w:t>在困境儿童、留守儿童社工服务过程中的小结、收获、反思，提出本土化的服务理念、服务模式、服务技巧。</w:t>
            </w:r>
          </w:p>
        </w:tc>
        <w:tc>
          <w:tcPr>
            <w:tcW w:w="990" w:type="dxa"/>
            <w:tcBorders>
              <w:top w:val="single" w:sz="4" w:space="0" w:color="000000"/>
              <w:left w:val="single" w:sz="4" w:space="0" w:color="000000"/>
              <w:bottom w:val="single" w:sz="4" w:space="0" w:color="000000"/>
              <w:right w:val="single" w:sz="4" w:space="0" w:color="000000"/>
            </w:tcBorders>
            <w:vAlign w:val="center"/>
          </w:tcPr>
          <w:p w:rsidR="00E84C60" w:rsidRDefault="00E84C60" w:rsidP="000C3CC4">
            <w:pPr>
              <w:widowControl/>
              <w:spacing w:line="240" w:lineRule="exact"/>
              <w:jc w:val="center"/>
              <w:rPr>
                <w:rStyle w:val="NormalCharacter"/>
                <w:rFonts w:ascii="仿宋" w:eastAsia="仿宋" w:hAnsi="仿宋" w:cs="仿宋"/>
                <w:szCs w:val="21"/>
              </w:rPr>
            </w:pPr>
            <w:r>
              <w:rPr>
                <w:rStyle w:val="NormalCharacter"/>
                <w:rFonts w:ascii="仿宋" w:eastAsia="仿宋" w:hAnsi="仿宋" w:cs="仿宋" w:hint="eastAsia"/>
                <w:szCs w:val="21"/>
              </w:rPr>
              <w:t>2篇</w:t>
            </w:r>
          </w:p>
        </w:tc>
      </w:tr>
      <w:tr w:rsidR="00E84C60" w:rsidTr="000C3CC4">
        <w:trPr>
          <w:trHeight w:hRule="exact" w:val="762"/>
          <w:jc w:val="center"/>
        </w:trPr>
        <w:tc>
          <w:tcPr>
            <w:tcW w:w="1260" w:type="dxa"/>
            <w:tcBorders>
              <w:top w:val="single" w:sz="4" w:space="0" w:color="000000"/>
              <w:left w:val="single" w:sz="4" w:space="0" w:color="000000"/>
              <w:bottom w:val="single" w:sz="4" w:space="0" w:color="000000"/>
              <w:right w:val="single" w:sz="4" w:space="0" w:color="000000"/>
            </w:tcBorders>
            <w:vAlign w:val="center"/>
          </w:tcPr>
          <w:p w:rsidR="00E84C60" w:rsidRDefault="00E84C60" w:rsidP="000C3CC4">
            <w:pPr>
              <w:widowControl/>
              <w:spacing w:line="240" w:lineRule="exact"/>
              <w:jc w:val="center"/>
              <w:rPr>
                <w:rStyle w:val="NormalCharacter"/>
                <w:rFonts w:ascii="仿宋" w:eastAsia="仿宋" w:hAnsi="仿宋" w:cs="仿宋"/>
                <w:szCs w:val="21"/>
              </w:rPr>
            </w:pPr>
            <w:r>
              <w:rPr>
                <w:rStyle w:val="NormalCharacter"/>
                <w:rFonts w:ascii="仿宋" w:eastAsia="仿宋" w:hAnsi="仿宋" w:cs="仿宋" w:hint="eastAsia"/>
                <w:szCs w:val="21"/>
              </w:rPr>
              <w:lastRenderedPageBreak/>
              <w:t>项目成果手册</w:t>
            </w:r>
          </w:p>
        </w:tc>
        <w:tc>
          <w:tcPr>
            <w:tcW w:w="4730" w:type="dxa"/>
            <w:tcBorders>
              <w:top w:val="single" w:sz="4" w:space="0" w:color="000000"/>
              <w:left w:val="single" w:sz="4" w:space="0" w:color="000000"/>
              <w:bottom w:val="single" w:sz="4" w:space="0" w:color="000000"/>
              <w:right w:val="single" w:sz="4" w:space="0" w:color="000000"/>
            </w:tcBorders>
            <w:vAlign w:val="center"/>
          </w:tcPr>
          <w:p w:rsidR="00E84C60" w:rsidRDefault="00E84C60" w:rsidP="000C3CC4">
            <w:pPr>
              <w:widowControl/>
              <w:spacing w:line="240" w:lineRule="exact"/>
              <w:jc w:val="left"/>
              <w:rPr>
                <w:rStyle w:val="NormalCharacter"/>
                <w:rFonts w:ascii="仿宋" w:eastAsia="仿宋" w:hAnsi="仿宋" w:cs="仿宋"/>
                <w:color w:val="000000"/>
                <w:szCs w:val="21"/>
              </w:rPr>
            </w:pPr>
            <w:r>
              <w:rPr>
                <w:rStyle w:val="NormalCharacter"/>
                <w:rFonts w:ascii="仿宋" w:eastAsia="仿宋" w:hAnsi="仿宋" w:cs="仿宋" w:hint="eastAsia"/>
                <w:color w:val="000000"/>
                <w:szCs w:val="21"/>
              </w:rPr>
              <w:t>共20本项目成果手册（有服务活动图片、小组活动展示、成果介绍等）</w:t>
            </w:r>
          </w:p>
        </w:tc>
        <w:tc>
          <w:tcPr>
            <w:tcW w:w="990" w:type="dxa"/>
            <w:tcBorders>
              <w:top w:val="single" w:sz="4" w:space="0" w:color="000000"/>
              <w:left w:val="single" w:sz="4" w:space="0" w:color="000000"/>
              <w:bottom w:val="single" w:sz="4" w:space="0" w:color="000000"/>
              <w:right w:val="single" w:sz="4" w:space="0" w:color="000000"/>
            </w:tcBorders>
            <w:vAlign w:val="center"/>
          </w:tcPr>
          <w:p w:rsidR="00E84C60" w:rsidRDefault="00E84C60" w:rsidP="000C3CC4">
            <w:pPr>
              <w:widowControl/>
              <w:spacing w:line="240" w:lineRule="exact"/>
              <w:jc w:val="center"/>
              <w:rPr>
                <w:rStyle w:val="NormalCharacter"/>
                <w:rFonts w:ascii="仿宋" w:eastAsia="仿宋" w:hAnsi="仿宋" w:cs="仿宋"/>
                <w:szCs w:val="21"/>
              </w:rPr>
            </w:pPr>
            <w:r>
              <w:rPr>
                <w:rStyle w:val="NormalCharacter"/>
                <w:rFonts w:ascii="仿宋" w:eastAsia="仿宋" w:hAnsi="仿宋" w:cs="仿宋" w:hint="eastAsia"/>
                <w:szCs w:val="21"/>
              </w:rPr>
              <w:t>全套20本</w:t>
            </w:r>
          </w:p>
        </w:tc>
      </w:tr>
      <w:tr w:rsidR="00E84C60" w:rsidTr="000C3CC4">
        <w:trPr>
          <w:trHeight w:hRule="exact" w:val="652"/>
          <w:jc w:val="center"/>
        </w:trPr>
        <w:tc>
          <w:tcPr>
            <w:tcW w:w="1260" w:type="dxa"/>
            <w:tcBorders>
              <w:top w:val="single" w:sz="4" w:space="0" w:color="000000"/>
              <w:left w:val="single" w:sz="4" w:space="0" w:color="000000"/>
              <w:bottom w:val="single" w:sz="4" w:space="0" w:color="000000"/>
              <w:right w:val="single" w:sz="4" w:space="0" w:color="000000"/>
            </w:tcBorders>
            <w:vAlign w:val="center"/>
          </w:tcPr>
          <w:p w:rsidR="00E84C60" w:rsidRDefault="00E84C60" w:rsidP="000C3CC4">
            <w:pPr>
              <w:widowControl/>
              <w:snapToGrid w:val="0"/>
              <w:spacing w:line="240" w:lineRule="exact"/>
              <w:jc w:val="center"/>
              <w:rPr>
                <w:rStyle w:val="NormalCharacter"/>
                <w:rFonts w:ascii="仿宋" w:eastAsia="仿宋" w:hAnsi="仿宋" w:cs="仿宋"/>
                <w:szCs w:val="21"/>
              </w:rPr>
            </w:pPr>
            <w:r>
              <w:rPr>
                <w:rStyle w:val="NormalCharacter"/>
                <w:rFonts w:ascii="仿宋" w:eastAsia="仿宋" w:hAnsi="仿宋" w:cs="仿宋" w:hint="eastAsia"/>
                <w:szCs w:val="21"/>
              </w:rPr>
              <w:t>爱心礼包</w:t>
            </w:r>
          </w:p>
        </w:tc>
        <w:tc>
          <w:tcPr>
            <w:tcW w:w="4730" w:type="dxa"/>
            <w:tcBorders>
              <w:top w:val="single" w:sz="4" w:space="0" w:color="000000"/>
              <w:left w:val="single" w:sz="4" w:space="0" w:color="000000"/>
              <w:bottom w:val="single" w:sz="4" w:space="0" w:color="000000"/>
              <w:right w:val="single" w:sz="4" w:space="0" w:color="000000"/>
            </w:tcBorders>
            <w:vAlign w:val="center"/>
          </w:tcPr>
          <w:p w:rsidR="00E84C60" w:rsidRDefault="00E84C60" w:rsidP="000C3CC4">
            <w:pPr>
              <w:widowControl/>
              <w:spacing w:line="240" w:lineRule="exact"/>
              <w:jc w:val="left"/>
              <w:rPr>
                <w:rStyle w:val="NormalCharacter"/>
                <w:rFonts w:ascii="仿宋" w:eastAsia="仿宋" w:hAnsi="仿宋" w:cs="仿宋"/>
                <w:color w:val="000000"/>
                <w:szCs w:val="21"/>
              </w:rPr>
            </w:pPr>
            <w:r>
              <w:rPr>
                <w:rStyle w:val="NormalCharacter"/>
                <w:rFonts w:ascii="仿宋" w:eastAsia="仿宋" w:hAnsi="仿宋" w:cs="仿宋" w:hint="eastAsia"/>
                <w:color w:val="000000"/>
                <w:szCs w:val="21"/>
              </w:rPr>
              <w:t>根据需求，购置物品；幼儿、小学生购置学习用品、零食、聚餐等；中学生购置书籍或实现他们的微心愿。</w:t>
            </w:r>
          </w:p>
        </w:tc>
        <w:tc>
          <w:tcPr>
            <w:tcW w:w="990" w:type="dxa"/>
            <w:tcBorders>
              <w:top w:val="single" w:sz="4" w:space="0" w:color="000000"/>
              <w:left w:val="single" w:sz="4" w:space="0" w:color="000000"/>
              <w:bottom w:val="single" w:sz="4" w:space="0" w:color="000000"/>
              <w:right w:val="single" w:sz="4" w:space="0" w:color="000000"/>
            </w:tcBorders>
            <w:vAlign w:val="center"/>
          </w:tcPr>
          <w:p w:rsidR="00E84C60" w:rsidRDefault="00E84C60" w:rsidP="000C3CC4">
            <w:pPr>
              <w:widowControl/>
              <w:snapToGrid w:val="0"/>
              <w:spacing w:line="240" w:lineRule="exact"/>
              <w:jc w:val="center"/>
              <w:rPr>
                <w:rStyle w:val="NormalCharacter"/>
                <w:rFonts w:ascii="仿宋" w:eastAsia="仿宋" w:hAnsi="仿宋" w:cs="仿宋"/>
                <w:szCs w:val="21"/>
              </w:rPr>
            </w:pPr>
            <w:r>
              <w:rPr>
                <w:rStyle w:val="NormalCharacter"/>
                <w:rFonts w:ascii="仿宋" w:eastAsia="仿宋" w:hAnsi="仿宋" w:cs="仿宋" w:hint="eastAsia"/>
                <w:szCs w:val="21"/>
              </w:rPr>
              <w:t>400份</w:t>
            </w:r>
          </w:p>
        </w:tc>
      </w:tr>
    </w:tbl>
    <w:p w:rsidR="00E84C60" w:rsidRPr="00E84C60" w:rsidRDefault="00E84C60" w:rsidP="00E84C60">
      <w:pPr>
        <w:pStyle w:val="10"/>
        <w:rPr>
          <w:rFonts w:hint="eastAsia"/>
        </w:rPr>
      </w:pPr>
    </w:p>
    <w:p w:rsidR="00E84C60" w:rsidRDefault="00E84C60" w:rsidP="005676B9">
      <w:pPr>
        <w:spacing w:line="360" w:lineRule="auto"/>
        <w:rPr>
          <w:rFonts w:ascii="宋体" w:hAnsi="宋体" w:cs="宋体"/>
          <w:b/>
          <w:sz w:val="24"/>
          <w:szCs w:val="24"/>
        </w:rPr>
      </w:pPr>
    </w:p>
    <w:p w:rsidR="00E84C60" w:rsidRDefault="00E84C60" w:rsidP="005676B9">
      <w:pPr>
        <w:spacing w:line="360" w:lineRule="auto"/>
        <w:rPr>
          <w:rFonts w:ascii="宋体" w:hAnsi="宋体" w:cs="宋体"/>
          <w:b/>
          <w:sz w:val="24"/>
          <w:szCs w:val="24"/>
        </w:rPr>
      </w:pPr>
    </w:p>
    <w:p w:rsidR="00E84C60" w:rsidRDefault="00E84C60" w:rsidP="005676B9">
      <w:pPr>
        <w:spacing w:line="360" w:lineRule="auto"/>
        <w:rPr>
          <w:rFonts w:ascii="宋体" w:hAnsi="宋体" w:cs="宋体"/>
          <w:b/>
          <w:sz w:val="24"/>
          <w:szCs w:val="24"/>
        </w:rPr>
      </w:pPr>
    </w:p>
    <w:p w:rsidR="001F27A1" w:rsidRDefault="005676B9" w:rsidP="005676B9">
      <w:pPr>
        <w:spacing w:line="360" w:lineRule="auto"/>
        <w:rPr>
          <w:rFonts w:ascii="宋体" w:hAnsi="宋体" w:cs="宋体"/>
          <w:b/>
          <w:sz w:val="24"/>
          <w:szCs w:val="24"/>
        </w:rPr>
      </w:pPr>
      <w:r>
        <w:rPr>
          <w:rFonts w:ascii="宋体" w:hAnsi="宋体" w:cs="宋体" w:hint="eastAsia"/>
          <w:b/>
          <w:sz w:val="24"/>
          <w:szCs w:val="24"/>
        </w:rPr>
        <w:t>三、</w:t>
      </w:r>
      <w:r w:rsidR="0005765E">
        <w:rPr>
          <w:rFonts w:ascii="宋体" w:hAnsi="宋体" w:cs="宋体" w:hint="eastAsia"/>
          <w:b/>
          <w:sz w:val="24"/>
          <w:szCs w:val="24"/>
        </w:rPr>
        <w:t>其它要求及付款方式：</w:t>
      </w:r>
    </w:p>
    <w:p w:rsidR="00902845" w:rsidRPr="00E43A17" w:rsidRDefault="0005765E" w:rsidP="00B4764F">
      <w:pPr>
        <w:spacing w:line="360" w:lineRule="auto"/>
        <w:ind w:firstLineChars="150" w:firstLine="360"/>
        <w:rPr>
          <w:rFonts w:ascii="新宋体" w:eastAsia="新宋体" w:hAnsi="新宋体" w:cs="新宋体"/>
          <w:bCs/>
          <w:sz w:val="24"/>
        </w:rPr>
      </w:pPr>
      <w:r>
        <w:rPr>
          <w:rFonts w:ascii="新宋体" w:eastAsia="新宋体" w:hAnsi="新宋体" w:cs="新宋体" w:hint="eastAsia"/>
          <w:sz w:val="24"/>
        </w:rPr>
        <w:t>（一）</w:t>
      </w:r>
      <w:r w:rsidR="00E43A17" w:rsidRPr="00E43A17">
        <w:rPr>
          <w:rFonts w:ascii="新宋体" w:eastAsia="新宋体" w:hAnsi="新宋体" w:cs="新宋体" w:hint="eastAsia"/>
          <w:sz w:val="24"/>
        </w:rPr>
        <w:t>合同签订期后，满3个月，6个月，12个月，各考核验收一次，根据考核结果进行结算。考核验收依据:服务项目合格，服务对象满意度≥90%，支付已完成服务项目费用的100%;服务项目合格，服务对象满意度80%-90%，支付已完成服务项目费用的80%;服务项目不合格或服务对象满意度≤80%，进行整改，再次进行考核验收，根据考核结果支付服务费用。</w:t>
      </w:r>
    </w:p>
    <w:p w:rsidR="001F27A1" w:rsidRDefault="00B4764F" w:rsidP="00B4764F">
      <w:pPr>
        <w:spacing w:line="360" w:lineRule="auto"/>
        <w:ind w:firstLineChars="150" w:firstLine="360"/>
        <w:rPr>
          <w:rFonts w:ascii="新宋体" w:eastAsia="新宋体" w:hAnsi="新宋体" w:cs="新宋体"/>
          <w:sz w:val="24"/>
        </w:rPr>
      </w:pPr>
      <w:r>
        <w:rPr>
          <w:rFonts w:ascii="新宋体" w:eastAsia="新宋体" w:hAnsi="新宋体" w:cs="新宋体" w:hint="eastAsia"/>
          <w:sz w:val="24"/>
        </w:rPr>
        <w:t>（二）</w:t>
      </w:r>
      <w:r w:rsidR="0005765E">
        <w:rPr>
          <w:rFonts w:ascii="新宋体" w:eastAsia="新宋体" w:hAnsi="新宋体" w:cs="新宋体" w:hint="eastAsia"/>
          <w:sz w:val="24"/>
        </w:rPr>
        <w:t>合同履行期限：</w:t>
      </w:r>
      <w:r w:rsidR="00B331F6" w:rsidRPr="00B331F6">
        <w:rPr>
          <w:rFonts w:ascii="新宋体" w:eastAsia="新宋体" w:hAnsi="新宋体" w:cs="新宋体" w:hint="eastAsia"/>
          <w:sz w:val="24"/>
        </w:rPr>
        <w:t>自合同签订之日起服务期限12个月</w:t>
      </w:r>
      <w:r w:rsidR="0005765E">
        <w:rPr>
          <w:rFonts w:ascii="新宋体" w:eastAsia="新宋体" w:hAnsi="新宋体" w:cs="新宋体" w:hint="eastAsia"/>
          <w:sz w:val="24"/>
        </w:rPr>
        <w:t>。</w:t>
      </w:r>
    </w:p>
    <w:p w:rsidR="001F27A1" w:rsidRPr="00E43A17" w:rsidRDefault="00E43A17" w:rsidP="00E43A17">
      <w:pPr>
        <w:ind w:firstLineChars="150" w:firstLine="360"/>
        <w:rPr>
          <w:rFonts w:ascii="新宋体" w:eastAsia="新宋体" w:hAnsi="新宋体" w:cs="新宋体"/>
          <w:sz w:val="24"/>
        </w:rPr>
      </w:pPr>
      <w:r>
        <w:rPr>
          <w:rFonts w:ascii="新宋体" w:eastAsia="新宋体" w:hAnsi="新宋体" w:cs="新宋体" w:hint="eastAsia"/>
          <w:sz w:val="24"/>
        </w:rPr>
        <w:t>（三）</w:t>
      </w:r>
      <w:r w:rsidRPr="00E43A17">
        <w:rPr>
          <w:rFonts w:ascii="新宋体" w:eastAsia="新宋体" w:hAnsi="新宋体" w:cs="新宋体" w:hint="eastAsia"/>
          <w:sz w:val="24"/>
        </w:rPr>
        <w:t>其他要求：建立专业的社会工作者项目服务团队，项目配备5名专职社工（其中有1名心理咨询师）。专职社工须取得（助理）社会工作师证书；项目团队接受所在机构、项目单位的管理，接受市、县级民政部门的监督，按时限完成目标任务；项目团队提供详实的汇报材料。</w:t>
      </w:r>
    </w:p>
    <w:p w:rsidR="00E43A17" w:rsidRDefault="00E43A17">
      <w:pPr>
        <w:autoSpaceDE w:val="0"/>
        <w:autoSpaceDN w:val="0"/>
        <w:adjustRightInd w:val="0"/>
        <w:ind w:firstLineChars="850" w:firstLine="2731"/>
        <w:rPr>
          <w:rFonts w:asciiTheme="majorEastAsia" w:eastAsiaTheme="majorEastAsia" w:hAnsiTheme="majorEastAsia" w:cs="宋体"/>
          <w:b/>
          <w:kern w:val="0"/>
          <w:sz w:val="32"/>
          <w:szCs w:val="32"/>
        </w:rPr>
      </w:pPr>
    </w:p>
    <w:p w:rsidR="00E43A17" w:rsidRDefault="00E43A17">
      <w:pPr>
        <w:autoSpaceDE w:val="0"/>
        <w:autoSpaceDN w:val="0"/>
        <w:adjustRightInd w:val="0"/>
        <w:ind w:firstLineChars="850" w:firstLine="2731"/>
        <w:rPr>
          <w:rFonts w:asciiTheme="majorEastAsia" w:eastAsiaTheme="majorEastAsia" w:hAnsiTheme="majorEastAsia" w:cs="宋体"/>
          <w:b/>
          <w:kern w:val="0"/>
          <w:sz w:val="32"/>
          <w:szCs w:val="32"/>
        </w:rPr>
      </w:pPr>
    </w:p>
    <w:p w:rsidR="00E43A17" w:rsidRDefault="00E43A17">
      <w:pPr>
        <w:autoSpaceDE w:val="0"/>
        <w:autoSpaceDN w:val="0"/>
        <w:adjustRightInd w:val="0"/>
        <w:ind w:firstLineChars="850" w:firstLine="2731"/>
        <w:rPr>
          <w:rFonts w:asciiTheme="majorEastAsia" w:eastAsiaTheme="majorEastAsia" w:hAnsiTheme="majorEastAsia" w:cs="宋体"/>
          <w:b/>
          <w:kern w:val="0"/>
          <w:sz w:val="32"/>
          <w:szCs w:val="32"/>
        </w:rPr>
      </w:pPr>
    </w:p>
    <w:p w:rsidR="00E43A17" w:rsidRDefault="00E43A17">
      <w:pPr>
        <w:autoSpaceDE w:val="0"/>
        <w:autoSpaceDN w:val="0"/>
        <w:adjustRightInd w:val="0"/>
        <w:ind w:firstLineChars="850" w:firstLine="2731"/>
        <w:rPr>
          <w:rFonts w:asciiTheme="majorEastAsia" w:eastAsiaTheme="majorEastAsia" w:hAnsiTheme="majorEastAsia" w:cs="宋体"/>
          <w:b/>
          <w:kern w:val="0"/>
          <w:sz w:val="32"/>
          <w:szCs w:val="32"/>
        </w:rPr>
      </w:pPr>
    </w:p>
    <w:p w:rsidR="00E43A17" w:rsidRDefault="00E43A17">
      <w:pPr>
        <w:autoSpaceDE w:val="0"/>
        <w:autoSpaceDN w:val="0"/>
        <w:adjustRightInd w:val="0"/>
        <w:ind w:firstLineChars="850" w:firstLine="2731"/>
        <w:rPr>
          <w:rFonts w:asciiTheme="majorEastAsia" w:eastAsiaTheme="majorEastAsia" w:hAnsiTheme="majorEastAsia" w:cs="宋体"/>
          <w:b/>
          <w:kern w:val="0"/>
          <w:sz w:val="32"/>
          <w:szCs w:val="32"/>
        </w:rPr>
      </w:pPr>
    </w:p>
    <w:p w:rsidR="00E43A17" w:rsidRDefault="00E43A17">
      <w:pPr>
        <w:autoSpaceDE w:val="0"/>
        <w:autoSpaceDN w:val="0"/>
        <w:adjustRightInd w:val="0"/>
        <w:ind w:firstLineChars="850" w:firstLine="2731"/>
        <w:rPr>
          <w:rFonts w:asciiTheme="majorEastAsia" w:eastAsiaTheme="majorEastAsia" w:hAnsiTheme="majorEastAsia" w:cs="宋体"/>
          <w:b/>
          <w:kern w:val="0"/>
          <w:sz w:val="32"/>
          <w:szCs w:val="32"/>
        </w:rPr>
      </w:pPr>
    </w:p>
    <w:p w:rsidR="00E43A17" w:rsidRDefault="00E43A17">
      <w:pPr>
        <w:autoSpaceDE w:val="0"/>
        <w:autoSpaceDN w:val="0"/>
        <w:adjustRightInd w:val="0"/>
        <w:ind w:firstLineChars="850" w:firstLine="2731"/>
        <w:rPr>
          <w:rFonts w:asciiTheme="majorEastAsia" w:eastAsiaTheme="majorEastAsia" w:hAnsiTheme="majorEastAsia" w:cs="宋体"/>
          <w:b/>
          <w:kern w:val="0"/>
          <w:sz w:val="32"/>
          <w:szCs w:val="32"/>
        </w:rPr>
      </w:pPr>
    </w:p>
    <w:p w:rsidR="00E43A17" w:rsidRDefault="00E43A17">
      <w:pPr>
        <w:autoSpaceDE w:val="0"/>
        <w:autoSpaceDN w:val="0"/>
        <w:adjustRightInd w:val="0"/>
        <w:ind w:firstLineChars="850" w:firstLine="2731"/>
        <w:rPr>
          <w:rFonts w:asciiTheme="majorEastAsia" w:eastAsiaTheme="majorEastAsia" w:hAnsiTheme="majorEastAsia" w:cs="宋体"/>
          <w:b/>
          <w:kern w:val="0"/>
          <w:sz w:val="32"/>
          <w:szCs w:val="32"/>
        </w:rPr>
      </w:pPr>
    </w:p>
    <w:p w:rsidR="00E43A17" w:rsidRDefault="00E43A17">
      <w:pPr>
        <w:autoSpaceDE w:val="0"/>
        <w:autoSpaceDN w:val="0"/>
        <w:adjustRightInd w:val="0"/>
        <w:ind w:firstLineChars="850" w:firstLine="2731"/>
        <w:rPr>
          <w:rFonts w:asciiTheme="majorEastAsia" w:eastAsiaTheme="majorEastAsia" w:hAnsiTheme="majorEastAsia" w:cs="宋体"/>
          <w:b/>
          <w:kern w:val="0"/>
          <w:sz w:val="32"/>
          <w:szCs w:val="32"/>
        </w:rPr>
      </w:pPr>
    </w:p>
    <w:p w:rsidR="00E43A17" w:rsidRDefault="00E43A17">
      <w:pPr>
        <w:autoSpaceDE w:val="0"/>
        <w:autoSpaceDN w:val="0"/>
        <w:adjustRightInd w:val="0"/>
        <w:ind w:firstLineChars="850" w:firstLine="2731"/>
        <w:rPr>
          <w:rFonts w:asciiTheme="majorEastAsia" w:eastAsiaTheme="majorEastAsia" w:hAnsiTheme="majorEastAsia" w:cs="宋体"/>
          <w:b/>
          <w:kern w:val="0"/>
          <w:sz w:val="32"/>
          <w:szCs w:val="32"/>
        </w:rPr>
      </w:pPr>
    </w:p>
    <w:p w:rsidR="00E43A17" w:rsidRDefault="00E43A17">
      <w:pPr>
        <w:autoSpaceDE w:val="0"/>
        <w:autoSpaceDN w:val="0"/>
        <w:adjustRightInd w:val="0"/>
        <w:ind w:firstLineChars="850" w:firstLine="2731"/>
        <w:rPr>
          <w:rFonts w:asciiTheme="majorEastAsia" w:eastAsiaTheme="majorEastAsia" w:hAnsiTheme="majorEastAsia" w:cs="宋体"/>
          <w:b/>
          <w:kern w:val="0"/>
          <w:sz w:val="32"/>
          <w:szCs w:val="32"/>
        </w:rPr>
      </w:pPr>
    </w:p>
    <w:p w:rsidR="00E43A17" w:rsidRDefault="00E43A17">
      <w:pPr>
        <w:autoSpaceDE w:val="0"/>
        <w:autoSpaceDN w:val="0"/>
        <w:adjustRightInd w:val="0"/>
        <w:ind w:firstLineChars="850" w:firstLine="2731"/>
        <w:rPr>
          <w:rFonts w:asciiTheme="majorEastAsia" w:eastAsiaTheme="majorEastAsia" w:hAnsiTheme="majorEastAsia" w:cs="宋体"/>
          <w:b/>
          <w:kern w:val="0"/>
          <w:sz w:val="32"/>
          <w:szCs w:val="32"/>
        </w:rPr>
      </w:pPr>
    </w:p>
    <w:p w:rsidR="00E43A17" w:rsidRDefault="00E43A17">
      <w:pPr>
        <w:autoSpaceDE w:val="0"/>
        <w:autoSpaceDN w:val="0"/>
        <w:adjustRightInd w:val="0"/>
        <w:ind w:firstLineChars="850" w:firstLine="2731"/>
        <w:rPr>
          <w:rFonts w:asciiTheme="majorEastAsia" w:eastAsiaTheme="majorEastAsia" w:hAnsiTheme="majorEastAsia" w:cs="宋体"/>
          <w:b/>
          <w:kern w:val="0"/>
          <w:sz w:val="32"/>
          <w:szCs w:val="32"/>
        </w:rPr>
      </w:pPr>
    </w:p>
    <w:p w:rsidR="001F27A1" w:rsidRDefault="0005765E">
      <w:pPr>
        <w:autoSpaceDE w:val="0"/>
        <w:autoSpaceDN w:val="0"/>
        <w:adjustRightInd w:val="0"/>
        <w:ind w:firstLineChars="850" w:firstLine="2731"/>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1F27A1" w:rsidRDefault="0005765E">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谈判文件中凡标有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1F27A1">
        <w:trPr>
          <w:trHeight w:val="636"/>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1F27A1" w:rsidRDefault="0005765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1F27A1" w:rsidRDefault="0005765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1F27A1">
        <w:trPr>
          <w:trHeight w:val="1278"/>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1F27A1" w:rsidRDefault="000576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1F27A1" w:rsidRDefault="0005765E">
            <w:pPr>
              <w:autoSpaceDE w:val="0"/>
              <w:autoSpaceDN w:val="0"/>
              <w:adjustRightInd w:val="0"/>
              <w:spacing w:line="360" w:lineRule="auto"/>
              <w:jc w:val="left"/>
              <w:rPr>
                <w:rFonts w:ascii="宋体" w:eastAsia="宋体" w:hAnsi="宋体" w:cs="宋体"/>
                <w:kern w:val="0"/>
                <w:sz w:val="24"/>
                <w:szCs w:val="24"/>
                <w:shd w:val="clear" w:color="040000" w:fill="FFFFFF"/>
              </w:rPr>
            </w:pPr>
            <w:r>
              <w:rPr>
                <w:rFonts w:ascii="宋体" w:eastAsia="宋体" w:hAnsi="宋体" w:cs="宋体" w:hint="eastAsia"/>
                <w:kern w:val="0"/>
                <w:sz w:val="24"/>
                <w:szCs w:val="24"/>
                <w:shd w:val="clear" w:color="040000" w:fill="FFFFFF"/>
              </w:rPr>
              <w:t>1.项目编</w:t>
            </w:r>
            <w:r w:rsidRPr="003B0D4A">
              <w:rPr>
                <w:rFonts w:ascii="宋体" w:eastAsia="宋体" w:hAnsi="宋体" w:cs="宋体" w:hint="eastAsia"/>
                <w:kern w:val="0"/>
                <w:sz w:val="24"/>
                <w:szCs w:val="24"/>
                <w:shd w:val="clear" w:color="040000" w:fill="FFFFFF"/>
              </w:rPr>
              <w:t>号：襄财竞谈-202</w:t>
            </w:r>
            <w:r w:rsidR="003B0D4A" w:rsidRPr="003B0D4A">
              <w:rPr>
                <w:rFonts w:ascii="宋体" w:eastAsia="宋体" w:hAnsi="宋体" w:cs="宋体" w:hint="eastAsia"/>
                <w:kern w:val="0"/>
                <w:sz w:val="24"/>
                <w:szCs w:val="24"/>
                <w:shd w:val="clear" w:color="040000" w:fill="FFFFFF"/>
              </w:rPr>
              <w:t>3</w:t>
            </w:r>
            <w:r w:rsidRPr="003B0D4A">
              <w:rPr>
                <w:rFonts w:ascii="宋体" w:eastAsia="宋体" w:hAnsi="宋体" w:cs="宋体" w:hint="eastAsia"/>
                <w:kern w:val="0"/>
                <w:sz w:val="24"/>
                <w:szCs w:val="24"/>
                <w:shd w:val="clear" w:color="040000" w:fill="FFFFFF"/>
              </w:rPr>
              <w:t>-</w:t>
            </w:r>
            <w:r w:rsidR="006E5C3C">
              <w:rPr>
                <w:rFonts w:ascii="宋体" w:eastAsia="宋体" w:hAnsi="宋体" w:cs="宋体" w:hint="eastAsia"/>
                <w:kern w:val="0"/>
                <w:sz w:val="24"/>
                <w:szCs w:val="24"/>
                <w:shd w:val="clear" w:color="040000" w:fill="FFFFFF"/>
              </w:rPr>
              <w:t>12</w:t>
            </w:r>
          </w:p>
          <w:p w:rsidR="00044ECA" w:rsidRDefault="0005765E">
            <w:pPr>
              <w:autoSpaceDE w:val="0"/>
              <w:autoSpaceDN w:val="0"/>
              <w:adjustRightInd w:val="0"/>
              <w:spacing w:line="360" w:lineRule="auto"/>
              <w:jc w:val="left"/>
              <w:rPr>
                <w:rFonts w:ascii="宋体" w:hAnsi="宋体" w:cs="Arial"/>
                <w:kern w:val="0"/>
                <w:sz w:val="24"/>
                <w:szCs w:val="24"/>
              </w:rPr>
            </w:pPr>
            <w:r>
              <w:rPr>
                <w:rFonts w:ascii="宋体" w:eastAsia="宋体" w:hAnsi="宋体" w:cs="宋体" w:hint="eastAsia"/>
                <w:kern w:val="0"/>
                <w:sz w:val="24"/>
                <w:szCs w:val="24"/>
                <w:shd w:val="clear" w:color="040000" w:fill="FFFFFF"/>
              </w:rPr>
              <w:t>2.项目名称：</w:t>
            </w:r>
            <w:r w:rsidR="00E43A17" w:rsidRPr="00E43A17">
              <w:rPr>
                <w:rFonts w:ascii="宋体" w:hAnsi="宋体" w:cs="Arial" w:hint="eastAsia"/>
                <w:kern w:val="0"/>
                <w:sz w:val="24"/>
                <w:szCs w:val="24"/>
              </w:rPr>
              <w:t>襄城县留守儿童和困境儿童心理关爱服务项目</w:t>
            </w:r>
            <w:r w:rsidR="00E43A17" w:rsidRPr="00130830">
              <w:rPr>
                <w:rFonts w:ascii="宋体" w:hAnsi="宋体" w:cs="Arial" w:hint="eastAsia"/>
                <w:kern w:val="0"/>
                <w:sz w:val="24"/>
                <w:szCs w:val="24"/>
              </w:rPr>
              <w:t>（不见面开标）</w:t>
            </w:r>
          </w:p>
          <w:p w:rsidR="001F27A1" w:rsidRDefault="0005765E">
            <w:pPr>
              <w:autoSpaceDE w:val="0"/>
              <w:autoSpaceDN w:val="0"/>
              <w:adjustRightInd w:val="0"/>
              <w:spacing w:line="360" w:lineRule="auto"/>
              <w:jc w:val="left"/>
              <w:rPr>
                <w:rFonts w:ascii="宋体" w:eastAsia="宋体" w:hAnsi="宋体" w:cs="宋体"/>
                <w:kern w:val="0"/>
                <w:sz w:val="24"/>
                <w:szCs w:val="24"/>
                <w:shd w:val="clear" w:color="040000" w:fill="FFFFFF"/>
              </w:rPr>
            </w:pPr>
            <w:r>
              <w:rPr>
                <w:rFonts w:ascii="宋体" w:eastAsia="宋体" w:hAnsi="宋体" w:cs="宋体" w:hint="eastAsia"/>
                <w:kern w:val="0"/>
                <w:sz w:val="24"/>
                <w:szCs w:val="24"/>
                <w:shd w:val="clear" w:color="040000" w:fill="FFFFFF"/>
              </w:rPr>
              <w:t>3.采购需求：</w:t>
            </w:r>
            <w:r w:rsidR="00921876">
              <w:rPr>
                <w:rFonts w:ascii="宋体" w:eastAsia="宋体" w:hAnsi="宋体" w:cs="宋体" w:hint="eastAsia"/>
                <w:kern w:val="0"/>
                <w:sz w:val="24"/>
                <w:szCs w:val="24"/>
                <w:shd w:val="clear" w:color="040000" w:fill="FFFFFF"/>
              </w:rPr>
              <w:t>项目采购</w:t>
            </w:r>
            <w:r w:rsidR="00044ECA" w:rsidRPr="00E43A17">
              <w:rPr>
                <w:rFonts w:ascii="宋体" w:hAnsi="宋体" w:cs="Arial" w:hint="eastAsia"/>
                <w:kern w:val="0"/>
                <w:sz w:val="24"/>
                <w:szCs w:val="24"/>
              </w:rPr>
              <w:t>襄城县留守儿童和困境儿童心理关爱服务项目</w:t>
            </w:r>
            <w:r>
              <w:rPr>
                <w:rFonts w:ascii="宋体" w:eastAsia="宋体" w:hAnsi="宋体" w:cs="仿宋" w:hint="eastAsia"/>
                <w:kern w:val="0"/>
                <w:sz w:val="24"/>
                <w:szCs w:val="24"/>
              </w:rPr>
              <w:t>（具体要求详见谈判文件）</w:t>
            </w:r>
          </w:p>
          <w:p w:rsidR="001F27A1" w:rsidRDefault="0005765E">
            <w:pPr>
              <w:autoSpaceDE w:val="0"/>
              <w:autoSpaceDN w:val="0"/>
              <w:adjustRightInd w:val="0"/>
              <w:spacing w:line="360" w:lineRule="auto"/>
              <w:jc w:val="left"/>
              <w:rPr>
                <w:rFonts w:asciiTheme="minorEastAsia" w:hAnsiTheme="minorEastAsia" w:cs="仿宋_GB2312"/>
                <w:sz w:val="24"/>
                <w:szCs w:val="24"/>
              </w:rPr>
            </w:pPr>
            <w:r>
              <w:rPr>
                <w:rFonts w:ascii="宋体" w:eastAsia="宋体" w:hAnsi="宋体" w:cs="宋体" w:hint="eastAsia"/>
                <w:kern w:val="0"/>
                <w:sz w:val="24"/>
                <w:szCs w:val="24"/>
                <w:shd w:val="clear" w:color="040000" w:fill="FFFFFF"/>
              </w:rPr>
              <w:t>4.项目地址：襄城县境内</w:t>
            </w:r>
          </w:p>
        </w:tc>
      </w:tr>
      <w:tr w:rsidR="001F27A1">
        <w:trPr>
          <w:trHeight w:val="1421"/>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1F27A1" w:rsidRDefault="000576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1F27A1" w:rsidRDefault="0005765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r w:rsidR="00F83EEF">
              <w:rPr>
                <w:rFonts w:ascii="宋体" w:eastAsia="宋体" w:hAnsi="宋体" w:cs="Arial" w:hint="eastAsia"/>
                <w:kern w:val="0"/>
                <w:sz w:val="24"/>
                <w:szCs w:val="24"/>
              </w:rPr>
              <w:t>襄城县民政局</w:t>
            </w:r>
          </w:p>
          <w:p w:rsidR="00F83EEF" w:rsidRDefault="0005765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w:t>
            </w:r>
          </w:p>
          <w:p w:rsidR="001F27A1" w:rsidRDefault="0005765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F83EEF">
              <w:rPr>
                <w:rFonts w:ascii="宋体" w:eastAsia="宋体" w:hAnsi="宋体" w:cs="Arial" w:hint="eastAsia"/>
                <w:kern w:val="0"/>
                <w:sz w:val="24"/>
                <w:szCs w:val="24"/>
              </w:rPr>
              <w:t>韩增乾</w:t>
            </w:r>
          </w:p>
          <w:p w:rsidR="001F27A1" w:rsidRDefault="0005765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联系方式：</w:t>
            </w:r>
            <w:r w:rsidR="00F83EEF">
              <w:rPr>
                <w:rFonts w:ascii="宋体" w:eastAsia="宋体" w:hAnsi="宋体" w:cs="Arial" w:hint="eastAsia"/>
                <w:kern w:val="0"/>
                <w:sz w:val="24"/>
                <w:szCs w:val="24"/>
              </w:rPr>
              <w:t>13271291588</w:t>
            </w:r>
          </w:p>
        </w:tc>
      </w:tr>
      <w:tr w:rsidR="001F27A1">
        <w:trPr>
          <w:trHeight w:val="323"/>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1F27A1" w:rsidRPr="003B0D4A" w:rsidRDefault="0005765E">
            <w:pPr>
              <w:autoSpaceDE w:val="0"/>
              <w:autoSpaceDN w:val="0"/>
              <w:adjustRightInd w:val="0"/>
              <w:spacing w:line="276" w:lineRule="auto"/>
              <w:jc w:val="center"/>
              <w:rPr>
                <w:rFonts w:asciiTheme="minorEastAsia" w:hAnsiTheme="minorEastAsia" w:cs="仿宋_GB2312"/>
                <w:sz w:val="24"/>
                <w:szCs w:val="24"/>
              </w:rPr>
            </w:pPr>
            <w:r w:rsidRPr="003B0D4A">
              <w:rPr>
                <w:rFonts w:asciiTheme="minorEastAsia" w:hAnsiTheme="minorEastAsia" w:cs="仿宋_GB2312" w:hint="eastAsia"/>
                <w:sz w:val="24"/>
                <w:szCs w:val="24"/>
              </w:rPr>
              <w:t>集中采购机构</w:t>
            </w:r>
          </w:p>
        </w:tc>
        <w:tc>
          <w:tcPr>
            <w:tcW w:w="6813" w:type="dxa"/>
            <w:vAlign w:val="center"/>
          </w:tcPr>
          <w:p w:rsidR="001F27A1" w:rsidRPr="003B0D4A" w:rsidRDefault="0005765E">
            <w:pPr>
              <w:autoSpaceDE w:val="0"/>
              <w:autoSpaceDN w:val="0"/>
              <w:adjustRightInd w:val="0"/>
              <w:spacing w:line="360" w:lineRule="auto"/>
              <w:jc w:val="left"/>
              <w:rPr>
                <w:rFonts w:asciiTheme="minorEastAsia" w:hAnsiTheme="minorEastAsia" w:cs="仿宋_GB2312"/>
                <w:sz w:val="24"/>
                <w:szCs w:val="24"/>
              </w:rPr>
            </w:pPr>
            <w:r w:rsidRPr="003B0D4A">
              <w:rPr>
                <w:rFonts w:asciiTheme="minorEastAsia" w:hAnsiTheme="minorEastAsia" w:cs="仿宋_GB2312" w:hint="eastAsia"/>
                <w:sz w:val="24"/>
                <w:szCs w:val="24"/>
              </w:rPr>
              <w:t>名称：襄城县政府采购中心</w:t>
            </w:r>
          </w:p>
          <w:p w:rsidR="001F27A1" w:rsidRPr="003B0D4A" w:rsidRDefault="0005765E">
            <w:pPr>
              <w:autoSpaceDE w:val="0"/>
              <w:autoSpaceDN w:val="0"/>
              <w:adjustRightInd w:val="0"/>
              <w:spacing w:line="360" w:lineRule="auto"/>
              <w:jc w:val="left"/>
              <w:rPr>
                <w:rFonts w:asciiTheme="minorEastAsia" w:hAnsiTheme="minorEastAsia" w:cs="仿宋_GB2312"/>
                <w:sz w:val="24"/>
                <w:szCs w:val="24"/>
              </w:rPr>
            </w:pPr>
            <w:r w:rsidRPr="003B0D4A">
              <w:rPr>
                <w:rFonts w:asciiTheme="minorEastAsia" w:hAnsiTheme="minorEastAsia" w:cs="仿宋_GB2312" w:hint="eastAsia"/>
                <w:sz w:val="24"/>
                <w:szCs w:val="24"/>
              </w:rPr>
              <w:t>地址：襄城县八七路东段电子商务产业园12楼1204室</w:t>
            </w:r>
          </w:p>
          <w:p w:rsidR="001F27A1" w:rsidRPr="003B0D4A" w:rsidRDefault="0005765E">
            <w:pPr>
              <w:autoSpaceDE w:val="0"/>
              <w:autoSpaceDN w:val="0"/>
              <w:adjustRightInd w:val="0"/>
              <w:spacing w:line="360" w:lineRule="auto"/>
              <w:jc w:val="left"/>
              <w:rPr>
                <w:rFonts w:asciiTheme="minorEastAsia" w:hAnsiTheme="minorEastAsia" w:cs="仿宋_GB2312"/>
                <w:sz w:val="24"/>
                <w:szCs w:val="24"/>
              </w:rPr>
            </w:pPr>
            <w:r w:rsidRPr="003B0D4A">
              <w:rPr>
                <w:rFonts w:asciiTheme="minorEastAsia" w:hAnsiTheme="minorEastAsia" w:cs="仿宋_GB2312" w:hint="eastAsia"/>
                <w:sz w:val="24"/>
                <w:szCs w:val="24"/>
              </w:rPr>
              <w:t>联系人：</w:t>
            </w:r>
            <w:r w:rsidR="00044ECA">
              <w:rPr>
                <w:rFonts w:asciiTheme="minorEastAsia" w:hAnsiTheme="minorEastAsia" w:cs="仿宋_GB2312" w:hint="eastAsia"/>
                <w:sz w:val="24"/>
                <w:szCs w:val="24"/>
              </w:rPr>
              <w:t>魏</w:t>
            </w:r>
            <w:r w:rsidRPr="003B0D4A">
              <w:rPr>
                <w:rFonts w:asciiTheme="minorEastAsia" w:hAnsiTheme="minorEastAsia" w:cs="仿宋_GB2312" w:hint="eastAsia"/>
                <w:sz w:val="24"/>
                <w:szCs w:val="24"/>
              </w:rPr>
              <w:t xml:space="preserve">先生       </w:t>
            </w:r>
          </w:p>
          <w:p w:rsidR="001F27A1" w:rsidRPr="003B0D4A" w:rsidRDefault="0005765E">
            <w:pPr>
              <w:autoSpaceDE w:val="0"/>
              <w:autoSpaceDN w:val="0"/>
              <w:adjustRightInd w:val="0"/>
              <w:spacing w:line="360" w:lineRule="auto"/>
              <w:jc w:val="left"/>
              <w:rPr>
                <w:rFonts w:asciiTheme="minorEastAsia" w:hAnsiTheme="minorEastAsia" w:cs="仿宋_GB2312"/>
                <w:sz w:val="24"/>
                <w:szCs w:val="24"/>
              </w:rPr>
            </w:pPr>
            <w:r w:rsidRPr="003B0D4A">
              <w:rPr>
                <w:rFonts w:asciiTheme="minorEastAsia" w:hAnsiTheme="minorEastAsia" w:cs="仿宋_GB2312" w:hint="eastAsia"/>
                <w:sz w:val="24"/>
                <w:szCs w:val="24"/>
              </w:rPr>
              <w:t>电话：0374-3998026</w:t>
            </w:r>
          </w:p>
        </w:tc>
      </w:tr>
      <w:tr w:rsidR="001F27A1">
        <w:trPr>
          <w:trHeight w:val="90"/>
          <w:jc w:val="center"/>
        </w:trPr>
        <w:tc>
          <w:tcPr>
            <w:tcW w:w="806" w:type="dxa"/>
            <w:vMerge w:val="restart"/>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Merge w:val="restart"/>
            <w:vAlign w:val="center"/>
          </w:tcPr>
          <w:p w:rsidR="001F27A1" w:rsidRDefault="000576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供应商资格</w:t>
            </w:r>
          </w:p>
        </w:tc>
        <w:tc>
          <w:tcPr>
            <w:tcW w:w="6813" w:type="dxa"/>
            <w:vAlign w:val="center"/>
          </w:tcPr>
          <w:p w:rsidR="001F27A1" w:rsidRDefault="000576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符合《政府采购法》第二十二条规定</w:t>
            </w:r>
          </w:p>
          <w:p w:rsidR="001F27A1" w:rsidRDefault="000576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．具有独立承担民事责任的能力；</w:t>
            </w:r>
          </w:p>
          <w:p w:rsidR="001F27A1" w:rsidRDefault="000576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2</w:t>
            </w:r>
            <w:r>
              <w:rPr>
                <w:rFonts w:asciiTheme="minorEastAsia" w:hAnsiTheme="minorEastAsia" w:cs="宋体" w:hint="eastAsia"/>
                <w:kern w:val="0"/>
                <w:sz w:val="24"/>
                <w:szCs w:val="24"/>
              </w:rPr>
              <w:t>．具有良好的商业信誉和健全的财务会计制度；</w:t>
            </w:r>
          </w:p>
          <w:p w:rsidR="001F27A1" w:rsidRDefault="000576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．具有履行合同所必需的设备和专业技术能力；</w:t>
            </w:r>
          </w:p>
          <w:p w:rsidR="001F27A1" w:rsidRDefault="000576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4</w:t>
            </w:r>
            <w:r>
              <w:rPr>
                <w:rFonts w:asciiTheme="minorEastAsia" w:hAnsiTheme="minorEastAsia" w:cs="宋体" w:hint="eastAsia"/>
                <w:kern w:val="0"/>
                <w:sz w:val="24"/>
                <w:szCs w:val="24"/>
              </w:rPr>
              <w:t>．具有依法缴纳税收和社会保障资金的良好记录；</w:t>
            </w:r>
          </w:p>
          <w:p w:rsidR="001F27A1" w:rsidRDefault="0005765E">
            <w:pPr>
              <w:widowControl/>
              <w:shd w:val="clear" w:color="auto" w:fill="FFFFFF"/>
              <w:spacing w:line="360" w:lineRule="auto"/>
              <w:jc w:val="left"/>
              <w:rPr>
                <w:rFonts w:ascii="宋体" w:eastAsia="宋体" w:hAnsi="宋体"/>
                <w:b/>
                <w:sz w:val="24"/>
                <w:szCs w:val="24"/>
              </w:rPr>
            </w:pPr>
            <w:r>
              <w:rPr>
                <w:rFonts w:asciiTheme="minorEastAsia" w:hAnsiTheme="minorEastAsia" w:cs="宋体"/>
                <w:kern w:val="0"/>
                <w:sz w:val="24"/>
                <w:szCs w:val="24"/>
              </w:rPr>
              <w:t>5</w:t>
            </w:r>
            <w:r>
              <w:rPr>
                <w:rFonts w:asciiTheme="minorEastAsia" w:hAnsiTheme="minorEastAsia" w:cs="宋体" w:hint="eastAsia"/>
                <w:kern w:val="0"/>
                <w:sz w:val="24"/>
                <w:szCs w:val="24"/>
              </w:rPr>
              <w:t>．参加政府采购活动前三年内，在经营活动中没有重大违法记录；</w:t>
            </w:r>
          </w:p>
        </w:tc>
      </w:tr>
      <w:tr w:rsidR="001F27A1">
        <w:trPr>
          <w:trHeight w:val="90"/>
          <w:jc w:val="center"/>
        </w:trPr>
        <w:tc>
          <w:tcPr>
            <w:tcW w:w="806" w:type="dxa"/>
            <w:vMerge/>
            <w:vAlign w:val="center"/>
          </w:tcPr>
          <w:p w:rsidR="001F27A1" w:rsidRDefault="001F27A1">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1F27A1" w:rsidRDefault="001F27A1">
            <w:pPr>
              <w:autoSpaceDE w:val="0"/>
              <w:autoSpaceDN w:val="0"/>
              <w:adjustRightInd w:val="0"/>
              <w:spacing w:line="276" w:lineRule="auto"/>
              <w:jc w:val="center"/>
              <w:rPr>
                <w:rFonts w:asciiTheme="minorEastAsia" w:hAnsiTheme="minorEastAsia" w:cs="微软雅黑"/>
                <w:b/>
                <w:sz w:val="24"/>
                <w:szCs w:val="24"/>
              </w:rPr>
            </w:pPr>
          </w:p>
        </w:tc>
        <w:tc>
          <w:tcPr>
            <w:tcW w:w="6813" w:type="dxa"/>
            <w:vAlign w:val="center"/>
          </w:tcPr>
          <w:p w:rsidR="001F27A1" w:rsidRDefault="000576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注：</w:t>
            </w:r>
          </w:p>
          <w:p w:rsidR="001F27A1" w:rsidRDefault="000576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、供应商在投标时，提供《襄城县政府采购供应商信用承诺函》（详见招标文件第八章4</w:t>
            </w:r>
            <w:r>
              <w:rPr>
                <w:rFonts w:asciiTheme="minorEastAsia" w:hAnsiTheme="minorEastAsia" w:cs="宋体"/>
                <w:kern w:val="0"/>
                <w:sz w:val="24"/>
                <w:szCs w:val="24"/>
              </w:rPr>
              <w:t>.5</w:t>
            </w:r>
            <w:r>
              <w:rPr>
                <w:rFonts w:asciiTheme="minorEastAsia" w:hAnsiTheme="minorEastAsia" w:cs="宋体" w:hint="eastAsia"/>
                <w:kern w:val="0"/>
                <w:sz w:val="24"/>
                <w:szCs w:val="24"/>
              </w:rPr>
              <w:t>格式），无需再提交上述证明材料。</w:t>
            </w:r>
          </w:p>
          <w:p w:rsidR="001F27A1" w:rsidRDefault="000576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2</w:t>
            </w:r>
            <w:r>
              <w:rPr>
                <w:rFonts w:asciiTheme="minorEastAsia" w:hAnsiTheme="minorEastAsia" w:cs="宋体" w:hint="eastAsia"/>
                <w:kern w:val="0"/>
                <w:sz w:val="24"/>
                <w:szCs w:val="24"/>
              </w:rPr>
              <w:t>、采购人有权在签订合同前要求中标供应商提供相关证明材料以核实中标供应商承诺事项的真实性。</w:t>
            </w:r>
          </w:p>
          <w:p w:rsidR="001F27A1" w:rsidRDefault="0005765E">
            <w:pPr>
              <w:widowControl/>
              <w:shd w:val="clear" w:color="auto" w:fill="FFFFFF"/>
              <w:spacing w:line="360" w:lineRule="auto"/>
              <w:jc w:val="left"/>
              <w:rPr>
                <w:rFonts w:ascii="宋体" w:eastAsia="宋体" w:hAnsi="宋体"/>
                <w:b/>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、供应商对信用承诺内容的真实性、合法性、有效性负责。如作出虚假信用承诺，视同为“提供虚假材料谋取中标”的违法行为。</w:t>
            </w:r>
          </w:p>
        </w:tc>
      </w:tr>
      <w:tr w:rsidR="001F27A1">
        <w:trPr>
          <w:trHeight w:val="90"/>
          <w:jc w:val="center"/>
        </w:trPr>
        <w:tc>
          <w:tcPr>
            <w:tcW w:w="806" w:type="dxa"/>
            <w:vMerge/>
            <w:vAlign w:val="center"/>
          </w:tcPr>
          <w:p w:rsidR="001F27A1" w:rsidRDefault="001F27A1">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1F27A1" w:rsidRDefault="001F27A1">
            <w:pPr>
              <w:autoSpaceDE w:val="0"/>
              <w:autoSpaceDN w:val="0"/>
              <w:adjustRightInd w:val="0"/>
              <w:spacing w:line="276" w:lineRule="auto"/>
              <w:jc w:val="center"/>
              <w:rPr>
                <w:rFonts w:asciiTheme="minorEastAsia" w:hAnsiTheme="minorEastAsia" w:cs="微软雅黑"/>
                <w:b/>
                <w:sz w:val="24"/>
                <w:szCs w:val="24"/>
              </w:rPr>
            </w:pPr>
          </w:p>
        </w:tc>
        <w:tc>
          <w:tcPr>
            <w:tcW w:w="6813" w:type="dxa"/>
            <w:vAlign w:val="center"/>
          </w:tcPr>
          <w:p w:rsidR="001F27A1" w:rsidRDefault="0005765E">
            <w:pPr>
              <w:autoSpaceDE w:val="0"/>
              <w:autoSpaceDN w:val="0"/>
              <w:adjustRightInd w:val="0"/>
              <w:spacing w:line="360" w:lineRule="auto"/>
              <w:jc w:val="left"/>
              <w:rPr>
                <w:rFonts w:ascii="宋体" w:hAnsi="宋体" w:cs="仿宋_GB2312"/>
                <w:sz w:val="24"/>
                <w:szCs w:val="24"/>
              </w:rPr>
            </w:pPr>
            <w:r>
              <w:rPr>
                <w:rFonts w:ascii="宋体" w:hAnsi="宋体" w:cs="仿宋_GB2312" w:hint="eastAsia"/>
                <w:b/>
                <w:sz w:val="24"/>
                <w:szCs w:val="24"/>
              </w:rPr>
              <w:t>本项目的特定资格要求：</w:t>
            </w:r>
            <w:r>
              <w:rPr>
                <w:rFonts w:ascii="宋体" w:hAnsi="宋体" w:cs="仿宋_GB2312" w:hint="eastAsia"/>
                <w:sz w:val="24"/>
                <w:szCs w:val="24"/>
              </w:rPr>
              <w:t>（详见第六章 资格审查与评标）。</w:t>
            </w:r>
          </w:p>
          <w:p w:rsidR="001F27A1" w:rsidRDefault="0005765E">
            <w:pPr>
              <w:autoSpaceDE w:val="0"/>
              <w:autoSpaceDN w:val="0"/>
              <w:spacing w:line="360" w:lineRule="auto"/>
              <w:contextualSpacing/>
              <w:rPr>
                <w:rFonts w:asciiTheme="minorEastAsia" w:hAnsiTheme="minorEastAsia" w:cs="宋体"/>
                <w:b/>
                <w:kern w:val="0"/>
                <w:sz w:val="24"/>
                <w:szCs w:val="24"/>
              </w:rPr>
            </w:pPr>
            <w:r>
              <w:rPr>
                <w:rFonts w:ascii="宋体" w:hAnsi="宋体" w:cs="仿宋_GB2312" w:hint="eastAsia"/>
                <w:sz w:val="24"/>
                <w:szCs w:val="24"/>
              </w:rPr>
              <w:t>注：需提供证件原件扫描件（或彩色图片）</w:t>
            </w:r>
          </w:p>
        </w:tc>
      </w:tr>
      <w:tr w:rsidR="001F27A1">
        <w:trPr>
          <w:trHeight w:val="504"/>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268" w:type="dxa"/>
            <w:vAlign w:val="center"/>
          </w:tcPr>
          <w:p w:rsidR="001F27A1" w:rsidRDefault="0005765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sz w:val="24"/>
                <w:szCs w:val="24"/>
              </w:rPr>
              <w:t>★</w:t>
            </w:r>
            <w:r>
              <w:rPr>
                <w:rFonts w:asciiTheme="minorEastAsia" w:hAnsiTheme="minorEastAsia" w:cs="宋体" w:hint="eastAsia"/>
                <w:bCs/>
                <w:sz w:val="24"/>
                <w:szCs w:val="24"/>
                <w:lang w:val="zh-CN"/>
              </w:rPr>
              <w:t>联合体响应</w:t>
            </w:r>
          </w:p>
        </w:tc>
        <w:tc>
          <w:tcPr>
            <w:tcW w:w="6813" w:type="dxa"/>
            <w:vAlign w:val="center"/>
          </w:tcPr>
          <w:p w:rsidR="001F27A1" w:rsidRDefault="0005765E">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EB3EF3">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EB3EF3">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1F27A1">
        <w:trPr>
          <w:trHeight w:val="504"/>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1F27A1" w:rsidRDefault="0005765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sz w:val="24"/>
                <w:szCs w:val="24"/>
              </w:rPr>
              <w:t>★</w:t>
            </w:r>
            <w:r>
              <w:rPr>
                <w:rFonts w:asciiTheme="minorEastAsia" w:hAnsiTheme="minorEastAsia" w:cs="宋体" w:hint="eastAsia"/>
                <w:bCs/>
                <w:sz w:val="24"/>
                <w:szCs w:val="24"/>
                <w:lang w:val="zh-CN"/>
              </w:rPr>
              <w:t>预算金额</w:t>
            </w:r>
          </w:p>
        </w:tc>
        <w:tc>
          <w:tcPr>
            <w:tcW w:w="6813" w:type="dxa"/>
            <w:vAlign w:val="center"/>
          </w:tcPr>
          <w:p w:rsidR="001F27A1" w:rsidRDefault="00044ECA">
            <w:pPr>
              <w:autoSpaceDE w:val="0"/>
              <w:autoSpaceDN w:val="0"/>
              <w:adjustRightInd w:val="0"/>
              <w:spacing w:line="276" w:lineRule="auto"/>
              <w:rPr>
                <w:rFonts w:asciiTheme="minorEastAsia" w:hAnsiTheme="minorEastAsia" w:cs="宋体"/>
                <w:b/>
                <w:bCs/>
                <w:sz w:val="24"/>
                <w:szCs w:val="24"/>
                <w:lang w:val="zh-CN"/>
              </w:rPr>
            </w:pPr>
            <w:r>
              <w:rPr>
                <w:rFonts w:asciiTheme="minorEastAsia" w:hAnsiTheme="minorEastAsia" w:cs="宋体" w:hint="eastAsia"/>
                <w:b/>
                <w:bCs/>
                <w:sz w:val="24"/>
                <w:szCs w:val="24"/>
              </w:rPr>
              <w:t>43</w:t>
            </w:r>
            <w:r w:rsidR="00F83EEF">
              <w:rPr>
                <w:rFonts w:asciiTheme="minorEastAsia" w:hAnsiTheme="minorEastAsia" w:cs="宋体" w:hint="eastAsia"/>
                <w:b/>
                <w:bCs/>
                <w:sz w:val="24"/>
                <w:szCs w:val="24"/>
              </w:rPr>
              <w:t>0000</w:t>
            </w:r>
            <w:r w:rsidR="0067200C" w:rsidRPr="0067200C">
              <w:rPr>
                <w:rFonts w:asciiTheme="minorEastAsia" w:hAnsiTheme="minorEastAsia" w:cs="宋体" w:hint="eastAsia"/>
                <w:b/>
                <w:bCs/>
                <w:sz w:val="24"/>
                <w:szCs w:val="24"/>
              </w:rPr>
              <w:t>.00</w:t>
            </w:r>
            <w:r w:rsidR="0005765E">
              <w:rPr>
                <w:rFonts w:asciiTheme="minorEastAsia" w:hAnsiTheme="minorEastAsia" w:cs="宋体" w:hint="eastAsia"/>
                <w:b/>
                <w:bCs/>
                <w:sz w:val="24"/>
                <w:szCs w:val="24"/>
              </w:rPr>
              <w:t>元；</w:t>
            </w:r>
            <w:r w:rsidR="0005765E">
              <w:rPr>
                <w:rFonts w:asciiTheme="minorEastAsia" w:hAnsiTheme="minorEastAsia" w:cs="宋体" w:hint="eastAsia"/>
                <w:b/>
                <w:bCs/>
                <w:sz w:val="24"/>
                <w:szCs w:val="24"/>
                <w:lang w:val="zh-CN"/>
              </w:rPr>
              <w:t>超出预算金额的响应无效</w:t>
            </w:r>
          </w:p>
        </w:tc>
      </w:tr>
      <w:tr w:rsidR="001F27A1">
        <w:trPr>
          <w:trHeight w:val="907"/>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1F27A1" w:rsidRDefault="0005765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1F27A1" w:rsidRDefault="00EB3EF3">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05765E">
              <w:rPr>
                <w:rFonts w:asciiTheme="minorEastAsia" w:hAnsiTheme="minorEastAsia" w:cs="宋体" w:hint="eastAsia"/>
                <w:b/>
                <w:kern w:val="0"/>
                <w:sz w:val="24"/>
                <w:szCs w:val="24"/>
                <w:lang w:val="zh-CN"/>
              </w:rPr>
              <w:instrText>eq \o\ac(□,</w:instrText>
            </w:r>
            <w:r w:rsidR="0005765E">
              <w:rPr>
                <w:rFonts w:asciiTheme="minorEastAsia" w:hAnsiTheme="minorEastAsia" w:cs="宋体" w:hint="eastAsia"/>
                <w:b/>
                <w:kern w:val="0"/>
                <w:position w:val="2"/>
                <w:sz w:val="24"/>
                <w:szCs w:val="24"/>
                <w:lang w:val="zh-CN"/>
              </w:rPr>
              <w:instrText>√</w:instrText>
            </w:r>
            <w:r w:rsidR="0005765E">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05765E">
              <w:rPr>
                <w:rFonts w:asciiTheme="minorEastAsia" w:hAnsiTheme="minorEastAsia" w:cs="宋体" w:hint="eastAsia"/>
                <w:bCs/>
                <w:sz w:val="24"/>
                <w:szCs w:val="24"/>
                <w:lang w:val="zh-CN"/>
              </w:rPr>
              <w:t>不组织</w:t>
            </w:r>
          </w:p>
          <w:p w:rsidR="001F27A1" w:rsidRDefault="000576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1F27A1">
        <w:trPr>
          <w:trHeight w:val="907"/>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1F27A1" w:rsidRDefault="0005765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谈判</w:t>
            </w:r>
            <w:r>
              <w:rPr>
                <w:rFonts w:asciiTheme="minorEastAsia" w:hAnsiTheme="minorEastAsia" w:cs="宋体"/>
                <w:bCs/>
                <w:sz w:val="24"/>
                <w:szCs w:val="24"/>
                <w:lang w:val="zh-CN"/>
              </w:rPr>
              <w:t>前答疑会</w:t>
            </w:r>
          </w:p>
        </w:tc>
        <w:tc>
          <w:tcPr>
            <w:tcW w:w="6813" w:type="dxa"/>
            <w:vAlign w:val="center"/>
          </w:tcPr>
          <w:p w:rsidR="001F27A1" w:rsidRDefault="00EB3EF3">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05765E">
              <w:rPr>
                <w:rFonts w:asciiTheme="minorEastAsia" w:hAnsiTheme="minorEastAsia" w:cs="宋体" w:hint="eastAsia"/>
                <w:b/>
                <w:kern w:val="0"/>
                <w:sz w:val="24"/>
                <w:szCs w:val="24"/>
                <w:lang w:val="zh-CN"/>
              </w:rPr>
              <w:instrText>eq \o\ac(□,</w:instrText>
            </w:r>
            <w:r w:rsidR="0005765E">
              <w:rPr>
                <w:rFonts w:asciiTheme="minorEastAsia" w:hAnsiTheme="minorEastAsia" w:cs="宋体" w:hint="eastAsia"/>
                <w:b/>
                <w:kern w:val="0"/>
                <w:position w:val="2"/>
                <w:sz w:val="24"/>
                <w:szCs w:val="24"/>
                <w:lang w:val="zh-CN"/>
              </w:rPr>
              <w:instrText>√</w:instrText>
            </w:r>
            <w:r w:rsidR="0005765E">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05765E">
              <w:rPr>
                <w:rFonts w:asciiTheme="minorEastAsia" w:hAnsiTheme="minorEastAsia" w:cs="宋体" w:hint="eastAsia"/>
                <w:bCs/>
                <w:sz w:val="24"/>
                <w:szCs w:val="24"/>
                <w:lang w:val="zh-CN"/>
              </w:rPr>
              <w:t>不召开</w:t>
            </w:r>
          </w:p>
          <w:p w:rsidR="001F27A1" w:rsidRDefault="000576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1F27A1">
        <w:trPr>
          <w:trHeight w:val="504"/>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1F27A1" w:rsidRDefault="000576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1F27A1" w:rsidRDefault="00EB3EF3">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05765E">
              <w:rPr>
                <w:rFonts w:asciiTheme="minorEastAsia" w:hAnsiTheme="minorEastAsia" w:cs="宋体" w:hint="eastAsia"/>
                <w:b/>
                <w:kern w:val="0"/>
                <w:sz w:val="24"/>
                <w:szCs w:val="24"/>
                <w:lang w:val="zh-CN"/>
              </w:rPr>
              <w:instrText>eq \o\ac(□,</w:instrText>
            </w:r>
            <w:r w:rsidR="0005765E">
              <w:rPr>
                <w:rFonts w:asciiTheme="minorEastAsia" w:hAnsiTheme="minorEastAsia" w:cs="宋体" w:hint="eastAsia"/>
                <w:b/>
                <w:kern w:val="0"/>
                <w:position w:val="2"/>
                <w:sz w:val="24"/>
                <w:szCs w:val="24"/>
                <w:lang w:val="zh-CN"/>
              </w:rPr>
              <w:instrText>√</w:instrText>
            </w:r>
            <w:r w:rsidR="0005765E">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05765E">
              <w:rPr>
                <w:rFonts w:asciiTheme="minorEastAsia" w:hAnsiTheme="minorEastAsia" w:cs="宋体" w:hint="eastAsia"/>
                <w:bCs/>
                <w:sz w:val="24"/>
                <w:szCs w:val="24"/>
                <w:lang w:val="zh-CN"/>
              </w:rPr>
              <w:t xml:space="preserve">不允许    </w:t>
            </w:r>
            <w:r w:rsidR="0005765E">
              <w:rPr>
                <w:rFonts w:asciiTheme="minorEastAsia" w:hAnsiTheme="minorEastAsia" w:cs="宋体" w:hint="eastAsia"/>
                <w:b/>
                <w:bCs/>
                <w:sz w:val="24"/>
                <w:szCs w:val="24"/>
                <w:lang w:val="zh-CN"/>
              </w:rPr>
              <w:t>□</w:t>
            </w:r>
            <w:r w:rsidR="0005765E">
              <w:rPr>
                <w:rFonts w:asciiTheme="minorEastAsia" w:hAnsiTheme="minorEastAsia" w:hint="eastAsia"/>
                <w:sz w:val="24"/>
                <w:szCs w:val="24"/>
              </w:rPr>
              <w:t>允许</w:t>
            </w:r>
          </w:p>
        </w:tc>
      </w:tr>
      <w:tr w:rsidR="001F27A1">
        <w:trPr>
          <w:trHeight w:val="504"/>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1F27A1" w:rsidRDefault="000576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谈判有效期</w:t>
            </w:r>
          </w:p>
        </w:tc>
        <w:tc>
          <w:tcPr>
            <w:tcW w:w="6813" w:type="dxa"/>
            <w:vAlign w:val="center"/>
          </w:tcPr>
          <w:p w:rsidR="001F27A1" w:rsidRDefault="0005765E">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提交谈判响应文件的截止之日起算</w:t>
            </w:r>
            <w:r>
              <w:rPr>
                <w:rFonts w:asciiTheme="minorEastAsia" w:hAnsiTheme="minorEastAsia" w:cs="仿宋_GB2312" w:hint="eastAsia"/>
                <w:sz w:val="24"/>
                <w:szCs w:val="24"/>
              </w:rPr>
              <w:t>）</w:t>
            </w:r>
          </w:p>
          <w:p w:rsidR="001F27A1" w:rsidRDefault="0005765E">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成交供应商谈判</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1F27A1">
        <w:trPr>
          <w:trHeight w:val="504"/>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1F27A1" w:rsidRDefault="0005765E">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6813" w:type="dxa"/>
            <w:vAlign w:val="center"/>
          </w:tcPr>
          <w:p w:rsidR="001F27A1" w:rsidRDefault="00EB3EF3">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05765E">
              <w:rPr>
                <w:rFonts w:asciiTheme="minorEastAsia" w:hAnsiTheme="minorEastAsia" w:cs="宋体" w:hint="eastAsia"/>
                <w:b/>
                <w:kern w:val="0"/>
                <w:sz w:val="24"/>
                <w:szCs w:val="24"/>
                <w:lang w:val="zh-CN"/>
              </w:rPr>
              <w:instrText>eq \o\ac(□,</w:instrText>
            </w:r>
            <w:r w:rsidR="0005765E">
              <w:rPr>
                <w:rFonts w:asciiTheme="minorEastAsia" w:hAnsiTheme="minorEastAsia" w:cs="宋体" w:hint="eastAsia"/>
                <w:b/>
                <w:kern w:val="0"/>
                <w:position w:val="2"/>
                <w:sz w:val="24"/>
                <w:szCs w:val="24"/>
                <w:lang w:val="zh-CN"/>
              </w:rPr>
              <w:instrText>√</w:instrText>
            </w:r>
            <w:r w:rsidR="0005765E">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05765E">
              <w:rPr>
                <w:rFonts w:asciiTheme="minorEastAsia" w:hAnsiTheme="minorEastAsia" w:cs="宋体" w:hint="eastAsia"/>
                <w:bCs/>
                <w:sz w:val="24"/>
                <w:szCs w:val="24"/>
                <w:lang w:val="zh-CN"/>
              </w:rPr>
              <w:t xml:space="preserve">不允许   </w:t>
            </w:r>
            <w:r w:rsidR="0005765E">
              <w:rPr>
                <w:rFonts w:asciiTheme="minorEastAsia" w:hAnsiTheme="minorEastAsia" w:cs="宋体" w:hint="eastAsia"/>
                <w:b/>
                <w:bCs/>
                <w:sz w:val="24"/>
                <w:szCs w:val="24"/>
                <w:lang w:val="zh-CN"/>
              </w:rPr>
              <w:t>□</w:t>
            </w:r>
            <w:r w:rsidR="0005765E">
              <w:rPr>
                <w:rFonts w:asciiTheme="minorEastAsia" w:hAnsiTheme="minorEastAsia" w:cs="仿宋_GB2312" w:hint="eastAsia"/>
                <w:sz w:val="24"/>
                <w:szCs w:val="24"/>
              </w:rPr>
              <w:t>允许</w:t>
            </w:r>
          </w:p>
        </w:tc>
      </w:tr>
      <w:tr w:rsidR="001F27A1">
        <w:trPr>
          <w:trHeight w:val="504"/>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谈判响应截止及谈判时间</w:t>
            </w:r>
          </w:p>
        </w:tc>
        <w:tc>
          <w:tcPr>
            <w:tcW w:w="6813" w:type="dxa"/>
            <w:vAlign w:val="center"/>
          </w:tcPr>
          <w:p w:rsidR="001F27A1" w:rsidRDefault="0005765E" w:rsidP="006E5C3C">
            <w:pPr>
              <w:autoSpaceDE w:val="0"/>
              <w:autoSpaceDN w:val="0"/>
              <w:adjustRightInd w:val="0"/>
              <w:spacing w:line="360" w:lineRule="auto"/>
              <w:rPr>
                <w:rFonts w:asciiTheme="minorEastAsia" w:hAnsiTheme="minorEastAsia" w:cs="宋体"/>
                <w:b/>
                <w:bCs/>
                <w:sz w:val="24"/>
                <w:szCs w:val="24"/>
                <w:lang w:val="zh-CN"/>
              </w:rPr>
            </w:pPr>
            <w:r w:rsidRPr="00921876">
              <w:rPr>
                <w:rFonts w:asciiTheme="minorEastAsia" w:hAnsiTheme="minorEastAsia" w:cs="宋体" w:hint="eastAsia"/>
                <w:b/>
                <w:bCs/>
                <w:sz w:val="36"/>
                <w:szCs w:val="24"/>
                <w:lang w:val="zh-CN"/>
              </w:rPr>
              <w:t>2023年</w:t>
            </w:r>
            <w:r w:rsidR="00F83EEF">
              <w:rPr>
                <w:rFonts w:asciiTheme="minorEastAsia" w:hAnsiTheme="minorEastAsia" w:cs="宋体" w:hint="eastAsia"/>
                <w:b/>
                <w:bCs/>
                <w:sz w:val="36"/>
                <w:szCs w:val="24"/>
                <w:lang w:val="zh-CN"/>
              </w:rPr>
              <w:t>5</w:t>
            </w:r>
            <w:r w:rsidRPr="00921876">
              <w:rPr>
                <w:rFonts w:asciiTheme="minorEastAsia" w:hAnsiTheme="minorEastAsia" w:cs="宋体" w:hint="eastAsia"/>
                <w:b/>
                <w:bCs/>
                <w:sz w:val="36"/>
                <w:szCs w:val="24"/>
                <w:lang w:val="zh-CN"/>
              </w:rPr>
              <w:t>月</w:t>
            </w:r>
            <w:r w:rsidR="006E5C3C">
              <w:rPr>
                <w:rFonts w:asciiTheme="minorEastAsia" w:hAnsiTheme="minorEastAsia" w:cs="宋体" w:hint="eastAsia"/>
                <w:b/>
                <w:bCs/>
                <w:sz w:val="36"/>
                <w:szCs w:val="24"/>
                <w:lang w:val="zh-CN"/>
              </w:rPr>
              <w:t>12</w:t>
            </w:r>
            <w:r w:rsidRPr="00921876">
              <w:rPr>
                <w:rFonts w:asciiTheme="minorEastAsia" w:hAnsiTheme="minorEastAsia" w:cs="宋体" w:hint="eastAsia"/>
                <w:b/>
                <w:bCs/>
                <w:sz w:val="36"/>
                <w:szCs w:val="24"/>
                <w:lang w:val="zh-CN"/>
              </w:rPr>
              <w:t>日</w:t>
            </w:r>
            <w:r w:rsidR="00FA0F1E">
              <w:rPr>
                <w:rFonts w:asciiTheme="minorEastAsia" w:hAnsiTheme="minorEastAsia" w:cs="宋体" w:hint="eastAsia"/>
                <w:b/>
                <w:bCs/>
                <w:sz w:val="36"/>
                <w:szCs w:val="24"/>
                <w:lang w:val="zh-CN"/>
              </w:rPr>
              <w:t>09</w:t>
            </w:r>
            <w:r w:rsidRPr="00921876">
              <w:rPr>
                <w:rFonts w:asciiTheme="minorEastAsia" w:hAnsiTheme="minorEastAsia" w:cs="宋体" w:hint="eastAsia"/>
                <w:b/>
                <w:bCs/>
                <w:sz w:val="36"/>
                <w:szCs w:val="24"/>
                <w:lang w:val="zh-CN"/>
              </w:rPr>
              <w:t>点00分（北京时间）</w:t>
            </w:r>
          </w:p>
        </w:tc>
      </w:tr>
      <w:tr w:rsidR="001F27A1">
        <w:trPr>
          <w:trHeight w:val="504"/>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1F27A1" w:rsidRDefault="0005765E">
            <w:pPr>
              <w:autoSpaceDE w:val="0"/>
              <w:autoSpaceDN w:val="0"/>
              <w:adjustRightInd w:val="0"/>
              <w:spacing w:line="360" w:lineRule="auto"/>
              <w:ind w:firstLineChars="200" w:firstLine="480"/>
              <w:rPr>
                <w:rFonts w:ascii="宋体" w:hAnsi="宋体" w:cs="宋体"/>
                <w:kern w:val="0"/>
                <w:sz w:val="24"/>
              </w:rPr>
            </w:pPr>
            <w:r>
              <w:rPr>
                <w:rFonts w:ascii="宋体" w:hAnsi="宋体" w:cs="宋体" w:hint="eastAsia"/>
                <w:kern w:val="0"/>
                <w:sz w:val="24"/>
              </w:rPr>
              <w:t>响应文件</w:t>
            </w:r>
          </w:p>
          <w:p w:rsidR="001F27A1" w:rsidRDefault="0005765E">
            <w:pPr>
              <w:autoSpaceDE w:val="0"/>
              <w:autoSpaceDN w:val="0"/>
              <w:adjustRightInd w:val="0"/>
              <w:spacing w:line="360" w:lineRule="auto"/>
              <w:ind w:firstLineChars="200" w:firstLine="480"/>
              <w:rPr>
                <w:rFonts w:ascii="宋体" w:hAnsi="宋体" w:cs="宋体"/>
                <w:kern w:val="0"/>
                <w:sz w:val="24"/>
              </w:rPr>
            </w:pPr>
            <w:r>
              <w:rPr>
                <w:rFonts w:ascii="宋体" w:hAnsi="宋体" w:cs="宋体" w:hint="eastAsia"/>
                <w:kern w:val="0"/>
                <w:sz w:val="24"/>
              </w:rPr>
              <w:t>开启地点</w:t>
            </w:r>
          </w:p>
        </w:tc>
        <w:tc>
          <w:tcPr>
            <w:tcW w:w="6813" w:type="dxa"/>
            <w:vAlign w:val="center"/>
          </w:tcPr>
          <w:p w:rsidR="001F27A1" w:rsidRDefault="0005765E">
            <w:pPr>
              <w:autoSpaceDE w:val="0"/>
              <w:autoSpaceDN w:val="0"/>
              <w:adjustRightInd w:val="0"/>
              <w:spacing w:line="360" w:lineRule="auto"/>
              <w:rPr>
                <w:rFonts w:ascii="宋体" w:hAnsi="宋体" w:cs="宋体"/>
                <w:kern w:val="0"/>
                <w:sz w:val="24"/>
              </w:rPr>
            </w:pPr>
            <w:r>
              <w:rPr>
                <w:rFonts w:ascii="宋体" w:hAnsi="宋体" w:cs="宋体" w:hint="eastAsia"/>
                <w:kern w:val="0"/>
                <w:sz w:val="24"/>
              </w:rPr>
              <w:t>谈判响应文件开启地点:襄城县公共资源交易中心（八七路东段电子商务产业园）12楼开标一室。（ 本项目采用远程不见面谈判，供应商无须到达现场）</w:t>
            </w:r>
          </w:p>
        </w:tc>
      </w:tr>
      <w:tr w:rsidR="001F27A1">
        <w:trPr>
          <w:trHeight w:val="504"/>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1F27A1" w:rsidRDefault="0005765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谈判保证金</w:t>
            </w:r>
          </w:p>
        </w:tc>
        <w:tc>
          <w:tcPr>
            <w:tcW w:w="6813" w:type="dxa"/>
            <w:vAlign w:val="center"/>
          </w:tcPr>
          <w:p w:rsidR="001F27A1" w:rsidRDefault="0005765E">
            <w:pPr>
              <w:tabs>
                <w:tab w:val="left" w:pos="1260"/>
              </w:tabs>
              <w:autoSpaceDE w:val="0"/>
              <w:autoSpaceDN w:val="0"/>
              <w:adjustRightInd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本项目不收取</w:t>
            </w:r>
            <w:r w:rsidR="0080701C">
              <w:rPr>
                <w:rFonts w:asciiTheme="minorEastAsia" w:hAnsiTheme="minorEastAsia" w:cs="宋体" w:hint="eastAsia"/>
                <w:kern w:val="0"/>
                <w:sz w:val="24"/>
                <w:szCs w:val="24"/>
              </w:rPr>
              <w:t>。</w:t>
            </w:r>
          </w:p>
          <w:p w:rsidR="001F27A1" w:rsidRDefault="000576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供应商应提供投标承诺函</w:t>
            </w:r>
          </w:p>
        </w:tc>
      </w:tr>
      <w:tr w:rsidR="001F27A1">
        <w:trPr>
          <w:trHeight w:val="1560"/>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1F27A1" w:rsidRDefault="000576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1F27A1" w:rsidRDefault="0005765E">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rPr>
              <w:t>谈判公告、成交公告、变更（更正）公告、现场勘察答复等相关信息同时在以下网站发布：《河南省政府采购网》、《许昌市政府采购网》、《全国公共资源交易平台（河南省·许昌市）》</w:t>
            </w:r>
          </w:p>
        </w:tc>
      </w:tr>
      <w:tr w:rsidR="001F27A1">
        <w:trPr>
          <w:trHeight w:val="510"/>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1F27A1" w:rsidRDefault="000576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谈判文件时间</w:t>
            </w:r>
          </w:p>
        </w:tc>
        <w:tc>
          <w:tcPr>
            <w:tcW w:w="6813" w:type="dxa"/>
            <w:vAlign w:val="center"/>
          </w:tcPr>
          <w:p w:rsidR="001F27A1" w:rsidRDefault="000576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谈判响应截止时间3个工作日前（</w:t>
            </w:r>
            <w:r>
              <w:rPr>
                <w:rFonts w:asciiTheme="minorEastAsia" w:hAnsiTheme="minorEastAsia" w:cs="仿宋_GB2312" w:hint="eastAsia"/>
                <w:sz w:val="24"/>
                <w:szCs w:val="24"/>
                <w:lang w:val="zh-CN"/>
              </w:rPr>
              <w:t>澄清内容可能影响谈判响应文件编制的）</w:t>
            </w:r>
          </w:p>
        </w:tc>
      </w:tr>
      <w:tr w:rsidR="001F27A1">
        <w:trPr>
          <w:trHeight w:val="510"/>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1F27A1" w:rsidRDefault="000576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6813" w:type="dxa"/>
            <w:vAlign w:val="center"/>
          </w:tcPr>
          <w:p w:rsidR="001F27A1" w:rsidRDefault="0005765E">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谈判响应截止时间前</w:t>
            </w:r>
          </w:p>
        </w:tc>
      </w:tr>
      <w:tr w:rsidR="001F27A1">
        <w:trPr>
          <w:trHeight w:val="510"/>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6813" w:type="dxa"/>
            <w:vAlign w:val="center"/>
          </w:tcPr>
          <w:p w:rsidR="001F27A1" w:rsidRDefault="00EB3EF3">
            <w:pPr>
              <w:autoSpaceDE w:val="0"/>
              <w:autoSpaceDN w:val="0"/>
              <w:adjustRightInd w:val="0"/>
              <w:spacing w:line="360" w:lineRule="auto"/>
              <w:rPr>
                <w:rFonts w:ascii="新宋体" w:eastAsia="新宋体" w:hAnsi="新宋体"/>
                <w:sz w:val="24"/>
                <w:szCs w:val="24"/>
              </w:rPr>
            </w:pPr>
            <w:r>
              <w:rPr>
                <w:rFonts w:ascii="新宋体" w:eastAsia="新宋体" w:hAnsi="新宋体"/>
                <w:b/>
                <w:sz w:val="24"/>
                <w:szCs w:val="24"/>
              </w:rPr>
              <w:fldChar w:fldCharType="begin"/>
            </w:r>
            <w:r w:rsidR="0005765E">
              <w:rPr>
                <w:rFonts w:ascii="新宋体" w:eastAsia="新宋体" w:hAnsi="新宋体" w:hint="eastAsia"/>
                <w:b/>
                <w:sz w:val="24"/>
                <w:szCs w:val="24"/>
              </w:rPr>
              <w:instrText>eq \o\ac(□,√)</w:instrText>
            </w:r>
            <w:r>
              <w:rPr>
                <w:rFonts w:ascii="新宋体" w:eastAsia="新宋体" w:hAnsi="新宋体"/>
                <w:b/>
                <w:sz w:val="24"/>
                <w:szCs w:val="24"/>
              </w:rPr>
              <w:fldChar w:fldCharType="end"/>
            </w:r>
            <w:r w:rsidR="0005765E">
              <w:rPr>
                <w:rFonts w:ascii="新宋体" w:eastAsia="新宋体" w:hAnsi="新宋体" w:hint="eastAsia"/>
                <w:sz w:val="24"/>
                <w:szCs w:val="24"/>
              </w:rPr>
              <w:t>电子响应文件：成功上传至《全国公共资源交易平台（河南省·许昌市）》公共资源交易系统加密电子响应文件1份（文件格式为： XXX公司XXX项目编号.file）。</w:t>
            </w:r>
          </w:p>
          <w:p w:rsidR="001F27A1" w:rsidRDefault="0005765E">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szCs w:val="24"/>
              </w:rPr>
              <w:t>电子响应文件的内容、格式、水印码、签章应一致。</w:t>
            </w:r>
          </w:p>
        </w:tc>
      </w:tr>
      <w:tr w:rsidR="001F27A1">
        <w:trPr>
          <w:trHeight w:val="510"/>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1F27A1" w:rsidRDefault="000576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1F27A1" w:rsidRDefault="00EB3EF3">
            <w:pPr>
              <w:autoSpaceDE w:val="0"/>
              <w:autoSpaceDN w:val="0"/>
              <w:adjustRightInd w:val="0"/>
              <w:spacing w:line="420" w:lineRule="exact"/>
              <w:rPr>
                <w:rFonts w:asciiTheme="minorEastAsia" w:hAnsiTheme="minorEastAsia" w:cs="仿宋_GB2312"/>
                <w:sz w:val="24"/>
                <w:szCs w:val="24"/>
                <w:highlight w:val="lightGray"/>
              </w:rPr>
            </w:pPr>
            <w:r>
              <w:rPr>
                <w:rFonts w:ascii="宋体" w:hAnsi="宋体" w:cs="宋体"/>
                <w:b/>
                <w:kern w:val="0"/>
                <w:sz w:val="24"/>
              </w:rPr>
              <w:fldChar w:fldCharType="begin"/>
            </w:r>
            <w:r w:rsidR="0005765E">
              <w:rPr>
                <w:rFonts w:ascii="宋体" w:hAnsi="宋体" w:cs="宋体" w:hint="eastAsia"/>
                <w:b/>
                <w:kern w:val="0"/>
                <w:sz w:val="24"/>
              </w:rPr>
              <w:instrText>eq \o\ac(□,√)</w:instrText>
            </w:r>
            <w:r>
              <w:rPr>
                <w:rFonts w:ascii="宋体" w:hAnsi="宋体" w:cs="宋体"/>
                <w:b/>
                <w:kern w:val="0"/>
                <w:sz w:val="24"/>
              </w:rPr>
              <w:fldChar w:fldCharType="end"/>
            </w:r>
            <w:r w:rsidR="0005765E">
              <w:rPr>
                <w:rFonts w:ascii="宋体" w:hAnsi="宋体" w:cs="宋体" w:hint="eastAsia"/>
                <w:kern w:val="0"/>
                <w:sz w:val="24"/>
              </w:rPr>
              <w:t>电子响应文件：按询价文件要求加盖供应商电子印章和法人电子印章。</w:t>
            </w:r>
          </w:p>
        </w:tc>
      </w:tr>
      <w:tr w:rsidR="001F27A1">
        <w:trPr>
          <w:trHeight w:val="510"/>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1F27A1" w:rsidRDefault="00EB3EF3">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05765E">
              <w:rPr>
                <w:rFonts w:ascii="新宋体" w:eastAsia="新宋体" w:hAnsi="新宋体" w:hint="eastAsia"/>
                <w:b/>
                <w:sz w:val="24"/>
                <w:szCs w:val="24"/>
              </w:rPr>
              <w:instrText>eq \o\ac(□,√)</w:instrText>
            </w:r>
            <w:r>
              <w:rPr>
                <w:rFonts w:ascii="新宋体" w:eastAsia="新宋体" w:hAnsi="新宋体"/>
                <w:b/>
                <w:sz w:val="24"/>
                <w:szCs w:val="24"/>
              </w:rPr>
              <w:fldChar w:fldCharType="end"/>
            </w:r>
            <w:r w:rsidR="0005765E">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p w:rsidR="001F27A1" w:rsidRDefault="000576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1F27A1">
        <w:trPr>
          <w:trHeight w:val="510"/>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6813" w:type="dxa"/>
            <w:vAlign w:val="center"/>
          </w:tcPr>
          <w:p w:rsidR="001F27A1" w:rsidRDefault="0005765E">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质量和服务均能满足谈判文件实质性响应要求且最后报价最低的原则确定成交供应商。</w:t>
            </w:r>
          </w:p>
        </w:tc>
      </w:tr>
      <w:tr w:rsidR="001F27A1">
        <w:trPr>
          <w:trHeight w:val="699"/>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rPr>
              <w:t>中小企业有关政策</w:t>
            </w:r>
          </w:p>
        </w:tc>
        <w:tc>
          <w:tcPr>
            <w:tcW w:w="6813" w:type="dxa"/>
            <w:vAlign w:val="center"/>
          </w:tcPr>
          <w:p w:rsidR="001F27A1" w:rsidRDefault="0005765E">
            <w:pPr>
              <w:autoSpaceDE w:val="0"/>
              <w:autoSpaceDN w:val="0"/>
              <w:adjustRightInd w:val="0"/>
              <w:spacing w:line="360" w:lineRule="auto"/>
              <w:contextualSpacing/>
              <w:rPr>
                <w:rFonts w:asciiTheme="minorEastAsia" w:hAnsiTheme="minorEastAsia" w:cs="宋体"/>
                <w:sz w:val="24"/>
                <w:szCs w:val="24"/>
              </w:rPr>
            </w:pPr>
            <w:r>
              <w:rPr>
                <w:rFonts w:ascii="宋体" w:hAnsi="宋体" w:cs="宋体"/>
                <w:bCs/>
                <w:sz w:val="24"/>
                <w:lang w:val="zh-CN"/>
              </w:rPr>
              <w:t>1</w:t>
            </w:r>
            <w:r>
              <w:rPr>
                <w:rFonts w:asciiTheme="minorEastAsia" w:hAnsiTheme="minorEastAsia" w:cs="宋体" w:hint="eastAsia"/>
                <w:sz w:val="24"/>
                <w:szCs w:val="24"/>
              </w:rPr>
              <w:t>、根据工信部等部委发布的《关于印发中小企业划型标准规定的通知》（工信部联企业〔</w:t>
            </w:r>
            <w:r>
              <w:rPr>
                <w:rFonts w:asciiTheme="minorEastAsia" w:hAnsiTheme="minorEastAsia" w:cs="宋体"/>
                <w:sz w:val="24"/>
                <w:szCs w:val="24"/>
              </w:rPr>
              <w:t>2011</w:t>
            </w:r>
            <w:r>
              <w:rPr>
                <w:rFonts w:asciiTheme="minorEastAsia" w:hAnsiTheme="minorEastAsia" w:cs="宋体" w:hint="eastAsia"/>
                <w:sz w:val="24"/>
                <w:szCs w:val="24"/>
              </w:rPr>
              <w:t>〕</w:t>
            </w:r>
            <w:r>
              <w:rPr>
                <w:rFonts w:asciiTheme="minorEastAsia" w:hAnsiTheme="minorEastAsia" w:cs="宋体"/>
                <w:sz w:val="24"/>
                <w:szCs w:val="24"/>
              </w:rPr>
              <w:t>300</w:t>
            </w:r>
            <w:r>
              <w:rPr>
                <w:rFonts w:asciiTheme="minorEastAsia" w:hAnsiTheme="minorEastAsia" w:cs="宋体" w:hint="eastAsia"/>
                <w:sz w:val="24"/>
                <w:szCs w:val="24"/>
              </w:rPr>
              <w:t>号），按照本次采购标的所属行业的划型标准，符合条件的中小企业应按照招标文件格式要求提供《中小企业声明函》，否则不得享受相关中小企业扶持政策。</w:t>
            </w:r>
          </w:p>
          <w:p w:rsidR="00CD41B9" w:rsidRDefault="0005765E">
            <w:pPr>
              <w:autoSpaceDE w:val="0"/>
              <w:autoSpaceDN w:val="0"/>
              <w:adjustRightInd w:val="0"/>
              <w:spacing w:line="360" w:lineRule="auto"/>
              <w:contextualSpacing/>
              <w:rPr>
                <w:rFonts w:asciiTheme="minorEastAsia" w:hAnsiTheme="minorEastAsia" w:cs="宋体"/>
                <w:sz w:val="24"/>
                <w:szCs w:val="24"/>
              </w:rPr>
            </w:pPr>
            <w:r>
              <w:rPr>
                <w:rFonts w:asciiTheme="minorEastAsia" w:hAnsiTheme="minorEastAsia" w:cs="宋体"/>
                <w:sz w:val="24"/>
                <w:szCs w:val="24"/>
              </w:rPr>
              <w:t>2</w:t>
            </w:r>
            <w:r>
              <w:rPr>
                <w:rFonts w:asciiTheme="minorEastAsia" w:hAnsiTheme="minorEastAsia" w:cs="宋体" w:hint="eastAsia"/>
                <w:sz w:val="24"/>
                <w:szCs w:val="24"/>
              </w:rPr>
              <w:t>、本次采购标的对应的中小企业划分标准所属行业：</w:t>
            </w:r>
            <w:r w:rsidR="00CD41B9" w:rsidRPr="00CD41B9">
              <w:rPr>
                <w:rFonts w:asciiTheme="minorEastAsia" w:hAnsiTheme="minorEastAsia" w:cs="宋体" w:hint="eastAsia"/>
                <w:sz w:val="24"/>
                <w:szCs w:val="24"/>
              </w:rPr>
              <w:t>（参考《国民经济行业分类》（GB/T4754-2017））</w:t>
            </w:r>
            <w:bookmarkStart w:id="0" w:name="_GoBack"/>
            <w:bookmarkEnd w:id="0"/>
            <w:r w:rsidR="00CD41B9">
              <w:rPr>
                <w:rFonts w:asciiTheme="minorEastAsia" w:hAnsiTheme="minorEastAsia" w:cs="宋体" w:hint="eastAsia"/>
                <w:sz w:val="24"/>
                <w:szCs w:val="24"/>
              </w:rPr>
              <w:t>行业分类及代码：不提供住宿的社会工作，社会看护与帮助服务，8521.</w:t>
            </w:r>
          </w:p>
          <w:p w:rsidR="001F27A1" w:rsidRDefault="0005765E">
            <w:pPr>
              <w:autoSpaceDE w:val="0"/>
              <w:autoSpaceDN w:val="0"/>
              <w:adjustRightInd w:val="0"/>
              <w:spacing w:line="360" w:lineRule="auto"/>
              <w:contextualSpacing/>
              <w:rPr>
                <w:rFonts w:asciiTheme="minorEastAsia" w:hAnsiTheme="minorEastAsia" w:cs="宋体"/>
                <w:sz w:val="24"/>
                <w:szCs w:val="24"/>
              </w:rPr>
            </w:pPr>
            <w:r>
              <w:rPr>
                <w:rFonts w:asciiTheme="minorEastAsia" w:hAnsiTheme="minorEastAsia" w:cs="宋体"/>
                <w:sz w:val="24"/>
                <w:szCs w:val="24"/>
              </w:rPr>
              <w:t>3</w:t>
            </w:r>
            <w:r>
              <w:rPr>
                <w:rFonts w:asciiTheme="minorEastAsia" w:hAnsiTheme="minorEastAsia" w:cs="宋体" w:hint="eastAsia"/>
                <w:sz w:val="24"/>
                <w:szCs w:val="24"/>
              </w:rPr>
              <w:t>、根据财政部、工业和信息化部发布的《政府采购促进中小企</w:t>
            </w:r>
            <w:r>
              <w:rPr>
                <w:rFonts w:asciiTheme="minorEastAsia" w:hAnsiTheme="minorEastAsia" w:cs="宋体" w:hint="eastAsia"/>
                <w:sz w:val="24"/>
                <w:szCs w:val="24"/>
              </w:rPr>
              <w:lastRenderedPageBreak/>
              <w:t>业发展管理办法》（财库〔</w:t>
            </w:r>
            <w:r>
              <w:rPr>
                <w:rFonts w:asciiTheme="minorEastAsia" w:hAnsiTheme="minorEastAsia" w:cs="宋体"/>
                <w:sz w:val="24"/>
                <w:szCs w:val="24"/>
              </w:rPr>
              <w:t>2020</w:t>
            </w:r>
            <w:r>
              <w:rPr>
                <w:rFonts w:asciiTheme="minorEastAsia" w:hAnsiTheme="minorEastAsia" w:cs="宋体" w:hint="eastAsia"/>
                <w:sz w:val="24"/>
                <w:szCs w:val="24"/>
              </w:rPr>
              <w:t>〕</w:t>
            </w:r>
            <w:r>
              <w:rPr>
                <w:rFonts w:asciiTheme="minorEastAsia" w:hAnsiTheme="minorEastAsia" w:cs="宋体"/>
                <w:sz w:val="24"/>
                <w:szCs w:val="24"/>
              </w:rPr>
              <w:t>46</w:t>
            </w:r>
            <w:r>
              <w:rPr>
                <w:rFonts w:asciiTheme="minorEastAsia" w:hAnsiTheme="minorEastAsia" w:cs="宋体" w:hint="eastAsia"/>
                <w:sz w:val="24"/>
                <w:szCs w:val="24"/>
              </w:rPr>
              <w:t>号）、《关于进一步加大政府采购支持中小企业力度的通知》（财库〔</w:t>
            </w:r>
            <w:r>
              <w:rPr>
                <w:rFonts w:asciiTheme="minorEastAsia" w:hAnsiTheme="minorEastAsia" w:cs="宋体"/>
                <w:sz w:val="24"/>
                <w:szCs w:val="24"/>
              </w:rPr>
              <w:t>2022</w:t>
            </w:r>
            <w:r>
              <w:rPr>
                <w:rFonts w:asciiTheme="minorEastAsia" w:hAnsiTheme="minorEastAsia" w:cs="宋体" w:hint="eastAsia"/>
                <w:sz w:val="24"/>
                <w:szCs w:val="24"/>
              </w:rPr>
              <w:t>〕</w:t>
            </w:r>
            <w:r>
              <w:rPr>
                <w:rFonts w:asciiTheme="minorEastAsia" w:hAnsiTheme="minorEastAsia" w:cs="宋体"/>
                <w:sz w:val="24"/>
                <w:szCs w:val="24"/>
              </w:rPr>
              <w:t>19</w:t>
            </w:r>
            <w:r>
              <w:rPr>
                <w:rFonts w:asciiTheme="minorEastAsia" w:hAnsiTheme="minorEastAsia" w:cs="宋体" w:hint="eastAsia"/>
                <w:sz w:val="24"/>
                <w:szCs w:val="24"/>
              </w:rPr>
              <w:t>号）规定，对小型和微型企业投标价格给予</w:t>
            </w:r>
            <w:r>
              <w:rPr>
                <w:rFonts w:asciiTheme="minorEastAsia" w:hAnsiTheme="minorEastAsia" w:cs="宋体"/>
                <w:sz w:val="24"/>
                <w:szCs w:val="24"/>
              </w:rPr>
              <w:t>20%</w:t>
            </w:r>
            <w:r>
              <w:rPr>
                <w:rFonts w:asciiTheme="minorEastAsia" w:hAnsiTheme="minorEastAsia" w:cs="宋体" w:hint="eastAsia"/>
                <w:sz w:val="24"/>
                <w:szCs w:val="24"/>
              </w:rPr>
              <w:t>（</w:t>
            </w:r>
            <w:r>
              <w:rPr>
                <w:rFonts w:asciiTheme="minorEastAsia" w:hAnsiTheme="minorEastAsia" w:cs="宋体"/>
                <w:sz w:val="24"/>
                <w:szCs w:val="24"/>
              </w:rPr>
              <w:t>10%-20%</w:t>
            </w:r>
            <w:r>
              <w:rPr>
                <w:rFonts w:asciiTheme="minorEastAsia" w:hAnsiTheme="minorEastAsia" w:cs="宋体" w:hint="eastAsia"/>
                <w:sz w:val="24"/>
                <w:szCs w:val="24"/>
              </w:rPr>
              <w:t>）的扣除，用扣除后的价格参与评审。</w:t>
            </w:r>
          </w:p>
          <w:p w:rsidR="001F27A1" w:rsidRDefault="0005765E">
            <w:pPr>
              <w:autoSpaceDE w:val="0"/>
              <w:autoSpaceDN w:val="0"/>
              <w:adjustRightInd w:val="0"/>
              <w:spacing w:line="360" w:lineRule="auto"/>
              <w:contextualSpacing/>
              <w:rPr>
                <w:rFonts w:asciiTheme="minorEastAsia" w:hAnsiTheme="minorEastAsia" w:cs="宋体"/>
                <w:sz w:val="24"/>
                <w:szCs w:val="24"/>
              </w:rPr>
            </w:pPr>
            <w:r>
              <w:rPr>
                <w:rFonts w:asciiTheme="minorEastAsia" w:hAnsiTheme="minorEastAsia" w:cs="宋体"/>
                <w:sz w:val="24"/>
                <w:szCs w:val="24"/>
              </w:rPr>
              <w:t>4</w:t>
            </w:r>
            <w:r>
              <w:rPr>
                <w:rFonts w:asciiTheme="minorEastAsia" w:hAnsiTheme="minorEastAsia" w:cs="宋体" w:hint="eastAsia"/>
                <w:sz w:val="24"/>
                <w:szCs w:val="24"/>
              </w:rPr>
              <w:t>、以联合体形式参加政府采购活动，联合体各方均为中小企业的，联合体视同中小企业。其中，联合体各方均为小微企业的，联合体视同小微企业。</w:t>
            </w:r>
          </w:p>
          <w:p w:rsidR="001F27A1" w:rsidRDefault="0005765E">
            <w:pPr>
              <w:autoSpaceDE w:val="0"/>
              <w:autoSpaceDN w:val="0"/>
              <w:adjustRightInd w:val="0"/>
              <w:spacing w:line="360" w:lineRule="auto"/>
              <w:contextualSpacing/>
              <w:rPr>
                <w:rFonts w:asciiTheme="minorEastAsia" w:hAnsiTheme="minorEastAsia" w:cs="宋体"/>
                <w:sz w:val="24"/>
                <w:szCs w:val="24"/>
              </w:rPr>
            </w:pPr>
            <w:r>
              <w:rPr>
                <w:rFonts w:asciiTheme="minorEastAsia" w:hAnsiTheme="minorEastAsia" w:cs="宋体"/>
                <w:sz w:val="24"/>
                <w:szCs w:val="24"/>
              </w:rPr>
              <w:t>5</w:t>
            </w:r>
            <w:r>
              <w:rPr>
                <w:rFonts w:asciiTheme="minorEastAsia" w:hAnsiTheme="minorEastAsia" w:cs="宋体" w:hint="eastAsia"/>
                <w:sz w:val="24"/>
                <w:szCs w:val="24"/>
              </w:rPr>
              <w:t>、接受大中型企业与小微企业组成联合体或者允许大中型企业向一家或者多家小微企业分包的采购项目，对于联合协议或者分包意向协议约定小微企业的合同份额占到合同总金额</w:t>
            </w:r>
            <w:r>
              <w:rPr>
                <w:rFonts w:asciiTheme="minorEastAsia" w:hAnsiTheme="minorEastAsia" w:cs="宋体"/>
                <w:sz w:val="24"/>
                <w:szCs w:val="24"/>
              </w:rPr>
              <w:t>30%</w:t>
            </w:r>
            <w:r>
              <w:rPr>
                <w:rFonts w:asciiTheme="minorEastAsia" w:hAnsiTheme="minorEastAsia" w:cs="宋体" w:hint="eastAsia"/>
                <w:sz w:val="24"/>
                <w:szCs w:val="24"/>
              </w:rPr>
              <w:t>以上的，采购人、采购代理机构应当对联合体或者大中型企业的报价给予</w:t>
            </w:r>
            <w:r>
              <w:rPr>
                <w:rFonts w:asciiTheme="minorEastAsia" w:hAnsiTheme="minorEastAsia" w:cs="宋体"/>
                <w:sz w:val="24"/>
                <w:szCs w:val="24"/>
              </w:rPr>
              <w:t>%</w:t>
            </w:r>
            <w:r>
              <w:rPr>
                <w:rFonts w:asciiTheme="minorEastAsia" w:hAnsiTheme="minorEastAsia" w:cs="宋体" w:hint="eastAsia"/>
                <w:sz w:val="24"/>
                <w:szCs w:val="24"/>
              </w:rPr>
              <w:t>（</w:t>
            </w:r>
            <w:r>
              <w:rPr>
                <w:rFonts w:asciiTheme="minorEastAsia" w:hAnsiTheme="minorEastAsia" w:cs="宋体"/>
                <w:sz w:val="24"/>
                <w:szCs w:val="24"/>
              </w:rPr>
              <w:t>4</w:t>
            </w:r>
            <w:r>
              <w:rPr>
                <w:rFonts w:asciiTheme="minorEastAsia" w:hAnsiTheme="minorEastAsia" w:cs="宋体" w:hint="eastAsia"/>
                <w:sz w:val="24"/>
                <w:szCs w:val="24"/>
              </w:rPr>
              <w:t>—</w:t>
            </w:r>
            <w:r>
              <w:rPr>
                <w:rFonts w:asciiTheme="minorEastAsia" w:hAnsiTheme="minorEastAsia" w:cs="宋体"/>
                <w:sz w:val="24"/>
                <w:szCs w:val="24"/>
              </w:rPr>
              <w:t>6%</w:t>
            </w:r>
            <w:r>
              <w:rPr>
                <w:rFonts w:asciiTheme="minorEastAsia" w:hAnsiTheme="minorEastAsia" w:cs="宋体" w:hint="eastAsia"/>
                <w:sz w:val="24"/>
                <w:szCs w:val="24"/>
              </w:rPr>
              <w:t>）的扣除，用扣除后的价格参加评审。组成联合体或者接受分包的小微企业与联合体内其他企业、分包企业之间存在直接控股、管理关系的，不享受价格扣除优惠政策。</w:t>
            </w:r>
          </w:p>
          <w:p w:rsidR="001F27A1" w:rsidRDefault="0005765E">
            <w:pPr>
              <w:autoSpaceDE w:val="0"/>
              <w:autoSpaceDN w:val="0"/>
              <w:adjustRightInd w:val="0"/>
              <w:spacing w:line="360" w:lineRule="auto"/>
              <w:contextualSpacing/>
              <w:rPr>
                <w:rFonts w:asciiTheme="minorEastAsia" w:hAnsiTheme="minorEastAsia" w:cs="宋体"/>
                <w:sz w:val="24"/>
                <w:szCs w:val="24"/>
              </w:rPr>
            </w:pPr>
            <w:r>
              <w:rPr>
                <w:rFonts w:asciiTheme="minorEastAsia" w:hAnsiTheme="minorEastAsia" w:cs="宋体"/>
                <w:sz w:val="24"/>
                <w:szCs w:val="24"/>
              </w:rPr>
              <w:t>6</w:t>
            </w:r>
            <w:r>
              <w:rPr>
                <w:rFonts w:asciiTheme="minorEastAsia" w:hAnsiTheme="minorEastAsia" w:cs="宋体" w:hint="eastAsia"/>
                <w:sz w:val="24"/>
                <w:szCs w:val="24"/>
              </w:rPr>
              <w:t>、提供由省级以上监狱管理局、戒毒管理局（含新疆生产建设兵团）出具的属于监狱企业证明文件的，视同为小型和微型企业。</w:t>
            </w:r>
          </w:p>
          <w:p w:rsidR="001F27A1" w:rsidRDefault="0005765E">
            <w:pPr>
              <w:autoSpaceDE w:val="0"/>
              <w:autoSpaceDN w:val="0"/>
              <w:adjustRightInd w:val="0"/>
              <w:spacing w:line="360" w:lineRule="auto"/>
              <w:contextualSpacing/>
              <w:rPr>
                <w:rFonts w:asciiTheme="minorEastAsia" w:hAnsiTheme="minorEastAsia" w:cs="宋体"/>
                <w:bCs/>
                <w:sz w:val="24"/>
                <w:szCs w:val="24"/>
                <w:lang w:val="zh-CN"/>
              </w:rPr>
            </w:pPr>
            <w:r>
              <w:rPr>
                <w:rFonts w:asciiTheme="minorEastAsia" w:hAnsiTheme="minorEastAsia" w:cs="宋体"/>
                <w:sz w:val="24"/>
                <w:szCs w:val="24"/>
              </w:rPr>
              <w:t>7</w:t>
            </w:r>
            <w:r>
              <w:rPr>
                <w:rFonts w:asciiTheme="minorEastAsia" w:hAnsiTheme="minorEastAsia" w:cs="宋体" w:hint="eastAsia"/>
                <w:sz w:val="24"/>
                <w:szCs w:val="24"/>
              </w:rPr>
              <w:t>、符合享受政府采购支持政策的残疾人福利性单位条件且提供《残疾人福利性单位声明函》的，视同为小型和微型企业。</w:t>
            </w:r>
          </w:p>
        </w:tc>
      </w:tr>
      <w:tr w:rsidR="001F27A1">
        <w:trPr>
          <w:trHeight w:val="510"/>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23</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1F27A1" w:rsidRDefault="00EB3EF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05765E">
              <w:rPr>
                <w:rFonts w:asciiTheme="minorEastAsia" w:hAnsiTheme="minorEastAsia" w:cs="宋体" w:hint="eastAsia"/>
                <w:b/>
                <w:kern w:val="0"/>
                <w:sz w:val="24"/>
                <w:szCs w:val="24"/>
                <w:lang w:val="zh-CN"/>
              </w:rPr>
              <w:instrText>eq \o\ac(□,</w:instrText>
            </w:r>
            <w:r w:rsidR="0005765E">
              <w:rPr>
                <w:rFonts w:asciiTheme="minorEastAsia" w:hAnsiTheme="minorEastAsia" w:cs="宋体" w:hint="eastAsia"/>
                <w:b/>
                <w:kern w:val="0"/>
                <w:position w:val="2"/>
                <w:sz w:val="24"/>
                <w:szCs w:val="24"/>
                <w:lang w:val="zh-CN"/>
              </w:rPr>
              <w:instrText>√</w:instrText>
            </w:r>
            <w:r w:rsidR="0005765E">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05765E">
              <w:rPr>
                <w:rFonts w:asciiTheme="minorEastAsia" w:hAnsiTheme="minorEastAsia" w:cs="宋体" w:hint="eastAsia"/>
                <w:bCs/>
                <w:sz w:val="24"/>
                <w:szCs w:val="24"/>
                <w:lang w:val="zh-CN"/>
              </w:rPr>
              <w:t>无要求</w:t>
            </w:r>
          </w:p>
          <w:p w:rsidR="001F27A1" w:rsidRDefault="0005765E">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仿宋_GB2312" w:hint="eastAsia"/>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1F27A1">
        <w:trPr>
          <w:trHeight w:val="510"/>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1F27A1" w:rsidRDefault="00EB3EF3">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05765E">
              <w:rPr>
                <w:rFonts w:asciiTheme="minorEastAsia" w:hAnsiTheme="minorEastAsia" w:cs="宋体" w:hint="eastAsia"/>
                <w:b/>
                <w:kern w:val="0"/>
                <w:sz w:val="24"/>
                <w:szCs w:val="24"/>
                <w:lang w:val="zh-CN"/>
              </w:rPr>
              <w:instrText>eq \o\ac(□,</w:instrText>
            </w:r>
            <w:r w:rsidR="0005765E">
              <w:rPr>
                <w:rFonts w:asciiTheme="minorEastAsia" w:hAnsiTheme="minorEastAsia" w:cs="宋体" w:hint="eastAsia"/>
                <w:b/>
                <w:kern w:val="0"/>
                <w:position w:val="2"/>
                <w:sz w:val="24"/>
                <w:szCs w:val="24"/>
                <w:lang w:val="zh-CN"/>
              </w:rPr>
              <w:instrText>√</w:instrText>
            </w:r>
            <w:r w:rsidR="0005765E">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05765E">
              <w:rPr>
                <w:rFonts w:asciiTheme="minorEastAsia" w:hAnsiTheme="minorEastAsia" w:cs="宋体" w:hint="eastAsia"/>
                <w:bCs/>
                <w:sz w:val="24"/>
                <w:szCs w:val="24"/>
                <w:lang w:val="zh-CN"/>
              </w:rPr>
              <w:t>不收取</w:t>
            </w:r>
          </w:p>
        </w:tc>
      </w:tr>
      <w:tr w:rsidR="001F27A1">
        <w:trPr>
          <w:trHeight w:val="510"/>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rPr>
              <w:t>授权函</w:t>
            </w:r>
          </w:p>
        </w:tc>
        <w:tc>
          <w:tcPr>
            <w:tcW w:w="6813" w:type="dxa"/>
            <w:vAlign w:val="center"/>
          </w:tcPr>
          <w:p w:rsidR="001F27A1" w:rsidRDefault="0005765E">
            <w:pPr>
              <w:autoSpaceDE w:val="0"/>
              <w:autoSpaceDN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bCs/>
                <w:kern w:val="0"/>
                <w:sz w:val="24"/>
                <w:szCs w:val="24"/>
              </w:rPr>
              <w:t>采购单位委派代表参加资格审查、评审委员会的，须向采购代理机构出具授权函。除授权代表外，采购单位委派纪检监察人员对评标过程实施监督的须进入襄城县公共资源交易中心13楼（1306）电子监督室，并向采购代理机构出具授权函，且不得超过</w:t>
            </w:r>
            <w:r>
              <w:rPr>
                <w:rFonts w:asciiTheme="minorEastAsia" w:hAnsiTheme="minorEastAsia" w:cs="宋体"/>
                <w:bCs/>
                <w:kern w:val="0"/>
                <w:sz w:val="24"/>
                <w:szCs w:val="24"/>
              </w:rPr>
              <w:t>2</w:t>
            </w:r>
            <w:r>
              <w:rPr>
                <w:rFonts w:asciiTheme="minorEastAsia" w:hAnsiTheme="minorEastAsia" w:cs="宋体" w:hint="eastAsia"/>
                <w:bCs/>
                <w:kern w:val="0"/>
                <w:sz w:val="24"/>
                <w:szCs w:val="24"/>
              </w:rPr>
              <w:t>人。</w:t>
            </w:r>
          </w:p>
        </w:tc>
      </w:tr>
      <w:tr w:rsidR="001F27A1">
        <w:trPr>
          <w:trHeight w:val="532"/>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1F27A1" w:rsidRDefault="00EB3EF3">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05765E">
              <w:rPr>
                <w:rFonts w:asciiTheme="minorEastAsia" w:hAnsiTheme="minorEastAsia" w:cs="宋体" w:hint="eastAsia"/>
                <w:b/>
                <w:kern w:val="0"/>
                <w:sz w:val="24"/>
                <w:szCs w:val="24"/>
                <w:lang w:val="zh-CN"/>
              </w:rPr>
              <w:instrText>eq \o\ac(□,</w:instrText>
            </w:r>
            <w:r w:rsidR="0005765E">
              <w:rPr>
                <w:rFonts w:asciiTheme="minorEastAsia" w:hAnsiTheme="minorEastAsia" w:cs="宋体" w:hint="eastAsia"/>
                <w:b/>
                <w:kern w:val="0"/>
                <w:position w:val="2"/>
                <w:sz w:val="24"/>
                <w:szCs w:val="24"/>
                <w:lang w:val="zh-CN"/>
              </w:rPr>
              <w:instrText>√</w:instrText>
            </w:r>
            <w:r w:rsidR="0005765E">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05765E">
              <w:rPr>
                <w:rFonts w:asciiTheme="minorEastAsia" w:hAnsiTheme="minorEastAsia" w:cs="宋体" w:hint="eastAsia"/>
                <w:bCs/>
                <w:sz w:val="24"/>
                <w:szCs w:val="24"/>
                <w:lang w:val="zh-CN"/>
              </w:rPr>
              <w:t>是。</w:t>
            </w:r>
            <w:r w:rsidR="0005765E">
              <w:rPr>
                <w:rFonts w:hAnsi="宋体" w:cs="宋体" w:hint="eastAsia"/>
                <w:sz w:val="24"/>
                <w:szCs w:val="24"/>
                <w:lang w:val="zh-CN"/>
              </w:rPr>
              <w:t>供应商投标时须成功上传、解密电子投标文件。供应商资质、业绩、荣誉及相关人员证明材料等资料原件不再提交（本谈判文件第六章另有要求提供原件的除外）。</w:t>
            </w:r>
          </w:p>
          <w:p w:rsidR="001F27A1" w:rsidRDefault="0005765E">
            <w:pPr>
              <w:autoSpaceDE w:val="0"/>
              <w:autoSpaceDN w:val="0"/>
              <w:adjustRightInd w:val="0"/>
              <w:spacing w:line="360" w:lineRule="auto"/>
              <w:contextualSpacing/>
              <w:rPr>
                <w:rFonts w:hAnsi="宋体" w:cs="宋体"/>
                <w:sz w:val="24"/>
                <w:szCs w:val="24"/>
                <w:lang w:val="zh-CN"/>
              </w:rPr>
            </w:pPr>
            <w:r>
              <w:rPr>
                <w:rFonts w:hAnsi="宋体" w:cs="宋体" w:hint="eastAsia"/>
                <w:sz w:val="24"/>
                <w:szCs w:val="24"/>
                <w:lang w:val="zh-CN"/>
              </w:rPr>
              <w:t>□否。供应商投标时须提供纸质响应文件。供应商资质、业绩、荣誉及相关人员证明材料等资料原件根据招标文件要求提供。</w:t>
            </w:r>
          </w:p>
        </w:tc>
      </w:tr>
      <w:tr w:rsidR="001F27A1">
        <w:trPr>
          <w:trHeight w:val="532"/>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27</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宋体"/>
                <w:bCs/>
                <w:sz w:val="24"/>
                <w:szCs w:val="24"/>
                <w:lang w:val="zh-CN"/>
              </w:rPr>
            </w:pPr>
            <w:r>
              <w:rPr>
                <w:rFonts w:ascii="宋体" w:eastAsia="宋体" w:hAnsi="宋体" w:cs="宋体" w:hint="eastAsia"/>
                <w:bCs/>
                <w:sz w:val="24"/>
                <w:szCs w:val="24"/>
                <w:lang w:val="zh-CN"/>
              </w:rPr>
              <w:t>最后报价</w:t>
            </w:r>
          </w:p>
        </w:tc>
        <w:tc>
          <w:tcPr>
            <w:tcW w:w="6813" w:type="dxa"/>
            <w:vAlign w:val="center"/>
          </w:tcPr>
          <w:p w:rsidR="001F27A1" w:rsidRDefault="0005765E">
            <w:pPr>
              <w:wordWrap w:val="0"/>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根据谈判小组要求，供应商须使用</w:t>
            </w:r>
            <w:r>
              <w:rPr>
                <w:rFonts w:ascii="宋体" w:eastAsia="宋体" w:hAnsi="宋体"/>
                <w:sz w:val="24"/>
                <w:szCs w:val="24"/>
              </w:rPr>
              <w:t>CA数字证书</w:t>
            </w:r>
            <w:r>
              <w:rPr>
                <w:rFonts w:ascii="宋体" w:eastAsia="宋体" w:hAnsi="宋体" w:hint="eastAsia"/>
                <w:sz w:val="24"/>
                <w:szCs w:val="24"/>
              </w:rPr>
              <w:t>登录《全国公共资源交易平台(河南省</w:t>
            </w:r>
            <w:r>
              <w:rPr>
                <w:rFonts w:ascii="宋体" w:eastAsia="MS Mincho" w:hAnsi="MS Mincho" w:cs="MS Mincho" w:hint="eastAsia"/>
                <w:sz w:val="24"/>
                <w:szCs w:val="24"/>
              </w:rPr>
              <w:t>▪</w:t>
            </w:r>
            <w:r>
              <w:rPr>
                <w:rFonts w:ascii="宋体" w:eastAsia="宋体" w:hAnsi="宋体" w:cs="宋体" w:hint="eastAsia"/>
                <w:sz w:val="24"/>
                <w:szCs w:val="24"/>
              </w:rPr>
              <w:t>许昌市</w:t>
            </w:r>
            <w:r>
              <w:rPr>
                <w:rFonts w:ascii="宋体" w:eastAsia="宋体" w:hAnsi="宋体" w:hint="eastAsia"/>
                <w:sz w:val="24"/>
                <w:szCs w:val="24"/>
              </w:rPr>
              <w:t>)》公共资源交易系统（</w:t>
            </w:r>
            <w:r>
              <w:rPr>
                <w:rFonts w:ascii="宋体" w:eastAsia="宋体" w:hAnsi="宋体"/>
                <w:sz w:val="24"/>
                <w:szCs w:val="24"/>
              </w:rPr>
              <w:t>http://ggzy.xuchang.gov.cn:8088/ggzy/</w:t>
            </w:r>
            <w:r>
              <w:rPr>
                <w:rFonts w:ascii="宋体" w:eastAsia="宋体" w:hAnsi="宋体" w:hint="eastAsia"/>
                <w:sz w:val="24"/>
                <w:szCs w:val="24"/>
              </w:rPr>
              <w:t>）进行最后报价，最后报价应包括：最终总报价。</w:t>
            </w:r>
          </w:p>
          <w:p w:rsidR="001F27A1" w:rsidRDefault="0005765E">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cs="仿宋_GB2312" w:hint="eastAsia"/>
                <w:sz w:val="24"/>
                <w:szCs w:val="24"/>
                <w:lang w:val="zh-CN"/>
              </w:rPr>
              <w:t>注：</w:t>
            </w:r>
          </w:p>
          <w:p w:rsidR="001F27A1" w:rsidRDefault="0005765E">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hint="eastAsia"/>
                <w:sz w:val="24"/>
                <w:szCs w:val="24"/>
              </w:rPr>
              <w:t>①谈判小组要求供应商提交最后报价时，</w:t>
            </w:r>
            <w:r>
              <w:rPr>
                <w:rFonts w:ascii="宋体" w:eastAsia="宋体" w:hAnsi="宋体" w:cs="仿宋_GB2312" w:hint="eastAsia"/>
                <w:sz w:val="24"/>
                <w:szCs w:val="24"/>
                <w:lang w:val="zh-CN"/>
              </w:rPr>
              <w:t>在谈判小组规定时间内，供应商未提交最后报价则以其初次提交响应文件报价为最后报价。</w:t>
            </w:r>
          </w:p>
          <w:p w:rsidR="001F27A1" w:rsidRDefault="0005765E">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hint="eastAsia"/>
                <w:sz w:val="24"/>
                <w:szCs w:val="24"/>
              </w:rPr>
              <w:t>②采购文件第二章“采购需求”中“采购清单”以工程量清单提供的，供应商应以工程量清单方式提交最后报价。</w:t>
            </w:r>
          </w:p>
        </w:tc>
      </w:tr>
      <w:tr w:rsidR="001F27A1">
        <w:trPr>
          <w:trHeight w:val="510"/>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28</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宋体"/>
                <w:bCs/>
                <w:sz w:val="24"/>
                <w:lang w:val="zh-CN"/>
              </w:rPr>
            </w:pPr>
            <w:r>
              <w:rPr>
                <w:rFonts w:asciiTheme="minorEastAsia" w:hAnsiTheme="minorEastAsia" w:cs="宋体" w:hint="eastAsia"/>
                <w:bCs/>
                <w:sz w:val="24"/>
                <w:lang w:val="zh-CN"/>
              </w:rPr>
              <w:t>特别提示</w:t>
            </w:r>
          </w:p>
        </w:tc>
        <w:tc>
          <w:tcPr>
            <w:tcW w:w="6813" w:type="dxa"/>
            <w:vAlign w:val="center"/>
          </w:tcPr>
          <w:p w:rsidR="001F27A1" w:rsidRDefault="0005765E">
            <w:pPr>
              <w:autoSpaceDE w:val="0"/>
              <w:autoSpaceDN w:val="0"/>
              <w:adjustRightInd w:val="0"/>
              <w:spacing w:line="360" w:lineRule="auto"/>
              <w:contextualSpacing/>
              <w:rPr>
                <w:rFonts w:asciiTheme="minorEastAsia" w:hAnsiTheme="minorEastAsia" w:cs="宋体"/>
                <w:sz w:val="24"/>
                <w:szCs w:val="24"/>
              </w:rPr>
            </w:pPr>
            <w:r>
              <w:rPr>
                <w:rFonts w:asciiTheme="minorEastAsia" w:hAnsiTheme="minorEastAsia" w:cs="宋体" w:hint="eastAsia"/>
                <w:sz w:val="24"/>
                <w:szCs w:val="24"/>
              </w:rPr>
              <w:t>不同投标人电子投标文件记录的网卡MAC地址、CPU序号、硬盘序列号等硬件特征码均相同时，视为‘</w:t>
            </w:r>
            <w:r>
              <w:rPr>
                <w:rFonts w:asciiTheme="minorEastAsia" w:hAnsiTheme="minorEastAsia" w:cs="宋体"/>
                <w:sz w:val="24"/>
                <w:szCs w:val="24"/>
              </w:rPr>
              <w:t>不同</w:t>
            </w:r>
            <w:r>
              <w:rPr>
                <w:rFonts w:asciiTheme="minorEastAsia" w:hAnsiTheme="minorEastAsia" w:cs="宋体" w:hint="eastAsia"/>
                <w:sz w:val="24"/>
                <w:szCs w:val="24"/>
              </w:rPr>
              <w:t>投标人的投标</w:t>
            </w:r>
            <w:r>
              <w:rPr>
                <w:rFonts w:asciiTheme="minorEastAsia" w:hAnsiTheme="minorEastAsia" w:cs="宋体"/>
                <w:sz w:val="24"/>
                <w:szCs w:val="24"/>
              </w:rPr>
              <w:t>文件由同一单位或者个人编制</w:t>
            </w:r>
            <w:r>
              <w:rPr>
                <w:rFonts w:asciiTheme="minorEastAsia" w:hAnsiTheme="minorEastAsia" w:cs="宋体" w:hint="eastAsia"/>
                <w:sz w:val="24"/>
                <w:szCs w:val="24"/>
              </w:rPr>
              <w:t>’或‘</w:t>
            </w:r>
            <w:r>
              <w:rPr>
                <w:rFonts w:asciiTheme="minorEastAsia" w:hAnsiTheme="minorEastAsia" w:cs="宋体"/>
                <w:sz w:val="24"/>
                <w:szCs w:val="24"/>
              </w:rPr>
              <w:t>不同</w:t>
            </w:r>
            <w:r>
              <w:rPr>
                <w:rFonts w:asciiTheme="minorEastAsia" w:hAnsiTheme="minorEastAsia" w:cs="宋体" w:hint="eastAsia"/>
                <w:sz w:val="24"/>
                <w:szCs w:val="24"/>
              </w:rPr>
              <w:t>投标人</w:t>
            </w:r>
            <w:r>
              <w:rPr>
                <w:rFonts w:asciiTheme="minorEastAsia" w:hAnsiTheme="minorEastAsia" w:cs="宋体"/>
                <w:sz w:val="24"/>
                <w:szCs w:val="24"/>
              </w:rPr>
              <w:t>委托同一单位或者个人办理</w:t>
            </w:r>
            <w:r>
              <w:rPr>
                <w:rFonts w:asciiTheme="minorEastAsia" w:hAnsiTheme="minorEastAsia" w:cs="宋体" w:hint="eastAsia"/>
                <w:sz w:val="24"/>
                <w:szCs w:val="24"/>
              </w:rPr>
              <w:t>响应</w:t>
            </w:r>
            <w:r>
              <w:rPr>
                <w:rFonts w:asciiTheme="minorEastAsia" w:hAnsiTheme="minorEastAsia" w:cs="宋体"/>
                <w:sz w:val="24"/>
                <w:szCs w:val="24"/>
              </w:rPr>
              <w:t>事宜</w:t>
            </w:r>
            <w:r>
              <w:rPr>
                <w:rFonts w:asciiTheme="minorEastAsia" w:hAnsiTheme="minorEastAsia" w:cs="宋体" w:hint="eastAsia"/>
                <w:sz w:val="24"/>
                <w:szCs w:val="24"/>
              </w:rPr>
              <w:t>’，其投标无效。</w:t>
            </w:r>
          </w:p>
          <w:p w:rsidR="001F27A1" w:rsidRDefault="0005765E">
            <w:pPr>
              <w:autoSpaceDE w:val="0"/>
              <w:autoSpaceDN w:val="0"/>
              <w:adjustRightInd w:val="0"/>
              <w:spacing w:line="360" w:lineRule="auto"/>
              <w:contextualSpacing/>
              <w:rPr>
                <w:rFonts w:ascii="ˎ̥" w:hAnsi="ˎ̥"/>
                <w:sz w:val="24"/>
              </w:rPr>
            </w:pPr>
            <w:r>
              <w:rPr>
                <w:rFonts w:asciiTheme="minorEastAsia" w:hAnsiTheme="minorEastAsia" w:cs="宋体" w:hint="eastAsia"/>
                <w:sz w:val="24"/>
                <w:szCs w:val="24"/>
              </w:rPr>
              <w:t>评审专家应严格按照要求查看“硬件特征码” 相关信息并进行评审，在评审报告中显示“不同投标人电子投标文件制作硬件特征码”是否雷同的分析及判定结果。</w:t>
            </w:r>
          </w:p>
        </w:tc>
      </w:tr>
      <w:tr w:rsidR="001F27A1">
        <w:trPr>
          <w:trHeight w:val="510"/>
          <w:jc w:val="center"/>
        </w:trPr>
        <w:tc>
          <w:tcPr>
            <w:tcW w:w="806" w:type="dxa"/>
            <w:vAlign w:val="center"/>
          </w:tcPr>
          <w:p w:rsidR="001F27A1" w:rsidRDefault="001F27A1">
            <w:pPr>
              <w:autoSpaceDE w:val="0"/>
              <w:autoSpaceDN w:val="0"/>
              <w:adjustRightInd w:val="0"/>
              <w:spacing w:line="276" w:lineRule="auto"/>
              <w:jc w:val="center"/>
              <w:rPr>
                <w:rFonts w:asciiTheme="minorEastAsia" w:hAnsiTheme="minorEastAsia" w:cs="黑体"/>
                <w:sz w:val="24"/>
                <w:szCs w:val="24"/>
              </w:rPr>
            </w:pPr>
          </w:p>
          <w:p w:rsidR="001F27A1" w:rsidRDefault="001F27A1">
            <w:pPr>
              <w:autoSpaceDE w:val="0"/>
              <w:autoSpaceDN w:val="0"/>
              <w:adjustRightInd w:val="0"/>
              <w:spacing w:line="276" w:lineRule="auto"/>
              <w:jc w:val="center"/>
              <w:rPr>
                <w:rFonts w:asciiTheme="minorEastAsia" w:hAnsiTheme="minorEastAsia" w:cs="黑体"/>
                <w:sz w:val="24"/>
                <w:szCs w:val="24"/>
              </w:rPr>
            </w:pPr>
          </w:p>
          <w:p w:rsidR="001F27A1" w:rsidRDefault="001F27A1">
            <w:pPr>
              <w:autoSpaceDE w:val="0"/>
              <w:autoSpaceDN w:val="0"/>
              <w:adjustRightInd w:val="0"/>
              <w:spacing w:line="276" w:lineRule="auto"/>
              <w:jc w:val="center"/>
              <w:rPr>
                <w:rFonts w:asciiTheme="minorEastAsia" w:hAnsiTheme="minorEastAsia" w:cs="黑体"/>
                <w:sz w:val="24"/>
                <w:szCs w:val="24"/>
              </w:rPr>
            </w:pPr>
          </w:p>
          <w:p w:rsidR="001F27A1" w:rsidRDefault="001F27A1">
            <w:pPr>
              <w:autoSpaceDE w:val="0"/>
              <w:autoSpaceDN w:val="0"/>
              <w:adjustRightInd w:val="0"/>
              <w:spacing w:line="276" w:lineRule="auto"/>
              <w:jc w:val="center"/>
              <w:rPr>
                <w:rFonts w:asciiTheme="minorEastAsia" w:hAnsiTheme="minorEastAsia" w:cs="黑体"/>
                <w:sz w:val="24"/>
                <w:szCs w:val="24"/>
              </w:rPr>
            </w:pPr>
          </w:p>
          <w:p w:rsidR="001F27A1" w:rsidRDefault="001F27A1">
            <w:pPr>
              <w:autoSpaceDE w:val="0"/>
              <w:autoSpaceDN w:val="0"/>
              <w:adjustRightInd w:val="0"/>
              <w:spacing w:line="276" w:lineRule="auto"/>
              <w:jc w:val="center"/>
              <w:rPr>
                <w:rFonts w:asciiTheme="minorEastAsia" w:hAnsiTheme="minorEastAsia" w:cs="黑体"/>
                <w:sz w:val="24"/>
                <w:szCs w:val="24"/>
              </w:rPr>
            </w:pPr>
          </w:p>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29</w:t>
            </w:r>
          </w:p>
        </w:tc>
        <w:tc>
          <w:tcPr>
            <w:tcW w:w="2268" w:type="dxa"/>
            <w:vAlign w:val="center"/>
          </w:tcPr>
          <w:p w:rsidR="001F27A1" w:rsidRDefault="001F27A1">
            <w:pPr>
              <w:autoSpaceDE w:val="0"/>
              <w:autoSpaceDN w:val="0"/>
              <w:adjustRightInd w:val="0"/>
              <w:spacing w:line="360" w:lineRule="auto"/>
              <w:jc w:val="center"/>
              <w:rPr>
                <w:rFonts w:hAnsi="宋体" w:cs="宋体"/>
                <w:sz w:val="24"/>
                <w:szCs w:val="24"/>
              </w:rPr>
            </w:pPr>
          </w:p>
          <w:p w:rsidR="001F27A1" w:rsidRDefault="001F27A1">
            <w:pPr>
              <w:autoSpaceDE w:val="0"/>
              <w:autoSpaceDN w:val="0"/>
              <w:adjustRightInd w:val="0"/>
              <w:spacing w:line="360" w:lineRule="auto"/>
              <w:jc w:val="center"/>
              <w:rPr>
                <w:rFonts w:hAnsi="宋体" w:cs="宋体"/>
                <w:sz w:val="24"/>
                <w:szCs w:val="24"/>
              </w:rPr>
            </w:pPr>
          </w:p>
          <w:p w:rsidR="001F27A1" w:rsidRDefault="001F27A1">
            <w:pPr>
              <w:autoSpaceDE w:val="0"/>
              <w:autoSpaceDN w:val="0"/>
              <w:adjustRightInd w:val="0"/>
              <w:spacing w:line="360" w:lineRule="auto"/>
              <w:jc w:val="center"/>
              <w:rPr>
                <w:rFonts w:hAnsi="宋体" w:cs="宋体"/>
                <w:sz w:val="24"/>
                <w:szCs w:val="24"/>
              </w:rPr>
            </w:pPr>
          </w:p>
          <w:p w:rsidR="001F27A1" w:rsidRDefault="001F27A1">
            <w:pPr>
              <w:autoSpaceDE w:val="0"/>
              <w:autoSpaceDN w:val="0"/>
              <w:adjustRightInd w:val="0"/>
              <w:spacing w:line="360" w:lineRule="auto"/>
              <w:jc w:val="center"/>
              <w:rPr>
                <w:rFonts w:hAnsi="宋体" w:cs="宋体"/>
                <w:sz w:val="24"/>
                <w:szCs w:val="24"/>
              </w:rPr>
            </w:pPr>
          </w:p>
          <w:p w:rsidR="001F27A1" w:rsidRDefault="0005765E">
            <w:pPr>
              <w:autoSpaceDE w:val="0"/>
              <w:autoSpaceDN w:val="0"/>
              <w:adjustRightInd w:val="0"/>
              <w:spacing w:line="360" w:lineRule="auto"/>
              <w:jc w:val="center"/>
              <w:rPr>
                <w:rFonts w:asciiTheme="minorEastAsia" w:hAnsiTheme="minorEastAsia" w:cs="宋体"/>
                <w:bCs/>
                <w:sz w:val="24"/>
                <w:lang w:val="zh-CN"/>
              </w:rPr>
            </w:pPr>
            <w:r>
              <w:rPr>
                <w:rFonts w:hAnsi="宋体" w:cs="宋体" w:hint="eastAsia"/>
                <w:sz w:val="24"/>
                <w:szCs w:val="24"/>
              </w:rPr>
              <w:t>投标人资格核验</w:t>
            </w:r>
          </w:p>
        </w:tc>
        <w:tc>
          <w:tcPr>
            <w:tcW w:w="6813" w:type="dxa"/>
            <w:vAlign w:val="center"/>
          </w:tcPr>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供应商在中标后，应将由《襄城县政府采购供应商信用承诺函》替代的证明材料提交采购人核验，经核验无误后，襄城县政府采购中心发出中标通知书。</w:t>
            </w:r>
          </w:p>
          <w:p w:rsidR="001F27A1" w:rsidRDefault="0005765E">
            <w:pPr>
              <w:autoSpaceDE w:val="0"/>
              <w:autoSpaceDN w:val="0"/>
              <w:adjustRightInd w:val="0"/>
              <w:spacing w:line="360" w:lineRule="auto"/>
              <w:contextualSpacing/>
              <w:rPr>
                <w:rFonts w:hAnsi="宋体" w:cs="宋体"/>
                <w:b/>
                <w:sz w:val="24"/>
                <w:szCs w:val="24"/>
              </w:rPr>
            </w:pPr>
            <w:r>
              <w:rPr>
                <w:rFonts w:hAnsi="宋体" w:cs="宋体" w:hint="eastAsia"/>
                <w:b/>
                <w:sz w:val="24"/>
                <w:szCs w:val="24"/>
              </w:rPr>
              <w:t>一、法人或者其他组织的营业执照等证明文件，自然人的身份证明</w:t>
            </w:r>
          </w:p>
          <w:p w:rsidR="001F27A1" w:rsidRDefault="0005765E">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Ansi="宋体" w:cs="宋体" w:hint="eastAsia"/>
                <w:sz w:val="24"/>
                <w:szCs w:val="24"/>
              </w:rPr>
              <w:t>、企业法人营业执照或营业执照。（企业投标提供）</w:t>
            </w:r>
          </w:p>
          <w:p w:rsidR="001F27A1" w:rsidRDefault="0005765E">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Ansi="宋体" w:cs="宋体" w:hint="eastAsia"/>
                <w:sz w:val="24"/>
                <w:szCs w:val="24"/>
              </w:rPr>
              <w:t>、事业单位法人证书。（事业单位投标提供）</w:t>
            </w:r>
          </w:p>
          <w:p w:rsidR="001F27A1" w:rsidRDefault="0005765E">
            <w:pPr>
              <w:autoSpaceDE w:val="0"/>
              <w:autoSpaceDN w:val="0"/>
              <w:adjustRightInd w:val="0"/>
              <w:spacing w:line="360" w:lineRule="auto"/>
              <w:contextualSpacing/>
              <w:rPr>
                <w:rFonts w:hAnsi="宋体" w:cs="宋体"/>
                <w:sz w:val="24"/>
                <w:szCs w:val="24"/>
              </w:rPr>
            </w:pPr>
            <w:r>
              <w:rPr>
                <w:rFonts w:hAnsi="宋体" w:cs="宋体"/>
                <w:sz w:val="24"/>
                <w:szCs w:val="24"/>
              </w:rPr>
              <w:lastRenderedPageBreak/>
              <w:t>3</w:t>
            </w:r>
            <w:r>
              <w:rPr>
                <w:rFonts w:hAnsi="宋体" w:cs="宋体" w:hint="eastAsia"/>
                <w:sz w:val="24"/>
                <w:szCs w:val="24"/>
              </w:rPr>
              <w:t>、执业许可证。（非企业专业服务机构投标提供）</w:t>
            </w:r>
          </w:p>
          <w:p w:rsidR="001F27A1" w:rsidRDefault="0005765E">
            <w:pPr>
              <w:autoSpaceDE w:val="0"/>
              <w:autoSpaceDN w:val="0"/>
              <w:adjustRightInd w:val="0"/>
              <w:spacing w:line="360" w:lineRule="auto"/>
              <w:contextualSpacing/>
              <w:rPr>
                <w:rFonts w:hAnsi="宋体" w:cs="宋体"/>
                <w:sz w:val="24"/>
                <w:szCs w:val="24"/>
              </w:rPr>
            </w:pPr>
            <w:r>
              <w:rPr>
                <w:rFonts w:hAnsi="宋体" w:cs="宋体"/>
                <w:sz w:val="24"/>
                <w:szCs w:val="24"/>
              </w:rPr>
              <w:t>4</w:t>
            </w:r>
            <w:r>
              <w:rPr>
                <w:rFonts w:hAnsi="宋体" w:cs="宋体" w:hint="eastAsia"/>
                <w:sz w:val="24"/>
                <w:szCs w:val="24"/>
              </w:rPr>
              <w:t>、个体工商户营业执照。（个体工商户投标提供）</w:t>
            </w:r>
          </w:p>
          <w:p w:rsidR="001F27A1" w:rsidRDefault="0005765E">
            <w:pPr>
              <w:autoSpaceDE w:val="0"/>
              <w:autoSpaceDN w:val="0"/>
              <w:adjustRightInd w:val="0"/>
              <w:spacing w:line="360" w:lineRule="auto"/>
              <w:contextualSpacing/>
              <w:rPr>
                <w:rFonts w:hAnsi="宋体" w:cs="宋体"/>
                <w:sz w:val="24"/>
                <w:szCs w:val="24"/>
              </w:rPr>
            </w:pPr>
            <w:r>
              <w:rPr>
                <w:rFonts w:hAnsi="宋体" w:cs="宋体"/>
                <w:sz w:val="24"/>
                <w:szCs w:val="24"/>
              </w:rPr>
              <w:t>5</w:t>
            </w:r>
            <w:r>
              <w:rPr>
                <w:rFonts w:hAnsi="宋体" w:cs="宋体" w:hint="eastAsia"/>
                <w:sz w:val="24"/>
                <w:szCs w:val="24"/>
              </w:rPr>
              <w:t>、自然人身份证明。（自然人投标提供）</w:t>
            </w:r>
          </w:p>
          <w:p w:rsidR="001F27A1" w:rsidRDefault="0005765E">
            <w:pPr>
              <w:autoSpaceDE w:val="0"/>
              <w:autoSpaceDN w:val="0"/>
              <w:adjustRightInd w:val="0"/>
              <w:spacing w:line="360" w:lineRule="auto"/>
              <w:contextualSpacing/>
              <w:rPr>
                <w:rFonts w:hAnsi="宋体" w:cs="宋体"/>
                <w:sz w:val="24"/>
                <w:szCs w:val="24"/>
              </w:rPr>
            </w:pPr>
            <w:r>
              <w:rPr>
                <w:rFonts w:hAnsi="宋体" w:cs="宋体"/>
                <w:sz w:val="24"/>
                <w:szCs w:val="24"/>
              </w:rPr>
              <w:t>6</w:t>
            </w:r>
            <w:r>
              <w:rPr>
                <w:rFonts w:hAnsi="宋体" w:cs="宋体" w:hint="eastAsia"/>
                <w:sz w:val="24"/>
                <w:szCs w:val="24"/>
              </w:rPr>
              <w:t>、民办非企业单位登记证书。（民办非企业单位投标提供）</w:t>
            </w:r>
          </w:p>
          <w:p w:rsidR="001F27A1" w:rsidRDefault="0005765E">
            <w:pPr>
              <w:autoSpaceDE w:val="0"/>
              <w:autoSpaceDN w:val="0"/>
              <w:adjustRightInd w:val="0"/>
              <w:spacing w:line="360" w:lineRule="auto"/>
              <w:contextualSpacing/>
              <w:rPr>
                <w:rFonts w:hAnsi="宋体" w:cs="宋体"/>
                <w:b/>
                <w:sz w:val="24"/>
                <w:szCs w:val="24"/>
              </w:rPr>
            </w:pPr>
            <w:r>
              <w:rPr>
                <w:rFonts w:hAnsi="宋体" w:cs="宋体" w:hint="eastAsia"/>
                <w:b/>
                <w:sz w:val="24"/>
                <w:szCs w:val="24"/>
              </w:rPr>
              <w:t>二、财务状况报告相关材料</w:t>
            </w:r>
          </w:p>
          <w:p w:rsidR="001F27A1" w:rsidRDefault="0005765E">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Ansi="宋体" w:cs="宋体" w:hint="eastAsia"/>
                <w:sz w:val="24"/>
                <w:szCs w:val="24"/>
              </w:rPr>
              <w:t>、投标人是法人（法人包括企业法人、机关法人、事业单位法人和社会团体法人），提供本单位：</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①</w:t>
            </w:r>
            <w:r>
              <w:rPr>
                <w:rFonts w:hAnsi="宋体" w:cs="宋体"/>
                <w:sz w:val="24"/>
                <w:szCs w:val="24"/>
              </w:rPr>
              <w:t xml:space="preserve">2021 </w:t>
            </w:r>
            <w:r>
              <w:rPr>
                <w:rFonts w:hAnsi="宋体" w:cs="宋体" w:hint="eastAsia"/>
                <w:sz w:val="24"/>
                <w:szCs w:val="24"/>
              </w:rPr>
              <w:t>年度经审计的财务报告，包括资产负债表、利润表、现金流量表、所有者权益变动表及其附注；</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②基本开户银行出具的资信证明；</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③财政部门认可的政府采购专业担保机构的证明文件和担保机构出具的投标担保函。</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注：仅需提供序号①～③其中之一即可。</w:t>
            </w:r>
          </w:p>
          <w:p w:rsidR="001F27A1" w:rsidRDefault="0005765E">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Ansi="宋体" w:cs="宋体" w:hint="eastAsia"/>
                <w:sz w:val="24"/>
                <w:szCs w:val="24"/>
              </w:rPr>
              <w:t>、投标人（其他组织和自然人）提供本单位：</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①</w:t>
            </w:r>
            <w:r>
              <w:rPr>
                <w:rFonts w:hAnsi="宋体" w:cs="宋体"/>
                <w:sz w:val="24"/>
                <w:szCs w:val="24"/>
              </w:rPr>
              <w:t xml:space="preserve">2021 </w:t>
            </w:r>
            <w:r>
              <w:rPr>
                <w:rFonts w:hAnsi="宋体" w:cs="宋体" w:hint="eastAsia"/>
                <w:sz w:val="24"/>
                <w:szCs w:val="24"/>
              </w:rPr>
              <w:t>年度经审计的财务报告，包括资产负债表、利润表、现金流量表、所有者权益变动表及其附注；</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②银行出具的资信证明；</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③财政部门认可的政府采购专业担保机构的证明文件和担保机构出具的投标担保函。</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注：仅需提供序号①～③其中之一即可。</w:t>
            </w:r>
          </w:p>
          <w:p w:rsidR="001F27A1" w:rsidRDefault="0005765E">
            <w:pPr>
              <w:autoSpaceDE w:val="0"/>
              <w:autoSpaceDN w:val="0"/>
              <w:adjustRightInd w:val="0"/>
              <w:spacing w:line="360" w:lineRule="auto"/>
              <w:contextualSpacing/>
              <w:rPr>
                <w:rFonts w:hAnsi="宋体" w:cs="宋体"/>
                <w:b/>
                <w:sz w:val="24"/>
                <w:szCs w:val="24"/>
              </w:rPr>
            </w:pPr>
            <w:r>
              <w:rPr>
                <w:rFonts w:hAnsi="宋体" w:cs="宋体" w:hint="eastAsia"/>
                <w:b/>
                <w:sz w:val="24"/>
                <w:szCs w:val="24"/>
              </w:rPr>
              <w:t>三、依法缴纳税收相关材料</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参加本次政府采购项目投标截止时间前六个月内任意一个月缴纳税收凭据。（依法免税的投标人，应提供相应文件证明依法免税）</w:t>
            </w:r>
          </w:p>
          <w:p w:rsidR="001F27A1" w:rsidRDefault="0005765E">
            <w:pPr>
              <w:autoSpaceDE w:val="0"/>
              <w:autoSpaceDN w:val="0"/>
              <w:adjustRightInd w:val="0"/>
              <w:spacing w:line="360" w:lineRule="auto"/>
              <w:contextualSpacing/>
              <w:rPr>
                <w:rFonts w:hAnsi="宋体" w:cs="宋体"/>
                <w:b/>
                <w:sz w:val="24"/>
                <w:szCs w:val="24"/>
              </w:rPr>
            </w:pPr>
            <w:r>
              <w:rPr>
                <w:rFonts w:hAnsi="宋体" w:cs="宋体" w:hint="eastAsia"/>
                <w:b/>
                <w:sz w:val="24"/>
                <w:szCs w:val="24"/>
              </w:rPr>
              <w:t>四、依法缴纳社会保障资金的证明材料</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参加本次政府采购项目投标截止时间前六个月内任意一个月缴纳社会保险凭据。（依法不需要缴纳社会保障资金的投标人，应提供相应文件证明依法不需要缴纳社会保障资金）</w:t>
            </w:r>
          </w:p>
          <w:p w:rsidR="001F27A1" w:rsidRDefault="0005765E">
            <w:pPr>
              <w:autoSpaceDE w:val="0"/>
              <w:autoSpaceDN w:val="0"/>
              <w:adjustRightInd w:val="0"/>
              <w:spacing w:line="360" w:lineRule="auto"/>
              <w:contextualSpacing/>
              <w:rPr>
                <w:rFonts w:hAnsi="宋体" w:cs="宋体"/>
                <w:b/>
                <w:sz w:val="24"/>
                <w:szCs w:val="24"/>
              </w:rPr>
            </w:pPr>
            <w:r>
              <w:rPr>
                <w:rFonts w:hAnsi="宋体" w:cs="宋体" w:hint="eastAsia"/>
                <w:b/>
                <w:sz w:val="24"/>
                <w:szCs w:val="24"/>
              </w:rPr>
              <w:t>五、履行合同所必须的设备和专业技术能力的证明材料</w:t>
            </w:r>
          </w:p>
          <w:p w:rsidR="001F27A1" w:rsidRDefault="0005765E">
            <w:pPr>
              <w:autoSpaceDE w:val="0"/>
              <w:autoSpaceDN w:val="0"/>
              <w:adjustRightInd w:val="0"/>
              <w:spacing w:line="360" w:lineRule="auto"/>
              <w:contextualSpacing/>
              <w:rPr>
                <w:rFonts w:hAnsi="宋体" w:cs="宋体"/>
                <w:sz w:val="24"/>
                <w:szCs w:val="24"/>
              </w:rPr>
            </w:pPr>
            <w:r>
              <w:rPr>
                <w:rFonts w:hAnsi="宋体" w:cs="宋体"/>
                <w:sz w:val="24"/>
                <w:szCs w:val="24"/>
              </w:rPr>
              <w:lastRenderedPageBreak/>
              <w:t>1</w:t>
            </w:r>
            <w:r>
              <w:rPr>
                <w:rFonts w:hAnsi="宋体" w:cs="宋体" w:hint="eastAsia"/>
                <w:sz w:val="24"/>
                <w:szCs w:val="24"/>
              </w:rPr>
              <w:t>、相关设备的购置发票、专业技术人员职称证书、用工合同等；</w:t>
            </w:r>
          </w:p>
          <w:p w:rsidR="001F27A1" w:rsidRDefault="0005765E">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Ansi="宋体" w:cs="宋体" w:hint="eastAsia"/>
                <w:sz w:val="24"/>
                <w:szCs w:val="24"/>
              </w:rPr>
              <w:t>、投标人具备履行合同所必须的设备和专业技术能力承诺函或声明（承诺函或声明格式自拟）。</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注：仅需提供序号</w:t>
            </w:r>
            <w:r>
              <w:rPr>
                <w:rFonts w:hAnsi="宋体" w:cs="宋体"/>
                <w:sz w:val="24"/>
                <w:szCs w:val="24"/>
              </w:rPr>
              <w:t>1</w:t>
            </w:r>
            <w:r>
              <w:rPr>
                <w:rFonts w:hAnsi="宋体" w:cs="宋体" w:hint="eastAsia"/>
                <w:sz w:val="24"/>
                <w:szCs w:val="24"/>
              </w:rPr>
              <w:t>～</w:t>
            </w:r>
            <w:r>
              <w:rPr>
                <w:rFonts w:hAnsi="宋体" w:cs="宋体"/>
                <w:sz w:val="24"/>
                <w:szCs w:val="24"/>
              </w:rPr>
              <w:t>2</w:t>
            </w:r>
            <w:r>
              <w:rPr>
                <w:rFonts w:hAnsi="宋体" w:cs="宋体" w:hint="eastAsia"/>
                <w:sz w:val="24"/>
                <w:szCs w:val="24"/>
              </w:rPr>
              <w:t>其中之一即可。</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六、参加政府采购活动前</w:t>
            </w:r>
            <w:r>
              <w:rPr>
                <w:rFonts w:hAnsi="宋体" w:cs="宋体"/>
                <w:sz w:val="24"/>
                <w:szCs w:val="24"/>
              </w:rPr>
              <w:t>3</w:t>
            </w:r>
            <w:r>
              <w:rPr>
                <w:rFonts w:hAnsi="宋体" w:cs="宋体" w:hint="eastAsia"/>
                <w:sz w:val="24"/>
                <w:szCs w:val="24"/>
              </w:rPr>
              <w:t>年内在经营活动中没有重大违法记录的声明投标人“参加政府采购活动前</w:t>
            </w:r>
            <w:r>
              <w:rPr>
                <w:rFonts w:hAnsi="宋体" w:cs="宋体"/>
                <w:sz w:val="24"/>
                <w:szCs w:val="24"/>
              </w:rPr>
              <w:t>3</w:t>
            </w:r>
            <w:r>
              <w:rPr>
                <w:rFonts w:hAnsi="宋体" w:cs="宋体" w:hint="eastAsia"/>
                <w:sz w:val="24"/>
                <w:szCs w:val="24"/>
              </w:rPr>
              <w:t>年内在经营活动中没有重大违法记录的书面声明”。重大违法记录，是指投标人因违法经营受到刑事处罚或者责令停产停业、吊销许可证或者执照、较大数额罚款等行政处罚。</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七、未被列入“信用中国”网站</w:t>
            </w:r>
            <w:r>
              <w:rPr>
                <w:rFonts w:hAnsi="宋体" w:cs="宋体"/>
                <w:sz w:val="24"/>
                <w:szCs w:val="24"/>
              </w:rPr>
              <w:t>(www.creditchina.gov.cn)</w:t>
            </w:r>
            <w:r>
              <w:rPr>
                <w:rFonts w:hAnsi="宋体" w:cs="宋体" w:hint="eastAsia"/>
                <w:sz w:val="24"/>
                <w:szCs w:val="24"/>
              </w:rPr>
              <w:t>失信被执行人、税收违法黑名单的投标人；“中国政府采购网”</w:t>
            </w:r>
            <w:r>
              <w:rPr>
                <w:rFonts w:hAnsi="宋体" w:cs="宋体"/>
                <w:sz w:val="24"/>
                <w:szCs w:val="24"/>
              </w:rPr>
              <w:t xml:space="preserve"> (www.ccgp.gov.cn)</w:t>
            </w:r>
            <w:r>
              <w:rPr>
                <w:rFonts w:hAnsi="宋体" w:cs="宋体" w:hint="eastAsia"/>
                <w:sz w:val="24"/>
                <w:szCs w:val="24"/>
              </w:rPr>
              <w:t>政府采购严重违法失信行为记录名单的投标人；“中国社会组织政务服务平台”网站（</w:t>
            </w:r>
            <w:r>
              <w:rPr>
                <w:rFonts w:hAnsi="宋体" w:cs="宋体"/>
                <w:sz w:val="24"/>
                <w:szCs w:val="24"/>
              </w:rPr>
              <w:t>https://chinanpo.mca.gov.cn</w:t>
            </w:r>
            <w:r>
              <w:rPr>
                <w:rFonts w:hAnsi="宋体" w:cs="宋体" w:hint="eastAsia"/>
                <w:sz w:val="24"/>
                <w:szCs w:val="24"/>
              </w:rPr>
              <w:t>）严重违法失信社会组织（联合体形式投标的，联合体成员存在不良信用记录，视同联合体存在不良信用记录）。</w:t>
            </w:r>
          </w:p>
          <w:p w:rsidR="001F27A1" w:rsidRDefault="0005765E">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Ansi="宋体" w:cs="宋体" w:hint="eastAsia"/>
                <w:sz w:val="24"/>
                <w:szCs w:val="24"/>
              </w:rPr>
              <w:t>、查询渠道：</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①“信用中国”网站（</w:t>
            </w:r>
            <w:r>
              <w:rPr>
                <w:rFonts w:hAnsi="宋体" w:cs="宋体"/>
                <w:sz w:val="24"/>
                <w:szCs w:val="24"/>
              </w:rPr>
              <w:t>www.creditchina.gov.cn</w:t>
            </w:r>
            <w:r>
              <w:rPr>
                <w:rFonts w:hAnsi="宋体" w:cs="宋体" w:hint="eastAsia"/>
                <w:sz w:val="24"/>
                <w:szCs w:val="24"/>
              </w:rPr>
              <w:t>）</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②“中国政府采购网”（</w:t>
            </w:r>
            <w:r>
              <w:rPr>
                <w:rFonts w:hAnsi="宋体" w:cs="宋体"/>
                <w:sz w:val="24"/>
                <w:szCs w:val="24"/>
              </w:rPr>
              <w:t>www.ccgp.gov.cn</w:t>
            </w:r>
            <w:r>
              <w:rPr>
                <w:rFonts w:hAnsi="宋体" w:cs="宋体" w:hint="eastAsia"/>
                <w:sz w:val="24"/>
                <w:szCs w:val="24"/>
              </w:rPr>
              <w:t>）</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③“中国社会组织政务服务平台”网站（</w:t>
            </w:r>
            <w:r>
              <w:rPr>
                <w:rFonts w:hAnsi="宋体" w:cs="宋体"/>
                <w:sz w:val="24"/>
                <w:szCs w:val="24"/>
              </w:rPr>
              <w:t>https://chinanpo.mca.gov.cn</w:t>
            </w:r>
            <w:r>
              <w:rPr>
                <w:rFonts w:hAnsi="宋体" w:cs="宋体" w:hint="eastAsia"/>
                <w:sz w:val="24"/>
                <w:szCs w:val="24"/>
              </w:rPr>
              <w:t>）（仅查询社会组织）；</w:t>
            </w:r>
          </w:p>
          <w:p w:rsidR="001F27A1" w:rsidRDefault="0005765E">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Ansi="宋体" w:cs="宋体" w:hint="eastAsia"/>
                <w:sz w:val="24"/>
                <w:szCs w:val="24"/>
              </w:rPr>
              <w:t>、截止时间：同投标截止时间；</w:t>
            </w:r>
          </w:p>
          <w:p w:rsidR="001F27A1" w:rsidRDefault="0005765E">
            <w:pPr>
              <w:autoSpaceDE w:val="0"/>
              <w:autoSpaceDN w:val="0"/>
              <w:adjustRightInd w:val="0"/>
              <w:spacing w:line="360" w:lineRule="auto"/>
              <w:contextualSpacing/>
              <w:rPr>
                <w:rFonts w:asciiTheme="minorEastAsia" w:hAnsiTheme="minorEastAsia" w:cs="宋体"/>
                <w:sz w:val="24"/>
                <w:szCs w:val="24"/>
              </w:rPr>
            </w:pPr>
            <w:r>
              <w:rPr>
                <w:rFonts w:hAnsi="宋体" w:cs="宋体"/>
                <w:sz w:val="24"/>
                <w:szCs w:val="24"/>
              </w:rPr>
              <w:t>3</w:t>
            </w:r>
            <w:r>
              <w:rPr>
                <w:rFonts w:hAnsi="宋体" w:cs="宋体" w:hint="eastAsia"/>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rsidR="001F27A1">
        <w:trPr>
          <w:trHeight w:val="510"/>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30</w:t>
            </w:r>
          </w:p>
        </w:tc>
        <w:tc>
          <w:tcPr>
            <w:tcW w:w="2268" w:type="dxa"/>
            <w:vAlign w:val="center"/>
          </w:tcPr>
          <w:p w:rsidR="001F27A1" w:rsidRDefault="001F27A1">
            <w:pPr>
              <w:pStyle w:val="Default"/>
              <w:ind w:firstLineChars="250" w:firstLine="600"/>
              <w:jc w:val="both"/>
              <w:rPr>
                <w:rFonts w:asciiTheme="minorHAnsi" w:eastAsiaTheme="minorEastAsia" w:hAnsi="宋体"/>
                <w:color w:val="auto"/>
                <w:kern w:val="2"/>
              </w:rPr>
            </w:pPr>
          </w:p>
          <w:p w:rsidR="001F27A1" w:rsidRDefault="001F27A1">
            <w:pPr>
              <w:pStyle w:val="Default"/>
              <w:ind w:firstLineChars="250" w:firstLine="600"/>
              <w:jc w:val="both"/>
              <w:rPr>
                <w:rFonts w:asciiTheme="minorHAnsi" w:eastAsiaTheme="minorEastAsia" w:hAnsi="宋体"/>
                <w:color w:val="auto"/>
                <w:kern w:val="2"/>
              </w:rPr>
            </w:pPr>
          </w:p>
          <w:p w:rsidR="001F27A1" w:rsidRDefault="0005765E">
            <w:pPr>
              <w:pStyle w:val="Default"/>
              <w:ind w:firstLineChars="250" w:firstLine="600"/>
              <w:jc w:val="both"/>
              <w:rPr>
                <w:rFonts w:asciiTheme="minorHAnsi" w:eastAsiaTheme="minorEastAsia" w:hAnsi="宋体"/>
                <w:color w:val="auto"/>
                <w:kern w:val="2"/>
              </w:rPr>
            </w:pPr>
            <w:r>
              <w:rPr>
                <w:rFonts w:asciiTheme="minorHAnsi" w:eastAsiaTheme="minorEastAsia" w:hAnsi="宋体"/>
                <w:color w:val="auto"/>
                <w:kern w:val="2"/>
              </w:rPr>
              <w:t>解释权</w:t>
            </w:r>
          </w:p>
          <w:p w:rsidR="001F27A1" w:rsidRDefault="001F27A1">
            <w:pPr>
              <w:autoSpaceDE w:val="0"/>
              <w:autoSpaceDN w:val="0"/>
              <w:adjustRightInd w:val="0"/>
              <w:spacing w:line="360" w:lineRule="auto"/>
              <w:jc w:val="center"/>
              <w:rPr>
                <w:rFonts w:hAnsi="宋体" w:cs="宋体"/>
                <w:sz w:val="24"/>
                <w:szCs w:val="24"/>
              </w:rPr>
            </w:pPr>
          </w:p>
        </w:tc>
        <w:tc>
          <w:tcPr>
            <w:tcW w:w="6813" w:type="dxa"/>
            <w:vAlign w:val="center"/>
          </w:tcPr>
          <w:p w:rsidR="001F27A1" w:rsidRDefault="0005765E">
            <w:pPr>
              <w:autoSpaceDE w:val="0"/>
              <w:autoSpaceDN w:val="0"/>
              <w:adjustRightInd w:val="0"/>
              <w:spacing w:line="360" w:lineRule="auto"/>
              <w:ind w:firstLineChars="50" w:firstLine="120"/>
              <w:contextualSpacing/>
              <w:rPr>
                <w:rFonts w:hAnsi="宋体" w:cs="宋体"/>
                <w:sz w:val="24"/>
                <w:szCs w:val="24"/>
              </w:rPr>
            </w:pPr>
            <w:r>
              <w:rPr>
                <w:rFonts w:hAnsi="宋体" w:cs="宋体"/>
                <w:sz w:val="24"/>
                <w:szCs w:val="24"/>
              </w:rPr>
              <w:t>构成本</w:t>
            </w:r>
            <w:r>
              <w:rPr>
                <w:rFonts w:hAnsi="宋体" w:cs="宋体" w:hint="eastAsia"/>
                <w:sz w:val="24"/>
                <w:szCs w:val="24"/>
              </w:rPr>
              <w:t>响应</w:t>
            </w:r>
            <w:r>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w:t>
            </w:r>
            <w:r>
              <w:rPr>
                <w:rFonts w:hAnsi="宋体" w:cs="宋体"/>
                <w:sz w:val="24"/>
                <w:szCs w:val="24"/>
              </w:rPr>
              <w:lastRenderedPageBreak/>
              <w:t>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05765E">
      <w:pPr>
        <w:rPr>
          <w:rFonts w:ascii="宋体" w:eastAsia="宋体" w:hAnsi="宋体" w:cs="宋体"/>
          <w:b/>
          <w:sz w:val="32"/>
          <w:szCs w:val="32"/>
        </w:rPr>
      </w:pPr>
      <w:r>
        <w:rPr>
          <w:rFonts w:ascii="宋体" w:eastAsia="宋体" w:hAnsi="宋体" w:cs="宋体" w:hint="eastAsia"/>
          <w:b/>
          <w:sz w:val="32"/>
          <w:szCs w:val="32"/>
        </w:rPr>
        <w:br w:type="page"/>
      </w:r>
    </w:p>
    <w:p w:rsidR="001F27A1" w:rsidRDefault="0005765E">
      <w:pPr>
        <w:spacing w:after="50" w:line="320" w:lineRule="exact"/>
        <w:jc w:val="center"/>
        <w:rPr>
          <w:rFonts w:ascii="宋体" w:hAnsi="宋体" w:cs="宋体"/>
          <w:b/>
          <w:sz w:val="28"/>
          <w:szCs w:val="28"/>
        </w:rPr>
      </w:pPr>
      <w:r>
        <w:rPr>
          <w:rFonts w:ascii="宋体" w:eastAsia="宋体" w:hAnsi="宋体" w:cs="宋体" w:hint="eastAsia"/>
          <w:b/>
          <w:sz w:val="32"/>
          <w:szCs w:val="32"/>
        </w:rPr>
        <w:lastRenderedPageBreak/>
        <w:t>第四章  供应商须知</w:t>
      </w:r>
    </w:p>
    <w:p w:rsidR="001F27A1" w:rsidRDefault="001F27A1" w:rsidP="006E5C3C">
      <w:pPr>
        <w:tabs>
          <w:tab w:val="left" w:pos="3300"/>
          <w:tab w:val="center" w:pos="4776"/>
        </w:tabs>
        <w:spacing w:afterLines="50" w:line="320" w:lineRule="exact"/>
        <w:outlineLvl w:val="0"/>
        <w:rPr>
          <w:rFonts w:ascii="宋体" w:hAnsi="宋体" w:cs="宋体"/>
          <w:b/>
          <w:szCs w:val="21"/>
        </w:rPr>
      </w:pPr>
    </w:p>
    <w:p w:rsidR="001F27A1" w:rsidRDefault="0005765E">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一、概念释义</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1.适用范围</w:t>
      </w:r>
    </w:p>
    <w:p w:rsidR="001F27A1" w:rsidRDefault="0005765E">
      <w:pPr>
        <w:pStyle w:val="af5"/>
        <w:numPr>
          <w:ilvl w:val="0"/>
          <w:numId w:val="2"/>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本谈判文件仅适用于本次“采购邀请”</w:t>
      </w:r>
      <w:r>
        <w:rPr>
          <w:rFonts w:ascii="宋体" w:eastAsia="宋体" w:hAnsi="宋体" w:cs="宋体" w:hint="eastAsia"/>
          <w:sz w:val="24"/>
          <w:szCs w:val="24"/>
        </w:rPr>
        <w:t xml:space="preserve"> 和“供应商须知前附表”中所述采购项目的采购。</w:t>
      </w:r>
    </w:p>
    <w:p w:rsidR="001F27A1" w:rsidRDefault="0005765E">
      <w:pPr>
        <w:pStyle w:val="af5"/>
        <w:numPr>
          <w:ilvl w:val="1"/>
          <w:numId w:val="3"/>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本谈判文件解释权属于“采购邀请”</w:t>
      </w:r>
      <w:r>
        <w:rPr>
          <w:rFonts w:ascii="宋体" w:eastAsia="宋体" w:hAnsi="宋体" w:cs="宋体" w:hint="eastAsia"/>
          <w:sz w:val="24"/>
          <w:szCs w:val="24"/>
        </w:rPr>
        <w:t xml:space="preserve"> 和“供应商须知前附表”</w:t>
      </w:r>
      <w:r>
        <w:rPr>
          <w:rFonts w:ascii="宋体" w:eastAsia="宋体" w:hAnsi="宋体" w:cs="宋体" w:hint="eastAsia"/>
          <w:kern w:val="0"/>
          <w:sz w:val="24"/>
          <w:szCs w:val="24"/>
        </w:rPr>
        <w:t>所述的采购人、采购代理机构。</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2.定义</w:t>
      </w:r>
    </w:p>
    <w:p w:rsidR="001F27A1" w:rsidRDefault="0005765E">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2.1 </w:t>
      </w:r>
      <w:r>
        <w:rPr>
          <w:rFonts w:asciiTheme="minorEastAsia" w:hAnsiTheme="minorEastAsia" w:cs="宋体" w:hint="eastAsia"/>
          <w:kern w:val="0"/>
          <w:sz w:val="24"/>
          <w:szCs w:val="24"/>
        </w:rPr>
        <w:t>“采购项目”：“投标人须知前附表”中所述的采购项目。</w:t>
      </w:r>
    </w:p>
    <w:p w:rsidR="001F27A1" w:rsidRDefault="0005765E">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2.2 </w:t>
      </w:r>
      <w:r>
        <w:rPr>
          <w:rFonts w:asciiTheme="minorEastAsia" w:hAnsiTheme="minorEastAsia" w:cs="宋体" w:hint="eastAsia"/>
          <w:kern w:val="0"/>
          <w:sz w:val="24"/>
          <w:szCs w:val="24"/>
        </w:rPr>
        <w:t>“招标人”：“投标人须知前附表”中所述的组织本次招标的代理机构和采购人。</w:t>
      </w:r>
    </w:p>
    <w:p w:rsidR="001F27A1" w:rsidRDefault="0005765E">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2.3 </w:t>
      </w:r>
      <w:r>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1F27A1" w:rsidRDefault="0005765E">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2.4 </w:t>
      </w:r>
      <w:r>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1F27A1" w:rsidRDefault="0005765E">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1F27A1" w:rsidRDefault="0005765E">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2.5 </w:t>
      </w:r>
      <w:r>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1F27A1" w:rsidRDefault="0005765E">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2.6 </w:t>
      </w:r>
      <w:r>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1F27A1" w:rsidRDefault="0005765E">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2.7 </w:t>
      </w:r>
      <w:r>
        <w:rPr>
          <w:rFonts w:asciiTheme="minorEastAsia" w:hAnsiTheme="minorEastAsia" w:cs="宋体" w:hint="eastAsia"/>
          <w:kern w:val="0"/>
          <w:sz w:val="24"/>
          <w:szCs w:val="24"/>
        </w:rPr>
        <w:t>“进口产品”：是指通过中国海关报关验放进入中国境内且产自关境外的产品，包括已经进入中国境内的进口产品。详见《政府采购进口产品管理办法》</w:t>
      </w:r>
      <w:r>
        <w:rPr>
          <w:rFonts w:asciiTheme="minorEastAsia" w:hAnsiTheme="minorEastAsia" w:cs="宋体"/>
          <w:kern w:val="0"/>
          <w:sz w:val="24"/>
          <w:szCs w:val="24"/>
        </w:rPr>
        <w:t>(</w:t>
      </w:r>
      <w:r>
        <w:rPr>
          <w:rFonts w:asciiTheme="minorEastAsia" w:hAnsiTheme="minorEastAsia" w:cs="宋体" w:hint="eastAsia"/>
          <w:kern w:val="0"/>
          <w:sz w:val="24"/>
          <w:szCs w:val="24"/>
        </w:rPr>
        <w:t>财库</w:t>
      </w:r>
      <w:r>
        <w:rPr>
          <w:rFonts w:asciiTheme="minorEastAsia" w:hAnsiTheme="minorEastAsia" w:cs="宋体"/>
          <w:kern w:val="0"/>
          <w:sz w:val="24"/>
          <w:szCs w:val="24"/>
        </w:rPr>
        <w:t>[2007]119</w:t>
      </w:r>
      <w:r>
        <w:rPr>
          <w:rFonts w:asciiTheme="minorEastAsia" w:hAnsiTheme="minorEastAsia" w:cs="宋体" w:hint="eastAsia"/>
          <w:kern w:val="0"/>
          <w:sz w:val="24"/>
          <w:szCs w:val="24"/>
        </w:rPr>
        <w:t>号</w:t>
      </w:r>
      <w:r>
        <w:rPr>
          <w:rFonts w:asciiTheme="minorEastAsia" w:hAnsiTheme="minorEastAsia" w:cs="宋体"/>
          <w:kern w:val="0"/>
          <w:sz w:val="24"/>
          <w:szCs w:val="24"/>
        </w:rPr>
        <w:t>)</w:t>
      </w:r>
      <w:r>
        <w:rPr>
          <w:rFonts w:asciiTheme="minorEastAsia" w:hAnsiTheme="minorEastAsia" w:cs="宋体" w:hint="eastAsia"/>
          <w:kern w:val="0"/>
          <w:sz w:val="24"/>
          <w:szCs w:val="24"/>
        </w:rPr>
        <w:t>、《关于政府采购进口产品管理有关问题的通知》（财办库［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1F27A1" w:rsidRDefault="0005765E">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2.7.1 </w:t>
      </w:r>
      <w:r>
        <w:rPr>
          <w:rFonts w:asciiTheme="minorEastAsia" w:hAnsiTheme="minorEastAsia" w:cs="宋体" w:hint="eastAsia"/>
          <w:kern w:val="0"/>
          <w:sz w:val="24"/>
          <w:szCs w:val="24"/>
        </w:rPr>
        <w:t>招标文件列明不允许或未列明允许进口产品参加投标的，均视为拒绝进口产品参加投标。</w:t>
      </w:r>
    </w:p>
    <w:p w:rsidR="001F27A1" w:rsidRDefault="0005765E">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2.7.2 </w:t>
      </w:r>
      <w:r>
        <w:rPr>
          <w:rFonts w:asciiTheme="minorEastAsia" w:hAnsiTheme="minorEastAsia" w:cs="宋体" w:hint="eastAsia"/>
          <w:kern w:val="0"/>
          <w:sz w:val="24"/>
          <w:szCs w:val="24"/>
        </w:rPr>
        <w:t>如招标文件中已说明，经财政部门审核同意，允许部分或全部产品采购进口产品，投标人既可提供本国产品，也可以提供进口产品。</w:t>
      </w:r>
    </w:p>
    <w:p w:rsidR="001F27A1" w:rsidRDefault="0005765E">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 xml:space="preserve">2.8 </w:t>
      </w:r>
      <w:r>
        <w:rPr>
          <w:rFonts w:asciiTheme="minorEastAsia" w:hAnsiTheme="minorEastAsia" w:cs="宋体" w:hint="eastAsia"/>
          <w:kern w:val="0"/>
          <w:sz w:val="24"/>
          <w:szCs w:val="24"/>
        </w:rPr>
        <w:t>招标文件中凡标有“★”的条款均系实质性要求条款。</w:t>
      </w:r>
    </w:p>
    <w:p w:rsidR="001F27A1" w:rsidRDefault="0005765E">
      <w:pPr>
        <w:autoSpaceDE w:val="0"/>
        <w:autoSpaceDN w:val="0"/>
        <w:spacing w:line="360" w:lineRule="auto"/>
        <w:contextualSpacing/>
        <w:rPr>
          <w:rFonts w:ascii="宋体" w:hAnsi="宋体" w:cs="宋体"/>
          <w:kern w:val="0"/>
          <w:sz w:val="24"/>
          <w:szCs w:val="24"/>
        </w:rPr>
      </w:pPr>
      <w:r>
        <w:rPr>
          <w:rFonts w:ascii="宋体" w:eastAsia="宋体" w:hAnsi="宋体" w:cs="宋体" w:hint="eastAsia"/>
          <w:b/>
          <w:kern w:val="0"/>
          <w:sz w:val="24"/>
          <w:szCs w:val="24"/>
        </w:rPr>
        <w:t>3.合格的供应商</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3.1 在中华人民共和国境内注册，具有本项目生产、制造、供应或实施能力，符合、承认并承诺履行本</w:t>
      </w:r>
      <w:r>
        <w:rPr>
          <w:rFonts w:ascii="宋体" w:hAnsi="宋体" w:cs="宋体" w:hint="eastAsia"/>
          <w:kern w:val="0"/>
          <w:sz w:val="24"/>
          <w:szCs w:val="24"/>
        </w:rPr>
        <w:t>竞争性谈判</w:t>
      </w:r>
      <w:r>
        <w:rPr>
          <w:rFonts w:ascii="宋体" w:eastAsia="宋体" w:hAnsi="宋体" w:cs="宋体" w:hint="eastAsia"/>
          <w:kern w:val="0"/>
          <w:sz w:val="24"/>
          <w:szCs w:val="24"/>
        </w:rPr>
        <w:t>文件各项规定的法人、其他组织或者自然人。</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3.2符合本项目“采购邀请”和“供应商须知前附表”中规定的合格供应商所必须具备的条件。</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 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1F27A1" w:rsidRDefault="0005765E">
      <w:pPr>
        <w:pStyle w:val="af5"/>
        <w:autoSpaceDE w:val="0"/>
        <w:autoSpaceDN w:val="0"/>
        <w:spacing w:line="360" w:lineRule="auto"/>
        <w:ind w:leftChars="260" w:left="546" w:firstLineChars="0" w:firstLine="0"/>
        <w:contextualSpacing/>
        <w:rPr>
          <w:rFonts w:asciiTheme="minorEastAsia" w:hAnsiTheme="minorEastAsia" w:cs="宋体"/>
          <w:kern w:val="0"/>
          <w:szCs w:val="21"/>
        </w:rPr>
      </w:pPr>
      <w:r>
        <w:rPr>
          <w:rFonts w:ascii="宋体" w:eastAsia="宋体" w:hAnsi="宋体" w:cs="宋体" w:hint="eastAsia"/>
          <w:kern w:val="0"/>
          <w:sz w:val="24"/>
          <w:szCs w:val="24"/>
        </w:rPr>
        <w:t>（1）查询渠道：“信用中国”网站（www.creditchina.gov.cn）、“中国政府采购网”（www.ccgp.gov.cn）、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1F27A1" w:rsidRDefault="0005765E">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（3）信用信息查询记录和证据留存具体方式：经采购人确认的查询结果网页截图作为查询记录和证据，与其他采购文件一并保存；</w:t>
      </w:r>
    </w:p>
    <w:p w:rsidR="001F27A1" w:rsidRDefault="0005765E">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（4）信用信息的使用原则：采购人认定的被列入失信被执行人、重大税收违法案件当事人名单、</w:t>
      </w:r>
      <w:r>
        <w:rPr>
          <w:rFonts w:ascii="宋体" w:eastAsia="宋体" w:hAnsi="宋体" w:cs="宋体"/>
          <w:kern w:val="0"/>
          <w:sz w:val="24"/>
          <w:szCs w:val="24"/>
        </w:rPr>
        <w:t>政府采购严重违法失信行为记录名单</w:t>
      </w:r>
      <w:r>
        <w:rPr>
          <w:rFonts w:ascii="宋体" w:eastAsia="宋体" w:hAnsi="宋体" w:cs="宋体" w:hint="eastAsia"/>
          <w:kern w:val="0"/>
          <w:sz w:val="24"/>
          <w:szCs w:val="24"/>
        </w:rPr>
        <w:t>的投标人、严重违法失信社会组织，将拒绝其参与本次政府采购活动。</w:t>
      </w:r>
    </w:p>
    <w:p w:rsidR="001F27A1" w:rsidRDefault="0005765E">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1F27A1" w:rsidRDefault="0005765E">
      <w:pPr>
        <w:autoSpaceDE w:val="0"/>
        <w:autoSpaceDN w:val="0"/>
        <w:spacing w:line="360" w:lineRule="auto"/>
        <w:ind w:firstLineChars="150" w:firstLine="360"/>
        <w:contextualSpacing/>
        <w:rPr>
          <w:rFonts w:ascii="宋体" w:eastAsia="宋体" w:hAnsi="宋体" w:cs="Times New Roman"/>
          <w:sz w:val="24"/>
          <w:szCs w:val="24"/>
        </w:rPr>
      </w:pPr>
      <w:r>
        <w:rPr>
          <w:rFonts w:ascii="宋体" w:eastAsia="宋体" w:hAnsi="宋体" w:cs="宋体" w:hint="eastAsia"/>
          <w:kern w:val="0"/>
          <w:sz w:val="24"/>
          <w:szCs w:val="24"/>
        </w:rPr>
        <w:t>3.4单位负责人为同一人或者存在直接控股、管理关系的不同供应商，不得同时参加本项目报价。违反规定的，相关响应均无效</w:t>
      </w:r>
      <w:r>
        <w:rPr>
          <w:rFonts w:ascii="宋体" w:eastAsia="宋体" w:hAnsi="宋体" w:cs="Times New Roman" w:hint="eastAsia"/>
          <w:sz w:val="24"/>
          <w:szCs w:val="24"/>
        </w:rPr>
        <w:t>，</w:t>
      </w:r>
      <w:r>
        <w:rPr>
          <w:rFonts w:ascii="宋体" w:eastAsia="宋体" w:hAnsi="宋体" w:cs="宋体" w:hint="eastAsia"/>
          <w:kern w:val="0"/>
          <w:sz w:val="24"/>
          <w:szCs w:val="24"/>
        </w:rPr>
        <w:t>及因此所产生的一切后果和责任，由供应商自行承担，采购人、采购代理机构在任何情况下均不对此承担任何责任。</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 为采购项目提供整体设计、规范编制或者项目管理、监理、检测等服务的供应商，不得再参加该采购项目的其他采购活动。</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3.6“采购邀请”和“供应商须知前附表”规定接受联合体响应的，除应符合本章第3.1项和3.2项要求外，还应遵守以下规定：</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3.6.1 在响应文件中向采购人提交联合体协议书，明确联合体各方承担的工作和义务；</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3.6.2 联合体中有同类资质的供应商按联合体分工承担相同工作的，应当按照资质等级较低的供应商确定资质等级；</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3.6.3 采购人根据采购项目的特殊要求规定供应商特定条件的，联合体各方中至少应当有一方符合采购规定的特定条件。</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3.6.4 联合体各方不得再单独参加或者与其他供应商另外组成联合体参加同一合同项下的政府采购活动。</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3.6.5 联合体各方应当共同与采购人签订采购合同，就采购合同约定的事项对采购人</w:t>
      </w:r>
      <w:hyperlink r:id="rId9" w:tgtFrame="_blank" w:history="1">
        <w:r>
          <w:rPr>
            <w:rFonts w:ascii="宋体" w:eastAsia="宋体" w:hAnsi="宋体" w:cs="宋体" w:hint="eastAsia"/>
            <w:kern w:val="0"/>
            <w:sz w:val="24"/>
            <w:szCs w:val="24"/>
          </w:rPr>
          <w:t>承担连带责任</w:t>
        </w:r>
      </w:hyperlink>
      <w:r>
        <w:rPr>
          <w:rFonts w:ascii="宋体" w:eastAsia="宋体" w:hAnsi="宋体" w:cs="宋体" w:hint="eastAsia"/>
          <w:kern w:val="0"/>
          <w:sz w:val="24"/>
          <w:szCs w:val="24"/>
        </w:rPr>
        <w:t>。</w:t>
      </w:r>
    </w:p>
    <w:p w:rsidR="001F27A1" w:rsidRDefault="0005765E">
      <w:pPr>
        <w:pStyle w:val="af5"/>
        <w:numPr>
          <w:ilvl w:val="1"/>
          <w:numId w:val="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法律、行政法规规定的其他条件。</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4.合格的货物和服务</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1F27A1" w:rsidRDefault="0005765E">
      <w:pPr>
        <w:autoSpaceDE w:val="0"/>
        <w:autoSpaceDN w:val="0"/>
        <w:spacing w:line="360" w:lineRule="auto"/>
        <w:ind w:firstLineChars="200" w:firstLine="480"/>
        <w:contextualSpacing/>
        <w:rPr>
          <w:rFonts w:ascii="宋体" w:eastAsia="宋体" w:hAnsi="宋体" w:cs="宋体"/>
          <w:kern w:val="0"/>
          <w:sz w:val="24"/>
          <w:szCs w:val="24"/>
        </w:rPr>
      </w:pPr>
      <w:r>
        <w:rPr>
          <w:rFonts w:ascii="宋体" w:hAnsi="宋体" w:cs="宋体" w:hint="eastAsia"/>
          <w:kern w:val="0"/>
          <w:sz w:val="24"/>
          <w:szCs w:val="24"/>
        </w:rPr>
        <w:t>4.2</w:t>
      </w:r>
      <w:r>
        <w:rPr>
          <w:rFonts w:ascii="宋体" w:eastAsia="宋体" w:hAnsi="宋体" w:cs="宋体" w:hint="eastAsia"/>
          <w:kern w:val="0"/>
          <w:sz w:val="24"/>
          <w:szCs w:val="24"/>
        </w:rPr>
        <w:t>供应商所提供的服务应当没有侵犯任何第三方的知识产权、技术秘密等合法权利。</w:t>
      </w:r>
    </w:p>
    <w:p w:rsidR="001F27A1" w:rsidRDefault="0005765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1F27A1" w:rsidRDefault="0005765E">
      <w:pPr>
        <w:autoSpaceDE w:val="0"/>
        <w:autoSpaceDN w:val="0"/>
        <w:spacing w:line="360" w:lineRule="auto"/>
        <w:ind w:firstLineChars="200" w:firstLine="480"/>
        <w:contextualSpacing/>
        <w:rPr>
          <w:rFonts w:asciiTheme="minorEastAsia" w:hAnsiTheme="minorEastAsia" w:cs="宋体"/>
          <w:kern w:val="0"/>
          <w:sz w:val="24"/>
          <w:szCs w:val="24"/>
        </w:rPr>
      </w:pPr>
      <w:r>
        <w:rPr>
          <w:rFonts w:hint="eastAsia"/>
          <w:sz w:val="24"/>
          <w:szCs w:val="24"/>
          <w:shd w:val="clear" w:color="auto" w:fill="FFFFFF"/>
        </w:rPr>
        <w:t>4.4</w:t>
      </w:r>
      <w:r>
        <w:rPr>
          <w:rFonts w:hint="eastAsia"/>
          <w:sz w:val="24"/>
          <w:szCs w:val="24"/>
          <w:shd w:val="clear" w:color="auto" w:fill="FFFFFF"/>
        </w:rPr>
        <w:t>根据《强制性产品认证管理规定》（质检总局第</w:t>
      </w:r>
      <w:r>
        <w:rPr>
          <w:rFonts w:hint="eastAsia"/>
          <w:sz w:val="24"/>
          <w:szCs w:val="24"/>
          <w:shd w:val="clear" w:color="auto" w:fill="FFFFFF"/>
        </w:rPr>
        <w:t>117</w:t>
      </w:r>
      <w:r>
        <w:rPr>
          <w:rFonts w:hint="eastAsia"/>
          <w:sz w:val="24"/>
          <w:szCs w:val="24"/>
          <w:shd w:val="clear" w:color="auto" w:fill="FFFFFF"/>
        </w:rPr>
        <w:t>号令）要求，</w:t>
      </w:r>
      <w:r>
        <w:rPr>
          <w:rFonts w:asciiTheme="minorEastAsia" w:hAnsiTheme="minorEastAsia" w:cs="宋体" w:hint="eastAsia"/>
          <w:kern w:val="0"/>
          <w:sz w:val="24"/>
          <w:szCs w:val="24"/>
        </w:rPr>
        <w:t>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1F27A1" w:rsidRDefault="0005765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4.5根据财政部、工业和信息化部、国家质检总局、国家认监委联合发布</w:t>
      </w:r>
      <w:bookmarkStart w:id="1" w:name="baidusnap0"/>
      <w:bookmarkEnd w:id="1"/>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0"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5.谈判费用</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lastRenderedPageBreak/>
        <w:t>6.信息发布</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7.代理费用</w:t>
      </w:r>
    </w:p>
    <w:p w:rsidR="001F27A1" w:rsidRDefault="0005765E">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本项目不收取任何费用。</w:t>
      </w:r>
    </w:p>
    <w:p w:rsidR="001F27A1" w:rsidRDefault="0005765E">
      <w:pPr>
        <w:spacing w:line="360" w:lineRule="auto"/>
        <w:rPr>
          <w:rFonts w:ascii="宋体" w:hAnsi="宋体" w:cs="宋体"/>
          <w:b/>
          <w:kern w:val="0"/>
          <w:sz w:val="24"/>
          <w:szCs w:val="24"/>
        </w:rPr>
      </w:pPr>
      <w:r>
        <w:rPr>
          <w:rFonts w:ascii="宋体" w:eastAsia="宋体" w:hAnsi="宋体" w:cs="宋体" w:hint="eastAsia"/>
          <w:b/>
          <w:kern w:val="0"/>
          <w:sz w:val="24"/>
          <w:szCs w:val="24"/>
        </w:rPr>
        <w:t>8.其他</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1F27A1" w:rsidRDefault="001F27A1">
      <w:pPr>
        <w:autoSpaceDE w:val="0"/>
        <w:autoSpaceDN w:val="0"/>
        <w:spacing w:line="360" w:lineRule="auto"/>
        <w:contextualSpacing/>
        <w:rPr>
          <w:rFonts w:ascii="宋体" w:hAnsi="宋体" w:cs="宋体"/>
          <w:kern w:val="0"/>
          <w:sz w:val="24"/>
          <w:szCs w:val="24"/>
        </w:rPr>
      </w:pPr>
    </w:p>
    <w:p w:rsidR="001F27A1" w:rsidRDefault="0005765E">
      <w:pPr>
        <w:pStyle w:val="af5"/>
        <w:numPr>
          <w:ilvl w:val="0"/>
          <w:numId w:val="5"/>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谈判文件说明</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9.谈判文件构成</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9.1谈判文件由以下部分组成：</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（1）采购邀请（竞争性谈判公告）</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（2）采购需求</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（3）供应商须知前附表</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（4）供应商须知</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（5）政府采购政策功能</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（6）资格审查与评审</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（7）合同书格式及合同条款</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（8）响应文件有关格式</w:t>
      </w:r>
    </w:p>
    <w:p w:rsidR="001F27A1" w:rsidRDefault="0005765E">
      <w:pPr>
        <w:pStyle w:val="af5"/>
        <w:numPr>
          <w:ilvl w:val="0"/>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本项目谈判文件的澄清、答复、修改、补充内容（如有的话）</w:t>
      </w:r>
    </w:p>
    <w:p w:rsidR="001F27A1" w:rsidRDefault="0005765E">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9.2供应商应认真阅读、并充分理解谈判文件的全部内容（包括所有的补充、修改内容、重要事项、格式、条款和技术规范、参数及要求等），按谈判文件要求和规定编制响应文件，并对所提供材料的真实性做出承诺，否则会导致响应被拒绝，其风险由供应商自行承担。</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10.谈判文件的澄清或修改</w:t>
      </w:r>
    </w:p>
    <w:p w:rsidR="001F27A1" w:rsidRDefault="0005765E">
      <w:pPr>
        <w:autoSpaceDE w:val="0"/>
        <w:autoSpaceDN w:val="0"/>
        <w:spacing w:line="360" w:lineRule="auto"/>
        <w:ind w:leftChars="79" w:left="166" w:firstLineChars="100" w:firstLine="240"/>
        <w:contextualSpacing/>
        <w:rPr>
          <w:rFonts w:ascii="宋体" w:hAnsi="宋体" w:cs="宋体"/>
          <w:kern w:val="0"/>
          <w:sz w:val="24"/>
          <w:szCs w:val="24"/>
        </w:rPr>
      </w:pPr>
      <w:r>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10.3 澄清或修改公告的内容为谈判文件的组成部分，并对供应商具有约束力。当谈判文件与澄清或修改公告就同一内容的表述不一致时，以最后发出的文件内容为准。</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10.4如果澄清或者修改发出的时间距规定的谈判响应截止时间不足3个工作日的，采购人、采购代理机构将顺延提交响应文件的截止时间。</w:t>
      </w:r>
    </w:p>
    <w:p w:rsidR="001F27A1" w:rsidRDefault="001F27A1">
      <w:pPr>
        <w:autoSpaceDE w:val="0"/>
        <w:autoSpaceDN w:val="0"/>
        <w:spacing w:line="360" w:lineRule="auto"/>
        <w:contextualSpacing/>
        <w:rPr>
          <w:rFonts w:ascii="宋体" w:hAnsi="宋体" w:cs="宋体"/>
          <w:kern w:val="0"/>
          <w:sz w:val="24"/>
          <w:szCs w:val="24"/>
        </w:rPr>
      </w:pPr>
    </w:p>
    <w:p w:rsidR="001F27A1" w:rsidRDefault="0005765E">
      <w:pPr>
        <w:pStyle w:val="af5"/>
        <w:numPr>
          <w:ilvl w:val="0"/>
          <w:numId w:val="5"/>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响应文件的编制</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11.响应文件的语言及计量单位</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11.1供应商提交的响应文件以及供应商与采购人、采购代理机构就有关采购事宜的所有来往书面文件均应使用中文。除签名、盖章、专用名称等特殊情形外，以中文以外的文字表述的响应文件视同未提供。</w:t>
      </w:r>
    </w:p>
    <w:p w:rsidR="001F27A1" w:rsidRDefault="0005765E">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11.2响应文件计量单位，谈判文件已有明确规定的，使用谈判文件规定的计量单位；谈判文件没有规定的，一律采用中华人民共和国法定计量单位。</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12.报价</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12.1本次谈判项目的报价均以人民币为计算单位。</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12.2采购人不得向供应商索要或者接受其给予的赠品、回扣或者与采购无关的其他商品、服务。</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12.3供应商应对项目要求的全部内容进行报价，少报漏报将导致其响应为非实质性响应予以拒绝。</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12.4供应商应当按照国家相关规定，结合自身服务水平和承受能力进行报价。响应报价应</w:t>
      </w:r>
      <w:r>
        <w:rPr>
          <w:rFonts w:ascii="宋体" w:eastAsia="宋体" w:hAnsi="宋体" w:cs="宋体" w:hint="eastAsia"/>
          <w:kern w:val="0"/>
          <w:sz w:val="24"/>
          <w:szCs w:val="24"/>
        </w:rPr>
        <w:lastRenderedPageBreak/>
        <w:t>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eastAsia="宋体" w:hAnsi="宋体" w:cs="宋体" w:hint="eastAsia"/>
          <w:sz w:val="24"/>
          <w:szCs w:val="24"/>
        </w:rPr>
        <w:t>经通知参加谈判的供应商，在谈判结束后还有一次最终报价的机会</w:t>
      </w:r>
      <w:r>
        <w:rPr>
          <w:rFonts w:ascii="宋体" w:eastAsia="宋体" w:hAnsi="宋体" w:cs="宋体" w:hint="eastAsia"/>
          <w:kern w:val="0"/>
          <w:sz w:val="24"/>
          <w:szCs w:val="24"/>
        </w:rPr>
        <w:t>。</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12.5本项目所涉及的运输、施工、安装、集成、调试、验收、备品和工具等费用均包含在响应报价中。</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12.6报价不得高于本项目预算金额，且不低于成本价。供应商的响应报价高于预算金额（项目控制金额上限）的，该供应商的响应文件将被视为非实质性响应予以拒绝。</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Pr>
          <w:rFonts w:ascii="宋体" w:eastAsia="宋体" w:hAnsi="宋体" w:cs="宋体" w:hint="eastAsia"/>
          <w:kern w:val="0"/>
          <w:sz w:val="24"/>
          <w:szCs w:val="24"/>
        </w:rPr>
        <w:t>最低报价不能做为成交的保证。</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13.响应文件有效期</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13.2采购人</w:t>
      </w:r>
      <w:r>
        <w:rPr>
          <w:rFonts w:ascii="宋体" w:eastAsia="宋体" w:hAnsi="宋体" w:cs="宋体"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宋体" w:eastAsia="宋体" w:hAnsi="宋体" w:cs="宋体" w:hint="eastAsia"/>
          <w:kern w:val="0"/>
          <w:sz w:val="24"/>
          <w:szCs w:val="24"/>
        </w:rPr>
        <w:t>。</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Pr>
          <w:rFonts w:ascii="宋体" w:eastAsia="宋体" w:hAnsi="宋体" w:cs="宋体" w:hint="eastAsia"/>
          <w:kern w:val="0"/>
          <w:sz w:val="24"/>
          <w:szCs w:val="24"/>
        </w:rPr>
        <w:t>成交供应商的响应文件作为项目合同的附件，其有效期至成交供应商全部合同义务履行完毕为止。</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14.响应文件构成</w:t>
      </w:r>
    </w:p>
    <w:p w:rsidR="001F27A1" w:rsidRDefault="0005765E">
      <w:pPr>
        <w:autoSpaceDE w:val="0"/>
        <w:autoSpaceDN w:val="0"/>
        <w:spacing w:line="360" w:lineRule="auto"/>
        <w:ind w:firstLineChars="200" w:firstLine="480"/>
        <w:contextualSpacing/>
        <w:rPr>
          <w:rFonts w:ascii="宋体" w:hAnsi="宋体" w:cs="宋体"/>
          <w:b/>
          <w:kern w:val="0"/>
          <w:sz w:val="24"/>
          <w:szCs w:val="24"/>
        </w:rPr>
      </w:pPr>
      <w:r>
        <w:rPr>
          <w:rFonts w:ascii="宋体" w:hAnsi="宋体" w:cs="宋体" w:hint="eastAsia"/>
          <w:kern w:val="0"/>
          <w:sz w:val="24"/>
          <w:szCs w:val="24"/>
        </w:rPr>
        <w:t>14.1</w:t>
      </w:r>
      <w:r>
        <w:rPr>
          <w:rFonts w:ascii="宋体" w:eastAsia="宋体" w:hAnsi="宋体" w:cs="宋体" w:hint="eastAsia"/>
          <w:kern w:val="0"/>
          <w:sz w:val="24"/>
          <w:szCs w:val="24"/>
        </w:rPr>
        <w:t>响应文件的构成应符合法律法规及谈判文件的要求。</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14.2供应商应当按照谈判文件的要求编制响应文件。响应文件应当对谈判文件提出的要求和条件作出明确响应。</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14.3响应文件由资格证明材料、符合性证明材料、其它材料等组成。</w:t>
      </w:r>
    </w:p>
    <w:p w:rsidR="001F27A1" w:rsidRPr="003B0D4A" w:rsidRDefault="0005765E" w:rsidP="003B0D4A">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1F27A1" w:rsidRDefault="003B0D4A">
      <w:pPr>
        <w:autoSpaceDE w:val="0"/>
        <w:autoSpaceDN w:val="0"/>
        <w:spacing w:line="360" w:lineRule="auto"/>
        <w:ind w:firstLineChars="150" w:firstLine="360"/>
        <w:contextualSpacing/>
        <w:rPr>
          <w:rFonts w:ascii="宋体" w:eastAsia="宋体" w:hAnsi="宋体" w:cs="宋体"/>
          <w:kern w:val="0"/>
          <w:sz w:val="24"/>
          <w:szCs w:val="24"/>
        </w:rPr>
      </w:pPr>
      <w:r>
        <w:rPr>
          <w:rFonts w:ascii="宋体" w:eastAsia="宋体" w:hAnsi="宋体" w:cs="宋体" w:hint="eastAsia"/>
          <w:kern w:val="0"/>
          <w:sz w:val="24"/>
          <w:szCs w:val="24"/>
        </w:rPr>
        <w:t>14.</w:t>
      </w:r>
      <w:r w:rsidR="00057D42">
        <w:rPr>
          <w:rFonts w:ascii="宋体" w:eastAsia="宋体" w:hAnsi="宋体" w:cs="宋体" w:hint="eastAsia"/>
          <w:kern w:val="0"/>
          <w:sz w:val="24"/>
          <w:szCs w:val="24"/>
        </w:rPr>
        <w:t>5</w:t>
      </w:r>
      <w:r w:rsidR="0005765E">
        <w:rPr>
          <w:rFonts w:ascii="宋体" w:eastAsia="宋体" w:hAnsi="宋体" w:cs="宋体" w:hint="eastAsia"/>
          <w:kern w:val="0"/>
          <w:sz w:val="24"/>
          <w:szCs w:val="24"/>
        </w:rPr>
        <w:t>供应商登录许昌公共资源交易系统下载“许昌投标文件制作系统SEARUN 最新版本”，按谈判文件要求根据所响应标段制作电子响应文件。 一个标段对应生成一个文件夹（xxxx项</w:t>
      </w:r>
      <w:r w:rsidR="0005765E">
        <w:rPr>
          <w:rFonts w:ascii="宋体" w:eastAsia="宋体" w:hAnsi="宋体" w:cs="宋体" w:hint="eastAsia"/>
          <w:kern w:val="0"/>
          <w:sz w:val="24"/>
          <w:szCs w:val="24"/>
        </w:rPr>
        <w:lastRenderedPageBreak/>
        <w:t>目xx标段）,后缀名为“</w:t>
      </w:r>
      <w:r w:rsidR="0005765E">
        <w:rPr>
          <w:rFonts w:ascii="宋体" w:eastAsia="宋体" w:hAnsi="宋体" w:cs="宋体"/>
          <w:kern w:val="0"/>
          <w:sz w:val="24"/>
          <w:szCs w:val="24"/>
        </w:rPr>
        <w:t>.file</w:t>
      </w:r>
      <w:r w:rsidR="0005765E">
        <w:rPr>
          <w:rFonts w:ascii="宋体" w:eastAsia="宋体" w:hAnsi="宋体" w:cs="宋体" w:hint="eastAsia"/>
          <w:kern w:val="0"/>
          <w:sz w:val="24"/>
          <w:szCs w:val="24"/>
        </w:rPr>
        <w:t>”的文件用于电子响应使用。</w:t>
      </w:r>
    </w:p>
    <w:p w:rsidR="001F27A1" w:rsidRDefault="0005765E">
      <w:pPr>
        <w:autoSpaceDE w:val="0"/>
        <w:autoSpaceDN w:val="0"/>
        <w:spacing w:line="360" w:lineRule="auto"/>
        <w:ind w:firstLineChars="300" w:firstLine="723"/>
        <w:contextualSpacing/>
        <w:rPr>
          <w:rFonts w:ascii="宋体" w:hAnsi="宋体" w:cs="宋体"/>
          <w:b/>
          <w:kern w:val="0"/>
          <w:sz w:val="24"/>
          <w:szCs w:val="24"/>
        </w:rPr>
      </w:pPr>
      <w:r>
        <w:rPr>
          <w:rFonts w:ascii="宋体" w:hAnsi="宋体" w:cs="宋体" w:hint="eastAsia"/>
          <w:b/>
          <w:kern w:val="0"/>
          <w:sz w:val="24"/>
          <w:szCs w:val="24"/>
        </w:rPr>
        <w:t>电子响应文件制作技术咨询：0374-2961598。</w:t>
      </w:r>
    </w:p>
    <w:p w:rsidR="001F27A1" w:rsidRDefault="0005765E">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Pr>
          <w:rFonts w:ascii="宋体" w:eastAsia="宋体" w:hAnsi="宋体" w:cs="宋体" w:hint="eastAsia"/>
          <w:b/>
          <w:kern w:val="0"/>
          <w:sz w:val="24"/>
          <w:szCs w:val="24"/>
        </w:rPr>
        <w:t>响应文件格式</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15.2供应商应按谈判文件提供的格式编写响应文件。谈判文件未提供标准格式的供应商可自行拟定。</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16.谈判保证金</w:t>
      </w:r>
    </w:p>
    <w:p w:rsidR="001F27A1" w:rsidRDefault="0005765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16.1本项目不收取谈判保证金。</w:t>
      </w:r>
    </w:p>
    <w:p w:rsidR="001F27A1" w:rsidRDefault="0005765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16.2供应商应提供投标承诺函。</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17.谈判文件的数量和签署盖章</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17.1供应商应提交响应文件份数见“供应商须知前附表”。</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17.2在谈判文件中已明示需盖章及签名之处，电子响应文件应按谈判文件要求加盖供应商电子印章和法人电子印章或授权代表电子印章。</w:t>
      </w:r>
    </w:p>
    <w:p w:rsidR="001F27A1" w:rsidRDefault="0005765E">
      <w:pPr>
        <w:pStyle w:val="af5"/>
        <w:numPr>
          <w:ilvl w:val="0"/>
          <w:numId w:val="5"/>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响应文件的递交</w:t>
      </w:r>
    </w:p>
    <w:p w:rsidR="001F27A1" w:rsidRDefault="0005765E">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18. 谈判响应截止时</w:t>
      </w:r>
    </w:p>
    <w:p w:rsidR="001F27A1" w:rsidRDefault="0005765E">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18.1供应商必须在“采购邀请”和“供应商须知前附表”中规定的响应截止时间前，将加密电子响应文件（</w:t>
      </w:r>
      <w:r>
        <w:rPr>
          <w:rFonts w:ascii="宋体" w:eastAsia="宋体" w:hAnsi="宋体" w:cs="宋体"/>
          <w:kern w:val="0"/>
          <w:sz w:val="24"/>
          <w:szCs w:val="24"/>
        </w:rPr>
        <w:t>.file</w:t>
      </w:r>
      <w:r>
        <w:rPr>
          <w:rFonts w:ascii="宋体" w:eastAsia="宋体" w:hAnsi="宋体" w:cs="宋体" w:hint="eastAsia"/>
          <w:kern w:val="0"/>
          <w:sz w:val="24"/>
          <w:szCs w:val="24"/>
        </w:rPr>
        <w:t>格式）通过《全国公共资源交易平台(河南省</w:t>
      </w:r>
      <w:r>
        <w:rPr>
          <w:rFonts w:ascii="MS Mincho" w:eastAsia="MS Mincho" w:hAnsi="MS Mincho" w:cs="MS Mincho" w:hint="eastAsia"/>
          <w:kern w:val="0"/>
          <w:sz w:val="24"/>
          <w:szCs w:val="24"/>
        </w:rPr>
        <w:t>▪</w:t>
      </w:r>
      <w:r>
        <w:rPr>
          <w:rFonts w:ascii="宋体" w:eastAsia="宋体" w:hAnsi="宋体" w:cs="宋体" w:hint="eastAsia"/>
          <w:kern w:val="0"/>
          <w:sz w:val="24"/>
          <w:szCs w:val="24"/>
        </w:rPr>
        <w:t>许昌市)》公共资源交易系统成功上传。在提交截止时间以后上传的响应文件，采购人、集中采购机构将予以拒绝。</w:t>
      </w:r>
    </w:p>
    <w:p w:rsidR="001F27A1" w:rsidRDefault="0005765E">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18.2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1F27A1" w:rsidRDefault="0005765E">
      <w:pPr>
        <w:rPr>
          <w:rFonts w:ascii="宋体" w:eastAsia="宋体" w:hAnsi="宋体" w:cs="宋体"/>
          <w:b/>
          <w:kern w:val="0"/>
          <w:sz w:val="24"/>
          <w:szCs w:val="24"/>
        </w:rPr>
      </w:pPr>
      <w:r>
        <w:rPr>
          <w:rFonts w:ascii="宋体" w:hAnsi="宋体" w:cs="宋体" w:hint="eastAsia"/>
          <w:b/>
          <w:kern w:val="0"/>
          <w:sz w:val="24"/>
          <w:szCs w:val="24"/>
        </w:rPr>
        <w:t>19.</w:t>
      </w:r>
      <w:r>
        <w:rPr>
          <w:rFonts w:ascii="宋体" w:eastAsia="宋体" w:hAnsi="宋体" w:cs="宋体" w:hint="eastAsia"/>
          <w:b/>
          <w:kern w:val="0"/>
          <w:sz w:val="24"/>
          <w:szCs w:val="24"/>
        </w:rPr>
        <w:t>迟交的响应文件</w:t>
      </w:r>
    </w:p>
    <w:p w:rsidR="001F27A1" w:rsidRDefault="0005765E">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谈判响应文件截止时间之后上传的响应文件，采购人、集中采购机构将将拒绝接收。</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20.响应文件的修改和撤回</w:t>
      </w:r>
    </w:p>
    <w:p w:rsidR="001F27A1" w:rsidRDefault="0005765E">
      <w:pPr>
        <w:autoSpaceDE w:val="0"/>
        <w:autoSpaceDN w:val="0"/>
        <w:spacing w:line="360" w:lineRule="auto"/>
        <w:ind w:firstLineChars="200" w:firstLine="480"/>
        <w:contextualSpacing/>
        <w:rPr>
          <w:rFonts w:asciiTheme="minorEastAsia" w:hAnsiTheme="minorEastAsia" w:cs="宋体"/>
          <w:kern w:val="0"/>
          <w:szCs w:val="21"/>
        </w:rPr>
      </w:pPr>
      <w:r>
        <w:rPr>
          <w:rFonts w:ascii="宋体" w:eastAsia="宋体" w:hAnsi="宋体" w:cs="宋体" w:hint="eastAsia"/>
          <w:kern w:val="0"/>
          <w:sz w:val="24"/>
          <w:szCs w:val="24"/>
        </w:rPr>
        <w:t>21.1供应商在谈判响应截止时间前，对所提交的响应文件进行补充、修改或者撤回的，须书面通知采购人和集中采购机构</w:t>
      </w:r>
      <w:r>
        <w:rPr>
          <w:rFonts w:asciiTheme="minorEastAsia" w:hAnsiTheme="minorEastAsia" w:cs="宋体" w:hint="eastAsia"/>
          <w:kern w:val="0"/>
          <w:szCs w:val="21"/>
        </w:rPr>
        <w:t>。</w:t>
      </w:r>
    </w:p>
    <w:p w:rsidR="001F27A1" w:rsidRDefault="0005765E">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供应商应当在谈判响应截止时间前完成电子响应文件的提交，可以补充、修改或撤回。谈判响应截止时间前未完成电子响应文件提交的，视为撤回响应文件。</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21.2供应商补充、修改的内容并作为响应文件的组成部分。补充或修改应当按谈判文件要求签署、盖章、密封、递交，并应注明“修改”或“补充”字样。</w:t>
      </w:r>
    </w:p>
    <w:p w:rsidR="001F27A1" w:rsidRDefault="0005765E">
      <w:pPr>
        <w:ind w:firstLineChars="200" w:firstLine="480"/>
        <w:rPr>
          <w:rFonts w:ascii="宋体" w:eastAsia="宋体" w:hAnsi="宋体" w:cs="宋体"/>
          <w:kern w:val="0"/>
          <w:sz w:val="24"/>
          <w:szCs w:val="24"/>
        </w:rPr>
      </w:pPr>
      <w:r>
        <w:rPr>
          <w:rFonts w:ascii="宋体" w:eastAsia="宋体" w:hAnsi="宋体" w:cs="宋体" w:hint="eastAsia"/>
          <w:kern w:val="0"/>
          <w:sz w:val="24"/>
          <w:szCs w:val="24"/>
        </w:rPr>
        <w:t>21.3供应商不得在投标有效期内撤销响应文件，否则供应商将承担违背谈判承诺函的责任追究。</w:t>
      </w:r>
    </w:p>
    <w:p w:rsidR="001F27A1" w:rsidRDefault="0005765E">
      <w:pPr>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21.除供应商须知前附表另有规定外，供应商所提交的电子响应文件不予退还。</w:t>
      </w:r>
    </w:p>
    <w:p w:rsidR="001F27A1" w:rsidRDefault="001F27A1">
      <w:pPr>
        <w:autoSpaceDE w:val="0"/>
        <w:autoSpaceDN w:val="0"/>
        <w:spacing w:line="360" w:lineRule="auto"/>
        <w:ind w:firstLineChars="1150" w:firstLine="3233"/>
        <w:contextualSpacing/>
        <w:rPr>
          <w:rFonts w:ascii="宋体" w:eastAsia="宋体" w:hAnsi="宋体" w:cs="宋体"/>
          <w:b/>
          <w:kern w:val="0"/>
          <w:sz w:val="28"/>
          <w:szCs w:val="24"/>
        </w:rPr>
      </w:pPr>
    </w:p>
    <w:p w:rsidR="001F27A1" w:rsidRDefault="0005765E">
      <w:pPr>
        <w:autoSpaceDE w:val="0"/>
        <w:autoSpaceDN w:val="0"/>
        <w:spacing w:line="360" w:lineRule="auto"/>
        <w:ind w:firstLineChars="1150" w:firstLine="3233"/>
        <w:contextualSpacing/>
        <w:rPr>
          <w:rFonts w:ascii="宋体" w:hAnsi="宋体" w:cs="宋体"/>
          <w:b/>
          <w:kern w:val="0"/>
          <w:sz w:val="28"/>
          <w:szCs w:val="24"/>
        </w:rPr>
      </w:pPr>
      <w:r>
        <w:rPr>
          <w:rFonts w:ascii="宋体" w:eastAsia="宋体" w:hAnsi="宋体" w:cs="宋体" w:hint="eastAsia"/>
          <w:b/>
          <w:kern w:val="0"/>
          <w:sz w:val="28"/>
          <w:szCs w:val="24"/>
        </w:rPr>
        <w:t>五、谈判和评审</w:t>
      </w:r>
    </w:p>
    <w:p w:rsidR="001F27A1" w:rsidRDefault="0005765E">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22.响应文件解密</w:t>
      </w:r>
    </w:p>
    <w:p w:rsidR="001F27A1" w:rsidRDefault="0005765E">
      <w:pPr>
        <w:autoSpaceDE w:val="0"/>
        <w:autoSpaceDN w:val="0"/>
        <w:spacing w:line="360" w:lineRule="auto"/>
        <w:ind w:firstLineChars="100" w:firstLine="240"/>
        <w:contextualSpacing/>
        <w:rPr>
          <w:rFonts w:ascii="宋体" w:eastAsia="宋体" w:hAnsi="宋体" w:cs="宋体"/>
          <w:sz w:val="24"/>
          <w:szCs w:val="24"/>
        </w:rPr>
      </w:pPr>
      <w:r>
        <w:rPr>
          <w:rFonts w:ascii="宋体" w:eastAsia="宋体" w:hAnsi="宋体" w:cs="宋体" w:hint="eastAsia"/>
          <w:sz w:val="24"/>
          <w:szCs w:val="24"/>
        </w:rPr>
        <w:t>22.1采购人将按谈判文件规定的谈判响应截止时间和地点解密电子响应文件。由代理机构主持，供应商无须到现场。</w:t>
      </w:r>
    </w:p>
    <w:p w:rsidR="001F27A1" w:rsidRDefault="0005765E">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rsidR="001F27A1" w:rsidRDefault="0005765E">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22.2.1电子响应文件的解密：全流程电子化交易项目电子响应文件采用双重加密。解密需分标段进行两次解密。</w:t>
      </w:r>
    </w:p>
    <w:p w:rsidR="001F27A1" w:rsidRDefault="0005765E">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22.2.1.1供应商解密：供应商使用本单位CA数字证书进行远程解密。</w:t>
      </w:r>
    </w:p>
    <w:p w:rsidR="001F27A1" w:rsidRDefault="0005765E">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22.2.2.2集中采购机构解密：集中采购机构</w:t>
      </w:r>
      <w:r>
        <w:rPr>
          <w:rFonts w:ascii="宋体" w:eastAsia="宋体" w:hAnsi="宋体" w:cs="宋体"/>
          <w:sz w:val="24"/>
          <w:szCs w:val="24"/>
        </w:rPr>
        <w:t>按</w:t>
      </w:r>
      <w:r>
        <w:rPr>
          <w:rFonts w:ascii="宋体" w:eastAsia="宋体" w:hAnsi="宋体" w:cs="宋体" w:hint="eastAsia"/>
          <w:sz w:val="24"/>
          <w:szCs w:val="24"/>
        </w:rPr>
        <w:t>电子响应文件到达交易系统</w:t>
      </w:r>
      <w:r>
        <w:rPr>
          <w:rFonts w:ascii="宋体" w:eastAsia="宋体" w:hAnsi="宋体" w:cs="宋体"/>
          <w:sz w:val="24"/>
          <w:szCs w:val="24"/>
        </w:rPr>
        <w:t>的先后顺序</w:t>
      </w:r>
      <w:r>
        <w:rPr>
          <w:rFonts w:ascii="宋体" w:eastAsia="宋体" w:hAnsi="宋体" w:cs="宋体" w:hint="eastAsia"/>
          <w:sz w:val="24"/>
          <w:szCs w:val="24"/>
        </w:rPr>
        <w:t>，使用本单位CA数字证书进行再次解密。</w:t>
      </w:r>
    </w:p>
    <w:p w:rsidR="001F27A1" w:rsidRDefault="0005765E">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22.2.1.3供应商未在规定时间内解密或因供应商原因解密失败的，其响应文件将被拒绝。</w:t>
      </w:r>
    </w:p>
    <w:p w:rsidR="001F27A1" w:rsidRDefault="0005765E">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22.3供应商不足3家的，本项目谈判活动终止。</w:t>
      </w:r>
    </w:p>
    <w:p w:rsidR="001F27A1" w:rsidRDefault="0005765E">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22.4响应文件解密过程由集中采购机构负责记录。</w:t>
      </w:r>
    </w:p>
    <w:p w:rsidR="001F27A1" w:rsidRDefault="0005765E">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22.5供应商对解密过程和记录有疑义，以及认为采购人、集中采购机构相关工作人员有需要回避的情形的，应当场提出询问或者回避申请。采购人、采购代理机构对供应商提出的询问或者回避申请应当及时处理。</w:t>
      </w:r>
    </w:p>
    <w:p w:rsidR="001F27A1" w:rsidRDefault="0005765E">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22.6响应文件解密活动结束时，供应商应在《开标记录表》上进行电子签章。供应商未签章的，视同认可解密结果。</w:t>
      </w:r>
    </w:p>
    <w:p w:rsidR="001F27A1" w:rsidRDefault="0005765E">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23.谈判小组组成</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23.1采购人将依法组建谈判小组，谈判小组</w:t>
      </w:r>
      <w:r>
        <w:rPr>
          <w:rFonts w:ascii="宋体" w:eastAsia="宋体" w:hAnsi="宋体" w:cs="宋体" w:hint="eastAsia"/>
          <w:sz w:val="24"/>
          <w:szCs w:val="24"/>
        </w:rPr>
        <w:t>由采购人代表和评审专家共3人以上单数组成，其中评审专家人数不得少于竞争性谈判小组成员总数</w:t>
      </w:r>
      <w:r>
        <w:rPr>
          <w:rFonts w:ascii="宋体" w:eastAsia="宋体" w:hAnsi="宋体" w:cs="宋体" w:hint="eastAsia"/>
          <w:kern w:val="0"/>
          <w:sz w:val="24"/>
          <w:szCs w:val="24"/>
        </w:rPr>
        <w:t>的三分之二。评审专家依法从政府采购评审专家库中随机抽取。</w:t>
      </w:r>
    </w:p>
    <w:p w:rsidR="001F27A1" w:rsidRDefault="0005765E">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kern w:val="0"/>
          <w:sz w:val="24"/>
          <w:szCs w:val="24"/>
        </w:rPr>
        <w:lastRenderedPageBreak/>
        <w:t>23.1.1采购人将依法组建谈判小组，谈判小组由评审专家组成，成员人数应当为</w:t>
      </w:r>
      <w:r>
        <w:rPr>
          <w:rFonts w:ascii="宋体" w:eastAsia="宋体" w:hAnsi="宋体" w:cs="宋体" w:hint="eastAsia"/>
          <w:sz w:val="24"/>
          <w:szCs w:val="24"/>
        </w:rPr>
        <w:t>3人以上单数组成</w:t>
      </w:r>
      <w:r>
        <w:rPr>
          <w:rFonts w:ascii="宋体" w:eastAsia="宋体" w:hAnsi="宋体" w:cs="宋体" w:hint="eastAsia"/>
          <w:kern w:val="0"/>
          <w:sz w:val="24"/>
          <w:szCs w:val="24"/>
        </w:rPr>
        <w:t>。评审专家依法从政府采购评审专家库中随机抽取。</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23.1.2 </w:t>
      </w:r>
      <w:r>
        <w:rPr>
          <w:rFonts w:ascii="宋体" w:eastAsia="宋体" w:hAnsi="宋体" w:cs="宋体" w:hint="eastAsia"/>
          <w:sz w:val="24"/>
          <w:szCs w:val="24"/>
        </w:rPr>
        <w:t>达到公开招标数额标准的货物或者服务采购项目，或者达到招标规模标准的政府采购工程，竞争性谈判小组应当由5人以上单数组成。</w:t>
      </w:r>
    </w:p>
    <w:p w:rsidR="001F27A1" w:rsidRDefault="001F27A1">
      <w:pPr>
        <w:pStyle w:val="af5"/>
        <w:numPr>
          <w:ilvl w:val="1"/>
          <w:numId w:val="7"/>
        </w:numPr>
        <w:autoSpaceDE w:val="0"/>
        <w:autoSpaceDN w:val="0"/>
        <w:spacing w:line="360" w:lineRule="auto"/>
        <w:ind w:firstLineChars="0"/>
        <w:contextualSpacing/>
        <w:rPr>
          <w:rFonts w:ascii="宋体" w:hAnsi="宋体" w:cs="宋体"/>
          <w:vanish/>
          <w:sz w:val="24"/>
          <w:szCs w:val="24"/>
        </w:rPr>
      </w:pP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23.2采购人不得以评审专家身份参加本部门或本单位采购项目的评审</w:t>
      </w:r>
      <w:r>
        <w:rPr>
          <w:rFonts w:ascii="宋体" w:eastAsia="宋体" w:hAnsi="宋体" w:cs="宋体" w:hint="eastAsia"/>
          <w:kern w:val="0"/>
          <w:sz w:val="24"/>
          <w:szCs w:val="24"/>
        </w:rPr>
        <w:t>。</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23.3谈判小组成员与供应商存在下列利害关系之一的,应当回避:</w:t>
      </w:r>
    </w:p>
    <w:p w:rsidR="001F27A1" w:rsidRDefault="0005765E">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kern w:val="0"/>
          <w:sz w:val="24"/>
          <w:szCs w:val="24"/>
        </w:rPr>
        <w:t xml:space="preserve">23.3.1 </w:t>
      </w:r>
      <w:r>
        <w:rPr>
          <w:rFonts w:ascii="宋体" w:eastAsia="宋体" w:hAnsi="宋体" w:cs="宋体" w:hint="eastAsia"/>
          <w:sz w:val="24"/>
          <w:szCs w:val="24"/>
        </w:rPr>
        <w:t>参加采购活动前三年内,与供应商存在劳动关系,或者担任过供应商的董事、监事,或者是供应商的控股股东或实际控制人；</w:t>
      </w:r>
    </w:p>
    <w:p w:rsidR="001F27A1" w:rsidRDefault="0005765E">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kern w:val="0"/>
          <w:sz w:val="24"/>
          <w:szCs w:val="24"/>
        </w:rPr>
        <w:t>23.3.2</w:t>
      </w:r>
      <w:r>
        <w:rPr>
          <w:rFonts w:ascii="宋体" w:eastAsia="宋体" w:hAnsi="宋体" w:cs="宋体" w:hint="eastAsia"/>
          <w:sz w:val="24"/>
          <w:szCs w:val="24"/>
        </w:rPr>
        <w:t>与供应商的法定代表人或者负责人有夫妻、直系血亲、三代以内旁系血亲或者近姻亲关系；</w:t>
      </w:r>
    </w:p>
    <w:p w:rsidR="001F27A1" w:rsidRDefault="0005765E">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23.3.3与供应商有其他可能影响政府采购活动公平、公正进行的关系。</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23.4评审专家发现本人与参加采购活动的供应商有利害关系的,应当主动提出回避。采购人或者采购代理机构发现评审专家与参加采购活动的供应商有利害关系的,应当要求其回避。</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23.5</w:t>
      </w:r>
      <w:r>
        <w:rPr>
          <w:rFonts w:ascii="宋体" w:eastAsia="宋体" w:hAnsi="宋体" w:cs="宋体" w:hint="eastAsia"/>
          <w:kern w:val="0"/>
          <w:sz w:val="24"/>
          <w:szCs w:val="24"/>
        </w:rPr>
        <w:t>采购人不得担任谈判小组组长。</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23.6谈判小组成员名单在成交结果公告前应当保密。</w:t>
      </w:r>
    </w:p>
    <w:p w:rsidR="001F27A1" w:rsidRDefault="0005765E">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24.资格审查和符合性审查</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24.1资格审查：谈判小组依据有关法律法规和谈判文件的规定对供应商的资格进行审查。</w:t>
      </w:r>
    </w:p>
    <w:p w:rsidR="001F27A1" w:rsidRDefault="0005765E">
      <w:pPr>
        <w:autoSpaceDE w:val="0"/>
        <w:autoSpaceDN w:val="0"/>
        <w:spacing w:line="360" w:lineRule="auto"/>
        <w:ind w:firstLineChars="200" w:firstLine="482"/>
        <w:contextualSpacing/>
        <w:rPr>
          <w:rFonts w:ascii="宋体" w:hAnsi="宋体" w:cs="宋体"/>
          <w:kern w:val="0"/>
          <w:sz w:val="24"/>
          <w:szCs w:val="24"/>
        </w:rPr>
      </w:pPr>
      <w:r>
        <w:rPr>
          <w:rFonts w:ascii="宋体" w:eastAsia="宋体" w:hAnsi="宋体" w:cs="宋体" w:hint="eastAsia"/>
          <w:b/>
          <w:kern w:val="0"/>
          <w:sz w:val="24"/>
          <w:szCs w:val="24"/>
        </w:rPr>
        <w:t>本项目具体资格审查详见（第六章 资格审查与评审）</w:t>
      </w:r>
      <w:r>
        <w:rPr>
          <w:rFonts w:ascii="宋体" w:eastAsia="宋体" w:hAnsi="宋体" w:cs="宋体" w:hint="eastAsia"/>
          <w:kern w:val="0"/>
          <w:sz w:val="24"/>
          <w:szCs w:val="24"/>
        </w:rPr>
        <w:t>。</w:t>
      </w:r>
    </w:p>
    <w:p w:rsidR="001F27A1" w:rsidRDefault="001F27A1">
      <w:pPr>
        <w:pStyle w:val="af5"/>
        <w:numPr>
          <w:ilvl w:val="0"/>
          <w:numId w:val="5"/>
        </w:numPr>
        <w:autoSpaceDE w:val="0"/>
        <w:autoSpaceDN w:val="0"/>
        <w:spacing w:line="360" w:lineRule="auto"/>
        <w:ind w:firstLineChars="0"/>
        <w:contextualSpacing/>
        <w:rPr>
          <w:rFonts w:ascii="宋体" w:hAnsi="宋体" w:cs="宋体"/>
          <w:vanish/>
          <w:kern w:val="0"/>
          <w:sz w:val="24"/>
          <w:szCs w:val="24"/>
        </w:rPr>
      </w:pPr>
    </w:p>
    <w:p w:rsidR="001F27A1" w:rsidRDefault="001F27A1">
      <w:pPr>
        <w:pStyle w:val="af5"/>
        <w:numPr>
          <w:ilvl w:val="0"/>
          <w:numId w:val="5"/>
        </w:numPr>
        <w:autoSpaceDE w:val="0"/>
        <w:autoSpaceDN w:val="0"/>
        <w:spacing w:line="360" w:lineRule="auto"/>
        <w:ind w:firstLineChars="0"/>
        <w:contextualSpacing/>
        <w:rPr>
          <w:rFonts w:ascii="宋体" w:hAnsi="宋体" w:cs="宋体"/>
          <w:vanish/>
          <w:kern w:val="0"/>
          <w:sz w:val="24"/>
          <w:szCs w:val="24"/>
        </w:rPr>
      </w:pP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24.2符合性审查：</w:t>
      </w:r>
      <w:r>
        <w:rPr>
          <w:rFonts w:ascii="宋体" w:eastAsia="宋体" w:hAnsi="宋体" w:cs="宋体" w:hint="eastAsia"/>
          <w:sz w:val="24"/>
          <w:szCs w:val="24"/>
        </w:rPr>
        <w:t>依据谈判文件的规定，从响应文件的有效性、完整性和对谈判文件的响应程度进行审查，以确定是否对谈判文件的全部实质性要求作出响应。</w:t>
      </w:r>
    </w:p>
    <w:p w:rsidR="001F27A1" w:rsidRDefault="0005765E">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25.响应文件的澄清</w:t>
      </w:r>
    </w:p>
    <w:p w:rsidR="001F27A1" w:rsidRDefault="0005765E">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sz w:val="24"/>
          <w:szCs w:val="24"/>
        </w:rPr>
        <w:t>25.1谈判小组在对响应文件的有效性、完整性和响应程度进行审查时，可以要求供应商对响应文件中含义不明确、同类问题表述不一致或者有明显文字和计算错误的内容等作出必要的澄清、说明或者更正</w:t>
      </w:r>
      <w:r>
        <w:rPr>
          <w:rFonts w:ascii="宋体" w:eastAsia="宋体" w:hAnsi="宋体" w:cs="宋体" w:hint="eastAsia"/>
          <w:kern w:val="0"/>
          <w:sz w:val="24"/>
          <w:szCs w:val="24"/>
        </w:rPr>
        <w:t>。</w:t>
      </w:r>
      <w:r>
        <w:rPr>
          <w:rFonts w:ascii="宋体" w:eastAsia="宋体" w:hAnsi="宋体" w:cs="宋体" w:hint="eastAsia"/>
          <w:sz w:val="24"/>
          <w:szCs w:val="24"/>
        </w:rPr>
        <w:t>供应商的澄清、说明或者更正不得超出响应文件的范围或者改变响应文件的实质性内容</w:t>
      </w:r>
    </w:p>
    <w:p w:rsidR="001F27A1" w:rsidRDefault="001F27A1">
      <w:pPr>
        <w:pStyle w:val="af5"/>
        <w:numPr>
          <w:ilvl w:val="1"/>
          <w:numId w:val="8"/>
        </w:numPr>
        <w:autoSpaceDE w:val="0"/>
        <w:autoSpaceDN w:val="0"/>
        <w:spacing w:line="360" w:lineRule="auto"/>
        <w:ind w:firstLineChars="0"/>
        <w:contextualSpacing/>
        <w:rPr>
          <w:rFonts w:ascii="宋体" w:hAnsi="宋体" w:cs="宋体"/>
          <w:vanish/>
          <w:kern w:val="0"/>
          <w:sz w:val="24"/>
          <w:szCs w:val="24"/>
        </w:rPr>
      </w:pP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25.2投标人的澄清、说明或者更正应当采用书面</w:t>
      </w:r>
      <w:r>
        <w:rPr>
          <w:rFonts w:ascii="宋体" w:eastAsia="宋体" w:hAnsi="宋体" w:cs="宋体"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ascii="宋体" w:eastAsia="宋体" w:hAnsi="宋体" w:cs="宋体" w:hint="eastAsia"/>
          <w:kern w:val="0"/>
          <w:sz w:val="24"/>
          <w:szCs w:val="24"/>
        </w:rPr>
        <w:t>投标文件的范围或者改变投标文件的实质性内容。</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25.3供应商的澄清文件是其响应文件的组成部分。</w:t>
      </w:r>
    </w:p>
    <w:p w:rsidR="001F27A1" w:rsidRDefault="0005765E">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26.响应文件报价出现前后不一致的修正</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26.1大写金额和小写金额不一致的，以大写金额为准；</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26.2单价金额小数点或者百分比有明显错位的，以开标一览表的总价为准，并修改单价；</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1F27A1" w:rsidRDefault="0005765E">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27.响应无效情形</w:t>
      </w:r>
    </w:p>
    <w:p w:rsidR="001F27A1" w:rsidRDefault="0005765E">
      <w:pPr>
        <w:autoSpaceDE w:val="0"/>
        <w:autoSpaceDN w:val="0"/>
        <w:spacing w:line="360" w:lineRule="auto"/>
        <w:ind w:firstLineChars="150" w:firstLine="360"/>
        <w:contextualSpacing/>
        <w:rPr>
          <w:rFonts w:ascii="宋体" w:eastAsia="宋体" w:hAnsi="宋体" w:cs="宋体"/>
          <w:kern w:val="0"/>
          <w:sz w:val="24"/>
          <w:szCs w:val="24"/>
        </w:rPr>
      </w:pPr>
      <w:r>
        <w:rPr>
          <w:rFonts w:ascii="宋体" w:eastAsia="宋体" w:hAnsi="宋体" w:cs="宋体" w:hint="eastAsia"/>
          <w:kern w:val="0"/>
          <w:sz w:val="24"/>
          <w:szCs w:val="24"/>
        </w:rPr>
        <w:t>27.1响应文件属下列情况之一的，按照无效响应处理：</w:t>
      </w:r>
    </w:p>
    <w:p w:rsidR="001F27A1" w:rsidRDefault="0005765E">
      <w:pPr>
        <w:autoSpaceDE w:val="0"/>
        <w:autoSpaceDN w:val="0"/>
        <w:spacing w:line="360" w:lineRule="auto"/>
        <w:ind w:firstLineChars="400" w:firstLine="960"/>
        <w:contextualSpacing/>
        <w:rPr>
          <w:rFonts w:ascii="宋体" w:hAnsi="宋体" w:cs="宋体"/>
          <w:kern w:val="0"/>
          <w:sz w:val="24"/>
          <w:szCs w:val="24"/>
        </w:rPr>
      </w:pPr>
      <w:r>
        <w:rPr>
          <w:rFonts w:ascii="宋体" w:hAnsi="宋体" w:cs="宋体" w:hint="eastAsia"/>
          <w:kern w:val="0"/>
          <w:sz w:val="24"/>
          <w:szCs w:val="24"/>
        </w:rPr>
        <w:t>27.1.1未按照招标文件的规定提交《襄城县政府采购供应商信用承诺函》的；</w:t>
      </w: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05765E">
      <w:pPr>
        <w:pStyle w:val="af5"/>
        <w:autoSpaceDE w:val="0"/>
        <w:autoSpaceDN w:val="0"/>
        <w:spacing w:line="360" w:lineRule="auto"/>
        <w:ind w:left="964" w:firstLineChars="0" w:firstLine="0"/>
        <w:contextualSpacing/>
        <w:rPr>
          <w:rFonts w:ascii="宋体" w:eastAsia="宋体" w:hAnsi="宋体" w:cs="宋体"/>
          <w:kern w:val="0"/>
          <w:sz w:val="24"/>
          <w:szCs w:val="24"/>
        </w:rPr>
      </w:pPr>
      <w:r>
        <w:rPr>
          <w:rFonts w:ascii="宋体" w:eastAsia="宋体" w:hAnsi="宋体" w:cs="宋体" w:hint="eastAsia"/>
          <w:kern w:val="0"/>
          <w:sz w:val="24"/>
          <w:szCs w:val="24"/>
        </w:rPr>
        <w:t>27.1.2未按照谈判文件的规定提交投标保承诺函的；</w:t>
      </w:r>
    </w:p>
    <w:p w:rsidR="001F27A1" w:rsidRDefault="0005765E">
      <w:pPr>
        <w:pStyle w:val="af5"/>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27.1.3 响应文件未按招标文件要求签署、盖章的；</w:t>
      </w:r>
    </w:p>
    <w:p w:rsidR="001F27A1" w:rsidRDefault="0005765E">
      <w:pPr>
        <w:pStyle w:val="af5"/>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28.1.4 不具备谈判文件中规定的资格要求的；</w:t>
      </w:r>
    </w:p>
    <w:p w:rsidR="001F27A1" w:rsidRDefault="0005765E">
      <w:pPr>
        <w:pStyle w:val="af5"/>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27.1.5报价超过谈判文件中规定的预算金额的；</w:t>
      </w:r>
    </w:p>
    <w:p w:rsidR="001F27A1" w:rsidRDefault="0005765E">
      <w:pPr>
        <w:autoSpaceDE w:val="0"/>
        <w:autoSpaceDN w:val="0"/>
        <w:spacing w:line="360" w:lineRule="auto"/>
        <w:ind w:firstLineChars="400" w:firstLine="960"/>
        <w:contextualSpacing/>
        <w:rPr>
          <w:rFonts w:ascii="宋体" w:eastAsia="宋体" w:hAnsi="宋体" w:cs="宋体"/>
          <w:kern w:val="0"/>
          <w:sz w:val="24"/>
          <w:szCs w:val="24"/>
        </w:rPr>
      </w:pPr>
      <w:r>
        <w:rPr>
          <w:rFonts w:ascii="宋体" w:eastAsia="宋体" w:hAnsi="宋体" w:cs="宋体" w:hint="eastAsia"/>
          <w:kern w:val="0"/>
          <w:sz w:val="24"/>
          <w:szCs w:val="24"/>
        </w:rPr>
        <w:t>27.1.6响应文件含有采购人不能接受的附加条件的。</w:t>
      </w:r>
    </w:p>
    <w:p w:rsidR="001F27A1" w:rsidRDefault="0005765E">
      <w:pPr>
        <w:pStyle w:val="21"/>
        <w:autoSpaceDE w:val="0"/>
        <w:autoSpaceDN w:val="0"/>
        <w:spacing w:line="360" w:lineRule="auto"/>
        <w:ind w:firstLineChars="350" w:firstLine="840"/>
        <w:contextualSpacing/>
        <w:rPr>
          <w:rFonts w:asciiTheme="minorEastAsia" w:hAnsiTheme="minorEastAsia" w:cs="宋体"/>
          <w:kern w:val="0"/>
          <w:sz w:val="24"/>
          <w:szCs w:val="24"/>
        </w:rPr>
      </w:pPr>
      <w:r>
        <w:rPr>
          <w:rFonts w:asciiTheme="minorEastAsia" w:hAnsiTheme="minorEastAsia" w:cs="宋体" w:hint="eastAsia"/>
          <w:kern w:val="0"/>
          <w:sz w:val="24"/>
          <w:szCs w:val="24"/>
        </w:rPr>
        <w:t>27.2 根据《河南省财政厅关于防范供应商串通投标促进政府采购公平竞争的通知》（豫财购﹝</w:t>
      </w:r>
      <w:r>
        <w:rPr>
          <w:rFonts w:asciiTheme="minorEastAsia" w:hAnsiTheme="minorEastAsia" w:cs="宋体"/>
          <w:kern w:val="0"/>
          <w:sz w:val="24"/>
          <w:szCs w:val="24"/>
        </w:rPr>
        <w:t>2021</w:t>
      </w:r>
      <w:r>
        <w:rPr>
          <w:rFonts w:asciiTheme="minorEastAsia" w:hAnsiTheme="minorEastAsia" w:cs="宋体" w:hint="eastAsia"/>
          <w:kern w:val="0"/>
          <w:sz w:val="24"/>
          <w:szCs w:val="24"/>
        </w:rPr>
        <w:t>﹞</w:t>
      </w:r>
      <w:r>
        <w:rPr>
          <w:rFonts w:asciiTheme="minorEastAsia" w:hAnsiTheme="minorEastAsia" w:cs="宋体"/>
          <w:kern w:val="0"/>
          <w:sz w:val="24"/>
          <w:szCs w:val="24"/>
        </w:rPr>
        <w:t>6</w:t>
      </w:r>
      <w:r>
        <w:rPr>
          <w:rFonts w:asciiTheme="minorEastAsia" w:hAnsiTheme="minorEastAsia" w:cs="宋体" w:hint="eastAsia"/>
          <w:kern w:val="0"/>
          <w:sz w:val="24"/>
          <w:szCs w:val="24"/>
        </w:rPr>
        <w:t>号）要求，参与同一个标段的供应商存在下列情形之一的，其投标文件无效：</w:t>
      </w:r>
    </w:p>
    <w:p w:rsidR="001F27A1" w:rsidRDefault="0005765E">
      <w:pPr>
        <w:pStyle w:val="21"/>
        <w:spacing w:line="360" w:lineRule="auto"/>
        <w:ind w:firstLineChars="350" w:firstLine="8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.2.1 </w:t>
      </w:r>
      <w:r>
        <w:rPr>
          <w:rFonts w:asciiTheme="minorEastAsia" w:hAnsiTheme="minorEastAsia" w:cs="宋体" w:hint="eastAsia"/>
          <w:kern w:val="0"/>
          <w:sz w:val="24"/>
          <w:szCs w:val="24"/>
        </w:rPr>
        <w:t>不同供应商的电子投标文件上传计算机的网卡</w:t>
      </w:r>
      <w:r>
        <w:rPr>
          <w:rFonts w:asciiTheme="minorEastAsia" w:hAnsiTheme="minorEastAsia" w:cs="宋体"/>
          <w:kern w:val="0"/>
          <w:sz w:val="24"/>
          <w:szCs w:val="24"/>
        </w:rPr>
        <w:t>MAC</w:t>
      </w:r>
      <w:r>
        <w:rPr>
          <w:rFonts w:asciiTheme="minorEastAsia" w:hAnsiTheme="minorEastAsia" w:cs="宋体" w:hint="eastAsia"/>
          <w:kern w:val="0"/>
          <w:sz w:val="24"/>
          <w:szCs w:val="24"/>
        </w:rPr>
        <w:t>地址、</w:t>
      </w:r>
      <w:r>
        <w:rPr>
          <w:rFonts w:asciiTheme="minorEastAsia" w:hAnsiTheme="minorEastAsia" w:cs="宋体"/>
          <w:kern w:val="0"/>
          <w:sz w:val="24"/>
          <w:szCs w:val="24"/>
        </w:rPr>
        <w:t>CPU</w:t>
      </w:r>
      <w:r>
        <w:rPr>
          <w:rFonts w:asciiTheme="minorEastAsia" w:hAnsiTheme="minorEastAsia" w:cs="宋体" w:hint="eastAsia"/>
          <w:kern w:val="0"/>
          <w:sz w:val="24"/>
          <w:szCs w:val="24"/>
        </w:rPr>
        <w:t>序列号和硬盘序列号等硬件信息相同的；</w:t>
      </w:r>
    </w:p>
    <w:p w:rsidR="001F27A1" w:rsidRDefault="0005765E">
      <w:pPr>
        <w:pStyle w:val="21"/>
        <w:spacing w:line="360" w:lineRule="auto"/>
        <w:ind w:firstLineChars="300" w:firstLine="72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.2.2 </w:t>
      </w:r>
      <w:r>
        <w:rPr>
          <w:rFonts w:asciiTheme="minorEastAsia" w:hAnsiTheme="minorEastAsia" w:cs="宋体" w:hint="eastAsia"/>
          <w:kern w:val="0"/>
          <w:sz w:val="24"/>
          <w:szCs w:val="24"/>
        </w:rPr>
        <w:t>不同供应商的投标文件由同一电子设备编制、打印加密或者上传；</w:t>
      </w:r>
    </w:p>
    <w:p w:rsidR="001F27A1" w:rsidRDefault="0005765E">
      <w:pPr>
        <w:pStyle w:val="21"/>
        <w:spacing w:line="360" w:lineRule="auto"/>
        <w:ind w:firstLineChars="300" w:firstLine="72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.2.3 </w:t>
      </w:r>
      <w:r>
        <w:rPr>
          <w:rFonts w:asciiTheme="minorEastAsia" w:hAnsiTheme="minorEastAsia" w:cs="宋体" w:hint="eastAsia"/>
          <w:kern w:val="0"/>
          <w:sz w:val="24"/>
          <w:szCs w:val="24"/>
        </w:rPr>
        <w:t>不同供应商的投标文件由同一电子设备打印、复印；</w:t>
      </w:r>
    </w:p>
    <w:p w:rsidR="001F27A1" w:rsidRDefault="0005765E">
      <w:pPr>
        <w:pStyle w:val="21"/>
        <w:spacing w:line="360" w:lineRule="auto"/>
        <w:ind w:firstLineChars="300" w:firstLine="72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.2.4 </w:t>
      </w:r>
      <w:r>
        <w:rPr>
          <w:rFonts w:asciiTheme="minorEastAsia" w:hAnsiTheme="minorEastAsia" w:cs="宋体" w:hint="eastAsia"/>
          <w:kern w:val="0"/>
          <w:sz w:val="24"/>
          <w:szCs w:val="24"/>
        </w:rPr>
        <w:t>不同供应商的投标文件由同一人送达或者分发，或者不同供应商联系人为同一人或不同联系人的联系电话一致的；</w:t>
      </w:r>
    </w:p>
    <w:p w:rsidR="001F27A1" w:rsidRDefault="0005765E">
      <w:pPr>
        <w:pStyle w:val="21"/>
        <w:spacing w:line="360" w:lineRule="auto"/>
        <w:ind w:firstLineChars="350" w:firstLine="8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.2.5 </w:t>
      </w:r>
      <w:r>
        <w:rPr>
          <w:rFonts w:asciiTheme="minorEastAsia" w:hAnsiTheme="minorEastAsia" w:cs="宋体" w:hint="eastAsia"/>
          <w:kern w:val="0"/>
          <w:sz w:val="24"/>
          <w:szCs w:val="24"/>
        </w:rPr>
        <w:t>不同供应商的投标文件的内容存在两处以上细节错误一致；</w:t>
      </w:r>
    </w:p>
    <w:p w:rsidR="001F27A1" w:rsidRDefault="0005765E">
      <w:pPr>
        <w:pStyle w:val="21"/>
        <w:spacing w:line="360" w:lineRule="auto"/>
        <w:ind w:firstLineChars="350" w:firstLine="8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.2.6 </w:t>
      </w:r>
      <w:r>
        <w:rPr>
          <w:rFonts w:asciiTheme="minorEastAsia" w:hAnsiTheme="minorEastAsia" w:cs="宋体" w:hint="eastAsia"/>
          <w:kern w:val="0"/>
          <w:sz w:val="24"/>
          <w:szCs w:val="24"/>
        </w:rPr>
        <w:t>不同供应商的法定代表人、委托代理人、项目经理、项目负责人等由同一个单位缴纳社会保险或者领取报酬的；</w:t>
      </w:r>
    </w:p>
    <w:p w:rsidR="001F27A1" w:rsidRDefault="0005765E">
      <w:pPr>
        <w:pStyle w:val="21"/>
        <w:spacing w:line="360" w:lineRule="auto"/>
        <w:ind w:firstLineChars="350" w:firstLine="8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.2.7 </w:t>
      </w:r>
      <w:r>
        <w:rPr>
          <w:rFonts w:asciiTheme="minorEastAsia" w:hAnsiTheme="minorEastAsia" w:cs="宋体" w:hint="eastAsia"/>
          <w:kern w:val="0"/>
          <w:sz w:val="24"/>
          <w:szCs w:val="24"/>
        </w:rPr>
        <w:t>不同供应商投标文件中法定代表人或者负责人签字出自同一人之手；</w:t>
      </w:r>
    </w:p>
    <w:p w:rsidR="001F27A1" w:rsidRDefault="0005765E">
      <w:pPr>
        <w:pStyle w:val="21"/>
        <w:autoSpaceDE w:val="0"/>
        <w:autoSpaceDN w:val="0"/>
        <w:spacing w:line="360" w:lineRule="auto"/>
        <w:ind w:firstLineChars="350" w:firstLine="8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.2.8 </w:t>
      </w:r>
      <w:r>
        <w:rPr>
          <w:rFonts w:asciiTheme="minorEastAsia" w:hAnsiTheme="minorEastAsia" w:cs="宋体" w:hint="eastAsia"/>
          <w:kern w:val="0"/>
          <w:sz w:val="24"/>
          <w:szCs w:val="24"/>
        </w:rPr>
        <w:t>其它涉嫌串通的情形</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27.3有下列情形之一的，视为供应商串通谈判，其响应无效：</w:t>
      </w:r>
    </w:p>
    <w:p w:rsidR="001F27A1" w:rsidRDefault="0005765E">
      <w:pPr>
        <w:pStyle w:val="af5"/>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lastRenderedPageBreak/>
        <w:t>27.2.1 不同供应商的响应文件由同一单位或者个人编制；</w:t>
      </w:r>
    </w:p>
    <w:p w:rsidR="001F27A1" w:rsidRDefault="0005765E">
      <w:pPr>
        <w:pStyle w:val="af5"/>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27.2.2 不同供应商委托同一单位或者个人办理响应事宜；</w:t>
      </w:r>
    </w:p>
    <w:p w:rsidR="001F27A1" w:rsidRDefault="0005765E">
      <w:pPr>
        <w:pStyle w:val="af5"/>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27.2.3不同供应商的响应文件载明的项目管理成员或者联系人员为同一人；</w:t>
      </w:r>
    </w:p>
    <w:p w:rsidR="001F27A1" w:rsidRDefault="0005765E">
      <w:pPr>
        <w:pStyle w:val="af5"/>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27.2.4 不同供应商的响应文件异常一致或者投标报价呈规律性差异；</w:t>
      </w:r>
    </w:p>
    <w:p w:rsidR="001F27A1" w:rsidRDefault="0005765E">
      <w:pPr>
        <w:pStyle w:val="af5"/>
        <w:autoSpaceDE w:val="0"/>
        <w:autoSpaceDN w:val="0"/>
        <w:spacing w:line="360" w:lineRule="auto"/>
        <w:ind w:left="964" w:firstLineChars="0" w:firstLine="0"/>
        <w:contextualSpacing/>
        <w:rPr>
          <w:rFonts w:ascii="宋体" w:eastAsia="宋体" w:hAnsi="宋体" w:cs="宋体"/>
          <w:kern w:val="0"/>
          <w:sz w:val="24"/>
          <w:szCs w:val="24"/>
        </w:rPr>
      </w:pPr>
      <w:r>
        <w:rPr>
          <w:rFonts w:ascii="宋体" w:eastAsia="宋体" w:hAnsi="宋体" w:cs="宋体" w:hint="eastAsia"/>
          <w:kern w:val="0"/>
          <w:sz w:val="24"/>
          <w:szCs w:val="24"/>
        </w:rPr>
        <w:t>27.2.5不同供应商的响应文件相互混装；</w:t>
      </w:r>
    </w:p>
    <w:p w:rsidR="001F27A1" w:rsidRDefault="0005765E">
      <w:pPr>
        <w:pStyle w:val="21"/>
        <w:spacing w:line="360" w:lineRule="auto"/>
        <w:ind w:firstLineChars="250" w:firstLine="600"/>
        <w:contextualSpacing/>
        <w:rPr>
          <w:rFonts w:asciiTheme="minorEastAsia" w:hAnsiTheme="minorEastAsia" w:cs="宋体"/>
          <w:kern w:val="0"/>
          <w:sz w:val="24"/>
          <w:szCs w:val="24"/>
        </w:rPr>
      </w:pPr>
      <w:r>
        <w:rPr>
          <w:rFonts w:asciiTheme="minorEastAsia" w:hAnsiTheme="minorEastAsia" w:cs="宋体" w:hint="eastAsia"/>
          <w:kern w:val="0"/>
          <w:sz w:val="24"/>
          <w:szCs w:val="24"/>
        </w:rPr>
        <w:t>27.4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1F27A1" w:rsidRDefault="0005765E">
      <w:pPr>
        <w:autoSpaceDE w:val="0"/>
        <w:autoSpaceDN w:val="0"/>
        <w:spacing w:line="360" w:lineRule="auto"/>
        <w:ind w:firstLineChars="250" w:firstLine="600"/>
        <w:contextualSpacing/>
        <w:rPr>
          <w:rFonts w:ascii="宋体" w:hAnsi="宋体" w:cs="宋体"/>
          <w:kern w:val="0"/>
          <w:sz w:val="24"/>
          <w:szCs w:val="24"/>
        </w:rPr>
      </w:pPr>
      <w:r>
        <w:rPr>
          <w:rFonts w:ascii="宋体" w:eastAsia="宋体" w:hAnsi="宋体" w:cs="宋体" w:hint="eastAsia"/>
          <w:kern w:val="0"/>
          <w:sz w:val="24"/>
          <w:szCs w:val="24"/>
        </w:rPr>
        <w:t>27.5谈判小组认为供应商的报价明显低于其他通过符合性审查供应商的报价，有可能影响工程质量或者不能诚信履约的，应当要求其在谈判现场合理的时间内提供书面说明，必要时提交相关证明材料；供应商不能证明其报价合理性的，谈判小组应当将其作为无效响应处理。</w:t>
      </w:r>
    </w:p>
    <w:p w:rsidR="001F27A1" w:rsidRDefault="0005765E">
      <w:pPr>
        <w:ind w:firstLineChars="200" w:firstLine="480"/>
        <w:rPr>
          <w:rFonts w:ascii="宋体" w:eastAsia="宋体" w:hAnsi="宋体" w:cs="宋体"/>
          <w:sz w:val="24"/>
          <w:szCs w:val="24"/>
        </w:rPr>
      </w:pPr>
      <w:r>
        <w:rPr>
          <w:rFonts w:ascii="宋体" w:eastAsia="宋体" w:hAnsi="宋体" w:cs="宋体" w:hint="eastAsia"/>
          <w:sz w:val="24"/>
          <w:szCs w:val="24"/>
        </w:rPr>
        <w:t>27.6评审专家应严格按照要求查看“硬件特征码” 相关信息并进行评审，在</w:t>
      </w:r>
    </w:p>
    <w:p w:rsidR="001F27A1" w:rsidRDefault="0005765E">
      <w:pPr>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评审报告中显示“不同供应商电子响应文件制作硬件特征码”是否雷同的分析及判定结果。</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27.7 法律、法规和响应文件规定的其他无效情形。</w:t>
      </w:r>
    </w:p>
    <w:p w:rsidR="001F27A1" w:rsidRDefault="0005765E">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28.响应文件评审与谈判</w:t>
      </w:r>
    </w:p>
    <w:p w:rsidR="001F27A1" w:rsidRDefault="0005765E">
      <w:pPr>
        <w:autoSpaceDE w:val="0"/>
        <w:autoSpaceDN w:val="0"/>
        <w:spacing w:line="360" w:lineRule="auto"/>
        <w:ind w:leftChars="45" w:left="574" w:hangingChars="200" w:hanging="480"/>
        <w:contextualSpacing/>
        <w:rPr>
          <w:rFonts w:ascii="宋体" w:hAnsi="宋体" w:cs="宋体"/>
          <w:kern w:val="0"/>
          <w:sz w:val="24"/>
          <w:szCs w:val="24"/>
        </w:rPr>
      </w:pPr>
      <w:r>
        <w:rPr>
          <w:rFonts w:ascii="宋体" w:eastAsia="宋体" w:hAnsi="宋体" w:cs="宋体" w:hint="eastAsia"/>
          <w:kern w:val="0"/>
          <w:sz w:val="24"/>
          <w:szCs w:val="24"/>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1F27A1" w:rsidRDefault="0005765E">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28.2谈判小组所有成员应当集中与单一供应商分别进行谈判，并给予所有参加谈判的供应商平等的谈判机会。</w:t>
      </w:r>
    </w:p>
    <w:p w:rsidR="001F27A1" w:rsidRDefault="0005765E">
      <w:pPr>
        <w:pStyle w:val="15"/>
        <w:spacing w:line="400" w:lineRule="exact"/>
        <w:ind w:left="480" w:hangingChars="200" w:hanging="480"/>
        <w:jc w:val="left"/>
        <w:rPr>
          <w:rFonts w:cs="宋体"/>
          <w:sz w:val="24"/>
          <w:szCs w:val="24"/>
        </w:rPr>
      </w:pPr>
      <w:r>
        <w:rPr>
          <w:rFonts w:cs="宋体" w:hint="eastAsia"/>
          <w:sz w:val="24"/>
          <w:szCs w:val="24"/>
        </w:rPr>
        <w:t>28.3在谈判中，谈判的任何一方不得透露与谈判有关的其他供应商的技术资料、价格和其他信息。</w:t>
      </w:r>
    </w:p>
    <w:p w:rsidR="001F27A1" w:rsidRDefault="0005765E">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28.4在谈判过程中，谈判小组可以根据谈判文件和谈判情况实质性变动采购需求中的技术、服务要求以及合同草案条款，但不得变动谈判文件中的其他内容。实质性变动的内容，须经采购人代表确认。</w:t>
      </w:r>
    </w:p>
    <w:p w:rsidR="001F27A1" w:rsidRDefault="0005765E">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对谈判文件作出的实质性变动是谈判文件的有效组成部分，谈判小组应当及时以书面形式同时通知所有参加谈判的供应商。</w:t>
      </w:r>
    </w:p>
    <w:p w:rsidR="001F27A1" w:rsidRDefault="0005765E">
      <w:pPr>
        <w:autoSpaceDE w:val="0"/>
        <w:autoSpaceDN w:val="0"/>
        <w:spacing w:line="360" w:lineRule="auto"/>
        <w:ind w:firstLineChars="50" w:firstLine="120"/>
        <w:contextualSpacing/>
        <w:rPr>
          <w:rFonts w:ascii="宋体" w:hAnsi="宋体" w:cs="宋体"/>
          <w:sz w:val="24"/>
          <w:szCs w:val="24"/>
        </w:rPr>
      </w:pPr>
      <w:r>
        <w:rPr>
          <w:rFonts w:ascii="宋体" w:eastAsia="宋体" w:hAnsi="宋体" w:cs="宋体" w:hint="eastAsia"/>
          <w:sz w:val="24"/>
          <w:szCs w:val="24"/>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1F27A1" w:rsidRDefault="0005765E">
      <w:pPr>
        <w:autoSpaceDE w:val="0"/>
        <w:autoSpaceDN w:val="0"/>
        <w:spacing w:line="360" w:lineRule="auto"/>
        <w:ind w:leftChars="50" w:left="465" w:hangingChars="150" w:hanging="360"/>
        <w:contextualSpacing/>
        <w:rPr>
          <w:rFonts w:ascii="宋体" w:hAnsi="宋体" w:cs="宋体"/>
          <w:sz w:val="24"/>
          <w:szCs w:val="24"/>
        </w:rPr>
      </w:pPr>
      <w:r>
        <w:rPr>
          <w:rFonts w:ascii="宋体" w:eastAsia="宋体" w:hAnsi="宋体" w:cs="宋体" w:hint="eastAsia"/>
          <w:sz w:val="24"/>
          <w:szCs w:val="24"/>
        </w:rPr>
        <w:lastRenderedPageBreak/>
        <w:t>28.6谈判文件能够详细列明采购标的的技术、服务要求的，谈判结束后，谈判小组应当要求所有继续参加谈判的供应商在规定时间内提交最后报价，提交最后报价的供应商不得少于3家。</w:t>
      </w:r>
    </w:p>
    <w:p w:rsidR="001F27A1" w:rsidRDefault="0005765E">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1F27A1" w:rsidRDefault="0005765E">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28.7最后报价是供应商响应文件的有效组成部分。</w:t>
      </w:r>
    </w:p>
    <w:p w:rsidR="001F27A1" w:rsidRDefault="0005765E">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28.8已提交响应文件的供应商，在提交最后报价之前，可以根据谈判情况退出谈判。</w:t>
      </w:r>
    </w:p>
    <w:p w:rsidR="001F27A1" w:rsidRDefault="0005765E">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29.9规定，评审专家应严格按照要求查看“硬件特征码相” 关信息并进行评审。</w:t>
      </w:r>
    </w:p>
    <w:p w:rsidR="001F27A1" w:rsidRDefault="0005765E">
      <w:pPr>
        <w:pStyle w:val="21"/>
        <w:spacing w:line="360" w:lineRule="auto"/>
        <w:ind w:firstLineChars="100" w:firstLine="241"/>
        <w:contextualSpacing/>
        <w:rPr>
          <w:rFonts w:asciiTheme="minorEastAsia" w:hAnsiTheme="minorEastAsia" w:cs="宋体"/>
          <w:b/>
          <w:kern w:val="0"/>
          <w:sz w:val="24"/>
          <w:szCs w:val="24"/>
        </w:rPr>
      </w:pPr>
      <w:r>
        <w:rPr>
          <w:rFonts w:asciiTheme="minorEastAsia" w:hAnsiTheme="minorEastAsia" w:cs="宋体" w:hint="eastAsia"/>
          <w:b/>
          <w:kern w:val="0"/>
          <w:sz w:val="24"/>
          <w:szCs w:val="24"/>
        </w:rPr>
        <w:t>29保密</w:t>
      </w:r>
    </w:p>
    <w:p w:rsidR="001F27A1" w:rsidRDefault="0005765E">
      <w:pPr>
        <w:pStyle w:val="21"/>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29</w:t>
      </w:r>
      <w:r>
        <w:rPr>
          <w:rFonts w:asciiTheme="minorEastAsia" w:hAnsiTheme="minorEastAsia" w:cs="宋体"/>
          <w:kern w:val="0"/>
          <w:sz w:val="24"/>
          <w:szCs w:val="24"/>
        </w:rPr>
        <w:t xml:space="preserve">.1 </w:t>
      </w:r>
      <w:r>
        <w:rPr>
          <w:rFonts w:asciiTheme="minorEastAsia" w:hAnsiTheme="minorEastAsia" w:cs="宋体" w:hint="eastAsia"/>
          <w:kern w:val="0"/>
          <w:sz w:val="24"/>
          <w:szCs w:val="24"/>
        </w:rPr>
        <w:t>评审专家应当遵守评审工作纪律，不得泄露评审文件、评审情况和评审中获悉的商业秘密。</w:t>
      </w:r>
    </w:p>
    <w:p w:rsidR="001F27A1" w:rsidRDefault="0005765E">
      <w:pPr>
        <w:pStyle w:val="21"/>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29</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1F27A1" w:rsidRDefault="0005765E">
      <w:pPr>
        <w:autoSpaceDE w:val="0"/>
        <w:autoSpaceDN w:val="0"/>
        <w:spacing w:line="360" w:lineRule="auto"/>
        <w:ind w:firstLineChars="100" w:firstLine="241"/>
        <w:contextualSpacing/>
        <w:rPr>
          <w:rFonts w:ascii="宋体" w:hAnsi="宋体" w:cs="宋体"/>
          <w:b/>
          <w:kern w:val="0"/>
          <w:sz w:val="24"/>
          <w:szCs w:val="24"/>
        </w:rPr>
      </w:pPr>
      <w:r>
        <w:rPr>
          <w:rFonts w:ascii="宋体" w:eastAsia="宋体" w:hAnsi="宋体" w:cs="宋体" w:hint="eastAsia"/>
          <w:b/>
          <w:kern w:val="0"/>
          <w:sz w:val="24"/>
          <w:szCs w:val="24"/>
        </w:rPr>
        <w:t>30、评审方法与提出成交候选人</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1F27A1" w:rsidRDefault="0005765E">
      <w:pPr>
        <w:tabs>
          <w:tab w:val="left" w:pos="1260"/>
        </w:tabs>
        <w:autoSpaceDE w:val="0"/>
        <w:autoSpaceDN w:val="0"/>
        <w:spacing w:line="360" w:lineRule="auto"/>
        <w:ind w:firstLineChars="1200" w:firstLine="2891"/>
        <w:contextualSpacing/>
        <w:rPr>
          <w:rFonts w:ascii="宋体" w:hAnsi="宋体" w:cs="宋体"/>
          <w:b/>
          <w:kern w:val="0"/>
          <w:sz w:val="24"/>
          <w:szCs w:val="24"/>
        </w:rPr>
      </w:pPr>
      <w:r>
        <w:rPr>
          <w:rFonts w:ascii="宋体" w:eastAsia="宋体" w:hAnsi="宋体" w:cs="宋体" w:hint="eastAsia"/>
          <w:b/>
          <w:kern w:val="0"/>
          <w:sz w:val="24"/>
          <w:szCs w:val="24"/>
        </w:rPr>
        <w:t>六、确定成交供应商和授予合同</w:t>
      </w:r>
    </w:p>
    <w:p w:rsidR="001F27A1" w:rsidRDefault="0005765E">
      <w:pPr>
        <w:autoSpaceDE w:val="0"/>
        <w:autoSpaceDN w:val="0"/>
        <w:spacing w:line="360" w:lineRule="auto"/>
        <w:ind w:firstLineChars="100" w:firstLine="241"/>
        <w:contextualSpacing/>
        <w:rPr>
          <w:rFonts w:ascii="宋体" w:hAnsi="宋体" w:cs="宋体"/>
          <w:b/>
          <w:kern w:val="0"/>
          <w:sz w:val="24"/>
          <w:szCs w:val="24"/>
        </w:rPr>
      </w:pPr>
      <w:r>
        <w:rPr>
          <w:rFonts w:ascii="宋体" w:eastAsia="宋体" w:hAnsi="宋体" w:cs="宋体" w:hint="eastAsia"/>
          <w:b/>
          <w:kern w:val="0"/>
          <w:sz w:val="24"/>
          <w:szCs w:val="24"/>
        </w:rPr>
        <w:t>31.确定成交供应商</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31.1采购人应当在收到评审报告后1个工作日内，从评审报告提出的成交候选人中，根据质量和服务均能满足采购文件实质性响应要求且最后报价最低的原则确定成交供应商</w:t>
      </w:r>
      <w:r>
        <w:rPr>
          <w:rFonts w:ascii="宋体" w:eastAsia="宋体" w:hAnsi="宋体" w:cs="宋体" w:hint="eastAsia"/>
          <w:kern w:val="0"/>
          <w:sz w:val="24"/>
          <w:szCs w:val="24"/>
        </w:rPr>
        <w:t>。</w:t>
      </w:r>
    </w:p>
    <w:p w:rsidR="001F27A1" w:rsidRDefault="0005765E">
      <w:pPr>
        <w:pStyle w:val="af5"/>
        <w:numPr>
          <w:ilvl w:val="1"/>
          <w:numId w:val="10"/>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采购人逾期未确定成交供应商且不提出异议的，视为确定评审报告提出的最后报价最低的供应商为成交供应商。</w:t>
      </w:r>
    </w:p>
    <w:p w:rsidR="001F27A1" w:rsidRDefault="0005765E">
      <w:pPr>
        <w:autoSpaceDE w:val="0"/>
        <w:autoSpaceDN w:val="0"/>
        <w:spacing w:line="360" w:lineRule="auto"/>
        <w:ind w:firstLineChars="100" w:firstLine="241"/>
        <w:contextualSpacing/>
        <w:rPr>
          <w:rFonts w:ascii="宋体" w:hAnsi="宋体" w:cs="宋体"/>
          <w:b/>
          <w:kern w:val="0"/>
          <w:sz w:val="24"/>
          <w:szCs w:val="24"/>
        </w:rPr>
      </w:pPr>
      <w:r>
        <w:rPr>
          <w:rFonts w:ascii="宋体" w:eastAsia="宋体" w:hAnsi="宋体" w:cs="宋体" w:hint="eastAsia"/>
          <w:b/>
          <w:sz w:val="24"/>
          <w:szCs w:val="24"/>
        </w:rPr>
        <w:t>32在谈判采购中，出现下列情形之一的，采购人应当终止竞争性谈判采购活动，发布项目终止公告并说明原因，重新开展采购活动</w:t>
      </w:r>
      <w:r>
        <w:rPr>
          <w:rFonts w:ascii="宋体" w:eastAsia="宋体" w:hAnsi="宋体" w:cs="宋体" w:hint="eastAsia"/>
          <w:sz w:val="24"/>
          <w:szCs w:val="24"/>
        </w:rPr>
        <w:t>：</w:t>
      </w:r>
    </w:p>
    <w:p w:rsidR="001F27A1" w:rsidRDefault="001F27A1">
      <w:pPr>
        <w:pStyle w:val="af5"/>
        <w:numPr>
          <w:ilvl w:val="0"/>
          <w:numId w:val="5"/>
        </w:numPr>
        <w:autoSpaceDE w:val="0"/>
        <w:autoSpaceDN w:val="0"/>
        <w:spacing w:line="360" w:lineRule="auto"/>
        <w:ind w:firstLineChars="0"/>
        <w:contextualSpacing/>
        <w:rPr>
          <w:rFonts w:ascii="宋体" w:hAnsi="宋体" w:cs="宋体"/>
          <w:vanish/>
          <w:kern w:val="0"/>
          <w:sz w:val="24"/>
          <w:szCs w:val="24"/>
        </w:rPr>
      </w:pPr>
    </w:p>
    <w:p w:rsidR="001F27A1" w:rsidRDefault="0005765E">
      <w:pPr>
        <w:pStyle w:val="af5"/>
        <w:numPr>
          <w:ilvl w:val="1"/>
          <w:numId w:val="5"/>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因情况变化，不再符合规定的竞争性谈判采购方式适用情形的；</w:t>
      </w:r>
    </w:p>
    <w:p w:rsidR="001F27A1" w:rsidRDefault="0005765E">
      <w:pPr>
        <w:pStyle w:val="af5"/>
        <w:numPr>
          <w:ilvl w:val="1"/>
          <w:numId w:val="5"/>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出现影响采购公正的违法、违规行为的；</w:t>
      </w:r>
    </w:p>
    <w:p w:rsidR="001F27A1" w:rsidRDefault="0005765E">
      <w:pPr>
        <w:pStyle w:val="af5"/>
        <w:numPr>
          <w:ilvl w:val="1"/>
          <w:numId w:val="5"/>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1F27A1" w:rsidRDefault="0005765E">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lastRenderedPageBreak/>
        <w:t>33.成交公告、发出成交通知书</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33.1采购人确认成交供应商后，采购人在公告成交结果的同时，</w:t>
      </w:r>
      <w:r>
        <w:rPr>
          <w:rFonts w:ascii="宋体" w:hAnsi="宋体" w:cs="宋体" w:hint="eastAsia"/>
          <w:kern w:val="0"/>
          <w:sz w:val="24"/>
          <w:szCs w:val="24"/>
        </w:rPr>
        <w:t>由采购人</w:t>
      </w:r>
      <w:r>
        <w:rPr>
          <w:rFonts w:ascii="宋体" w:eastAsia="宋体" w:hAnsi="宋体" w:cs="宋体" w:hint="eastAsia"/>
          <w:kern w:val="0"/>
          <w:sz w:val="24"/>
          <w:szCs w:val="24"/>
        </w:rPr>
        <w:t>向成交供应商发出成交通知书。</w:t>
      </w:r>
    </w:p>
    <w:p w:rsidR="001F27A1" w:rsidRDefault="0005765E">
      <w:pPr>
        <w:autoSpaceDE w:val="0"/>
        <w:autoSpaceDN w:val="0"/>
        <w:spacing w:line="360" w:lineRule="auto"/>
        <w:ind w:left="420"/>
        <w:contextualSpacing/>
        <w:rPr>
          <w:rFonts w:ascii="宋体" w:hAnsi="宋体" w:cs="宋体"/>
          <w:kern w:val="0"/>
          <w:sz w:val="24"/>
          <w:szCs w:val="24"/>
        </w:rPr>
      </w:pPr>
      <w:r>
        <w:rPr>
          <w:rFonts w:ascii="宋体" w:eastAsia="宋体" w:hAnsi="宋体" w:cs="宋体" w:hint="eastAsia"/>
          <w:kern w:val="0"/>
          <w:sz w:val="24"/>
          <w:szCs w:val="24"/>
        </w:rPr>
        <w:t>33.2成交通知书发出后，采购人不得违法改变成交结果，成交供应商无正当理由不得放弃成交。</w:t>
      </w:r>
    </w:p>
    <w:p w:rsidR="001F27A1" w:rsidRDefault="0005765E">
      <w:pPr>
        <w:autoSpaceDE w:val="0"/>
        <w:autoSpaceDN w:val="0"/>
        <w:spacing w:line="360" w:lineRule="auto"/>
        <w:ind w:firstLineChars="100" w:firstLine="241"/>
        <w:contextualSpacing/>
        <w:rPr>
          <w:rFonts w:ascii="宋体" w:hAnsi="宋体" w:cs="宋体"/>
          <w:b/>
          <w:kern w:val="0"/>
          <w:sz w:val="24"/>
          <w:szCs w:val="24"/>
        </w:rPr>
      </w:pPr>
      <w:r>
        <w:rPr>
          <w:rFonts w:ascii="宋体" w:eastAsia="宋体" w:hAnsi="宋体" w:cs="宋体" w:hint="eastAsia"/>
          <w:b/>
          <w:kern w:val="0"/>
          <w:sz w:val="24"/>
          <w:szCs w:val="24"/>
        </w:rPr>
        <w:t>34 质疑提出与答复</w:t>
      </w:r>
    </w:p>
    <w:p w:rsidR="009C1013" w:rsidRPr="009C1013" w:rsidRDefault="009C1013" w:rsidP="009C1013">
      <w:pPr>
        <w:autoSpaceDE w:val="0"/>
        <w:autoSpaceDN w:val="0"/>
        <w:spacing w:line="360" w:lineRule="auto"/>
        <w:contextualSpacing/>
        <w:rPr>
          <w:rFonts w:ascii="宋体" w:eastAsia="宋体" w:hAnsi="宋体" w:cs="宋体" w:hint="eastAsia"/>
          <w:kern w:val="0"/>
          <w:sz w:val="24"/>
          <w:szCs w:val="24"/>
        </w:rPr>
      </w:pPr>
      <w:r w:rsidRPr="009C1013">
        <w:rPr>
          <w:rFonts w:ascii="宋体" w:eastAsia="宋体" w:hAnsi="宋体" w:cs="宋体" w:hint="eastAsia"/>
          <w:kern w:val="0"/>
          <w:sz w:val="24"/>
          <w:szCs w:val="24"/>
        </w:rPr>
        <w:t xml:space="preserve">34.1 供应商认为采购文件、采购过程和中标结果使自己的权益受到损害的，可以按照《政府 采购质疑和投诉办法》（财政部令第94号）提出质疑。提出质疑的供应商应当是参与本 项目采购活动的供应商。提出时应按照《政府采购质疑和投诉办法》（财政部令第94号） 第十二条规定提交质疑函和必要的证明材料，如未提出视为全面接受。 </w:t>
      </w:r>
    </w:p>
    <w:p w:rsidR="009C1013" w:rsidRPr="009C1013" w:rsidRDefault="009C1013" w:rsidP="009C1013">
      <w:pPr>
        <w:autoSpaceDE w:val="0"/>
        <w:autoSpaceDN w:val="0"/>
        <w:spacing w:line="360" w:lineRule="auto"/>
        <w:contextualSpacing/>
        <w:rPr>
          <w:rFonts w:ascii="宋体" w:eastAsia="宋体" w:hAnsi="宋体" w:cs="宋体" w:hint="eastAsia"/>
          <w:kern w:val="0"/>
          <w:sz w:val="24"/>
          <w:szCs w:val="24"/>
        </w:rPr>
      </w:pPr>
      <w:r w:rsidRPr="009C1013">
        <w:rPr>
          <w:rFonts w:ascii="宋体" w:eastAsia="宋体" w:hAnsi="宋体" w:cs="宋体" w:hint="eastAsia"/>
          <w:kern w:val="0"/>
          <w:sz w:val="24"/>
          <w:szCs w:val="24"/>
        </w:rPr>
        <w:t xml:space="preserve">34.1.1 对采购文件提出质疑的，潜在投标人应已依法获取采购文件，且应当在获取采购 文件或者采购文件公告期限届满之日起7个工作日内使用CA数字证书登录《全国公 共资源交易平台（河南省•许昌市）》，通过许昌公共资源交易系统一次性提出， 逾期提交或未按照要求提交的质疑函将不予受理。质疑提出后潜在投标人应及时 联系招标公告中集采机构联系人查看。 </w:t>
      </w:r>
    </w:p>
    <w:p w:rsidR="009C1013" w:rsidRPr="009C1013" w:rsidRDefault="009C1013" w:rsidP="009C1013">
      <w:pPr>
        <w:autoSpaceDE w:val="0"/>
        <w:autoSpaceDN w:val="0"/>
        <w:spacing w:line="360" w:lineRule="auto"/>
        <w:contextualSpacing/>
        <w:rPr>
          <w:rFonts w:ascii="宋体" w:eastAsia="宋体" w:hAnsi="宋体" w:cs="宋体" w:hint="eastAsia"/>
          <w:kern w:val="0"/>
          <w:sz w:val="24"/>
          <w:szCs w:val="24"/>
        </w:rPr>
      </w:pPr>
      <w:r w:rsidRPr="009C1013">
        <w:rPr>
          <w:rFonts w:ascii="宋体" w:eastAsia="宋体" w:hAnsi="宋体" w:cs="宋体" w:hint="eastAsia"/>
          <w:kern w:val="0"/>
          <w:sz w:val="24"/>
          <w:szCs w:val="24"/>
        </w:rPr>
        <w:t>34.1.2 对采购过程提出质疑的，为各采购程序环节结束之日起七个工作日内，投标人使 用CA数字证书登录《全国公共资源交易平台（河南省•许昌市）》，通过许昌公 共资源交易系统一次性提出，逾期提交或未按照要求提交的质疑函将不予受理。 质疑提出后投标人应及时联系招标公告中集采机构联系人查看。 38.1.3 对中标结果提出质疑的，为中标结果公告期限届满之日起七个工作日内，投标人 使用CA数字证书登录《全国公共资源交易平台（河南省•许昌市）》，通过许昌 公共资源交易系统一次性提出，逾期提交或未按照要求提交的质疑函将不予受理。</w:t>
      </w:r>
    </w:p>
    <w:p w:rsidR="009C1013" w:rsidRPr="009C1013" w:rsidRDefault="009C1013" w:rsidP="009C1013">
      <w:pPr>
        <w:autoSpaceDE w:val="0"/>
        <w:autoSpaceDN w:val="0"/>
        <w:spacing w:line="360" w:lineRule="auto"/>
        <w:contextualSpacing/>
        <w:rPr>
          <w:rFonts w:ascii="宋体" w:eastAsia="宋体" w:hAnsi="宋体" w:cs="宋体" w:hint="eastAsia"/>
          <w:kern w:val="0"/>
          <w:sz w:val="24"/>
          <w:szCs w:val="24"/>
        </w:rPr>
      </w:pPr>
      <w:r w:rsidRPr="009C1013">
        <w:rPr>
          <w:rFonts w:ascii="宋体" w:eastAsia="宋体" w:hAnsi="宋体" w:cs="宋体" w:hint="eastAsia"/>
          <w:kern w:val="0"/>
          <w:sz w:val="24"/>
          <w:szCs w:val="24"/>
        </w:rPr>
        <w:t xml:space="preserve">质疑提出后投标人应及时联系招标公告中集采机构联系人查看。 </w:t>
      </w:r>
    </w:p>
    <w:p w:rsidR="009C1013" w:rsidRPr="009C1013" w:rsidRDefault="009C1013" w:rsidP="009C1013">
      <w:pPr>
        <w:autoSpaceDE w:val="0"/>
        <w:autoSpaceDN w:val="0"/>
        <w:spacing w:line="360" w:lineRule="auto"/>
        <w:contextualSpacing/>
        <w:rPr>
          <w:rFonts w:ascii="宋体" w:eastAsia="宋体" w:hAnsi="宋体" w:cs="宋体" w:hint="eastAsia"/>
          <w:kern w:val="0"/>
          <w:sz w:val="24"/>
          <w:szCs w:val="24"/>
        </w:rPr>
      </w:pPr>
      <w:r w:rsidRPr="009C1013">
        <w:rPr>
          <w:rFonts w:ascii="宋体" w:eastAsia="宋体" w:hAnsi="宋体" w:cs="宋体" w:hint="eastAsia"/>
          <w:kern w:val="0"/>
          <w:sz w:val="24"/>
          <w:szCs w:val="24"/>
        </w:rPr>
        <w:t xml:space="preserve">34.2 采购人、采购代理机构认为供应商质疑不成立，或者成立但未对中标结果构成影响的，在 收到质疑函7个工作日内通过《全国公共资源交易平台（河南省•许昌市）》交易 系统作出答复，并继续开展采购活动；认为供应商质疑成立且影响或者可能影响中 标结果的，在收到质疑函7个工作日内通过《全国公共资源交易平台（河南省•许 昌市）》交易系统作出答复，并按照下列情况处理： </w:t>
      </w:r>
    </w:p>
    <w:p w:rsidR="009C1013" w:rsidRPr="009C1013" w:rsidRDefault="009C1013" w:rsidP="009C1013">
      <w:pPr>
        <w:autoSpaceDE w:val="0"/>
        <w:autoSpaceDN w:val="0"/>
        <w:spacing w:line="360" w:lineRule="auto"/>
        <w:contextualSpacing/>
        <w:rPr>
          <w:rFonts w:ascii="宋体" w:eastAsia="宋体" w:hAnsi="宋体" w:cs="宋体" w:hint="eastAsia"/>
          <w:kern w:val="0"/>
          <w:sz w:val="24"/>
          <w:szCs w:val="24"/>
        </w:rPr>
      </w:pPr>
      <w:r w:rsidRPr="009C1013">
        <w:rPr>
          <w:rFonts w:ascii="宋体" w:eastAsia="宋体" w:hAnsi="宋体" w:cs="宋体" w:hint="eastAsia"/>
          <w:kern w:val="0"/>
          <w:sz w:val="24"/>
          <w:szCs w:val="24"/>
        </w:rPr>
        <w:t>34.2.1 对采购文件提出的质疑，依法通过澄清或者修改可以继续开展采购活动的，澄清或 者修改采购文件后继续开展采购活动；否则应当修改采购文件后重新开展采购活动。</w:t>
      </w:r>
    </w:p>
    <w:p w:rsidR="009C1013" w:rsidRDefault="009C1013" w:rsidP="009C1013">
      <w:pPr>
        <w:autoSpaceDE w:val="0"/>
        <w:autoSpaceDN w:val="0"/>
        <w:spacing w:line="360" w:lineRule="auto"/>
        <w:contextualSpacing/>
        <w:rPr>
          <w:rFonts w:ascii="宋体" w:eastAsia="宋体" w:hAnsi="宋体" w:cs="宋体" w:hint="eastAsia"/>
          <w:kern w:val="0"/>
          <w:sz w:val="24"/>
          <w:szCs w:val="24"/>
        </w:rPr>
      </w:pPr>
      <w:r w:rsidRPr="009C1013">
        <w:rPr>
          <w:rFonts w:ascii="宋体" w:eastAsia="宋体" w:hAnsi="宋体" w:cs="宋体" w:hint="eastAsia"/>
          <w:kern w:val="0"/>
          <w:sz w:val="24"/>
          <w:szCs w:val="24"/>
        </w:rPr>
        <w:t>34.2.2 对采购过程、中标结果提出的质疑，合格供应商符合法定数量时，可以从合格的中 标</w:t>
      </w:r>
      <w:r w:rsidRPr="009C1013">
        <w:rPr>
          <w:rFonts w:ascii="宋体" w:eastAsia="宋体" w:hAnsi="宋体" w:cs="宋体" w:hint="eastAsia"/>
          <w:kern w:val="0"/>
          <w:sz w:val="24"/>
          <w:szCs w:val="24"/>
        </w:rPr>
        <w:lastRenderedPageBreak/>
        <w:t>候选人中另行确定中标供应商的，应当依法另行确定中标供应商；否则应当重新 开展采购活动。</w:t>
      </w:r>
    </w:p>
    <w:p w:rsidR="001F27A1" w:rsidRDefault="0005765E" w:rsidP="009C1013">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35 签订合同</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35.1采购人与成交供应商应当在成交通知书发出之日起7日内，按照谈判文件确定的合同文本以及采购标的、规格型号、采购金额、采购数量、技术和服务要求等事项签订政府采购合同。</w:t>
      </w:r>
    </w:p>
    <w:p w:rsidR="001F27A1" w:rsidRDefault="0005765E">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35.2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采购人自采购合同签订之日起，合同原件1个工作日送襄城县政府采购中心一份备案。</w:t>
      </w:r>
    </w:p>
    <w:p w:rsidR="001F27A1" w:rsidRDefault="0005765E">
      <w:pPr>
        <w:autoSpaceDE w:val="0"/>
        <w:autoSpaceDN w:val="0"/>
        <w:spacing w:line="360" w:lineRule="auto"/>
        <w:ind w:left="142"/>
        <w:contextualSpacing/>
        <w:rPr>
          <w:rFonts w:ascii="宋体" w:hAnsi="宋体" w:cs="宋体"/>
          <w:b/>
          <w:kern w:val="0"/>
          <w:sz w:val="24"/>
          <w:szCs w:val="24"/>
        </w:rPr>
      </w:pPr>
      <w:r>
        <w:rPr>
          <w:rFonts w:ascii="宋体" w:eastAsia="宋体" w:hAnsi="宋体" w:cs="宋体" w:hint="eastAsia"/>
          <w:b/>
          <w:kern w:val="0"/>
          <w:sz w:val="24"/>
          <w:szCs w:val="24"/>
        </w:rPr>
        <w:t>36 履约保证金</w:t>
      </w:r>
    </w:p>
    <w:p w:rsidR="001F27A1" w:rsidRDefault="0005765E">
      <w:pPr>
        <w:spacing w:line="400" w:lineRule="exact"/>
        <w:ind w:firstLineChars="196" w:firstLine="470"/>
        <w:rPr>
          <w:rFonts w:ascii="宋体" w:hAnsi="宋体" w:cs="宋体"/>
          <w:sz w:val="24"/>
          <w:szCs w:val="24"/>
        </w:rPr>
      </w:pPr>
      <w:r>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1F27A1" w:rsidRDefault="0005765E">
      <w:pPr>
        <w:autoSpaceDE w:val="0"/>
        <w:autoSpaceDN w:val="0"/>
        <w:spacing w:line="360" w:lineRule="auto"/>
        <w:contextualSpacing/>
        <w:jc w:val="center"/>
        <w:rPr>
          <w:rFonts w:asciiTheme="majorEastAsia" w:eastAsiaTheme="majorEastAsia" w:hAnsiTheme="majorEastAsia" w:cs="宋体"/>
          <w:b/>
          <w:kern w:val="0"/>
          <w:sz w:val="32"/>
          <w:szCs w:val="32"/>
        </w:rPr>
      </w:pPr>
      <w:r>
        <w:rPr>
          <w:rFonts w:ascii="宋体" w:eastAsia="宋体" w:hAnsi="宋体" w:cs="宋体" w:hint="eastAsia"/>
          <w:b/>
          <w:sz w:val="32"/>
          <w:szCs w:val="32"/>
        </w:rPr>
        <w:br w:type="page"/>
      </w:r>
      <w:r>
        <w:rPr>
          <w:rFonts w:asciiTheme="majorEastAsia" w:eastAsiaTheme="majorEastAsia" w:hAnsiTheme="majorEastAsia" w:cs="宋体" w:hint="eastAsia"/>
          <w:b/>
          <w:kern w:val="0"/>
          <w:sz w:val="32"/>
          <w:szCs w:val="32"/>
        </w:rPr>
        <w:lastRenderedPageBreak/>
        <w:t>第五章 政府采购政策功能</w:t>
      </w:r>
    </w:p>
    <w:p w:rsidR="001F27A1" w:rsidRDefault="001F27A1">
      <w:pPr>
        <w:jc w:val="center"/>
        <w:rPr>
          <w:rFonts w:asciiTheme="majorEastAsia" w:eastAsiaTheme="majorEastAsia" w:hAnsiTheme="majorEastAsia" w:cs="宋体"/>
          <w:b/>
          <w:kern w:val="0"/>
          <w:sz w:val="36"/>
          <w:szCs w:val="36"/>
        </w:rPr>
      </w:pPr>
    </w:p>
    <w:p w:rsidR="001F27A1" w:rsidRDefault="0005765E">
      <w:pPr>
        <w:pStyle w:val="a8"/>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1F27A1" w:rsidRDefault="0005765E">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1F27A1" w:rsidRDefault="0005765E">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1F27A1" w:rsidRDefault="0005765E">
      <w:pPr>
        <w:pStyle w:val="a8"/>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C47071" w:rsidRDefault="00C47071" w:rsidP="00C47071">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（一）</w:t>
      </w:r>
      <w:r w:rsidRPr="001B0340">
        <w:rPr>
          <w:rFonts w:asciiTheme="minorEastAsia" w:hAnsiTheme="minorEastAsia" w:cs="仿宋_GB2312" w:hint="eastAsia"/>
          <w:sz w:val="24"/>
          <w:szCs w:val="24"/>
        </w:rPr>
        <w:t>专门面向中小企业预留采购份额</w:t>
      </w:r>
    </w:p>
    <w:p w:rsidR="00C47071" w:rsidRDefault="00C47071" w:rsidP="00C47071">
      <w:pPr>
        <w:topLinePunct/>
        <w:spacing w:line="360" w:lineRule="auto"/>
        <w:ind w:firstLineChars="200" w:firstLine="480"/>
        <w:contextualSpacing/>
        <w:rPr>
          <w:rFonts w:asciiTheme="minorEastAsia" w:hAnsiTheme="minorEastAsia" w:cs="仿宋_GB2312"/>
          <w:sz w:val="24"/>
          <w:szCs w:val="24"/>
        </w:rPr>
      </w:pPr>
      <w:r w:rsidRPr="001B0340">
        <w:rPr>
          <w:rFonts w:asciiTheme="minorEastAsia" w:hAnsiTheme="minorEastAsia" w:cs="仿宋_GB2312" w:hint="eastAsia"/>
          <w:sz w:val="24"/>
          <w:szCs w:val="24"/>
        </w:rPr>
        <w:t>（二）非专门面向中小企业预留采购份额</w:t>
      </w:r>
    </w:p>
    <w:p w:rsidR="00C47071" w:rsidRDefault="00C47071" w:rsidP="00C47071">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1、根据财政部、工业和信息化部《政府采购促进中小企业发展管理办法》（财库</w:t>
      </w:r>
      <w:r>
        <w:rPr>
          <w:rFonts w:asciiTheme="minorEastAsia" w:hAnsiTheme="minorEastAsia" w:cs="仿宋_GB2312"/>
          <w:sz w:val="24"/>
          <w:szCs w:val="24"/>
        </w:rPr>
        <w:t xml:space="preserve">[2020]46 </w:t>
      </w:r>
      <w:r>
        <w:rPr>
          <w:rFonts w:asciiTheme="minorEastAsia" w:hAnsiTheme="minorEastAsia" w:cs="仿宋_GB2312" w:hint="eastAsia"/>
          <w:sz w:val="24"/>
          <w:szCs w:val="24"/>
        </w:rPr>
        <w:t>号）、《关于进一步加大政府采购支持中小企业力度的通知》（财库〔</w:t>
      </w:r>
      <w:r>
        <w:rPr>
          <w:rFonts w:asciiTheme="minorEastAsia" w:hAnsiTheme="minorEastAsia" w:cs="仿宋_GB2312"/>
          <w:sz w:val="24"/>
          <w:szCs w:val="24"/>
        </w:rPr>
        <w:t>2022</w:t>
      </w:r>
      <w:r>
        <w:rPr>
          <w:rFonts w:asciiTheme="minorEastAsia" w:hAnsiTheme="minorEastAsia" w:cs="仿宋_GB2312" w:hint="eastAsia"/>
          <w:sz w:val="24"/>
          <w:szCs w:val="24"/>
        </w:rPr>
        <w:t>〕</w:t>
      </w:r>
      <w:r>
        <w:rPr>
          <w:rFonts w:asciiTheme="minorEastAsia" w:hAnsiTheme="minorEastAsia" w:cs="仿宋_GB2312"/>
          <w:sz w:val="24"/>
          <w:szCs w:val="24"/>
        </w:rPr>
        <w:t xml:space="preserve">19 </w:t>
      </w:r>
      <w:r>
        <w:rPr>
          <w:rFonts w:asciiTheme="minorEastAsia" w:hAnsiTheme="minorEastAsia" w:cs="仿宋_GB2312" w:hint="eastAsia"/>
          <w:sz w:val="24"/>
          <w:szCs w:val="24"/>
        </w:rPr>
        <w:t>号）规定，对符合该办法规定的小型和微型企业报价给予</w:t>
      </w:r>
      <w:r>
        <w:rPr>
          <w:rFonts w:asciiTheme="minorEastAsia" w:hAnsiTheme="minorEastAsia" w:cs="仿宋_GB2312"/>
          <w:sz w:val="24"/>
          <w:szCs w:val="24"/>
        </w:rPr>
        <w:t>10%-20%</w:t>
      </w:r>
      <w:r>
        <w:rPr>
          <w:rFonts w:asciiTheme="minorEastAsia" w:hAnsiTheme="minorEastAsia" w:cs="仿宋_GB2312" w:hint="eastAsia"/>
          <w:sz w:val="24"/>
          <w:szCs w:val="24"/>
        </w:rPr>
        <w:t>的扣除，用扣除后的价格参与评审。</w:t>
      </w:r>
    </w:p>
    <w:p w:rsidR="001F27A1" w:rsidRDefault="0005765E">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2</w:t>
      </w:r>
      <w:r>
        <w:rPr>
          <w:rFonts w:asciiTheme="minorEastAsia" w:hAnsiTheme="minorEastAsia" w:cs="仿宋_GB2312" w:hint="eastAsia"/>
          <w:sz w:val="24"/>
          <w:szCs w:val="24"/>
        </w:rPr>
        <w:t>、在货物采购项目中，供应商提供的货物既有中小企业制造货物，也有大型企业制造货物的，不享受《政府采购促进中小企业发展管理办法》（财库</w:t>
      </w:r>
      <w:r>
        <w:rPr>
          <w:rFonts w:asciiTheme="minorEastAsia" w:hAnsiTheme="minorEastAsia" w:cs="仿宋_GB2312"/>
          <w:sz w:val="24"/>
          <w:szCs w:val="24"/>
        </w:rPr>
        <w:t xml:space="preserve">[2020]46 </w:t>
      </w:r>
      <w:r>
        <w:rPr>
          <w:rFonts w:asciiTheme="minorEastAsia" w:hAnsiTheme="minorEastAsia" w:cs="仿宋_GB2312" w:hint="eastAsia"/>
          <w:sz w:val="24"/>
          <w:szCs w:val="24"/>
        </w:rPr>
        <w:t>号）规定的中小企业扶持政策。</w:t>
      </w:r>
    </w:p>
    <w:p w:rsidR="001F27A1" w:rsidRDefault="0005765E">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3</w:t>
      </w:r>
      <w:r>
        <w:rPr>
          <w:rFonts w:asciiTheme="minorEastAsia" w:hAnsiTheme="minorEastAsia" w:cs="仿宋_GB2312" w:hint="eastAsia"/>
          <w:sz w:val="24"/>
          <w:szCs w:val="24"/>
        </w:rPr>
        <w:t>、以联合体形式参加政府采购活动，联合体各方均为中小企业的，联合体视同中小企业。其中，联合体各方均为小微企业的，联合体视同小微企业。</w:t>
      </w:r>
    </w:p>
    <w:p w:rsidR="001F27A1" w:rsidRDefault="0005765E">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4</w:t>
      </w:r>
      <w:r>
        <w:rPr>
          <w:rFonts w:asciiTheme="minorEastAsia" w:hAnsiTheme="minorEastAsia" w:cs="仿宋_GB2312" w:hint="eastAsia"/>
          <w:sz w:val="24"/>
          <w:szCs w:val="24"/>
        </w:rPr>
        <w:t>、接受大中型企业与小微企业组成联合体或者允许大中型企业向一家或者多家小微企业分包的采购项目，对于联合协议或者分包意向协议约定小微企业的合同份额占到合同总金额</w:t>
      </w:r>
      <w:r>
        <w:rPr>
          <w:rFonts w:asciiTheme="minorEastAsia" w:hAnsiTheme="minorEastAsia" w:cs="仿宋_GB2312"/>
          <w:sz w:val="24"/>
          <w:szCs w:val="24"/>
        </w:rPr>
        <w:t>30%</w:t>
      </w:r>
      <w:r>
        <w:rPr>
          <w:rFonts w:asciiTheme="minorEastAsia" w:hAnsiTheme="minorEastAsia" w:cs="仿宋_GB2312" w:hint="eastAsia"/>
          <w:sz w:val="24"/>
          <w:szCs w:val="24"/>
        </w:rPr>
        <w:t>以上的，对联合体或者大中型企业的报价给予</w:t>
      </w:r>
      <w:r>
        <w:rPr>
          <w:rFonts w:asciiTheme="minorEastAsia" w:hAnsiTheme="minorEastAsia" w:cs="仿宋_GB2312"/>
          <w:sz w:val="24"/>
          <w:szCs w:val="24"/>
        </w:rPr>
        <w:t>4</w:t>
      </w:r>
      <w:r>
        <w:rPr>
          <w:rFonts w:asciiTheme="minorEastAsia" w:hAnsiTheme="minorEastAsia" w:cs="仿宋_GB2312" w:hint="eastAsia"/>
          <w:sz w:val="24"/>
          <w:szCs w:val="24"/>
        </w:rPr>
        <w:t>—</w:t>
      </w:r>
      <w:r>
        <w:rPr>
          <w:rFonts w:asciiTheme="minorEastAsia" w:hAnsiTheme="minorEastAsia" w:cs="仿宋_GB2312"/>
          <w:sz w:val="24"/>
          <w:szCs w:val="24"/>
        </w:rPr>
        <w:t>6%</w:t>
      </w:r>
      <w:r>
        <w:rPr>
          <w:rFonts w:asciiTheme="minorEastAsia" w:hAnsiTheme="minorEastAsia" w:cs="仿宋_GB2312" w:hint="eastAsia"/>
          <w:sz w:val="24"/>
          <w:szCs w:val="24"/>
        </w:rPr>
        <w:t>的扣除，用扣除后的价格参加评审。组成联合体或者接受分包的小微企业与联合体内其他企业、分包企业之间存在直接控股、管理关系的，不享受价格扣除优惠政策。</w:t>
      </w:r>
    </w:p>
    <w:p w:rsidR="001F27A1" w:rsidRDefault="0005765E">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lastRenderedPageBreak/>
        <w:t>5</w:t>
      </w:r>
      <w:r>
        <w:rPr>
          <w:rFonts w:asciiTheme="minorEastAsia" w:hAnsiTheme="minorEastAsia" w:cs="仿宋_GB2312" w:hint="eastAsia"/>
          <w:sz w:val="24"/>
          <w:szCs w:val="24"/>
        </w:rPr>
        <w:t>、按照本次采购标的所属行业的划型标准，符合条件的中小企业应按照招标文件格式要求提供《中小企业声明函》，否则不得享受相关中小企业扶持政策。</w:t>
      </w:r>
    </w:p>
    <w:p w:rsidR="001F27A1" w:rsidRDefault="0005765E">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1F27A1" w:rsidRDefault="0005765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Pr>
          <w:rFonts w:asciiTheme="minorEastAsia" w:hAnsiTheme="minorEastAsia" w:cs="仿宋_GB2312" w:hint="eastAsia"/>
          <w:sz w:val="24"/>
          <w:szCs w:val="24"/>
          <w:lang w:val="zh-CN"/>
        </w:rPr>
        <w:t>财库[2014]68号</w:t>
      </w:r>
      <w:bookmarkEnd w:id="2"/>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1F27A1" w:rsidRDefault="0005765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1F27A1" w:rsidRDefault="0005765E">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1F27A1" w:rsidRDefault="0005765E">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1F27A1" w:rsidRDefault="0005765E">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1F27A1" w:rsidRDefault="0005765E">
      <w:pPr>
        <w:jc w:val="center"/>
        <w:rPr>
          <w:rFonts w:ascii="宋体" w:hAnsi="宋体" w:cs="宋体"/>
          <w:szCs w:val="24"/>
          <w:lang w:val="zh-CN"/>
        </w:rPr>
      </w:pPr>
      <w:r>
        <w:rPr>
          <w:rFonts w:ascii="宋体" w:hAnsi="宋体" w:cs="宋体" w:hint="eastAsia"/>
          <w:szCs w:val="24"/>
          <w:lang w:val="zh-CN"/>
        </w:rPr>
        <w:br w:type="page"/>
      </w:r>
    </w:p>
    <w:p w:rsidR="001F27A1" w:rsidRDefault="0005765E">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1F27A1" w:rsidRDefault="001F27A1">
      <w:pPr>
        <w:pStyle w:val="a8"/>
        <w:spacing w:line="360" w:lineRule="auto"/>
        <w:contextualSpacing/>
        <w:rPr>
          <w:rFonts w:hAnsi="宋体" w:cs="宋体"/>
          <w:lang w:val="zh-CN"/>
        </w:rPr>
      </w:pPr>
    </w:p>
    <w:p w:rsidR="001F27A1" w:rsidRDefault="0005765E">
      <w:pPr>
        <w:pStyle w:val="a8"/>
        <w:spacing w:line="360" w:lineRule="auto"/>
        <w:contextualSpacing/>
        <w:rPr>
          <w:rFonts w:hAnsi="宋体" w:cs="宋体"/>
          <w:bCs/>
          <w:szCs w:val="24"/>
        </w:rPr>
      </w:pPr>
      <w:r>
        <w:rPr>
          <w:rFonts w:ascii="宋体" w:hAnsi="宋体" w:cs="宋体" w:hint="eastAsia"/>
          <w:b/>
          <w:szCs w:val="24"/>
          <w:lang w:val="zh-CN"/>
        </w:rPr>
        <w:t>一、资格审查</w:t>
      </w:r>
    </w:p>
    <w:p w:rsidR="001F27A1" w:rsidRDefault="0005765E">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bCs/>
          <w:sz w:val="24"/>
          <w:szCs w:val="24"/>
        </w:rPr>
        <w:t>谈判小组依法对供应商资格进行审查</w:t>
      </w:r>
      <w:r>
        <w:rPr>
          <w:rFonts w:ascii="宋体" w:eastAsia="宋体" w:hAnsi="宋体" w:cs="仿宋_GB2312"/>
          <w:sz w:val="24"/>
          <w:szCs w:val="24"/>
          <w:lang w:val="zh-CN"/>
        </w:rPr>
        <w:t>。</w:t>
      </w:r>
      <w:r>
        <w:rPr>
          <w:rFonts w:ascii="宋体" w:eastAsia="宋体" w:hAnsi="宋体" w:cs="仿宋_GB2312" w:hint="eastAsia"/>
          <w:sz w:val="24"/>
          <w:szCs w:val="24"/>
          <w:lang w:val="zh-CN"/>
        </w:rPr>
        <w:t>确定符合资格的供应商不少于3家，将</w:t>
      </w:r>
      <w:r>
        <w:rPr>
          <w:rFonts w:ascii="宋体" w:eastAsia="宋体" w:hAnsi="宋体" w:cs="仿宋_GB2312"/>
          <w:sz w:val="24"/>
          <w:szCs w:val="24"/>
        </w:rPr>
        <w:t>对响应文件的有效性、完整性和响应程度进行审查</w:t>
      </w:r>
      <w:r>
        <w:rPr>
          <w:rFonts w:ascii="宋体" w:eastAsia="宋体" w:hAnsi="宋体" w:cs="仿宋_GB2312" w:hint="eastAsia"/>
          <w:sz w:val="24"/>
          <w:szCs w:val="24"/>
        </w:rPr>
        <w:t>并对响应文件进行评审</w:t>
      </w:r>
      <w:r>
        <w:rPr>
          <w:rFonts w:ascii="宋体" w:eastAsia="宋体" w:hAnsi="宋体" w:cs="仿宋_GB2312" w:hint="eastAsia"/>
          <w:sz w:val="24"/>
          <w:szCs w:val="24"/>
          <w:lang w:val="zh-CN"/>
        </w:rPr>
        <w:t>。</w:t>
      </w:r>
      <w:r>
        <w:rPr>
          <w:rFonts w:ascii="宋体" w:eastAsia="宋体" w:hAnsi="宋体" w:cs="仿宋_GB2312" w:hint="eastAsia"/>
          <w:sz w:val="24"/>
          <w:szCs w:val="24"/>
        </w:rPr>
        <w:t>（如符合《《政府采购非招标采购方式管理办法》》（财政部令第74号）第二十七条第二款中的情形的，供应商最低数量可以为两家）</w:t>
      </w:r>
    </w:p>
    <w:p w:rsidR="001F27A1" w:rsidRDefault="0005765E">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注（1）资格证明材料（本栏所列内容为本项目的资格审查条件，如有一项不符合要求，则不能进入下一步评审）。</w:t>
      </w:r>
    </w:p>
    <w:p w:rsidR="001F27A1" w:rsidRDefault="0005765E">
      <w:pPr>
        <w:ind w:firstLineChars="300" w:firstLine="720"/>
        <w:rPr>
          <w:rFonts w:ascii="宋体" w:hAnsi="宋体" w:cs="宋体"/>
          <w:b/>
          <w:sz w:val="24"/>
          <w:szCs w:val="24"/>
        </w:rPr>
      </w:pPr>
      <w:r>
        <w:rPr>
          <w:rFonts w:ascii="宋体" w:eastAsia="宋体" w:hAnsi="宋体" w:cs="仿宋_GB2312" w:hint="eastAsia"/>
          <w:sz w:val="24"/>
          <w:szCs w:val="24"/>
          <w:lang w:val="zh-CN"/>
        </w:rPr>
        <w:t>（2）资格审查中所涉及到的证书及材料，均须在电子投标文件中提供原件扫描件（或图片）。</w:t>
      </w:r>
    </w:p>
    <w:tbl>
      <w:tblPr>
        <w:tblW w:w="9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313"/>
        <w:gridCol w:w="6051"/>
        <w:gridCol w:w="389"/>
      </w:tblGrid>
      <w:tr w:rsidR="00A47FAB" w:rsidTr="005A24A8">
        <w:trPr>
          <w:gridAfter w:val="1"/>
          <w:wAfter w:w="389" w:type="dxa"/>
          <w:trHeight w:val="567"/>
        </w:trPr>
        <w:tc>
          <w:tcPr>
            <w:tcW w:w="675" w:type="dxa"/>
            <w:vAlign w:val="center"/>
          </w:tcPr>
          <w:p w:rsidR="00A47FAB" w:rsidRDefault="00A47FAB" w:rsidP="00A47FAB">
            <w:pPr>
              <w:spacing w:line="360" w:lineRule="auto"/>
              <w:jc w:val="center"/>
              <w:rPr>
                <w:rFonts w:ascii="宋体" w:eastAsia="宋体" w:hAnsi="宋体"/>
                <w:b/>
                <w:sz w:val="24"/>
                <w:szCs w:val="24"/>
              </w:rPr>
            </w:pPr>
            <w:r>
              <w:rPr>
                <w:rFonts w:ascii="宋体" w:eastAsia="宋体" w:hAnsi="宋体" w:hint="eastAsia"/>
                <w:b/>
                <w:sz w:val="24"/>
                <w:szCs w:val="24"/>
              </w:rPr>
              <w:t>序号</w:t>
            </w:r>
          </w:p>
        </w:tc>
        <w:tc>
          <w:tcPr>
            <w:tcW w:w="2313" w:type="dxa"/>
            <w:vAlign w:val="center"/>
          </w:tcPr>
          <w:p w:rsidR="00A47FAB" w:rsidRDefault="00A47FAB" w:rsidP="00A47FAB">
            <w:pPr>
              <w:spacing w:line="360" w:lineRule="auto"/>
              <w:jc w:val="center"/>
              <w:rPr>
                <w:rFonts w:ascii="宋体" w:eastAsia="宋体" w:hAnsi="宋体"/>
                <w:b/>
                <w:sz w:val="24"/>
                <w:szCs w:val="24"/>
              </w:rPr>
            </w:pPr>
            <w:r>
              <w:rPr>
                <w:rFonts w:ascii="宋体" w:eastAsia="宋体" w:hAnsi="宋体" w:hint="eastAsia"/>
                <w:b/>
                <w:sz w:val="24"/>
                <w:szCs w:val="24"/>
              </w:rPr>
              <w:t>资格审查</w:t>
            </w:r>
            <w:r>
              <w:rPr>
                <w:rFonts w:ascii="宋体" w:eastAsia="宋体" w:hAnsi="宋体"/>
                <w:b/>
                <w:sz w:val="24"/>
                <w:szCs w:val="24"/>
              </w:rPr>
              <w:t>因素</w:t>
            </w:r>
          </w:p>
        </w:tc>
        <w:tc>
          <w:tcPr>
            <w:tcW w:w="6051" w:type="dxa"/>
            <w:vAlign w:val="center"/>
          </w:tcPr>
          <w:p w:rsidR="00A47FAB" w:rsidRDefault="00A47FAB" w:rsidP="00A47FAB">
            <w:pPr>
              <w:spacing w:line="360" w:lineRule="auto"/>
              <w:jc w:val="center"/>
              <w:rPr>
                <w:rFonts w:ascii="宋体" w:eastAsia="宋体" w:hAnsi="宋体"/>
                <w:b/>
                <w:sz w:val="24"/>
                <w:szCs w:val="24"/>
              </w:rPr>
            </w:pPr>
            <w:r>
              <w:rPr>
                <w:rFonts w:ascii="宋体" w:eastAsia="宋体" w:hAnsi="宋体" w:hint="eastAsia"/>
                <w:b/>
                <w:sz w:val="24"/>
                <w:szCs w:val="24"/>
              </w:rPr>
              <w:t>说明与要求</w:t>
            </w:r>
          </w:p>
        </w:tc>
      </w:tr>
      <w:tr w:rsidR="00A47FAB" w:rsidTr="005A24A8">
        <w:trPr>
          <w:gridAfter w:val="1"/>
          <w:wAfter w:w="389" w:type="dxa"/>
          <w:trHeight w:val="567"/>
        </w:trPr>
        <w:tc>
          <w:tcPr>
            <w:tcW w:w="675" w:type="dxa"/>
            <w:vAlign w:val="center"/>
          </w:tcPr>
          <w:p w:rsidR="00A47FAB" w:rsidRDefault="00A47FAB" w:rsidP="00A47FAB">
            <w:pPr>
              <w:spacing w:line="360" w:lineRule="auto"/>
              <w:jc w:val="center"/>
              <w:rPr>
                <w:rFonts w:ascii="宋体" w:eastAsia="宋体" w:hAnsi="宋体"/>
                <w:b/>
                <w:sz w:val="24"/>
                <w:szCs w:val="24"/>
              </w:rPr>
            </w:pPr>
            <w:r>
              <w:rPr>
                <w:rFonts w:ascii="宋体" w:eastAsia="宋体" w:hAnsi="宋体" w:hint="eastAsia"/>
                <w:b/>
                <w:sz w:val="24"/>
                <w:szCs w:val="24"/>
              </w:rPr>
              <w:t>1</w:t>
            </w:r>
          </w:p>
        </w:tc>
        <w:tc>
          <w:tcPr>
            <w:tcW w:w="2313" w:type="dxa"/>
            <w:vAlign w:val="center"/>
          </w:tcPr>
          <w:p w:rsidR="00A47FAB" w:rsidRDefault="00A47FAB" w:rsidP="00A47FAB">
            <w:pPr>
              <w:spacing w:line="360" w:lineRule="auto"/>
              <w:jc w:val="center"/>
              <w:rPr>
                <w:rFonts w:ascii="宋体" w:eastAsia="宋体" w:hAnsi="宋体"/>
                <w:b/>
                <w:sz w:val="24"/>
                <w:szCs w:val="24"/>
              </w:rPr>
            </w:pPr>
            <w:r>
              <w:rPr>
                <w:rFonts w:ascii="宋体" w:eastAsia="宋体" w:hAnsi="宋体" w:hint="eastAsia"/>
                <w:b/>
                <w:sz w:val="24"/>
                <w:szCs w:val="24"/>
              </w:rPr>
              <w:t>投标函</w:t>
            </w:r>
          </w:p>
        </w:tc>
        <w:tc>
          <w:tcPr>
            <w:tcW w:w="6051" w:type="dxa"/>
            <w:vAlign w:val="center"/>
          </w:tcPr>
          <w:p w:rsidR="00A47FAB" w:rsidRDefault="00A47FAB" w:rsidP="00A47FAB">
            <w:pPr>
              <w:spacing w:line="360" w:lineRule="auto"/>
              <w:rPr>
                <w:rFonts w:ascii="宋体" w:eastAsia="宋体" w:hAnsi="宋体"/>
                <w:b/>
                <w:sz w:val="24"/>
                <w:szCs w:val="24"/>
              </w:rPr>
            </w:pPr>
            <w:r>
              <w:rPr>
                <w:rFonts w:ascii="宋体" w:eastAsia="宋体" w:hAnsi="宋体" w:cs="微软雅黑" w:hint="eastAsia"/>
                <w:bCs/>
                <w:sz w:val="24"/>
                <w:szCs w:val="24"/>
              </w:rPr>
              <w:t>参考谈判文件第八章4.1格式填写</w:t>
            </w:r>
          </w:p>
        </w:tc>
      </w:tr>
      <w:tr w:rsidR="00A47FAB" w:rsidTr="005A24A8">
        <w:trPr>
          <w:gridAfter w:val="1"/>
          <w:wAfter w:w="389" w:type="dxa"/>
          <w:trHeight w:val="567"/>
        </w:trPr>
        <w:tc>
          <w:tcPr>
            <w:tcW w:w="675" w:type="dxa"/>
            <w:vAlign w:val="center"/>
          </w:tcPr>
          <w:p w:rsidR="00A47FAB" w:rsidRDefault="00A47FAB" w:rsidP="00A47FAB">
            <w:pPr>
              <w:spacing w:line="360" w:lineRule="auto"/>
              <w:jc w:val="center"/>
              <w:rPr>
                <w:rFonts w:ascii="宋体" w:eastAsia="宋体" w:hAnsi="宋体"/>
                <w:b/>
                <w:sz w:val="24"/>
                <w:szCs w:val="24"/>
              </w:rPr>
            </w:pPr>
            <w:r>
              <w:rPr>
                <w:rFonts w:ascii="宋体" w:eastAsia="宋体" w:hAnsi="宋体" w:hint="eastAsia"/>
                <w:b/>
                <w:sz w:val="24"/>
                <w:szCs w:val="24"/>
              </w:rPr>
              <w:t>2</w:t>
            </w:r>
          </w:p>
        </w:tc>
        <w:tc>
          <w:tcPr>
            <w:tcW w:w="2313" w:type="dxa"/>
            <w:vAlign w:val="center"/>
          </w:tcPr>
          <w:p w:rsidR="00A47FAB" w:rsidRDefault="00A47FAB" w:rsidP="00A47FAB">
            <w:pPr>
              <w:spacing w:line="360" w:lineRule="auto"/>
              <w:jc w:val="center"/>
              <w:rPr>
                <w:rFonts w:asciiTheme="minorEastAsia" w:hAnsiTheme="minorEastAsia"/>
                <w:b/>
                <w:sz w:val="24"/>
                <w:szCs w:val="24"/>
              </w:rPr>
            </w:pPr>
            <w:r w:rsidRPr="00A42111">
              <w:rPr>
                <w:rFonts w:asciiTheme="minorEastAsia" w:hAnsiTheme="minorEastAsia" w:hint="eastAsia"/>
                <w:b/>
                <w:sz w:val="24"/>
                <w:szCs w:val="24"/>
              </w:rPr>
              <w:t>法人或者其他组</w:t>
            </w:r>
          </w:p>
          <w:p w:rsidR="00A47FAB" w:rsidRDefault="00A47FAB" w:rsidP="00A47FAB">
            <w:pPr>
              <w:spacing w:line="360" w:lineRule="auto"/>
              <w:jc w:val="center"/>
              <w:rPr>
                <w:rFonts w:ascii="宋体" w:eastAsia="宋体" w:hAnsi="宋体"/>
                <w:b/>
                <w:sz w:val="24"/>
                <w:szCs w:val="24"/>
              </w:rPr>
            </w:pPr>
            <w:r w:rsidRPr="00A42111">
              <w:rPr>
                <w:rFonts w:asciiTheme="minorEastAsia" w:hAnsiTheme="minorEastAsia" w:hint="eastAsia"/>
                <w:b/>
                <w:sz w:val="24"/>
                <w:szCs w:val="24"/>
              </w:rPr>
              <w:t>织的营业执照等证明文件，自然人的身份证明</w:t>
            </w:r>
          </w:p>
        </w:tc>
        <w:tc>
          <w:tcPr>
            <w:tcW w:w="6051" w:type="dxa"/>
            <w:vAlign w:val="center"/>
          </w:tcPr>
          <w:p w:rsidR="00A47FAB" w:rsidRPr="00A42111" w:rsidRDefault="00A47FAB" w:rsidP="00A47FAB">
            <w:pPr>
              <w:spacing w:line="360" w:lineRule="auto"/>
              <w:rPr>
                <w:rFonts w:ascii="宋体" w:hAnsi="宋体" w:cs="微软雅黑"/>
                <w:bCs/>
                <w:sz w:val="24"/>
                <w:szCs w:val="24"/>
              </w:rPr>
            </w:pPr>
            <w:r w:rsidRPr="00A42111">
              <w:rPr>
                <w:rFonts w:ascii="宋体" w:hAnsi="宋体" w:cs="微软雅黑" w:hint="eastAsia"/>
                <w:bCs/>
                <w:sz w:val="24"/>
                <w:szCs w:val="24"/>
              </w:rPr>
              <w:t>（1）企业法人营业执照或营业执照。（企业提供）</w:t>
            </w:r>
          </w:p>
          <w:p w:rsidR="00A47FAB" w:rsidRPr="00A42111" w:rsidRDefault="00A47FAB" w:rsidP="00A47FAB">
            <w:pPr>
              <w:spacing w:line="360" w:lineRule="auto"/>
              <w:rPr>
                <w:rFonts w:ascii="宋体" w:hAnsi="宋体" w:cs="微软雅黑"/>
                <w:bCs/>
                <w:sz w:val="24"/>
                <w:szCs w:val="24"/>
              </w:rPr>
            </w:pPr>
            <w:r w:rsidRPr="00A42111">
              <w:rPr>
                <w:rFonts w:ascii="宋体" w:hAnsi="宋体" w:cs="微软雅黑" w:hint="eastAsia"/>
                <w:bCs/>
                <w:sz w:val="24"/>
                <w:szCs w:val="24"/>
              </w:rPr>
              <w:t>（2）事业单位法人证书。（事业单位提供）</w:t>
            </w:r>
          </w:p>
          <w:p w:rsidR="00A47FAB" w:rsidRPr="00A42111" w:rsidRDefault="00A47FAB" w:rsidP="00A47FAB">
            <w:pPr>
              <w:spacing w:line="360" w:lineRule="auto"/>
              <w:rPr>
                <w:rFonts w:ascii="宋体" w:hAnsi="宋体" w:cs="微软雅黑"/>
                <w:bCs/>
                <w:sz w:val="24"/>
                <w:szCs w:val="24"/>
              </w:rPr>
            </w:pPr>
            <w:r w:rsidRPr="00A42111">
              <w:rPr>
                <w:rFonts w:ascii="宋体" w:hAnsi="宋体" w:cs="微软雅黑" w:hint="eastAsia"/>
                <w:bCs/>
                <w:sz w:val="24"/>
                <w:szCs w:val="24"/>
              </w:rPr>
              <w:t>（3）执业许可证。（非企业专业服务机构提供）</w:t>
            </w:r>
          </w:p>
          <w:p w:rsidR="00A47FAB" w:rsidRPr="00A42111" w:rsidRDefault="00A47FAB" w:rsidP="00A47FAB">
            <w:pPr>
              <w:spacing w:line="360" w:lineRule="auto"/>
              <w:rPr>
                <w:rFonts w:ascii="宋体" w:hAnsi="宋体" w:cs="微软雅黑"/>
                <w:bCs/>
                <w:sz w:val="24"/>
                <w:szCs w:val="24"/>
              </w:rPr>
            </w:pPr>
            <w:r w:rsidRPr="00A42111">
              <w:rPr>
                <w:rFonts w:ascii="宋体" w:hAnsi="宋体" w:cs="微软雅黑" w:hint="eastAsia"/>
                <w:bCs/>
                <w:sz w:val="24"/>
                <w:szCs w:val="24"/>
              </w:rPr>
              <w:t>（4）个体工商户营业执照。（个体工商户提供）</w:t>
            </w:r>
          </w:p>
          <w:p w:rsidR="00A47FAB" w:rsidRPr="00A42111" w:rsidRDefault="00A47FAB" w:rsidP="00A47FAB">
            <w:pPr>
              <w:spacing w:line="360" w:lineRule="auto"/>
              <w:rPr>
                <w:rFonts w:ascii="宋体" w:hAnsi="宋体" w:cs="微软雅黑"/>
                <w:bCs/>
                <w:sz w:val="24"/>
                <w:szCs w:val="24"/>
              </w:rPr>
            </w:pPr>
            <w:r w:rsidRPr="00A42111">
              <w:rPr>
                <w:rFonts w:ascii="宋体" w:hAnsi="宋体" w:cs="微软雅黑" w:hint="eastAsia"/>
                <w:bCs/>
                <w:sz w:val="24"/>
                <w:szCs w:val="24"/>
              </w:rPr>
              <w:t>（5）自然人身份证明。（自然人提供）</w:t>
            </w:r>
          </w:p>
          <w:p w:rsidR="00A47FAB" w:rsidRDefault="00A47FAB" w:rsidP="00A47FAB">
            <w:pPr>
              <w:spacing w:line="360" w:lineRule="auto"/>
              <w:rPr>
                <w:rFonts w:ascii="宋体" w:eastAsia="宋体" w:hAnsi="宋体" w:cs="微软雅黑"/>
                <w:bCs/>
                <w:sz w:val="24"/>
                <w:szCs w:val="24"/>
              </w:rPr>
            </w:pPr>
            <w:r w:rsidRPr="00A42111">
              <w:rPr>
                <w:rFonts w:ascii="宋体" w:hAnsi="宋体" w:cs="微软雅黑" w:hint="eastAsia"/>
                <w:bCs/>
                <w:sz w:val="24"/>
                <w:szCs w:val="24"/>
              </w:rPr>
              <w:t>（6）民办非企业单位登记证书。（民办非企业单位提供）</w:t>
            </w:r>
          </w:p>
        </w:tc>
      </w:tr>
      <w:tr w:rsidR="00A47FAB" w:rsidTr="005A24A8">
        <w:trPr>
          <w:gridAfter w:val="1"/>
          <w:wAfter w:w="389" w:type="dxa"/>
        </w:trPr>
        <w:tc>
          <w:tcPr>
            <w:tcW w:w="675" w:type="dxa"/>
            <w:vAlign w:val="center"/>
          </w:tcPr>
          <w:p w:rsidR="00A47FAB" w:rsidRDefault="00A47FAB" w:rsidP="00A47FAB">
            <w:pPr>
              <w:spacing w:line="360" w:lineRule="auto"/>
              <w:jc w:val="center"/>
              <w:rPr>
                <w:rFonts w:ascii="宋体" w:eastAsia="宋体" w:hAnsi="宋体"/>
                <w:b/>
                <w:bCs/>
                <w:sz w:val="24"/>
                <w:szCs w:val="24"/>
              </w:rPr>
            </w:pPr>
            <w:r>
              <w:rPr>
                <w:rFonts w:ascii="宋体" w:eastAsia="宋体" w:hAnsi="宋体" w:hint="eastAsia"/>
                <w:b/>
                <w:bCs/>
                <w:sz w:val="24"/>
                <w:szCs w:val="24"/>
              </w:rPr>
              <w:t>3</w:t>
            </w:r>
          </w:p>
        </w:tc>
        <w:tc>
          <w:tcPr>
            <w:tcW w:w="2313" w:type="dxa"/>
            <w:vAlign w:val="center"/>
          </w:tcPr>
          <w:p w:rsidR="00A47FAB" w:rsidRPr="006654B9" w:rsidRDefault="00A47FAB" w:rsidP="00A47FAB">
            <w:pPr>
              <w:spacing w:line="360" w:lineRule="auto"/>
              <w:jc w:val="center"/>
              <w:rPr>
                <w:rFonts w:asciiTheme="minorEastAsia" w:hAnsiTheme="minorEastAsia"/>
                <w:b/>
                <w:sz w:val="22"/>
                <w:szCs w:val="24"/>
              </w:rPr>
            </w:pPr>
            <w:r w:rsidRPr="006654B9">
              <w:rPr>
                <w:rFonts w:asciiTheme="minorEastAsia" w:hAnsiTheme="minorEastAsia" w:hint="eastAsia"/>
                <w:b/>
                <w:sz w:val="22"/>
                <w:szCs w:val="24"/>
              </w:rPr>
              <w:t>襄城县政府采购</w:t>
            </w:r>
          </w:p>
          <w:p w:rsidR="00A47FAB" w:rsidRDefault="00A47FAB" w:rsidP="00A47FAB">
            <w:pPr>
              <w:spacing w:line="360" w:lineRule="auto"/>
              <w:rPr>
                <w:rFonts w:ascii="宋体" w:eastAsia="宋体" w:hAnsi="宋体"/>
                <w:b/>
                <w:sz w:val="24"/>
                <w:szCs w:val="24"/>
              </w:rPr>
            </w:pPr>
            <w:r w:rsidRPr="006654B9">
              <w:rPr>
                <w:rFonts w:asciiTheme="minorEastAsia" w:hAnsiTheme="minorEastAsia" w:hint="eastAsia"/>
                <w:b/>
                <w:sz w:val="22"/>
                <w:szCs w:val="24"/>
              </w:rPr>
              <w:t>供应商信用承诺函</w:t>
            </w:r>
          </w:p>
        </w:tc>
        <w:tc>
          <w:tcPr>
            <w:tcW w:w="6051" w:type="dxa"/>
            <w:vAlign w:val="center"/>
          </w:tcPr>
          <w:p w:rsidR="00A47FAB" w:rsidRDefault="00A47FAB" w:rsidP="00A47FAB">
            <w:pPr>
              <w:spacing w:line="360" w:lineRule="auto"/>
              <w:jc w:val="left"/>
              <w:rPr>
                <w:rFonts w:ascii="宋体" w:eastAsia="宋体" w:hAnsi="宋体"/>
                <w:b/>
                <w:bCs/>
                <w:sz w:val="24"/>
                <w:szCs w:val="24"/>
              </w:rPr>
            </w:pPr>
            <w:r w:rsidRPr="00F03742">
              <w:rPr>
                <w:rFonts w:ascii="宋体" w:eastAsia="宋体" w:hAnsi="宋体" w:hint="eastAsia"/>
                <w:bCs/>
                <w:sz w:val="24"/>
                <w:szCs w:val="24"/>
              </w:rPr>
              <w:t>按照招标文件第八章4</w:t>
            </w:r>
            <w:r w:rsidRPr="00F03742">
              <w:rPr>
                <w:rFonts w:ascii="宋体" w:eastAsia="宋体" w:hAnsi="宋体"/>
                <w:bCs/>
                <w:sz w:val="24"/>
                <w:szCs w:val="24"/>
              </w:rPr>
              <w:t xml:space="preserve">.5 </w:t>
            </w:r>
            <w:r w:rsidRPr="00F03742">
              <w:rPr>
                <w:rFonts w:ascii="宋体" w:eastAsia="宋体" w:hAnsi="宋体" w:hint="eastAsia"/>
                <w:bCs/>
                <w:sz w:val="24"/>
                <w:szCs w:val="24"/>
              </w:rPr>
              <w:t>格式填写</w:t>
            </w:r>
          </w:p>
        </w:tc>
      </w:tr>
      <w:tr w:rsidR="00A47FAB" w:rsidTr="005A24A8">
        <w:trPr>
          <w:gridAfter w:val="1"/>
          <w:wAfter w:w="389" w:type="dxa"/>
        </w:trPr>
        <w:tc>
          <w:tcPr>
            <w:tcW w:w="675" w:type="dxa"/>
            <w:vAlign w:val="center"/>
          </w:tcPr>
          <w:p w:rsidR="00A47FAB" w:rsidRDefault="00A47FAB" w:rsidP="00A47FAB">
            <w:pPr>
              <w:spacing w:line="360" w:lineRule="auto"/>
              <w:jc w:val="center"/>
              <w:rPr>
                <w:rFonts w:ascii="宋体" w:eastAsia="宋体" w:hAnsi="宋体"/>
                <w:b/>
                <w:bCs/>
                <w:sz w:val="24"/>
                <w:szCs w:val="24"/>
              </w:rPr>
            </w:pPr>
            <w:r>
              <w:rPr>
                <w:rFonts w:ascii="宋体" w:eastAsia="宋体" w:hAnsi="宋体" w:hint="eastAsia"/>
                <w:b/>
                <w:bCs/>
                <w:sz w:val="24"/>
                <w:szCs w:val="24"/>
              </w:rPr>
              <w:t>4</w:t>
            </w:r>
          </w:p>
        </w:tc>
        <w:tc>
          <w:tcPr>
            <w:tcW w:w="2313" w:type="dxa"/>
            <w:vAlign w:val="center"/>
          </w:tcPr>
          <w:p w:rsidR="00A47FAB" w:rsidRDefault="00A47FAB" w:rsidP="00A47FAB">
            <w:pPr>
              <w:spacing w:line="360" w:lineRule="auto"/>
              <w:rPr>
                <w:rFonts w:ascii="宋体" w:eastAsia="宋体" w:hAnsi="宋体"/>
                <w:b/>
                <w:sz w:val="24"/>
                <w:szCs w:val="24"/>
              </w:rPr>
            </w:pPr>
            <w:r w:rsidRPr="006654B9">
              <w:rPr>
                <w:rFonts w:asciiTheme="minorEastAsia" w:hAnsiTheme="minorEastAsia" w:hint="eastAsia"/>
                <w:b/>
                <w:bCs/>
                <w:sz w:val="24"/>
                <w:szCs w:val="24"/>
              </w:rPr>
              <w:t>投标报价</w:t>
            </w:r>
          </w:p>
        </w:tc>
        <w:tc>
          <w:tcPr>
            <w:tcW w:w="6051" w:type="dxa"/>
          </w:tcPr>
          <w:p w:rsidR="00A47FAB" w:rsidRDefault="00A47FAB" w:rsidP="00A47FAB">
            <w:pPr>
              <w:spacing w:line="360" w:lineRule="auto"/>
              <w:rPr>
                <w:rFonts w:ascii="宋体" w:eastAsia="宋体" w:hAnsi="宋体"/>
                <w:b/>
                <w:bCs/>
                <w:sz w:val="24"/>
                <w:szCs w:val="24"/>
              </w:rPr>
            </w:pPr>
            <w:r w:rsidRPr="006654B9">
              <w:rPr>
                <w:rFonts w:asciiTheme="minorEastAsia" w:hAnsiTheme="minorEastAsia" w:hint="eastAsia"/>
                <w:bCs/>
                <w:sz w:val="24"/>
                <w:szCs w:val="24"/>
              </w:rPr>
              <w:t>投标报价是否超出招标文件中规定的预算金额，超出预算金额的投标无效。如投标人须知前附表规定最高限价，则超出预算金额和最高限价的投标无效。</w:t>
            </w:r>
          </w:p>
        </w:tc>
      </w:tr>
      <w:tr w:rsidR="00A47FAB" w:rsidTr="005A24A8">
        <w:trPr>
          <w:gridAfter w:val="1"/>
          <w:wAfter w:w="389" w:type="dxa"/>
        </w:trPr>
        <w:tc>
          <w:tcPr>
            <w:tcW w:w="675" w:type="dxa"/>
            <w:vAlign w:val="center"/>
          </w:tcPr>
          <w:p w:rsidR="00A47FAB" w:rsidRDefault="00A47FAB" w:rsidP="00A47FAB">
            <w:pPr>
              <w:spacing w:line="360" w:lineRule="auto"/>
              <w:jc w:val="center"/>
              <w:rPr>
                <w:rFonts w:ascii="宋体" w:eastAsia="宋体" w:hAnsi="宋体"/>
                <w:b/>
                <w:bCs/>
                <w:sz w:val="24"/>
                <w:szCs w:val="24"/>
              </w:rPr>
            </w:pPr>
            <w:r>
              <w:rPr>
                <w:rFonts w:ascii="宋体" w:eastAsia="宋体" w:hAnsi="宋体" w:hint="eastAsia"/>
                <w:b/>
                <w:bCs/>
                <w:sz w:val="24"/>
                <w:szCs w:val="24"/>
              </w:rPr>
              <w:t>5</w:t>
            </w:r>
          </w:p>
        </w:tc>
        <w:tc>
          <w:tcPr>
            <w:tcW w:w="2313" w:type="dxa"/>
            <w:vAlign w:val="center"/>
          </w:tcPr>
          <w:p w:rsidR="00A47FAB" w:rsidRDefault="00A47FAB" w:rsidP="00A47FAB">
            <w:pPr>
              <w:spacing w:line="360" w:lineRule="auto"/>
              <w:rPr>
                <w:rFonts w:ascii="宋体" w:eastAsia="宋体" w:hAnsi="宋体"/>
                <w:b/>
                <w:sz w:val="24"/>
                <w:szCs w:val="24"/>
              </w:rPr>
            </w:pPr>
            <w:r w:rsidRPr="006654B9">
              <w:rPr>
                <w:rFonts w:asciiTheme="minorEastAsia" w:hAnsiTheme="minorEastAsia" w:hint="eastAsia"/>
                <w:b/>
                <w:bCs/>
                <w:sz w:val="24"/>
                <w:szCs w:val="24"/>
              </w:rPr>
              <w:t>投标承诺</w:t>
            </w:r>
            <w:r>
              <w:rPr>
                <w:rFonts w:asciiTheme="minorEastAsia" w:hAnsiTheme="minorEastAsia" w:hint="eastAsia"/>
                <w:b/>
                <w:bCs/>
                <w:sz w:val="24"/>
                <w:szCs w:val="24"/>
              </w:rPr>
              <w:t>函</w:t>
            </w:r>
          </w:p>
        </w:tc>
        <w:tc>
          <w:tcPr>
            <w:tcW w:w="6051" w:type="dxa"/>
          </w:tcPr>
          <w:p w:rsidR="00A47FAB" w:rsidRDefault="00A47FAB" w:rsidP="00A47FAB">
            <w:pPr>
              <w:spacing w:line="360" w:lineRule="auto"/>
              <w:rPr>
                <w:rFonts w:ascii="宋体" w:eastAsia="宋体" w:hAnsi="宋体"/>
                <w:b/>
                <w:bCs/>
                <w:sz w:val="24"/>
                <w:szCs w:val="24"/>
              </w:rPr>
            </w:pPr>
            <w:r w:rsidRPr="000612B2">
              <w:rPr>
                <w:rFonts w:asciiTheme="minorEastAsia" w:hAnsiTheme="minorEastAsia" w:hint="eastAsia"/>
                <w:bCs/>
                <w:sz w:val="24"/>
                <w:szCs w:val="24"/>
              </w:rPr>
              <w:t>投标人以投标承诺函的形式替代投标保证金。</w:t>
            </w:r>
          </w:p>
        </w:tc>
      </w:tr>
      <w:tr w:rsidR="00A47FAB" w:rsidTr="005A24A8">
        <w:trPr>
          <w:gridAfter w:val="1"/>
          <w:wAfter w:w="389" w:type="dxa"/>
        </w:trPr>
        <w:tc>
          <w:tcPr>
            <w:tcW w:w="675" w:type="dxa"/>
            <w:vAlign w:val="center"/>
          </w:tcPr>
          <w:p w:rsidR="00A47FAB" w:rsidRDefault="00A47FAB" w:rsidP="00A47FAB">
            <w:pPr>
              <w:spacing w:line="360" w:lineRule="auto"/>
              <w:jc w:val="center"/>
              <w:rPr>
                <w:rFonts w:ascii="宋体" w:eastAsia="宋体" w:hAnsi="宋体"/>
                <w:b/>
                <w:bCs/>
                <w:sz w:val="24"/>
                <w:szCs w:val="24"/>
              </w:rPr>
            </w:pPr>
            <w:r>
              <w:rPr>
                <w:rFonts w:ascii="宋体" w:eastAsia="宋体" w:hAnsi="宋体" w:hint="eastAsia"/>
                <w:b/>
                <w:bCs/>
                <w:sz w:val="24"/>
                <w:szCs w:val="24"/>
              </w:rPr>
              <w:t>6</w:t>
            </w:r>
          </w:p>
        </w:tc>
        <w:tc>
          <w:tcPr>
            <w:tcW w:w="2313" w:type="dxa"/>
            <w:vAlign w:val="center"/>
          </w:tcPr>
          <w:p w:rsidR="00A47FAB" w:rsidRDefault="00A47FAB" w:rsidP="00A47FAB">
            <w:pPr>
              <w:spacing w:line="360" w:lineRule="auto"/>
              <w:rPr>
                <w:rFonts w:ascii="宋体" w:eastAsia="宋体" w:hAnsi="宋体"/>
                <w:bCs/>
                <w:sz w:val="24"/>
                <w:szCs w:val="24"/>
              </w:rPr>
            </w:pPr>
            <w:r w:rsidRPr="000612B2">
              <w:rPr>
                <w:rFonts w:asciiTheme="minorEastAsia" w:hAnsiTheme="minorEastAsia" w:hint="eastAsia"/>
                <w:b/>
                <w:bCs/>
                <w:sz w:val="24"/>
                <w:szCs w:val="24"/>
              </w:rPr>
              <w:t>联合体协议</w:t>
            </w:r>
          </w:p>
        </w:tc>
        <w:tc>
          <w:tcPr>
            <w:tcW w:w="6051" w:type="dxa"/>
          </w:tcPr>
          <w:p w:rsidR="00A47FAB" w:rsidRDefault="00A47FAB" w:rsidP="00A47FAB">
            <w:pPr>
              <w:spacing w:line="360" w:lineRule="auto"/>
              <w:rPr>
                <w:rFonts w:ascii="宋体" w:eastAsia="宋体" w:hAnsi="宋体"/>
                <w:b/>
                <w:bCs/>
                <w:sz w:val="24"/>
                <w:szCs w:val="24"/>
              </w:rPr>
            </w:pPr>
            <w:r w:rsidRPr="000612B2">
              <w:rPr>
                <w:rFonts w:asciiTheme="minorEastAsia" w:hAnsiTheme="minorEastAsia" w:hint="eastAsia"/>
                <w:bCs/>
                <w:sz w:val="24"/>
                <w:szCs w:val="24"/>
              </w:rPr>
              <w:t>招标文件接受联合体投标且投标人为联合体的，投标人应提供本协议；否则无须提供。</w:t>
            </w:r>
          </w:p>
        </w:tc>
      </w:tr>
      <w:tr w:rsidR="00A47FAB" w:rsidTr="005A24A8">
        <w:trPr>
          <w:gridAfter w:val="1"/>
          <w:wAfter w:w="389" w:type="dxa"/>
        </w:trPr>
        <w:tc>
          <w:tcPr>
            <w:tcW w:w="675" w:type="dxa"/>
            <w:vAlign w:val="center"/>
          </w:tcPr>
          <w:p w:rsidR="00A47FAB" w:rsidRDefault="00A47FAB" w:rsidP="00A47FAB">
            <w:pPr>
              <w:spacing w:line="360" w:lineRule="auto"/>
              <w:jc w:val="center"/>
              <w:rPr>
                <w:rFonts w:ascii="宋体" w:eastAsia="宋体" w:hAnsi="宋体"/>
                <w:b/>
                <w:bCs/>
                <w:sz w:val="24"/>
                <w:szCs w:val="24"/>
              </w:rPr>
            </w:pPr>
            <w:r>
              <w:rPr>
                <w:rFonts w:ascii="宋体" w:eastAsia="宋体" w:hAnsi="宋体" w:hint="eastAsia"/>
                <w:b/>
                <w:bCs/>
                <w:sz w:val="24"/>
                <w:szCs w:val="24"/>
              </w:rPr>
              <w:t>7</w:t>
            </w:r>
          </w:p>
        </w:tc>
        <w:tc>
          <w:tcPr>
            <w:tcW w:w="2313" w:type="dxa"/>
            <w:vAlign w:val="center"/>
          </w:tcPr>
          <w:p w:rsidR="00A47FAB" w:rsidRDefault="00A47FAB" w:rsidP="00A47FAB">
            <w:pPr>
              <w:spacing w:line="360" w:lineRule="auto"/>
              <w:rPr>
                <w:rFonts w:asciiTheme="minorEastAsia" w:hAnsiTheme="minorEastAsia"/>
                <w:b/>
                <w:bCs/>
                <w:sz w:val="24"/>
                <w:szCs w:val="24"/>
              </w:rPr>
            </w:pPr>
          </w:p>
          <w:p w:rsidR="00A47FAB" w:rsidRDefault="00A47FAB" w:rsidP="00A47FAB">
            <w:pPr>
              <w:spacing w:line="360" w:lineRule="auto"/>
              <w:rPr>
                <w:rFonts w:ascii="宋体" w:eastAsia="宋体" w:hAnsi="宋体"/>
                <w:b/>
                <w:sz w:val="24"/>
                <w:szCs w:val="24"/>
              </w:rPr>
            </w:pPr>
            <w:r w:rsidRPr="000612B2">
              <w:rPr>
                <w:rFonts w:asciiTheme="minorEastAsia" w:hAnsiTheme="minorEastAsia" w:hint="eastAsia"/>
                <w:b/>
                <w:bCs/>
                <w:sz w:val="24"/>
                <w:szCs w:val="24"/>
              </w:rPr>
              <w:lastRenderedPageBreak/>
              <w:t>投标人身份证明及授权</w:t>
            </w:r>
          </w:p>
        </w:tc>
        <w:tc>
          <w:tcPr>
            <w:tcW w:w="6051" w:type="dxa"/>
          </w:tcPr>
          <w:p w:rsidR="00A47FAB" w:rsidRPr="000612B2" w:rsidRDefault="00A47FAB" w:rsidP="00A47FAB">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lastRenderedPageBreak/>
              <w:t>（</w:t>
            </w:r>
            <w:r w:rsidRPr="000612B2">
              <w:rPr>
                <w:rFonts w:asciiTheme="minorEastAsia" w:hAnsiTheme="minorEastAsia"/>
                <w:bCs/>
                <w:sz w:val="24"/>
                <w:szCs w:val="24"/>
              </w:rPr>
              <w:t>1</w:t>
            </w:r>
            <w:r w:rsidRPr="000612B2">
              <w:rPr>
                <w:rFonts w:asciiTheme="minorEastAsia" w:hAnsiTheme="minorEastAsia" w:hint="eastAsia"/>
                <w:bCs/>
                <w:sz w:val="24"/>
                <w:szCs w:val="24"/>
              </w:rPr>
              <w:t>）法定代表人身份证明或提供法定代表人授权委托书</w:t>
            </w:r>
            <w:r w:rsidRPr="000612B2">
              <w:rPr>
                <w:rFonts w:asciiTheme="minorEastAsia" w:hAnsiTheme="minorEastAsia" w:hint="eastAsia"/>
                <w:bCs/>
                <w:sz w:val="24"/>
                <w:szCs w:val="24"/>
              </w:rPr>
              <w:lastRenderedPageBreak/>
              <w:t>及被授权人身份证明。（法人投标提供）</w:t>
            </w:r>
          </w:p>
          <w:p w:rsidR="00A47FAB" w:rsidRPr="000612B2" w:rsidRDefault="00A47FAB" w:rsidP="00A47FAB">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w:t>
            </w:r>
            <w:r w:rsidRPr="000612B2">
              <w:rPr>
                <w:rFonts w:asciiTheme="minorEastAsia" w:hAnsiTheme="minorEastAsia"/>
                <w:bCs/>
                <w:sz w:val="24"/>
                <w:szCs w:val="24"/>
              </w:rPr>
              <w:t>2</w:t>
            </w:r>
            <w:r w:rsidRPr="000612B2">
              <w:rPr>
                <w:rFonts w:asciiTheme="minorEastAsia" w:hAnsiTheme="minorEastAsia" w:hint="eastAsia"/>
                <w:bCs/>
                <w:sz w:val="24"/>
                <w:szCs w:val="24"/>
              </w:rPr>
              <w:t>）单位负责人身份证明或提供单位负责人授权委托书及被授权人身份证明。（非法人投标提供）</w:t>
            </w:r>
          </w:p>
          <w:p w:rsidR="00A47FAB" w:rsidRPr="000612B2" w:rsidRDefault="00A47FAB" w:rsidP="00A47FAB">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注：</w:t>
            </w:r>
          </w:p>
          <w:p w:rsidR="00A47FAB" w:rsidRPr="000612B2" w:rsidRDefault="00A47FAB" w:rsidP="00A47FAB">
            <w:pPr>
              <w:spacing w:line="360" w:lineRule="auto"/>
              <w:jc w:val="left"/>
              <w:rPr>
                <w:rFonts w:ascii="楷体" w:eastAsia="楷体" w:hAnsi="楷体"/>
                <w:bCs/>
                <w:sz w:val="24"/>
                <w:szCs w:val="24"/>
              </w:rPr>
            </w:pPr>
            <w:r w:rsidRPr="000612B2">
              <w:rPr>
                <w:rFonts w:ascii="楷体" w:eastAsia="楷体" w:hAnsi="楷体" w:hint="eastAsia"/>
                <w:bCs/>
                <w:sz w:val="24"/>
                <w:szCs w:val="24"/>
              </w:rPr>
              <w:t>①企业（银行、保险、石油石化、电力、电信等行业除</w:t>
            </w:r>
          </w:p>
          <w:p w:rsidR="00A47FAB" w:rsidRPr="000612B2" w:rsidRDefault="00A47FAB" w:rsidP="00A47FAB">
            <w:pPr>
              <w:spacing w:line="360" w:lineRule="auto"/>
              <w:jc w:val="left"/>
              <w:rPr>
                <w:rFonts w:ascii="楷体" w:eastAsia="楷体" w:hAnsi="楷体"/>
                <w:bCs/>
                <w:sz w:val="24"/>
                <w:szCs w:val="24"/>
              </w:rPr>
            </w:pPr>
            <w:r w:rsidRPr="000612B2">
              <w:rPr>
                <w:rFonts w:ascii="楷体" w:eastAsia="楷体" w:hAnsi="楷体" w:hint="eastAsia"/>
                <w:bCs/>
                <w:sz w:val="24"/>
                <w:szCs w:val="24"/>
              </w:rPr>
              <w:t>外）、事业单位和社会团体投标人以法人身份参加投标</w:t>
            </w:r>
          </w:p>
          <w:p w:rsidR="00A47FAB" w:rsidRPr="000612B2" w:rsidRDefault="00A47FAB" w:rsidP="00A47FAB">
            <w:pPr>
              <w:spacing w:line="360" w:lineRule="auto"/>
              <w:jc w:val="left"/>
              <w:rPr>
                <w:rFonts w:ascii="楷体" w:eastAsia="楷体" w:hAnsi="楷体"/>
                <w:bCs/>
                <w:sz w:val="24"/>
                <w:szCs w:val="24"/>
              </w:rPr>
            </w:pPr>
            <w:r w:rsidRPr="000612B2">
              <w:rPr>
                <w:rFonts w:ascii="楷体" w:eastAsia="楷体" w:hAnsi="楷体"/>
                <w:bCs/>
                <w:sz w:val="24"/>
                <w:szCs w:val="24"/>
              </w:rPr>
              <w:t>59</w:t>
            </w:r>
            <w:r w:rsidRPr="000612B2">
              <w:rPr>
                <w:rFonts w:ascii="楷体" w:eastAsia="楷体" w:hAnsi="楷体" w:hint="eastAsia"/>
                <w:bCs/>
                <w:sz w:val="24"/>
                <w:szCs w:val="24"/>
              </w:rPr>
              <w:t>的，法定代表人应与实际提交的“营业执照等证明文件”</w:t>
            </w:r>
          </w:p>
          <w:p w:rsidR="00A47FAB" w:rsidRPr="000612B2" w:rsidRDefault="00A47FAB" w:rsidP="00A47FAB">
            <w:pPr>
              <w:spacing w:line="360" w:lineRule="auto"/>
              <w:jc w:val="left"/>
              <w:rPr>
                <w:rFonts w:ascii="楷体" w:eastAsia="楷体" w:hAnsi="楷体"/>
                <w:bCs/>
                <w:sz w:val="24"/>
                <w:szCs w:val="24"/>
              </w:rPr>
            </w:pPr>
            <w:r w:rsidRPr="000612B2">
              <w:rPr>
                <w:rFonts w:ascii="楷体" w:eastAsia="楷体" w:hAnsi="楷体" w:hint="eastAsia"/>
                <w:bCs/>
                <w:sz w:val="24"/>
                <w:szCs w:val="24"/>
              </w:rPr>
              <w:t>载明的一致。</w:t>
            </w:r>
          </w:p>
          <w:p w:rsidR="00A47FAB" w:rsidRPr="000612B2" w:rsidRDefault="00A47FAB" w:rsidP="00A47FAB">
            <w:pPr>
              <w:spacing w:line="360" w:lineRule="auto"/>
              <w:jc w:val="left"/>
              <w:rPr>
                <w:rFonts w:ascii="楷体" w:eastAsia="楷体" w:hAnsi="楷体"/>
                <w:bCs/>
                <w:sz w:val="24"/>
                <w:szCs w:val="24"/>
              </w:rPr>
            </w:pPr>
            <w:r w:rsidRPr="000612B2">
              <w:rPr>
                <w:rFonts w:ascii="楷体" w:eastAsia="楷体" w:hAnsi="楷体" w:hint="eastAsia"/>
                <w:bCs/>
                <w:sz w:val="24"/>
                <w:szCs w:val="24"/>
              </w:rPr>
              <w:t>②银行、保险、石油石化、电力、电信等行业：以法人</w:t>
            </w:r>
          </w:p>
          <w:p w:rsidR="00A47FAB" w:rsidRPr="000612B2" w:rsidRDefault="00A47FAB" w:rsidP="00A47FAB">
            <w:pPr>
              <w:spacing w:line="360" w:lineRule="auto"/>
              <w:jc w:val="left"/>
              <w:rPr>
                <w:rFonts w:ascii="楷体" w:eastAsia="楷体" w:hAnsi="楷体"/>
                <w:bCs/>
                <w:sz w:val="24"/>
                <w:szCs w:val="24"/>
              </w:rPr>
            </w:pPr>
            <w:r w:rsidRPr="000612B2">
              <w:rPr>
                <w:rFonts w:ascii="楷体" w:eastAsia="楷体" w:hAnsi="楷体" w:hint="eastAsia"/>
                <w:bCs/>
                <w:sz w:val="24"/>
                <w:szCs w:val="24"/>
              </w:rPr>
              <w:t>身份参加投标的，法定代表人应与实际提交的“营业执</w:t>
            </w:r>
          </w:p>
          <w:p w:rsidR="00A47FAB" w:rsidRPr="000612B2" w:rsidRDefault="00A47FAB" w:rsidP="00A47FAB">
            <w:pPr>
              <w:spacing w:line="360" w:lineRule="auto"/>
              <w:jc w:val="left"/>
              <w:rPr>
                <w:rFonts w:ascii="楷体" w:eastAsia="楷体" w:hAnsi="楷体"/>
                <w:bCs/>
                <w:sz w:val="24"/>
                <w:szCs w:val="24"/>
              </w:rPr>
            </w:pPr>
            <w:r w:rsidRPr="000612B2">
              <w:rPr>
                <w:rFonts w:ascii="楷体" w:eastAsia="楷体" w:hAnsi="楷体" w:hint="eastAsia"/>
                <w:bCs/>
                <w:sz w:val="24"/>
                <w:szCs w:val="24"/>
              </w:rPr>
              <w:t>照等证明文件”载明的一致；以非法人身份参加投标的，</w:t>
            </w:r>
          </w:p>
          <w:p w:rsidR="00A47FAB" w:rsidRPr="000612B2" w:rsidRDefault="00A47FAB" w:rsidP="00A47FAB">
            <w:pPr>
              <w:spacing w:line="360" w:lineRule="auto"/>
              <w:jc w:val="left"/>
              <w:rPr>
                <w:rFonts w:ascii="楷体" w:eastAsia="楷体" w:hAnsi="楷体"/>
                <w:bCs/>
                <w:sz w:val="24"/>
                <w:szCs w:val="24"/>
              </w:rPr>
            </w:pPr>
            <w:r w:rsidRPr="000612B2">
              <w:rPr>
                <w:rFonts w:ascii="楷体" w:eastAsia="楷体" w:hAnsi="楷体" w:hint="eastAsia"/>
                <w:bCs/>
                <w:sz w:val="24"/>
                <w:szCs w:val="24"/>
              </w:rPr>
              <w:t>“单位负责人”指代表单位行使职权的主要负责人，应</w:t>
            </w:r>
          </w:p>
          <w:p w:rsidR="00A47FAB" w:rsidRPr="000612B2" w:rsidRDefault="00A47FAB" w:rsidP="00A47FAB">
            <w:pPr>
              <w:spacing w:line="360" w:lineRule="auto"/>
              <w:jc w:val="left"/>
              <w:rPr>
                <w:rFonts w:ascii="楷体" w:eastAsia="楷体" w:hAnsi="楷体"/>
                <w:bCs/>
                <w:sz w:val="24"/>
                <w:szCs w:val="24"/>
              </w:rPr>
            </w:pPr>
            <w:r w:rsidRPr="000612B2">
              <w:rPr>
                <w:rFonts w:ascii="楷体" w:eastAsia="楷体" w:hAnsi="楷体" w:hint="eastAsia"/>
                <w:bCs/>
                <w:sz w:val="24"/>
                <w:szCs w:val="24"/>
              </w:rPr>
              <w:t>与实际提交的“营业执照等证明文件”载明的一致。</w:t>
            </w:r>
          </w:p>
          <w:p w:rsidR="00A47FAB" w:rsidRDefault="00A47FAB" w:rsidP="00A47FAB">
            <w:pPr>
              <w:spacing w:line="360" w:lineRule="auto"/>
              <w:rPr>
                <w:rFonts w:ascii="宋体" w:eastAsia="宋体" w:hAnsi="宋体"/>
                <w:b/>
                <w:bCs/>
                <w:sz w:val="24"/>
                <w:szCs w:val="24"/>
              </w:rPr>
            </w:pPr>
            <w:r w:rsidRPr="000612B2">
              <w:rPr>
                <w:rFonts w:ascii="楷体" w:eastAsia="楷体" w:hAnsi="楷体" w:hint="eastAsia"/>
                <w:bCs/>
                <w:sz w:val="24"/>
                <w:szCs w:val="24"/>
              </w:rPr>
              <w:t>③投标人为自然人的，无需填写法定代表人授权书。</w:t>
            </w:r>
          </w:p>
        </w:tc>
      </w:tr>
      <w:tr w:rsidR="00A47FAB" w:rsidRPr="00F03742" w:rsidTr="005A24A8">
        <w:trPr>
          <w:gridAfter w:val="1"/>
          <w:wAfter w:w="389" w:type="dxa"/>
        </w:trPr>
        <w:tc>
          <w:tcPr>
            <w:tcW w:w="675" w:type="dxa"/>
            <w:vAlign w:val="center"/>
          </w:tcPr>
          <w:p w:rsidR="00A47FAB" w:rsidRDefault="00A47FAB" w:rsidP="00A47FAB">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8</w:t>
            </w:r>
          </w:p>
        </w:tc>
        <w:tc>
          <w:tcPr>
            <w:tcW w:w="2313" w:type="dxa"/>
            <w:vAlign w:val="center"/>
          </w:tcPr>
          <w:p w:rsidR="00A47FAB" w:rsidRDefault="00A47FAB" w:rsidP="00A47FAB">
            <w:pPr>
              <w:spacing w:line="360" w:lineRule="auto"/>
              <w:rPr>
                <w:rFonts w:ascii="宋体" w:eastAsia="宋体" w:hAnsi="宋体"/>
                <w:bCs/>
                <w:sz w:val="24"/>
                <w:szCs w:val="24"/>
              </w:rPr>
            </w:pPr>
            <w:r w:rsidRPr="00F03742">
              <w:rPr>
                <w:rFonts w:ascii="宋体" w:eastAsia="宋体" w:hAnsi="宋体" w:hint="eastAsia"/>
                <w:b/>
                <w:bCs/>
                <w:sz w:val="24"/>
                <w:szCs w:val="24"/>
              </w:rPr>
              <w:t>单位负责人为同一人或者存在直接控股、管理关系的不同供应商，不得参加同一合同项下的政府采购活动</w:t>
            </w:r>
          </w:p>
        </w:tc>
        <w:tc>
          <w:tcPr>
            <w:tcW w:w="6051" w:type="dxa"/>
            <w:vAlign w:val="center"/>
          </w:tcPr>
          <w:p w:rsidR="00A47FAB" w:rsidRPr="004A5BC2" w:rsidRDefault="00A47FAB" w:rsidP="00A47FAB">
            <w:pPr>
              <w:spacing w:line="360" w:lineRule="auto"/>
              <w:rPr>
                <w:rFonts w:asciiTheme="minorEastAsia" w:hAnsiTheme="minorEastAsia" w:cs="仿宋_GB2312"/>
                <w:sz w:val="24"/>
                <w:szCs w:val="24"/>
                <w:lang w:val="zh-CN"/>
              </w:rPr>
            </w:pPr>
            <w:r w:rsidRPr="004A5BC2">
              <w:rPr>
                <w:rFonts w:asciiTheme="minorEastAsia" w:hAnsiTheme="minorEastAsia" w:cs="仿宋_GB2312" w:hint="eastAsia"/>
                <w:sz w:val="24"/>
                <w:szCs w:val="24"/>
                <w:lang w:val="zh-CN"/>
              </w:rPr>
              <w:t>供应商与参加本项目投标的其他供应商之间，单位负责人不为同一人并且不存在直接控股、管理关系（承诺函格式自拟）</w:t>
            </w:r>
          </w:p>
          <w:p w:rsidR="00A47FAB" w:rsidRPr="00F03742" w:rsidRDefault="00A47FAB" w:rsidP="00A47FAB">
            <w:pPr>
              <w:spacing w:line="360" w:lineRule="auto"/>
              <w:jc w:val="left"/>
              <w:rPr>
                <w:rFonts w:ascii="宋体" w:eastAsia="宋体" w:hAnsi="宋体" w:cs="微软雅黑"/>
                <w:bCs/>
                <w:sz w:val="24"/>
                <w:szCs w:val="24"/>
              </w:rPr>
            </w:pPr>
          </w:p>
        </w:tc>
      </w:tr>
      <w:tr w:rsidR="00A47FAB" w:rsidTr="005A24A8">
        <w:trPr>
          <w:gridAfter w:val="1"/>
          <w:wAfter w:w="389" w:type="dxa"/>
        </w:trPr>
        <w:tc>
          <w:tcPr>
            <w:tcW w:w="675" w:type="dxa"/>
            <w:vAlign w:val="center"/>
          </w:tcPr>
          <w:p w:rsidR="00A47FAB" w:rsidRDefault="00A47FAB" w:rsidP="00A47FAB">
            <w:pPr>
              <w:spacing w:line="360" w:lineRule="auto"/>
              <w:jc w:val="center"/>
              <w:rPr>
                <w:rFonts w:ascii="宋体" w:eastAsia="宋体" w:hAnsi="宋体"/>
                <w:b/>
                <w:bCs/>
                <w:sz w:val="24"/>
                <w:szCs w:val="24"/>
              </w:rPr>
            </w:pPr>
            <w:r>
              <w:rPr>
                <w:rFonts w:ascii="宋体" w:eastAsia="宋体" w:hAnsi="宋体" w:hint="eastAsia"/>
                <w:b/>
                <w:bCs/>
                <w:sz w:val="24"/>
                <w:szCs w:val="24"/>
              </w:rPr>
              <w:t>9</w:t>
            </w:r>
          </w:p>
        </w:tc>
        <w:tc>
          <w:tcPr>
            <w:tcW w:w="2313" w:type="dxa"/>
            <w:vAlign w:val="center"/>
          </w:tcPr>
          <w:p w:rsidR="00A47FAB" w:rsidRDefault="00A47FAB" w:rsidP="00A47FAB">
            <w:pPr>
              <w:spacing w:line="360" w:lineRule="auto"/>
              <w:rPr>
                <w:rFonts w:ascii="宋体" w:eastAsia="宋体" w:hAnsi="宋体"/>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051" w:type="dxa"/>
          </w:tcPr>
          <w:p w:rsidR="00A47FAB" w:rsidRDefault="00A47FAB" w:rsidP="00A47FAB">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w:t>
            </w:r>
          </w:p>
          <w:p w:rsidR="00A47FAB" w:rsidRDefault="00A47FAB" w:rsidP="00A47FAB">
            <w:pPr>
              <w:spacing w:line="360" w:lineRule="auto"/>
              <w:ind w:firstLineChars="250" w:firstLine="600"/>
              <w:rPr>
                <w:rFonts w:asciiTheme="minorEastAsia" w:hAnsiTheme="minorEastAsia" w:cs="仿宋_GB2312"/>
                <w:sz w:val="24"/>
                <w:szCs w:val="24"/>
                <w:lang w:val="zh-CN"/>
              </w:rPr>
            </w:pPr>
            <w:r>
              <w:rPr>
                <w:rFonts w:asciiTheme="minorEastAsia" w:hAnsiTheme="minorEastAsia" w:cs="仿宋_GB2312" w:hint="eastAsia"/>
                <w:sz w:val="24"/>
                <w:szCs w:val="24"/>
                <w:lang w:val="zh-CN"/>
              </w:rPr>
              <w:t>（承诺函格式自拟）。</w:t>
            </w:r>
          </w:p>
          <w:p w:rsidR="00A47FAB" w:rsidRDefault="00A47FAB" w:rsidP="00A47FAB">
            <w:pPr>
              <w:spacing w:line="360" w:lineRule="auto"/>
              <w:rPr>
                <w:rFonts w:asciiTheme="minorEastAsia" w:hAnsiTheme="minorEastAsia"/>
                <w:bCs/>
                <w:sz w:val="24"/>
                <w:szCs w:val="24"/>
              </w:rPr>
            </w:pPr>
          </w:p>
        </w:tc>
      </w:tr>
      <w:tr w:rsidR="005A24A8" w:rsidRPr="005F3DA9" w:rsidTr="005A24A8">
        <w:trPr>
          <w:trHeight w:val="624"/>
        </w:trPr>
        <w:tc>
          <w:tcPr>
            <w:tcW w:w="675" w:type="dxa"/>
            <w:vAlign w:val="center"/>
          </w:tcPr>
          <w:p w:rsidR="005A24A8" w:rsidRDefault="005A24A8" w:rsidP="00A47FAB">
            <w:pPr>
              <w:spacing w:line="360" w:lineRule="auto"/>
              <w:jc w:val="center"/>
              <w:rPr>
                <w:rFonts w:ascii="宋体" w:eastAsia="宋体" w:hAnsi="宋体"/>
                <w:b/>
                <w:bCs/>
                <w:sz w:val="24"/>
                <w:szCs w:val="24"/>
              </w:rPr>
            </w:pPr>
            <w:r>
              <w:rPr>
                <w:rFonts w:ascii="宋体" w:eastAsia="宋体" w:hAnsi="宋体" w:hint="eastAsia"/>
                <w:b/>
                <w:bCs/>
                <w:sz w:val="24"/>
                <w:szCs w:val="24"/>
              </w:rPr>
              <w:t>10</w:t>
            </w:r>
          </w:p>
        </w:tc>
        <w:tc>
          <w:tcPr>
            <w:tcW w:w="2313" w:type="dxa"/>
            <w:vAlign w:val="center"/>
          </w:tcPr>
          <w:p w:rsidR="005A24A8" w:rsidRDefault="005A24A8" w:rsidP="00A47FAB">
            <w:pPr>
              <w:spacing w:line="360" w:lineRule="auto"/>
              <w:rPr>
                <w:rFonts w:ascii="宋体" w:eastAsia="宋体" w:hAnsi="宋体"/>
                <w:b/>
                <w:sz w:val="24"/>
                <w:szCs w:val="24"/>
              </w:rPr>
            </w:pPr>
            <w:r>
              <w:rPr>
                <w:rFonts w:ascii="宋体" w:eastAsia="宋体" w:hAnsi="宋体" w:hint="eastAsia"/>
                <w:b/>
                <w:sz w:val="24"/>
                <w:szCs w:val="24"/>
              </w:rPr>
              <w:t>供应商须具备的特殊资质证书</w:t>
            </w:r>
          </w:p>
        </w:tc>
        <w:tc>
          <w:tcPr>
            <w:tcW w:w="6051" w:type="dxa"/>
            <w:vAlign w:val="center"/>
          </w:tcPr>
          <w:p w:rsidR="005A24A8" w:rsidRDefault="00CD41B9" w:rsidP="00B94E48">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无</w:t>
            </w:r>
          </w:p>
        </w:tc>
        <w:tc>
          <w:tcPr>
            <w:tcW w:w="389" w:type="dxa"/>
            <w:vAlign w:val="center"/>
          </w:tcPr>
          <w:p w:rsidR="005A24A8" w:rsidRDefault="005A24A8" w:rsidP="00B94E48">
            <w:pPr>
              <w:widowControl/>
              <w:jc w:val="left"/>
              <w:rPr>
                <w:rFonts w:ascii="Times New Roman" w:eastAsia="宋体" w:hAnsi="Times New Roman" w:cs="Times New Roman"/>
                <w:kern w:val="0"/>
                <w:sz w:val="20"/>
                <w:szCs w:val="20"/>
              </w:rPr>
            </w:pPr>
          </w:p>
        </w:tc>
      </w:tr>
    </w:tbl>
    <w:p w:rsidR="00A47FAB" w:rsidRDefault="00A47FAB">
      <w:pPr>
        <w:pStyle w:val="a8"/>
        <w:spacing w:line="360" w:lineRule="auto"/>
        <w:contextualSpacing/>
        <w:rPr>
          <w:rFonts w:ascii="宋体" w:hAnsi="宋体" w:cs="宋体"/>
          <w:b/>
          <w:szCs w:val="24"/>
          <w:lang w:val="zh-CN"/>
        </w:rPr>
      </w:pPr>
    </w:p>
    <w:p w:rsidR="00A47FAB" w:rsidRDefault="00A47FAB" w:rsidP="00A47FAB">
      <w:pPr>
        <w:pStyle w:val="a8"/>
        <w:spacing w:line="360" w:lineRule="auto"/>
        <w:ind w:firstLineChars="150" w:firstLine="361"/>
        <w:contextualSpacing/>
        <w:rPr>
          <w:rFonts w:ascii="宋体" w:hAnsi="宋体" w:cs="仿宋_GB2312"/>
          <w:b/>
          <w:szCs w:val="24"/>
          <w:lang w:val="zh-CN"/>
        </w:rPr>
      </w:pPr>
      <w:r>
        <w:rPr>
          <w:rFonts w:ascii="宋体" w:hAnsi="宋体" w:cs="仿宋_GB2312" w:hint="eastAsia"/>
          <w:b/>
          <w:szCs w:val="24"/>
          <w:lang w:val="zh-CN"/>
        </w:rPr>
        <w:t>二、对响应文件评审</w:t>
      </w:r>
    </w:p>
    <w:p w:rsidR="00A47FAB" w:rsidRDefault="00A47FAB" w:rsidP="00A47FAB">
      <w:pPr>
        <w:pStyle w:val="a8"/>
        <w:spacing w:line="360" w:lineRule="auto"/>
        <w:ind w:firstLineChars="200" w:firstLine="482"/>
        <w:contextualSpacing/>
        <w:rPr>
          <w:rFonts w:ascii="宋体" w:hAnsi="宋体"/>
          <w:bCs/>
          <w:szCs w:val="24"/>
        </w:rPr>
      </w:pPr>
      <w:r>
        <w:rPr>
          <w:rFonts w:ascii="宋体" w:hAnsi="宋体" w:cs="仿宋_GB2312" w:hint="eastAsia"/>
          <w:b/>
          <w:szCs w:val="24"/>
          <w:lang w:val="zh-CN"/>
        </w:rPr>
        <w:t>（一）审查响应文件</w:t>
      </w:r>
    </w:p>
    <w:p w:rsidR="00A47FAB" w:rsidRDefault="00A47FAB" w:rsidP="00A47FAB">
      <w:pPr>
        <w:pStyle w:val="a8"/>
        <w:spacing w:line="360" w:lineRule="auto"/>
        <w:ind w:firstLineChars="200" w:firstLine="482"/>
        <w:contextualSpacing/>
        <w:jc w:val="left"/>
        <w:rPr>
          <w:rFonts w:ascii="宋体" w:hAnsi="宋体" w:cs="仿宋_GB2312"/>
          <w:b/>
          <w:szCs w:val="24"/>
          <w:lang w:val="zh-CN"/>
        </w:rPr>
      </w:pPr>
      <w:r>
        <w:rPr>
          <w:rFonts w:ascii="宋体" w:hAnsi="宋体" w:cs="仿宋_GB2312" w:hint="eastAsia"/>
          <w:b/>
          <w:szCs w:val="24"/>
          <w:lang w:val="zh-CN"/>
        </w:rPr>
        <w:t>1、</w:t>
      </w:r>
      <w:r>
        <w:rPr>
          <w:rFonts w:ascii="宋体" w:hAnsi="宋体" w:cs="仿宋_GB2312"/>
          <w:b/>
          <w:szCs w:val="24"/>
          <w:lang w:val="zh-CN"/>
        </w:rPr>
        <w:t>审查</w:t>
      </w:r>
      <w:r>
        <w:rPr>
          <w:rFonts w:ascii="宋体" w:hAnsi="宋体" w:cs="仿宋_GB2312" w:hint="eastAsia"/>
          <w:b/>
          <w:szCs w:val="24"/>
          <w:lang w:val="zh-CN"/>
        </w:rPr>
        <w:t>响应</w:t>
      </w:r>
      <w:r>
        <w:rPr>
          <w:rFonts w:ascii="宋体" w:hAnsi="宋体" w:cs="仿宋_GB2312"/>
          <w:b/>
          <w:szCs w:val="24"/>
          <w:lang w:val="zh-CN"/>
        </w:rPr>
        <w:t>文件是否符合</w:t>
      </w:r>
      <w:r>
        <w:rPr>
          <w:rFonts w:ascii="宋体" w:hAnsi="宋体" w:cs="仿宋_GB2312" w:hint="eastAsia"/>
          <w:b/>
          <w:szCs w:val="24"/>
          <w:lang w:val="zh-CN"/>
        </w:rPr>
        <w:t>谈判</w:t>
      </w:r>
      <w:r>
        <w:rPr>
          <w:rFonts w:ascii="宋体" w:hAnsi="宋体" w:cs="仿宋_GB2312"/>
          <w:b/>
          <w:szCs w:val="24"/>
          <w:lang w:val="zh-CN"/>
        </w:rPr>
        <w:t>文件的商务、技术等实质性要求；</w:t>
      </w:r>
    </w:p>
    <w:p w:rsidR="00A47FAB" w:rsidRDefault="00A47FAB" w:rsidP="00A47FAB">
      <w:pPr>
        <w:pStyle w:val="a8"/>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谈判小组对符合资格的投标人的响应文件进行审查，以确定其是否满足谈判文件的商务、技术等实质性要求。</w:t>
      </w:r>
    </w:p>
    <w:p w:rsidR="00A47FAB" w:rsidRDefault="00A47FAB" w:rsidP="00A47FAB">
      <w:pPr>
        <w:pStyle w:val="a8"/>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注：审查中所涉及到的证书及材料，均应在电子响应文件中提供原件扫描件（或图片）。</w:t>
      </w:r>
    </w:p>
    <w:p w:rsidR="00A47FAB" w:rsidRDefault="00A47FAB" w:rsidP="00A47FAB">
      <w:pPr>
        <w:pStyle w:val="a8"/>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2、</w:t>
      </w:r>
      <w:r>
        <w:rPr>
          <w:rFonts w:ascii="宋体" w:hAnsi="宋体" w:cs="仿宋_GB2312"/>
          <w:b/>
          <w:szCs w:val="24"/>
          <w:lang w:val="zh-CN"/>
        </w:rPr>
        <w:t>要求</w:t>
      </w:r>
      <w:r>
        <w:rPr>
          <w:rFonts w:ascii="宋体" w:hAnsi="宋体" w:cs="仿宋_GB2312" w:hint="eastAsia"/>
          <w:b/>
          <w:szCs w:val="24"/>
          <w:lang w:val="zh-CN"/>
        </w:rPr>
        <w:t>供应商</w:t>
      </w:r>
      <w:r>
        <w:rPr>
          <w:rFonts w:ascii="宋体" w:hAnsi="宋体" w:cs="仿宋_GB2312"/>
          <w:b/>
          <w:szCs w:val="24"/>
          <w:lang w:val="zh-CN"/>
        </w:rPr>
        <w:t>对</w:t>
      </w:r>
      <w:r>
        <w:rPr>
          <w:rFonts w:ascii="宋体" w:hAnsi="宋体" w:cs="仿宋_GB2312" w:hint="eastAsia"/>
          <w:b/>
          <w:szCs w:val="24"/>
          <w:lang w:val="zh-CN"/>
        </w:rPr>
        <w:t>响应</w:t>
      </w:r>
      <w:r>
        <w:rPr>
          <w:rFonts w:ascii="宋体" w:hAnsi="宋体" w:cs="仿宋_GB2312"/>
          <w:b/>
          <w:szCs w:val="24"/>
          <w:lang w:val="zh-CN"/>
        </w:rPr>
        <w:t>文件有关事项作出澄清或者说明；</w:t>
      </w:r>
    </w:p>
    <w:p w:rsidR="00A47FAB" w:rsidRDefault="00A47FAB" w:rsidP="00A47FAB">
      <w:pPr>
        <w:pStyle w:val="a8"/>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A47FAB" w:rsidRDefault="00A47FAB" w:rsidP="00A47FAB">
      <w:pPr>
        <w:pStyle w:val="a8"/>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A47FAB" w:rsidRDefault="00A47FAB" w:rsidP="00A47FAB">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A47FAB" w:rsidRDefault="00A47FAB" w:rsidP="00A47FAB">
      <w:pPr>
        <w:pStyle w:val="a8"/>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因落实政府采购政策进行价格调整的，以调整后的价格计算报价。</w:t>
      </w:r>
    </w:p>
    <w:p w:rsidR="00A47FAB" w:rsidRPr="00F03742" w:rsidRDefault="00A47FAB" w:rsidP="00A47FAB">
      <w:pPr>
        <w:spacing w:line="360" w:lineRule="auto"/>
        <w:rPr>
          <w:rFonts w:asciiTheme="minorEastAsia" w:hAnsiTheme="minorEastAsia" w:cs="仿宋_GB2312"/>
          <w:sz w:val="24"/>
          <w:szCs w:val="24"/>
        </w:rPr>
      </w:pPr>
      <w:r w:rsidRPr="00F03742">
        <w:rPr>
          <w:rFonts w:asciiTheme="minorEastAsia" w:hAnsiTheme="minorEastAsia" w:cs="仿宋_GB2312"/>
          <w:sz w:val="24"/>
          <w:szCs w:val="24"/>
        </w:rPr>
        <w:t>1</w:t>
      </w:r>
      <w:r w:rsidRPr="00F03742">
        <w:rPr>
          <w:rFonts w:asciiTheme="minorEastAsia" w:hAnsiTheme="minorEastAsia" w:cs="仿宋_GB2312" w:hint="eastAsia"/>
          <w:sz w:val="24"/>
          <w:szCs w:val="24"/>
        </w:rPr>
        <w:t>）如果本项目非专门面向中小企业采购，对符合《政府采购促进中小企业发展管理办法》</w:t>
      </w:r>
      <w:r w:rsidRPr="00F03742">
        <w:rPr>
          <w:rFonts w:asciiTheme="minorEastAsia" w:hAnsiTheme="minorEastAsia" w:cs="仿宋_GB2312"/>
          <w:sz w:val="24"/>
          <w:szCs w:val="24"/>
        </w:rPr>
        <w:t>(</w:t>
      </w:r>
      <w:r w:rsidRPr="00F03742">
        <w:rPr>
          <w:rFonts w:asciiTheme="minorEastAsia" w:hAnsiTheme="minorEastAsia" w:cs="仿宋_GB2312" w:hint="eastAsia"/>
          <w:sz w:val="24"/>
          <w:szCs w:val="24"/>
        </w:rPr>
        <w:t>财库〔</w:t>
      </w:r>
      <w:r w:rsidRPr="00F03742">
        <w:rPr>
          <w:rFonts w:asciiTheme="minorEastAsia" w:hAnsiTheme="minorEastAsia" w:cs="仿宋_GB2312"/>
          <w:sz w:val="24"/>
          <w:szCs w:val="24"/>
        </w:rPr>
        <w:t>2020</w:t>
      </w:r>
      <w:r w:rsidRPr="00F03742">
        <w:rPr>
          <w:rFonts w:asciiTheme="minorEastAsia" w:hAnsiTheme="minorEastAsia" w:cs="仿宋_GB2312" w:hint="eastAsia"/>
          <w:sz w:val="24"/>
          <w:szCs w:val="24"/>
        </w:rPr>
        <w:t>〕</w:t>
      </w:r>
      <w:r w:rsidRPr="00F03742">
        <w:rPr>
          <w:rFonts w:asciiTheme="minorEastAsia" w:hAnsiTheme="minorEastAsia" w:cs="仿宋_GB2312"/>
          <w:sz w:val="24"/>
          <w:szCs w:val="24"/>
        </w:rPr>
        <w:t xml:space="preserve">46 </w:t>
      </w:r>
      <w:r w:rsidRPr="00F03742">
        <w:rPr>
          <w:rFonts w:asciiTheme="minorEastAsia" w:hAnsiTheme="minorEastAsia" w:cs="仿宋_GB2312" w:hint="eastAsia"/>
          <w:sz w:val="24"/>
          <w:szCs w:val="24"/>
        </w:rPr>
        <w:t>号、《关于进一步加大政府采购支持中小企业力度的通知》（财库〔</w:t>
      </w:r>
      <w:r w:rsidRPr="00F03742">
        <w:rPr>
          <w:rFonts w:asciiTheme="minorEastAsia" w:hAnsiTheme="minorEastAsia" w:cs="仿宋_GB2312"/>
          <w:sz w:val="24"/>
          <w:szCs w:val="24"/>
        </w:rPr>
        <w:t>2022</w:t>
      </w:r>
      <w:r w:rsidRPr="00F03742">
        <w:rPr>
          <w:rFonts w:asciiTheme="minorEastAsia" w:hAnsiTheme="minorEastAsia" w:cs="仿宋_GB2312" w:hint="eastAsia"/>
          <w:sz w:val="24"/>
          <w:szCs w:val="24"/>
        </w:rPr>
        <w:t>〕</w:t>
      </w:r>
      <w:r w:rsidRPr="00F03742">
        <w:rPr>
          <w:rFonts w:asciiTheme="minorEastAsia" w:hAnsiTheme="minorEastAsia" w:cs="仿宋_GB2312"/>
          <w:sz w:val="24"/>
          <w:szCs w:val="24"/>
        </w:rPr>
        <w:t xml:space="preserve">19 </w:t>
      </w:r>
      <w:r w:rsidRPr="00F03742">
        <w:rPr>
          <w:rFonts w:asciiTheme="minorEastAsia" w:hAnsiTheme="minorEastAsia" w:cs="仿宋_GB2312" w:hint="eastAsia"/>
          <w:sz w:val="24"/>
          <w:szCs w:val="24"/>
        </w:rPr>
        <w:t>号）规定的小微企业报价给予</w:t>
      </w:r>
      <w:r w:rsidRPr="00F03742">
        <w:rPr>
          <w:rFonts w:asciiTheme="minorEastAsia" w:hAnsiTheme="minorEastAsia" w:cs="仿宋_GB2312"/>
          <w:sz w:val="24"/>
          <w:szCs w:val="24"/>
        </w:rPr>
        <w:t>20%</w:t>
      </w:r>
      <w:r w:rsidRPr="00F03742">
        <w:rPr>
          <w:rFonts w:asciiTheme="minorEastAsia" w:hAnsiTheme="minorEastAsia" w:cs="仿宋_GB2312" w:hint="eastAsia"/>
          <w:sz w:val="24"/>
          <w:szCs w:val="24"/>
        </w:rPr>
        <w:t>的扣除，用扣除后的价格参与评审。以联合体形式参加政府采购活动，</w:t>
      </w:r>
    </w:p>
    <w:p w:rsidR="00A47FAB" w:rsidRPr="00F03742" w:rsidRDefault="00A47FAB" w:rsidP="00A47FAB">
      <w:pPr>
        <w:spacing w:line="360" w:lineRule="auto"/>
        <w:rPr>
          <w:rFonts w:asciiTheme="minorEastAsia" w:hAnsiTheme="minorEastAsia" w:cs="仿宋_GB2312"/>
          <w:sz w:val="24"/>
          <w:szCs w:val="24"/>
        </w:rPr>
      </w:pPr>
      <w:r w:rsidRPr="00F03742">
        <w:rPr>
          <w:rFonts w:asciiTheme="minorEastAsia" w:hAnsiTheme="minorEastAsia" w:cs="仿宋_GB2312" w:hint="eastAsia"/>
          <w:sz w:val="24"/>
          <w:szCs w:val="24"/>
        </w:rPr>
        <w:t>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sidRPr="00F03742">
        <w:rPr>
          <w:rFonts w:asciiTheme="minorEastAsia" w:hAnsiTheme="minorEastAsia" w:cs="仿宋_GB2312"/>
          <w:sz w:val="24"/>
          <w:szCs w:val="24"/>
        </w:rPr>
        <w:t>30%</w:t>
      </w:r>
      <w:r w:rsidRPr="00F03742">
        <w:rPr>
          <w:rFonts w:asciiTheme="minorEastAsia" w:hAnsiTheme="minorEastAsia" w:cs="仿宋_GB2312" w:hint="eastAsia"/>
          <w:sz w:val="24"/>
          <w:szCs w:val="24"/>
        </w:rPr>
        <w:t>以上的，对联合体或者大中型企业的报价给予</w:t>
      </w:r>
      <w:r>
        <w:rPr>
          <w:rFonts w:asciiTheme="minorEastAsia" w:hAnsiTheme="minorEastAsia" w:cs="仿宋_GB2312" w:hint="eastAsia"/>
          <w:sz w:val="24"/>
          <w:szCs w:val="24"/>
        </w:rPr>
        <w:t>4</w:t>
      </w:r>
      <w:r w:rsidRPr="00F03742">
        <w:rPr>
          <w:rFonts w:asciiTheme="minorEastAsia" w:hAnsiTheme="minorEastAsia" w:cs="仿宋_GB2312"/>
          <w:sz w:val="24"/>
          <w:szCs w:val="24"/>
        </w:rPr>
        <w:t>%</w:t>
      </w:r>
      <w:r>
        <w:rPr>
          <w:rFonts w:asciiTheme="minorEastAsia" w:hAnsiTheme="minorEastAsia" w:cs="仿宋_GB2312" w:hint="eastAsia"/>
          <w:sz w:val="24"/>
          <w:szCs w:val="24"/>
        </w:rPr>
        <w:t>-6</w:t>
      </w:r>
      <w:r w:rsidRPr="00F03742">
        <w:rPr>
          <w:rFonts w:asciiTheme="minorEastAsia" w:hAnsiTheme="minorEastAsia" w:cs="仿宋_GB2312"/>
          <w:sz w:val="24"/>
          <w:szCs w:val="24"/>
        </w:rPr>
        <w:t>%</w:t>
      </w:r>
      <w:r w:rsidRPr="00F03742">
        <w:rPr>
          <w:rFonts w:asciiTheme="minorEastAsia" w:hAnsiTheme="minorEastAsia" w:cs="仿宋_GB2312" w:hint="eastAsia"/>
          <w:sz w:val="24"/>
          <w:szCs w:val="24"/>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rsidR="00A47FAB" w:rsidRPr="00F03742" w:rsidRDefault="00A47FAB" w:rsidP="00A47FAB">
      <w:pPr>
        <w:spacing w:line="360" w:lineRule="auto"/>
        <w:rPr>
          <w:rFonts w:asciiTheme="minorEastAsia" w:hAnsiTheme="minorEastAsia" w:cs="仿宋_GB2312"/>
          <w:sz w:val="24"/>
          <w:szCs w:val="24"/>
        </w:rPr>
      </w:pPr>
      <w:r w:rsidRPr="00F03742">
        <w:rPr>
          <w:rFonts w:asciiTheme="minorEastAsia" w:hAnsiTheme="minorEastAsia" w:cs="仿宋_GB2312" w:hint="eastAsia"/>
          <w:sz w:val="24"/>
          <w:szCs w:val="24"/>
        </w:rPr>
        <w:lastRenderedPageBreak/>
        <w:t>小型和微型企业不包含民办非企业单位。</w:t>
      </w:r>
    </w:p>
    <w:p w:rsidR="00A47FAB" w:rsidRDefault="00A47FAB" w:rsidP="00A47FAB">
      <w:pPr>
        <w:spacing w:line="360" w:lineRule="auto"/>
        <w:rPr>
          <w:rFonts w:asciiTheme="minorEastAsia" w:hAnsiTheme="minorEastAsia" w:cs="仿宋_GB2312"/>
          <w:sz w:val="24"/>
          <w:szCs w:val="24"/>
        </w:rPr>
      </w:pPr>
      <w:r w:rsidRPr="00F03742">
        <w:rPr>
          <w:rFonts w:asciiTheme="minorEastAsia" w:hAnsiTheme="minorEastAsia" w:cs="仿宋_GB2312"/>
          <w:sz w:val="24"/>
          <w:szCs w:val="24"/>
        </w:rPr>
        <w:t>2</w:t>
      </w:r>
      <w:r w:rsidRPr="00F03742">
        <w:rPr>
          <w:rFonts w:asciiTheme="minorEastAsia" w:hAnsiTheme="minorEastAsia" w:cs="仿宋_GB2312" w:hint="eastAsia"/>
          <w:sz w:val="24"/>
          <w:szCs w:val="24"/>
        </w:rPr>
        <w:t>）对监狱企业价格给予</w:t>
      </w:r>
      <w:r w:rsidRPr="00F03742">
        <w:rPr>
          <w:rFonts w:asciiTheme="minorEastAsia" w:hAnsiTheme="minorEastAsia" w:cs="仿宋_GB2312"/>
          <w:sz w:val="24"/>
          <w:szCs w:val="24"/>
        </w:rPr>
        <w:t>20%</w:t>
      </w:r>
      <w:r w:rsidRPr="00F03742">
        <w:rPr>
          <w:rFonts w:asciiTheme="minorEastAsia" w:hAnsiTheme="minorEastAsia" w:cs="仿宋_GB2312" w:hint="eastAsia"/>
          <w:sz w:val="24"/>
          <w:szCs w:val="24"/>
        </w:rPr>
        <w:t>的扣除，用扣除后的价格参与评审。监狱企业应当提供由省级以上监狱管理局、戒毒管理局</w:t>
      </w:r>
      <w:r w:rsidRPr="00F03742">
        <w:rPr>
          <w:rFonts w:asciiTheme="minorEastAsia" w:hAnsiTheme="minorEastAsia" w:cs="仿宋_GB2312"/>
          <w:sz w:val="24"/>
          <w:szCs w:val="24"/>
        </w:rPr>
        <w:t>(</w:t>
      </w:r>
      <w:r w:rsidRPr="00F03742">
        <w:rPr>
          <w:rFonts w:asciiTheme="minorEastAsia" w:hAnsiTheme="minorEastAsia" w:cs="仿宋_GB2312" w:hint="eastAsia"/>
          <w:sz w:val="24"/>
          <w:szCs w:val="24"/>
        </w:rPr>
        <w:t>含新疆生产建设兵团</w:t>
      </w:r>
      <w:r w:rsidRPr="00F03742">
        <w:rPr>
          <w:rFonts w:asciiTheme="minorEastAsia" w:hAnsiTheme="minorEastAsia" w:cs="仿宋_GB2312"/>
          <w:sz w:val="24"/>
          <w:szCs w:val="24"/>
        </w:rPr>
        <w:t>)</w:t>
      </w:r>
      <w:r w:rsidRPr="00F03742">
        <w:rPr>
          <w:rFonts w:asciiTheme="minorEastAsia" w:hAnsiTheme="minorEastAsia" w:cs="仿宋_GB2312" w:hint="eastAsia"/>
          <w:sz w:val="24"/>
          <w:szCs w:val="24"/>
        </w:rPr>
        <w:t>出具的属于监狱企业的证明文件。</w:t>
      </w:r>
    </w:p>
    <w:p w:rsidR="00A47FAB" w:rsidRPr="00F03742" w:rsidRDefault="00A47FAB" w:rsidP="00A47FAB">
      <w:pPr>
        <w:spacing w:line="360" w:lineRule="auto"/>
        <w:rPr>
          <w:rFonts w:asciiTheme="minorEastAsia" w:hAnsiTheme="minorEastAsia" w:cs="仿宋_GB2312"/>
          <w:sz w:val="24"/>
          <w:szCs w:val="24"/>
        </w:rPr>
      </w:pPr>
      <w:r w:rsidRPr="00F03742">
        <w:rPr>
          <w:rFonts w:asciiTheme="minorEastAsia" w:hAnsiTheme="minorEastAsia" w:cs="仿宋_GB2312"/>
          <w:sz w:val="24"/>
          <w:szCs w:val="24"/>
        </w:rPr>
        <w:t>3</w:t>
      </w:r>
      <w:r w:rsidRPr="00F03742">
        <w:rPr>
          <w:rFonts w:asciiTheme="minorEastAsia" w:hAnsiTheme="minorEastAsia" w:cs="仿宋_GB2312" w:hint="eastAsia"/>
          <w:sz w:val="24"/>
          <w:szCs w:val="24"/>
        </w:rPr>
        <w:t>）对残疾人福利性单位提供本单位制造的货物、承担的工程或者服务，或者提供其他残疾人福利性单位制造的货物（不包括使用非残疾人福利性单位注册商标的货物）价格给予</w:t>
      </w:r>
      <w:r w:rsidRPr="00F03742">
        <w:rPr>
          <w:rFonts w:asciiTheme="minorEastAsia" w:hAnsiTheme="minorEastAsia" w:cs="仿宋_GB2312"/>
          <w:sz w:val="24"/>
          <w:szCs w:val="24"/>
        </w:rPr>
        <w:t>20%</w:t>
      </w:r>
      <w:r w:rsidRPr="00F03742">
        <w:rPr>
          <w:rFonts w:asciiTheme="minorEastAsia" w:hAnsiTheme="minorEastAsia" w:cs="仿宋_GB2312" w:hint="eastAsia"/>
          <w:sz w:val="24"/>
          <w:szCs w:val="24"/>
        </w:rPr>
        <w:t>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1F27A1" w:rsidRDefault="0005765E">
      <w:pPr>
        <w:spacing w:line="360" w:lineRule="auto"/>
        <w:ind w:firstLineChars="200" w:firstLine="482"/>
        <w:rPr>
          <w:rFonts w:ascii="宋体" w:hAnsi="宋体" w:cs="宋体"/>
          <w:b/>
          <w:sz w:val="24"/>
          <w:szCs w:val="24"/>
          <w:lang w:val="zh-CN"/>
        </w:rPr>
      </w:pPr>
      <w:r>
        <w:rPr>
          <w:rFonts w:ascii="宋体" w:eastAsia="宋体" w:hAnsi="宋体" w:cs="宋体" w:hint="eastAsia"/>
          <w:b/>
          <w:sz w:val="24"/>
          <w:szCs w:val="24"/>
          <w:lang w:val="zh-CN"/>
        </w:rPr>
        <w:t>落实政府采购政策计算报价</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3008"/>
        <w:gridCol w:w="2720"/>
        <w:gridCol w:w="3021"/>
      </w:tblGrid>
      <w:tr w:rsidR="008C0F1B" w:rsidTr="00E51E3F">
        <w:trPr>
          <w:trHeight w:val="554"/>
        </w:trPr>
        <w:tc>
          <w:tcPr>
            <w:tcW w:w="768" w:type="dxa"/>
            <w:vAlign w:val="center"/>
          </w:tcPr>
          <w:p w:rsidR="008C0F1B" w:rsidRDefault="008C0F1B" w:rsidP="00E51E3F">
            <w:pPr>
              <w:jc w:val="center"/>
              <w:rPr>
                <w:rFonts w:ascii="宋体" w:hAnsi="宋体" w:cs="宋体"/>
                <w:b/>
                <w:sz w:val="24"/>
                <w:szCs w:val="24"/>
                <w:lang w:val="en-GB"/>
              </w:rPr>
            </w:pPr>
            <w:r>
              <w:rPr>
                <w:rFonts w:ascii="宋体" w:eastAsia="宋体" w:hAnsi="宋体" w:cs="宋体" w:hint="eastAsia"/>
                <w:b/>
                <w:sz w:val="24"/>
                <w:szCs w:val="24"/>
                <w:lang w:val="en-GB"/>
              </w:rPr>
              <w:t>序号</w:t>
            </w:r>
          </w:p>
        </w:tc>
        <w:tc>
          <w:tcPr>
            <w:tcW w:w="3008" w:type="dxa"/>
            <w:vAlign w:val="center"/>
          </w:tcPr>
          <w:p w:rsidR="008C0F1B" w:rsidRDefault="008C0F1B" w:rsidP="00E51E3F">
            <w:pPr>
              <w:jc w:val="center"/>
              <w:rPr>
                <w:rFonts w:ascii="宋体" w:hAnsi="宋体" w:cs="宋体"/>
                <w:b/>
                <w:sz w:val="24"/>
                <w:szCs w:val="24"/>
                <w:lang w:val="en-GB"/>
              </w:rPr>
            </w:pPr>
            <w:r>
              <w:rPr>
                <w:rFonts w:ascii="宋体" w:eastAsia="宋体" w:hAnsi="宋体" w:cs="宋体" w:hint="eastAsia"/>
                <w:b/>
                <w:sz w:val="24"/>
                <w:szCs w:val="24"/>
                <w:lang w:val="en-GB"/>
              </w:rPr>
              <w:t>情形</w:t>
            </w:r>
          </w:p>
        </w:tc>
        <w:tc>
          <w:tcPr>
            <w:tcW w:w="2720" w:type="dxa"/>
            <w:vAlign w:val="center"/>
          </w:tcPr>
          <w:p w:rsidR="008C0F1B" w:rsidRDefault="008C0F1B" w:rsidP="00E51E3F">
            <w:pPr>
              <w:jc w:val="center"/>
              <w:rPr>
                <w:rFonts w:ascii="宋体" w:hAnsi="宋体" w:cs="宋体"/>
                <w:b/>
                <w:sz w:val="24"/>
                <w:szCs w:val="24"/>
                <w:lang w:val="en-GB"/>
              </w:rPr>
            </w:pPr>
            <w:r>
              <w:rPr>
                <w:rFonts w:ascii="宋体" w:eastAsia="宋体" w:hAnsi="宋体" w:cs="宋体" w:hint="eastAsia"/>
                <w:b/>
                <w:sz w:val="24"/>
                <w:szCs w:val="24"/>
              </w:rPr>
              <w:t>价格扣除</w:t>
            </w:r>
            <w:r>
              <w:rPr>
                <w:rFonts w:ascii="宋体" w:eastAsia="宋体" w:hAnsi="宋体" w:cs="宋体" w:hint="eastAsia"/>
                <w:b/>
                <w:sz w:val="24"/>
                <w:szCs w:val="24"/>
                <w:lang w:val="en-GB"/>
              </w:rPr>
              <w:t>比例</w:t>
            </w:r>
          </w:p>
        </w:tc>
        <w:tc>
          <w:tcPr>
            <w:tcW w:w="3021" w:type="dxa"/>
            <w:vAlign w:val="center"/>
          </w:tcPr>
          <w:p w:rsidR="008C0F1B" w:rsidRDefault="008C0F1B" w:rsidP="00E51E3F">
            <w:pPr>
              <w:jc w:val="center"/>
              <w:rPr>
                <w:rFonts w:ascii="宋体" w:hAnsi="宋体" w:cs="宋体"/>
                <w:b/>
                <w:sz w:val="24"/>
                <w:szCs w:val="24"/>
                <w:lang w:val="en-GB"/>
              </w:rPr>
            </w:pPr>
            <w:r>
              <w:rPr>
                <w:rFonts w:ascii="宋体" w:eastAsia="宋体" w:hAnsi="宋体" w:cs="宋体" w:hint="eastAsia"/>
                <w:b/>
                <w:sz w:val="24"/>
                <w:szCs w:val="24"/>
                <w:lang w:val="en-GB"/>
              </w:rPr>
              <w:t>计算公式</w:t>
            </w:r>
          </w:p>
        </w:tc>
      </w:tr>
      <w:tr w:rsidR="008C0F1B" w:rsidTr="00E51E3F">
        <w:trPr>
          <w:trHeight w:val="887"/>
        </w:trPr>
        <w:tc>
          <w:tcPr>
            <w:tcW w:w="768" w:type="dxa"/>
            <w:vAlign w:val="center"/>
          </w:tcPr>
          <w:p w:rsidR="008C0F1B" w:rsidRDefault="008C0F1B" w:rsidP="00E51E3F">
            <w:pPr>
              <w:jc w:val="center"/>
              <w:rPr>
                <w:rFonts w:ascii="宋体" w:hAnsi="宋体" w:cs="宋体"/>
                <w:b/>
                <w:sz w:val="24"/>
                <w:szCs w:val="24"/>
                <w:lang w:val="en-GB"/>
              </w:rPr>
            </w:pPr>
            <w:r>
              <w:rPr>
                <w:rFonts w:ascii="宋体" w:eastAsia="宋体" w:hAnsi="宋体" w:cs="宋体" w:hint="eastAsia"/>
                <w:b/>
                <w:sz w:val="24"/>
                <w:szCs w:val="24"/>
                <w:lang w:val="en-GB"/>
              </w:rPr>
              <w:t>1</w:t>
            </w:r>
          </w:p>
        </w:tc>
        <w:tc>
          <w:tcPr>
            <w:tcW w:w="3008" w:type="dxa"/>
            <w:vAlign w:val="center"/>
          </w:tcPr>
          <w:p w:rsidR="008C0F1B" w:rsidRDefault="008C0F1B" w:rsidP="00E51E3F">
            <w:pPr>
              <w:jc w:val="center"/>
              <w:rPr>
                <w:rFonts w:ascii="宋体" w:hAnsi="宋体" w:cs="宋体"/>
                <w:b/>
                <w:sz w:val="24"/>
                <w:szCs w:val="24"/>
                <w:lang w:val="en-GB"/>
              </w:rPr>
            </w:pPr>
            <w:r>
              <w:rPr>
                <w:rFonts w:ascii="宋体" w:eastAsia="宋体" w:hAnsi="宋体" w:cs="宋体" w:hint="eastAsia"/>
                <w:sz w:val="24"/>
                <w:szCs w:val="24"/>
                <w:lang w:val="en-GB"/>
              </w:rPr>
              <w:t>非联合体供应商</w:t>
            </w:r>
          </w:p>
        </w:tc>
        <w:tc>
          <w:tcPr>
            <w:tcW w:w="2720" w:type="dxa"/>
            <w:vAlign w:val="center"/>
          </w:tcPr>
          <w:p w:rsidR="008C0F1B" w:rsidRDefault="008C0F1B" w:rsidP="00E51E3F">
            <w:pPr>
              <w:jc w:val="center"/>
              <w:rPr>
                <w:rFonts w:ascii="宋体" w:hAnsi="宋体" w:cs="宋体"/>
                <w:b/>
                <w:sz w:val="24"/>
                <w:szCs w:val="24"/>
                <w:lang w:val="en-GB"/>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20</w:t>
            </w:r>
            <w:r>
              <w:rPr>
                <w:rFonts w:ascii="宋体" w:eastAsia="宋体" w:hAnsi="宋体" w:cs="宋体" w:hint="eastAsia"/>
                <w:sz w:val="24"/>
                <w:szCs w:val="24"/>
              </w:rPr>
              <w:t>%</w:t>
            </w:r>
          </w:p>
        </w:tc>
        <w:tc>
          <w:tcPr>
            <w:tcW w:w="3021" w:type="dxa"/>
            <w:vMerge w:val="restart"/>
            <w:shd w:val="clear" w:color="auto" w:fill="auto"/>
            <w:vAlign w:val="center"/>
          </w:tcPr>
          <w:p w:rsidR="008C0F1B" w:rsidRDefault="008C0F1B" w:rsidP="00E51E3F">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小型和微型企业产品的价格</w:t>
            </w:r>
            <w:r>
              <w:rPr>
                <w:rFonts w:ascii="宋体" w:eastAsia="宋体" w:hAnsi="宋体" w:cs="宋体" w:hint="eastAsia"/>
                <w:sz w:val="24"/>
                <w:szCs w:val="24"/>
                <w:lang w:val="en-GB"/>
              </w:rPr>
              <w:t>×（1-20%）</w:t>
            </w:r>
          </w:p>
          <w:p w:rsidR="008C0F1B" w:rsidRDefault="008C0F1B" w:rsidP="00E51E3F">
            <w:pPr>
              <w:jc w:val="center"/>
              <w:rPr>
                <w:rFonts w:ascii="宋体" w:hAnsi="宋体" w:cs="宋体"/>
                <w:b/>
                <w:sz w:val="24"/>
                <w:szCs w:val="24"/>
                <w:lang w:val="en-GB"/>
              </w:rPr>
            </w:pPr>
          </w:p>
        </w:tc>
      </w:tr>
      <w:tr w:rsidR="008C0F1B" w:rsidTr="00E51E3F">
        <w:trPr>
          <w:trHeight w:val="1407"/>
        </w:trPr>
        <w:tc>
          <w:tcPr>
            <w:tcW w:w="768" w:type="dxa"/>
            <w:vAlign w:val="center"/>
          </w:tcPr>
          <w:p w:rsidR="008C0F1B" w:rsidRDefault="008C0F1B" w:rsidP="00E51E3F">
            <w:pPr>
              <w:jc w:val="center"/>
              <w:rPr>
                <w:rFonts w:ascii="宋体" w:hAnsi="宋体" w:cs="宋体"/>
                <w:b/>
                <w:sz w:val="24"/>
                <w:szCs w:val="24"/>
                <w:lang w:val="en-GB"/>
              </w:rPr>
            </w:pPr>
            <w:r>
              <w:rPr>
                <w:rFonts w:ascii="宋体" w:eastAsia="宋体" w:hAnsi="宋体" w:cs="宋体" w:hint="eastAsia"/>
                <w:b/>
                <w:sz w:val="24"/>
                <w:szCs w:val="24"/>
                <w:lang w:val="en-GB"/>
              </w:rPr>
              <w:t>2</w:t>
            </w:r>
          </w:p>
        </w:tc>
        <w:tc>
          <w:tcPr>
            <w:tcW w:w="3008" w:type="dxa"/>
            <w:vAlign w:val="center"/>
          </w:tcPr>
          <w:p w:rsidR="008C0F1B" w:rsidRDefault="008C0F1B" w:rsidP="00E51E3F">
            <w:pPr>
              <w:jc w:val="center"/>
              <w:rPr>
                <w:rFonts w:ascii="宋体" w:hAnsi="宋体" w:cs="宋体"/>
                <w:b/>
                <w:sz w:val="24"/>
                <w:szCs w:val="24"/>
              </w:rPr>
            </w:pPr>
            <w:r>
              <w:rPr>
                <w:rFonts w:ascii="宋体" w:eastAsia="宋体" w:hAnsi="宋体" w:cs="宋体" w:hint="eastAsia"/>
                <w:sz w:val="24"/>
                <w:szCs w:val="24"/>
                <w:lang w:val="en-GB"/>
              </w:rPr>
              <w:t>联合体各方均为小型、微型企业</w:t>
            </w:r>
          </w:p>
        </w:tc>
        <w:tc>
          <w:tcPr>
            <w:tcW w:w="2720" w:type="dxa"/>
            <w:vAlign w:val="center"/>
          </w:tcPr>
          <w:p w:rsidR="008C0F1B" w:rsidRDefault="008C0F1B" w:rsidP="00E51E3F">
            <w:pPr>
              <w:jc w:val="center"/>
              <w:rPr>
                <w:rFonts w:ascii="宋体" w:hAnsi="宋体" w:cs="宋体"/>
                <w:sz w:val="24"/>
                <w:szCs w:val="24"/>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20</w:t>
            </w:r>
            <w:r>
              <w:rPr>
                <w:rFonts w:ascii="宋体" w:eastAsia="宋体" w:hAnsi="宋体" w:cs="宋体" w:hint="eastAsia"/>
                <w:sz w:val="24"/>
                <w:szCs w:val="24"/>
              </w:rPr>
              <w:t>%</w:t>
            </w:r>
          </w:p>
          <w:p w:rsidR="008C0F1B" w:rsidRDefault="008C0F1B" w:rsidP="00E51E3F">
            <w:pPr>
              <w:jc w:val="center"/>
              <w:rPr>
                <w:rFonts w:ascii="宋体" w:hAnsi="宋体" w:cs="宋体"/>
                <w:b/>
                <w:sz w:val="24"/>
                <w:szCs w:val="24"/>
                <w:lang w:val="en-GB"/>
              </w:rPr>
            </w:pPr>
            <w:r>
              <w:rPr>
                <w:rFonts w:ascii="宋体" w:eastAsia="宋体" w:hAnsi="宋体" w:cs="宋体" w:hint="eastAsia"/>
                <w:sz w:val="24"/>
                <w:szCs w:val="24"/>
              </w:rPr>
              <w:t>（不再享受序号3的价格折扣）</w:t>
            </w:r>
          </w:p>
        </w:tc>
        <w:tc>
          <w:tcPr>
            <w:tcW w:w="3021" w:type="dxa"/>
            <w:vMerge/>
            <w:shd w:val="clear" w:color="auto" w:fill="auto"/>
          </w:tcPr>
          <w:p w:rsidR="008C0F1B" w:rsidRDefault="008C0F1B" w:rsidP="00E51E3F">
            <w:pPr>
              <w:rPr>
                <w:rFonts w:ascii="宋体" w:hAnsi="宋体" w:cs="宋体"/>
                <w:sz w:val="24"/>
                <w:szCs w:val="24"/>
                <w:lang w:val="en-GB"/>
              </w:rPr>
            </w:pPr>
          </w:p>
        </w:tc>
      </w:tr>
      <w:tr w:rsidR="008C0F1B" w:rsidTr="00E51E3F">
        <w:trPr>
          <w:trHeight w:val="704"/>
        </w:trPr>
        <w:tc>
          <w:tcPr>
            <w:tcW w:w="768" w:type="dxa"/>
            <w:vAlign w:val="center"/>
          </w:tcPr>
          <w:p w:rsidR="008C0F1B" w:rsidRDefault="008C0F1B" w:rsidP="00E51E3F">
            <w:pPr>
              <w:jc w:val="center"/>
              <w:rPr>
                <w:rFonts w:ascii="宋体" w:hAnsi="宋体" w:cs="宋体"/>
                <w:b/>
                <w:sz w:val="24"/>
                <w:szCs w:val="24"/>
                <w:lang w:val="en-GB"/>
              </w:rPr>
            </w:pPr>
            <w:r>
              <w:rPr>
                <w:rFonts w:ascii="宋体" w:eastAsia="宋体" w:hAnsi="宋体" w:cs="宋体" w:hint="eastAsia"/>
                <w:b/>
                <w:sz w:val="24"/>
                <w:szCs w:val="24"/>
                <w:lang w:val="en-GB"/>
              </w:rPr>
              <w:t>3</w:t>
            </w:r>
          </w:p>
        </w:tc>
        <w:tc>
          <w:tcPr>
            <w:tcW w:w="3008" w:type="dxa"/>
            <w:vAlign w:val="center"/>
          </w:tcPr>
          <w:p w:rsidR="008C0F1B" w:rsidRDefault="008C0F1B" w:rsidP="00E51E3F">
            <w:pPr>
              <w:jc w:val="center"/>
              <w:rPr>
                <w:rFonts w:ascii="宋体" w:hAnsi="宋体" w:cs="宋体"/>
                <w:b/>
                <w:sz w:val="24"/>
                <w:szCs w:val="24"/>
                <w:lang w:val="en-GB"/>
              </w:rPr>
            </w:pPr>
            <w:r>
              <w:rPr>
                <w:rFonts w:ascii="宋体" w:eastAsia="宋体" w:hAnsi="宋体" w:cs="宋体" w:hint="eastAsia"/>
                <w:sz w:val="24"/>
                <w:szCs w:val="24"/>
                <w:lang w:val="en-GB"/>
              </w:rPr>
              <w:t>联合体一方为小型、微型企业且小型、微型企业协议合同金额占联合体协议合同总金额30%以上的</w:t>
            </w:r>
          </w:p>
        </w:tc>
        <w:tc>
          <w:tcPr>
            <w:tcW w:w="2720" w:type="dxa"/>
            <w:vAlign w:val="center"/>
          </w:tcPr>
          <w:p w:rsidR="008C0F1B" w:rsidRDefault="008C0F1B" w:rsidP="00E51E3F">
            <w:pPr>
              <w:jc w:val="center"/>
              <w:rPr>
                <w:rFonts w:ascii="宋体" w:hAnsi="宋体" w:cs="宋体"/>
                <w:sz w:val="24"/>
                <w:szCs w:val="24"/>
                <w:lang w:val="en-GB"/>
              </w:rPr>
            </w:pPr>
            <w:r>
              <w:rPr>
                <w:rFonts w:ascii="宋体" w:eastAsia="宋体" w:hAnsi="宋体" w:cs="宋体" w:hint="eastAsia"/>
                <w:sz w:val="24"/>
                <w:szCs w:val="24"/>
                <w:lang w:val="en-GB"/>
              </w:rPr>
              <w:t>对联合体总金额扣除</w:t>
            </w:r>
          </w:p>
          <w:p w:rsidR="008C0F1B" w:rsidRDefault="008C0F1B" w:rsidP="00E51E3F">
            <w:pPr>
              <w:jc w:val="center"/>
              <w:rPr>
                <w:rFonts w:ascii="宋体" w:hAnsi="宋体" w:cs="宋体"/>
                <w:b/>
                <w:sz w:val="24"/>
                <w:szCs w:val="24"/>
                <w:lang w:val="en-GB"/>
              </w:rPr>
            </w:pPr>
            <w:r>
              <w:rPr>
                <w:rFonts w:ascii="宋体" w:eastAsia="宋体" w:hAnsi="宋体" w:cs="宋体" w:hint="eastAsia"/>
                <w:sz w:val="24"/>
                <w:szCs w:val="24"/>
              </w:rPr>
              <w:t>%</w:t>
            </w:r>
          </w:p>
        </w:tc>
        <w:tc>
          <w:tcPr>
            <w:tcW w:w="3021" w:type="dxa"/>
            <w:shd w:val="clear" w:color="auto" w:fill="auto"/>
            <w:vAlign w:val="center"/>
          </w:tcPr>
          <w:p w:rsidR="008C0F1B" w:rsidRDefault="008C0F1B" w:rsidP="00E51E3F">
            <w:pPr>
              <w:jc w:val="center"/>
              <w:rPr>
                <w:rFonts w:ascii="宋体" w:hAnsi="宋体" w:cs="宋体"/>
                <w:sz w:val="24"/>
                <w:szCs w:val="24"/>
                <w:u w:val="single"/>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(1-</w:t>
            </w:r>
            <w:r>
              <w:rPr>
                <w:rFonts w:ascii="宋体" w:eastAsia="宋体" w:hAnsi="宋体" w:cs="宋体" w:hint="eastAsia"/>
                <w:sz w:val="24"/>
                <w:szCs w:val="24"/>
                <w:u w:val="single"/>
              </w:rPr>
              <w:t xml:space="preserve"> %)</w:t>
            </w:r>
          </w:p>
          <w:p w:rsidR="008C0F1B" w:rsidRDefault="008C0F1B" w:rsidP="00E51E3F">
            <w:pPr>
              <w:jc w:val="center"/>
              <w:rPr>
                <w:rFonts w:ascii="宋体" w:hAnsi="宋体" w:cs="宋体"/>
                <w:b/>
                <w:sz w:val="24"/>
                <w:szCs w:val="24"/>
                <w:lang w:val="en-GB"/>
              </w:rPr>
            </w:pPr>
          </w:p>
        </w:tc>
      </w:tr>
      <w:tr w:rsidR="008C0F1B" w:rsidTr="00E51E3F">
        <w:trPr>
          <w:trHeight w:val="704"/>
        </w:trPr>
        <w:tc>
          <w:tcPr>
            <w:tcW w:w="768" w:type="dxa"/>
            <w:vAlign w:val="center"/>
          </w:tcPr>
          <w:p w:rsidR="008C0F1B" w:rsidRDefault="008C0F1B" w:rsidP="00E51E3F">
            <w:pPr>
              <w:jc w:val="center"/>
              <w:rPr>
                <w:rFonts w:ascii="宋体" w:hAnsi="宋体" w:cs="宋体"/>
                <w:b/>
                <w:sz w:val="24"/>
                <w:szCs w:val="24"/>
                <w:lang w:val="en-GB"/>
              </w:rPr>
            </w:pPr>
            <w:r>
              <w:rPr>
                <w:rFonts w:ascii="宋体" w:eastAsia="宋体" w:hAnsi="宋体" w:cs="宋体" w:hint="eastAsia"/>
                <w:b/>
                <w:sz w:val="24"/>
                <w:szCs w:val="24"/>
                <w:lang w:val="en-GB"/>
              </w:rPr>
              <w:t>4</w:t>
            </w:r>
          </w:p>
        </w:tc>
        <w:tc>
          <w:tcPr>
            <w:tcW w:w="3008" w:type="dxa"/>
            <w:vAlign w:val="center"/>
          </w:tcPr>
          <w:p w:rsidR="008C0F1B" w:rsidRDefault="008C0F1B" w:rsidP="00E51E3F">
            <w:pPr>
              <w:jc w:val="center"/>
              <w:rPr>
                <w:rFonts w:ascii="宋体" w:hAnsi="宋体" w:cs="宋体"/>
                <w:sz w:val="24"/>
                <w:szCs w:val="24"/>
                <w:lang w:val="en-GB"/>
              </w:rPr>
            </w:pPr>
            <w:r>
              <w:rPr>
                <w:rFonts w:ascii="宋体" w:eastAsia="宋体" w:hAnsi="宋体" w:cs="宋体" w:hint="eastAsia"/>
                <w:sz w:val="24"/>
                <w:szCs w:val="24"/>
                <w:lang w:val="en-GB"/>
              </w:rPr>
              <w:t>监狱企业</w:t>
            </w:r>
          </w:p>
        </w:tc>
        <w:tc>
          <w:tcPr>
            <w:tcW w:w="2720" w:type="dxa"/>
            <w:vAlign w:val="center"/>
          </w:tcPr>
          <w:p w:rsidR="008C0F1B" w:rsidRDefault="008C0F1B" w:rsidP="00E51E3F">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8C0F1B" w:rsidRDefault="008C0F1B" w:rsidP="00E51E3F">
            <w:pPr>
              <w:jc w:val="center"/>
              <w:rPr>
                <w:rFonts w:ascii="宋体" w:hAnsi="宋体" w:cs="宋体"/>
                <w:sz w:val="24"/>
                <w:szCs w:val="24"/>
                <w:lang w:val="en-GB"/>
              </w:rPr>
            </w:pPr>
            <w:r>
              <w:rPr>
                <w:rFonts w:ascii="宋体" w:eastAsia="宋体" w:hAnsi="宋体" w:cs="宋体" w:hint="eastAsia"/>
                <w:sz w:val="24"/>
                <w:szCs w:val="24"/>
                <w:lang w:val="en-GB"/>
              </w:rPr>
              <w:t>对监狱企业产品价格扣除</w:t>
            </w:r>
            <w:r>
              <w:rPr>
                <w:rFonts w:ascii="宋体" w:eastAsia="宋体" w:hAnsi="宋体" w:cs="宋体" w:hint="eastAsia"/>
                <w:sz w:val="24"/>
                <w:szCs w:val="24"/>
                <w:u w:val="single"/>
              </w:rPr>
              <w:t>20</w:t>
            </w:r>
            <w:r>
              <w:rPr>
                <w:rFonts w:ascii="宋体" w:eastAsia="宋体" w:hAnsi="宋体" w:cs="宋体" w:hint="eastAsia"/>
                <w:sz w:val="24"/>
                <w:szCs w:val="24"/>
              </w:rPr>
              <w:t>%</w:t>
            </w:r>
          </w:p>
        </w:tc>
        <w:tc>
          <w:tcPr>
            <w:tcW w:w="3021" w:type="dxa"/>
            <w:shd w:val="clear" w:color="auto" w:fill="auto"/>
            <w:vAlign w:val="center"/>
          </w:tcPr>
          <w:p w:rsidR="008C0F1B" w:rsidRDefault="008C0F1B" w:rsidP="00E51E3F">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监狱企业产品的价格</w:t>
            </w:r>
            <w:r>
              <w:rPr>
                <w:rFonts w:ascii="宋体" w:eastAsia="宋体" w:hAnsi="宋体" w:cs="宋体" w:hint="eastAsia"/>
                <w:sz w:val="24"/>
                <w:szCs w:val="24"/>
                <w:lang w:val="en-GB"/>
              </w:rPr>
              <w:t>×20%</w:t>
            </w:r>
          </w:p>
        </w:tc>
      </w:tr>
      <w:tr w:rsidR="008C0F1B" w:rsidTr="00E51E3F">
        <w:trPr>
          <w:trHeight w:val="704"/>
        </w:trPr>
        <w:tc>
          <w:tcPr>
            <w:tcW w:w="768" w:type="dxa"/>
            <w:vAlign w:val="center"/>
          </w:tcPr>
          <w:p w:rsidR="008C0F1B" w:rsidRDefault="008C0F1B" w:rsidP="00E51E3F">
            <w:pPr>
              <w:jc w:val="center"/>
              <w:rPr>
                <w:rFonts w:ascii="宋体" w:hAnsi="宋体" w:cs="宋体"/>
                <w:b/>
                <w:sz w:val="24"/>
                <w:szCs w:val="24"/>
                <w:lang w:val="en-GB"/>
              </w:rPr>
            </w:pPr>
            <w:r>
              <w:rPr>
                <w:rFonts w:ascii="宋体" w:eastAsia="宋体" w:hAnsi="宋体" w:cs="宋体" w:hint="eastAsia"/>
                <w:b/>
                <w:sz w:val="24"/>
                <w:szCs w:val="24"/>
                <w:lang w:val="en-GB"/>
              </w:rPr>
              <w:t>5</w:t>
            </w:r>
          </w:p>
        </w:tc>
        <w:tc>
          <w:tcPr>
            <w:tcW w:w="3008" w:type="dxa"/>
            <w:vAlign w:val="center"/>
          </w:tcPr>
          <w:p w:rsidR="008C0F1B" w:rsidRDefault="008C0F1B" w:rsidP="00E51E3F">
            <w:pPr>
              <w:jc w:val="center"/>
              <w:rPr>
                <w:rFonts w:ascii="宋体" w:hAnsi="宋体" w:cs="宋体"/>
                <w:sz w:val="24"/>
                <w:szCs w:val="24"/>
                <w:lang w:val="en-GB"/>
              </w:rPr>
            </w:pPr>
            <w:r>
              <w:rPr>
                <w:rFonts w:ascii="宋体" w:eastAsia="宋体" w:hAnsi="宋体" w:cs="宋体" w:hint="eastAsia"/>
                <w:sz w:val="24"/>
                <w:szCs w:val="24"/>
                <w:lang w:val="en-GB"/>
              </w:rPr>
              <w:t>残疾人福利性单位</w:t>
            </w:r>
          </w:p>
        </w:tc>
        <w:tc>
          <w:tcPr>
            <w:tcW w:w="2720" w:type="dxa"/>
            <w:vAlign w:val="center"/>
          </w:tcPr>
          <w:p w:rsidR="008C0F1B" w:rsidRDefault="008C0F1B" w:rsidP="00E51E3F">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8C0F1B" w:rsidRDefault="008C0F1B" w:rsidP="00E51E3F">
            <w:pPr>
              <w:jc w:val="center"/>
              <w:rPr>
                <w:rFonts w:ascii="宋体" w:hAnsi="宋体" w:cs="宋体"/>
                <w:sz w:val="24"/>
                <w:szCs w:val="24"/>
                <w:lang w:val="en-GB"/>
              </w:rPr>
            </w:pPr>
            <w:r>
              <w:rPr>
                <w:rFonts w:ascii="宋体" w:eastAsia="宋体" w:hAnsi="宋体" w:cs="宋体" w:hint="eastAsia"/>
                <w:sz w:val="24"/>
                <w:szCs w:val="24"/>
                <w:lang w:val="en-GB"/>
              </w:rPr>
              <w:t>对残疾人福利性单位产品价格扣除</w:t>
            </w:r>
            <w:r>
              <w:rPr>
                <w:rFonts w:ascii="宋体" w:eastAsia="宋体" w:hAnsi="宋体" w:cs="宋体" w:hint="eastAsia"/>
                <w:sz w:val="24"/>
                <w:szCs w:val="24"/>
                <w:u w:val="single"/>
              </w:rPr>
              <w:t>20</w:t>
            </w:r>
            <w:r>
              <w:rPr>
                <w:rFonts w:ascii="宋体" w:eastAsia="宋体" w:hAnsi="宋体" w:cs="宋体" w:hint="eastAsia"/>
                <w:sz w:val="24"/>
                <w:szCs w:val="24"/>
              </w:rPr>
              <w:t>%</w:t>
            </w:r>
          </w:p>
        </w:tc>
        <w:tc>
          <w:tcPr>
            <w:tcW w:w="3021" w:type="dxa"/>
            <w:shd w:val="clear" w:color="auto" w:fill="auto"/>
            <w:vAlign w:val="center"/>
          </w:tcPr>
          <w:p w:rsidR="008C0F1B" w:rsidRDefault="008C0F1B" w:rsidP="00E51E3F">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残疾人福利性单位产品的价格</w:t>
            </w:r>
            <w:r>
              <w:rPr>
                <w:rFonts w:ascii="宋体" w:eastAsia="宋体" w:hAnsi="宋体" w:cs="宋体" w:hint="eastAsia"/>
                <w:sz w:val="24"/>
                <w:szCs w:val="24"/>
                <w:lang w:val="en-GB"/>
              </w:rPr>
              <w:t>×20%</w:t>
            </w:r>
          </w:p>
        </w:tc>
      </w:tr>
      <w:tr w:rsidR="008C0F1B" w:rsidTr="00E51E3F">
        <w:trPr>
          <w:trHeight w:val="2570"/>
        </w:trPr>
        <w:tc>
          <w:tcPr>
            <w:tcW w:w="9517" w:type="dxa"/>
            <w:gridSpan w:val="4"/>
            <w:vAlign w:val="center"/>
          </w:tcPr>
          <w:p w:rsidR="008C0F1B" w:rsidRDefault="008C0F1B" w:rsidP="00E51E3F">
            <w:pPr>
              <w:widowControl/>
              <w:adjustRightInd w:val="0"/>
              <w:spacing w:line="360" w:lineRule="auto"/>
              <w:ind w:leftChars="-1" w:left="-2" w:firstLineChars="200" w:firstLine="480"/>
              <w:jc w:val="left"/>
              <w:rPr>
                <w:rFonts w:ascii="宋体" w:hAnsi="宋体" w:cs="宋体"/>
                <w:sz w:val="24"/>
                <w:szCs w:val="24"/>
                <w:lang w:val="zh-CN"/>
              </w:rPr>
            </w:pPr>
            <w:r>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8C0F1B" w:rsidRDefault="008C0F1B" w:rsidP="00E51E3F">
            <w:pPr>
              <w:adjustRightInd w:val="0"/>
              <w:spacing w:line="360" w:lineRule="auto"/>
              <w:ind w:leftChars="-42" w:left="-88" w:firstLineChars="214" w:firstLine="514"/>
              <w:jc w:val="left"/>
              <w:rPr>
                <w:rFonts w:ascii="宋体" w:hAnsi="宋体" w:cs="宋体"/>
                <w:sz w:val="24"/>
                <w:szCs w:val="24"/>
                <w:lang w:val="zh-CN"/>
              </w:rPr>
            </w:pPr>
            <w:r>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1F27A1" w:rsidRDefault="0005765E">
      <w:pPr>
        <w:tabs>
          <w:tab w:val="left" w:pos="1260"/>
        </w:tabs>
        <w:autoSpaceDE w:val="0"/>
        <w:autoSpaceDN w:val="0"/>
        <w:spacing w:line="360" w:lineRule="auto"/>
        <w:contextualSpacing/>
        <w:rPr>
          <w:rFonts w:ascii="宋体" w:hAnsi="宋体" w:cs="宋体"/>
          <w:sz w:val="24"/>
          <w:szCs w:val="24"/>
          <w:lang w:val="zh-CN"/>
        </w:rPr>
      </w:pPr>
      <w:r>
        <w:rPr>
          <w:rFonts w:ascii="宋体" w:eastAsia="宋体" w:hAnsi="宋体" w:cs="宋体" w:hint="eastAsia"/>
          <w:sz w:val="24"/>
          <w:szCs w:val="24"/>
          <w:lang w:val="zh-CN"/>
        </w:rPr>
        <w:t>备注：</w:t>
      </w:r>
    </w:p>
    <w:p w:rsidR="001F27A1" w:rsidRDefault="0005765E">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a、不接受联合体响应的项目，本表中第2项、第3项情形不适用。</w:t>
      </w:r>
    </w:p>
    <w:p w:rsidR="001F27A1" w:rsidRDefault="0005765E">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lastRenderedPageBreak/>
        <w:t>b、小型和微型企业产品包括货物及其提供的服务与工程。</w:t>
      </w:r>
    </w:p>
    <w:p w:rsidR="001F27A1" w:rsidRDefault="0005765E">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c、中小企业、残疾人福利性单位提供其他企业制造的货物的，则该货物的制造商也必须为上述企业，否则不能享受价格优惠。</w:t>
      </w:r>
    </w:p>
    <w:p w:rsidR="001F27A1" w:rsidRDefault="0005765E">
      <w:pPr>
        <w:tabs>
          <w:tab w:val="left" w:pos="1260"/>
        </w:tabs>
        <w:autoSpaceDE w:val="0"/>
        <w:autoSpaceDN w:val="0"/>
        <w:spacing w:line="360" w:lineRule="auto"/>
        <w:ind w:firstLineChars="200" w:firstLine="480"/>
        <w:contextualSpacing/>
        <w:rPr>
          <w:rFonts w:ascii="宋体" w:hAnsi="宋体" w:cs="宋体"/>
          <w:bCs/>
          <w:sz w:val="24"/>
          <w:szCs w:val="24"/>
          <w:lang w:val="en-GB"/>
        </w:rPr>
      </w:pPr>
      <w:r>
        <w:rPr>
          <w:rFonts w:ascii="宋体" w:eastAsia="宋体" w:hAnsi="宋体" w:cs="宋体" w:hint="eastAsia"/>
          <w:sz w:val="24"/>
          <w:szCs w:val="24"/>
          <w:lang w:val="zh-CN"/>
        </w:rPr>
        <w:t>d、残疾人福利性单位属于小型、微型企业的，不重复享受政策</w:t>
      </w:r>
      <w:r>
        <w:rPr>
          <w:rFonts w:ascii="宋体" w:eastAsia="宋体" w:hAnsi="宋体" w:cs="宋体" w:hint="eastAsia"/>
          <w:bCs/>
          <w:sz w:val="24"/>
          <w:szCs w:val="24"/>
          <w:lang w:val="en-GB"/>
        </w:rPr>
        <w:t>。</w:t>
      </w:r>
    </w:p>
    <w:p w:rsidR="001F27A1" w:rsidRDefault="0005765E">
      <w:pPr>
        <w:pStyle w:val="a8"/>
        <w:spacing w:line="360" w:lineRule="auto"/>
        <w:ind w:firstLineChars="200" w:firstLine="480"/>
        <w:contextualSpacing/>
        <w:rPr>
          <w:rFonts w:asciiTheme="minorEastAsia" w:eastAsiaTheme="minorEastAsia" w:hAnsiTheme="minorEastAsia"/>
          <w:b/>
          <w:szCs w:val="24"/>
        </w:rPr>
      </w:pPr>
      <w:r>
        <w:rPr>
          <w:rFonts w:ascii="宋体" w:hAnsi="宋体" w:cs="宋体" w:hint="eastAsia"/>
          <w:szCs w:val="24"/>
          <w:lang w:val="zh-CN"/>
        </w:rPr>
        <w:t>E、小型和微型企业不包括民办非企业单位。</w:t>
      </w:r>
    </w:p>
    <w:p w:rsidR="008C0F1B" w:rsidRDefault="008C0F1B" w:rsidP="008C0F1B">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8C0F1B" w:rsidRDefault="008C0F1B" w:rsidP="008C0F1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8C0F1B" w:rsidRPr="002472FE" w:rsidRDefault="008C0F1B" w:rsidP="008C0F1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2472FE">
        <w:rPr>
          <w:rFonts w:asciiTheme="minorEastAsia" w:hAnsiTheme="minorEastAsia" w:cs="仿宋_GB2312" w:hint="eastAsia"/>
          <w:sz w:val="24"/>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rsidR="008C0F1B" w:rsidRDefault="008C0F1B" w:rsidP="008C0F1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w:t>
      </w:r>
      <w:r w:rsidRPr="002472FE">
        <w:rPr>
          <w:rFonts w:asciiTheme="minorEastAsia" w:hAnsiTheme="minorEastAsia" w:cs="仿宋_GB2312" w:hint="eastAsia"/>
          <w:sz w:val="24"/>
          <w:szCs w:val="24"/>
          <w:lang w:val="zh-CN"/>
        </w:rPr>
        <w:t>投标人所投产品若属于《环境标志产品政府采购品目清单》内产品，投标文件中应提供具有国家确定的认证机构出具的、处于有效期之内的环境标志产品认证证书，评标委员会根据本项目评标标准予以判定并赋分。</w:t>
      </w:r>
    </w:p>
    <w:p w:rsidR="008C0F1B" w:rsidRPr="00562609" w:rsidRDefault="008C0F1B" w:rsidP="008C0F1B">
      <w:pPr>
        <w:spacing w:line="360" w:lineRule="auto"/>
        <w:ind w:firstLineChars="200" w:firstLine="422"/>
        <w:contextualSpacing/>
        <w:rPr>
          <w:rFonts w:ascii="宋体" w:hAnsi="宋体" w:cs="仿宋_GB2312"/>
          <w:b/>
          <w:sz w:val="24"/>
          <w:szCs w:val="24"/>
        </w:rPr>
      </w:pPr>
      <w:r>
        <w:rPr>
          <w:rFonts w:ascii="宋体" w:hAnsi="宋体" w:cs="宋体" w:hint="eastAsia"/>
          <w:b/>
          <w:szCs w:val="24"/>
        </w:rPr>
        <w:t>3、</w:t>
      </w:r>
      <w:r w:rsidRPr="000B07C4">
        <w:rPr>
          <w:rFonts w:ascii="宋体" w:hAnsi="宋体" w:cs="仿宋_GB2312"/>
          <w:b/>
          <w:sz w:val="24"/>
          <w:szCs w:val="24"/>
        </w:rPr>
        <w:t>信息产品要求</w:t>
      </w:r>
    </w:p>
    <w:p w:rsidR="008C0F1B" w:rsidRPr="00562609" w:rsidRDefault="008C0F1B" w:rsidP="008C0F1B">
      <w:pPr>
        <w:wordWrap w:val="0"/>
        <w:autoSpaceDE w:val="0"/>
        <w:autoSpaceDN w:val="0"/>
        <w:spacing w:line="360" w:lineRule="auto"/>
        <w:ind w:firstLineChars="200" w:firstLine="480"/>
        <w:contextualSpacing/>
        <w:rPr>
          <w:rFonts w:ascii="宋体" w:eastAsia="宋体" w:hAnsi="宋体" w:cs="宋体"/>
          <w:sz w:val="24"/>
          <w:szCs w:val="24"/>
        </w:rPr>
      </w:pPr>
      <w:r w:rsidRPr="00562609">
        <w:rPr>
          <w:rFonts w:ascii="宋体" w:eastAsia="宋体" w:hAnsi="宋体" w:cs="宋体" w:hint="eastAsia"/>
          <w:sz w:val="24"/>
          <w:szCs w:val="24"/>
        </w:rPr>
        <w:t>《信息安全产品强制性认证目录》内的产品应提供由中国信息安全认证中心按国家标准认证颁发的有效认证证书。</w:t>
      </w:r>
    </w:p>
    <w:p w:rsidR="008C0F1B" w:rsidRPr="009D3FE6" w:rsidRDefault="008C0F1B" w:rsidP="008C0F1B">
      <w:pPr>
        <w:spacing w:line="360" w:lineRule="auto"/>
        <w:ind w:firstLineChars="200" w:firstLine="482"/>
        <w:contextualSpacing/>
        <w:rPr>
          <w:rFonts w:asciiTheme="minorEastAsia" w:hAnsiTheme="minorEastAsia" w:cs="仿宋_GB2312"/>
          <w:b/>
          <w:sz w:val="24"/>
          <w:szCs w:val="24"/>
          <w:lang w:val="zh-CN"/>
        </w:rPr>
      </w:pPr>
      <w:r w:rsidRPr="009D3FE6">
        <w:rPr>
          <w:rFonts w:asciiTheme="minorEastAsia" w:hAnsiTheme="minorEastAsia" w:cs="仿宋_GB2312" w:hint="eastAsia"/>
          <w:b/>
          <w:sz w:val="24"/>
          <w:szCs w:val="24"/>
          <w:lang w:val="zh-CN"/>
        </w:rPr>
        <w:t>4、支持脱贫攻坚（物业服务项目）</w:t>
      </w:r>
    </w:p>
    <w:p w:rsidR="008C0F1B" w:rsidRDefault="008C0F1B" w:rsidP="008C0F1B">
      <w:pPr>
        <w:wordWrap w:val="0"/>
        <w:spacing w:line="360" w:lineRule="auto"/>
        <w:ind w:firstLineChars="200" w:firstLine="480"/>
        <w:contextualSpacing/>
        <w:rPr>
          <w:rFonts w:asciiTheme="minorEastAsia" w:hAnsiTheme="minorEastAsia" w:cs="仿宋_GB2312"/>
          <w:sz w:val="24"/>
          <w:szCs w:val="24"/>
          <w:lang w:val="zh-CN"/>
        </w:rPr>
      </w:pPr>
      <w:r w:rsidRPr="009D3FE6">
        <w:rPr>
          <w:rFonts w:asciiTheme="minorEastAsia" w:hAnsiTheme="minorEastAsia" w:cs="仿宋_GB2312" w:hint="eastAsia"/>
          <w:sz w:val="24"/>
          <w:szCs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8C0F1B" w:rsidRPr="00C53B26" w:rsidRDefault="008C0F1B" w:rsidP="008C0F1B">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三</w:t>
      </w:r>
      <w:r w:rsidRPr="00C53B26">
        <w:rPr>
          <w:rFonts w:asciiTheme="minorEastAsia" w:hAnsiTheme="minorEastAsia" w:cs="宋体" w:hint="eastAsia"/>
          <w:b/>
          <w:kern w:val="0"/>
          <w:sz w:val="24"/>
          <w:szCs w:val="24"/>
        </w:rPr>
        <w:t>、评审方法</w:t>
      </w:r>
    </w:p>
    <w:p w:rsidR="008C0F1B" w:rsidRPr="00C53B26" w:rsidRDefault="008C0F1B" w:rsidP="008C0F1B">
      <w:pPr>
        <w:wordWrap w:val="0"/>
        <w:autoSpaceDE w:val="0"/>
        <w:autoSpaceDN w:val="0"/>
        <w:spacing w:line="360" w:lineRule="auto"/>
        <w:ind w:firstLineChars="100" w:firstLine="24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从质量和服务均能满足采购文件实质性响应要求的供应商中，按照报价由低到高的顺序提出</w:t>
      </w:r>
      <w:r w:rsidRPr="00C53B26">
        <w:rPr>
          <w:rFonts w:asciiTheme="minorEastAsia" w:hAnsiTheme="minorEastAsia" w:cs="宋体"/>
          <w:kern w:val="0"/>
          <w:sz w:val="24"/>
          <w:szCs w:val="24"/>
        </w:rPr>
        <w:t>3</w:t>
      </w:r>
      <w:r w:rsidRPr="00C53B26">
        <w:rPr>
          <w:rFonts w:asciiTheme="minorEastAsia" w:hAnsiTheme="minorEastAsia" w:cs="宋体" w:hint="eastAsia"/>
          <w:kern w:val="0"/>
          <w:sz w:val="24"/>
          <w:szCs w:val="24"/>
        </w:rPr>
        <w:t>名成交候选人。根据规定</w:t>
      </w:r>
      <w:r w:rsidRPr="00C53B26">
        <w:rPr>
          <w:rFonts w:asciiTheme="minorEastAsia" w:hAnsiTheme="minorEastAsia" w:cs="宋体"/>
          <w:kern w:val="0"/>
          <w:sz w:val="24"/>
          <w:szCs w:val="24"/>
        </w:rPr>
        <w:t>,</w:t>
      </w:r>
      <w:r w:rsidRPr="00C53B26">
        <w:rPr>
          <w:rFonts w:asciiTheme="minorEastAsia" w:hAnsiTheme="minorEastAsia" w:cs="宋体" w:hint="eastAsia"/>
          <w:kern w:val="0"/>
          <w:sz w:val="24"/>
          <w:szCs w:val="24"/>
        </w:rPr>
        <w:t>采购人按照成交候选人排名顺序确定成交供应商。</w:t>
      </w:r>
    </w:p>
    <w:p w:rsidR="008C0F1B" w:rsidRPr="00C53B26" w:rsidRDefault="008C0F1B" w:rsidP="008C0F1B">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四</w:t>
      </w:r>
      <w:r w:rsidRPr="00C53B26">
        <w:rPr>
          <w:rFonts w:asciiTheme="minorEastAsia" w:hAnsiTheme="minorEastAsia" w:cs="宋体" w:hint="eastAsia"/>
          <w:b/>
          <w:kern w:val="0"/>
          <w:sz w:val="24"/>
          <w:szCs w:val="24"/>
        </w:rPr>
        <w:t>、谈判小组编写评审报告。</w:t>
      </w:r>
    </w:p>
    <w:p w:rsidR="008C0F1B" w:rsidRDefault="008C0F1B" w:rsidP="008C0F1B">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评审报告应当由谈判小组全体人员签字认可。谈判小组成员对评审报告有异议的，谈判小组按照少数服从多数的原则推荐成交候选人，采购程序继续进行。对评审报告有异议的谈判小</w:t>
      </w:r>
      <w:r w:rsidRPr="00C53B26">
        <w:rPr>
          <w:rFonts w:asciiTheme="minorEastAsia" w:hAnsiTheme="minorEastAsia" w:cs="宋体" w:hint="eastAsia"/>
          <w:kern w:val="0"/>
          <w:sz w:val="24"/>
          <w:szCs w:val="24"/>
        </w:rPr>
        <w:lastRenderedPageBreak/>
        <w:t>组成员，应当在报告上签署不同意见并说明理由，由谈判小组书面记录相关情况。谈判小组成员拒绝在报告上签字又不书面说明其不同意见和理由的，视为同意评审报告。</w:t>
      </w: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C0F1B" w:rsidRDefault="008C0F1B">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C0F1B" w:rsidRDefault="008C0F1B">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05765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1F27A1" w:rsidRDefault="001F27A1">
      <w:pPr>
        <w:pStyle w:val="a8"/>
        <w:spacing w:line="360" w:lineRule="auto"/>
        <w:contextualSpacing/>
        <w:jc w:val="center"/>
        <w:rPr>
          <w:rFonts w:asciiTheme="majorEastAsia" w:eastAsiaTheme="majorEastAsia" w:hAnsiTheme="majorEastAsia" w:cs="宋体"/>
          <w:b/>
          <w:kern w:val="0"/>
          <w:sz w:val="36"/>
          <w:szCs w:val="36"/>
        </w:rPr>
      </w:pPr>
    </w:p>
    <w:p w:rsidR="001F27A1" w:rsidRDefault="0005765E">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1F27A1" w:rsidRDefault="0005765E">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1F27A1" w:rsidRDefault="0005765E">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1F27A1" w:rsidRDefault="0005765E">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1F27A1" w:rsidRDefault="0005765E">
      <w:pPr>
        <w:pStyle w:val="ad"/>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谈判</w:t>
      </w:r>
      <w:r>
        <w:rPr>
          <w:rFonts w:asciiTheme="minorEastAsia" w:eastAsiaTheme="minorEastAsia" w:hAnsiTheme="minorEastAsia"/>
          <w:sz w:val="21"/>
          <w:szCs w:val="21"/>
        </w:rPr>
        <w:t>文件、乙方的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谈判</w:t>
      </w:r>
      <w:r>
        <w:rPr>
          <w:rFonts w:asciiTheme="minorEastAsia" w:eastAsiaTheme="minorEastAsia" w:hAnsiTheme="minorEastAsia"/>
          <w:sz w:val="21"/>
          <w:szCs w:val="21"/>
        </w:rPr>
        <w:t>文件、乙方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谈判</w:t>
      </w:r>
      <w:r>
        <w:rPr>
          <w:rFonts w:asciiTheme="minorEastAsia" w:eastAsiaTheme="minorEastAsia" w:hAnsiTheme="minorEastAsia"/>
          <w:sz w:val="21"/>
          <w:szCs w:val="21"/>
        </w:rPr>
        <w:t>文件、乙方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谈判</w:t>
      </w:r>
      <w:r>
        <w:rPr>
          <w:rFonts w:asciiTheme="minorEastAsia" w:eastAsiaTheme="minorEastAsia" w:hAnsiTheme="minorEastAsia"/>
          <w:sz w:val="21"/>
          <w:szCs w:val="21"/>
          <w:u w:val="single"/>
        </w:rPr>
        <w:t>文件规定填写）</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谈判</w:t>
      </w:r>
      <w:r>
        <w:rPr>
          <w:rFonts w:asciiTheme="minorEastAsia" w:eastAsiaTheme="minorEastAsia" w:hAnsiTheme="minorEastAsia"/>
          <w:sz w:val="21"/>
          <w:szCs w:val="21"/>
        </w:rPr>
        <w:t>文件的规定进行，具体如下：</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谈判</w:t>
      </w:r>
      <w:r>
        <w:rPr>
          <w:rFonts w:asciiTheme="minorEastAsia" w:eastAsiaTheme="minorEastAsia" w:hAnsiTheme="minorEastAsia"/>
          <w:sz w:val="21"/>
          <w:szCs w:val="21"/>
          <w:u w:val="single"/>
        </w:rPr>
        <w:t>文件规定填写）</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12.2若协商解决不成，则通过下列途径之一解决：</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w:t>
      </w:r>
      <w:r>
        <w:rPr>
          <w:rFonts w:asciiTheme="minorEastAsia" w:eastAsiaTheme="minorEastAsia" w:hAnsiTheme="minorEastAsia"/>
          <w:sz w:val="21"/>
          <w:szCs w:val="21"/>
        </w:rPr>
        <w:lastRenderedPageBreak/>
        <w:t>行为，允许遭受不可抗力一方延期履行、部分履行或不履行合同，并根据情况可部分或全部免于承担违约责任。</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谈判</w:t>
      </w:r>
      <w:r>
        <w:rPr>
          <w:rFonts w:asciiTheme="minorEastAsia" w:eastAsiaTheme="minorEastAsia" w:hAnsiTheme="minorEastAsia"/>
          <w:sz w:val="21"/>
          <w:szCs w:val="21"/>
          <w:u w:val="single"/>
        </w:rPr>
        <w:t>文件已有规定的，双方均不得变更或调整；</w:t>
      </w:r>
      <w:r>
        <w:rPr>
          <w:rFonts w:asciiTheme="minorEastAsia" w:eastAsiaTheme="minorEastAsia" w:hAnsiTheme="minorEastAsia" w:hint="eastAsia"/>
          <w:sz w:val="21"/>
          <w:szCs w:val="21"/>
          <w:u w:val="single"/>
        </w:rPr>
        <w:t>谈判</w:t>
      </w:r>
      <w:r>
        <w:rPr>
          <w:rFonts w:asciiTheme="minorEastAsia" w:eastAsiaTheme="minorEastAsia" w:hAnsiTheme="minorEastAsia"/>
          <w:sz w:val="21"/>
          <w:szCs w:val="21"/>
          <w:u w:val="single"/>
        </w:rPr>
        <w:t>文件未作规定的，双方可通过友好协商进行约定）</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1F27A1" w:rsidRDefault="0005765E">
      <w:pPr>
        <w:pStyle w:val="ad"/>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1F27A1" w:rsidRDefault="0005765E">
      <w:pPr>
        <w:pStyle w:val="ad"/>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1F27A1" w:rsidRDefault="0005765E">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                        乙方：</w:t>
      </w:r>
    </w:p>
    <w:p w:rsidR="001F27A1" w:rsidRDefault="0005765E">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1F27A1" w:rsidRDefault="0005765E">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1F27A1" w:rsidRDefault="0005765E">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1F27A1" w:rsidRDefault="0005765E">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1F27A1" w:rsidRDefault="0005765E">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1F27A1" w:rsidRDefault="0005765E">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1F27A1" w:rsidRDefault="0005765E">
      <w:pPr>
        <w:pStyle w:val="ad"/>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1F27A1" w:rsidRDefault="0005765E">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1F27A1" w:rsidRDefault="0005765E">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p>
    <w:p w:rsidR="001F27A1" w:rsidRDefault="0005765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r>
        <w:rPr>
          <w:rFonts w:asciiTheme="majorEastAsia" w:eastAsiaTheme="majorEastAsia" w:hAnsiTheme="majorEastAsia" w:cs="宋体" w:hint="eastAsia"/>
          <w:b/>
          <w:kern w:val="0"/>
          <w:sz w:val="40"/>
          <w:szCs w:val="36"/>
        </w:rPr>
        <w:t>第八章 响应文件有关格式</w:t>
      </w: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autoSpaceDE w:val="0"/>
        <w:autoSpaceDN w:val="0"/>
        <w:adjustRightInd w:val="0"/>
        <w:spacing w:line="700" w:lineRule="exact"/>
        <w:jc w:val="left"/>
        <w:rPr>
          <w:rFonts w:asciiTheme="majorEastAsia" w:eastAsiaTheme="majorEastAsia" w:hAnsiTheme="majorEastAsia" w:cs="宋体"/>
          <w:b/>
          <w:kern w:val="0"/>
          <w:sz w:val="36"/>
          <w:szCs w:val="36"/>
        </w:rPr>
      </w:pPr>
      <w:bookmarkStart w:id="3" w:name="_Toc184023138"/>
      <w:bookmarkStart w:id="4" w:name="_Toc174185203"/>
      <w:bookmarkStart w:id="5" w:name="_Toc186274126"/>
    </w:p>
    <w:p w:rsidR="001F27A1" w:rsidRDefault="001F27A1">
      <w:pPr>
        <w:autoSpaceDE w:val="0"/>
        <w:autoSpaceDN w:val="0"/>
        <w:adjustRightInd w:val="0"/>
        <w:spacing w:line="700" w:lineRule="exact"/>
        <w:jc w:val="left"/>
        <w:rPr>
          <w:rFonts w:asciiTheme="majorEastAsia" w:eastAsiaTheme="majorEastAsia" w:hAnsiTheme="majorEastAsia" w:cs="宋体"/>
          <w:b/>
          <w:kern w:val="0"/>
          <w:sz w:val="36"/>
          <w:szCs w:val="36"/>
        </w:rPr>
      </w:pPr>
    </w:p>
    <w:p w:rsidR="001F27A1" w:rsidRDefault="0005765E">
      <w:pPr>
        <w:autoSpaceDE w:val="0"/>
        <w:autoSpaceDN w:val="0"/>
        <w:adjustRightInd w:val="0"/>
        <w:spacing w:line="700" w:lineRule="exact"/>
        <w:jc w:val="left"/>
        <w:rPr>
          <w:rStyle w:val="2Char"/>
          <w:rFonts w:ascii="宋体" w:hAnsi="宋体"/>
        </w:rPr>
      </w:pPr>
      <w:r>
        <w:rPr>
          <w:rFonts w:asciiTheme="majorEastAsia" w:eastAsiaTheme="majorEastAsia" w:hAnsiTheme="majorEastAsia" w:cs="宋体" w:hint="eastAsia"/>
          <w:b/>
          <w:kern w:val="0"/>
          <w:sz w:val="36"/>
          <w:szCs w:val="36"/>
        </w:rPr>
        <w:lastRenderedPageBreak/>
        <w:t>一、封面</w:t>
      </w:r>
    </w:p>
    <w:p w:rsidR="001F27A1" w:rsidRDefault="001F27A1">
      <w:pPr>
        <w:rPr>
          <w:rFonts w:ascii="宋体" w:hAnsi="宋体" w:cs="微软雅黑"/>
          <w:sz w:val="28"/>
          <w:szCs w:val="28"/>
          <w:u w:val="single"/>
        </w:rPr>
      </w:pPr>
    </w:p>
    <w:p w:rsidR="001F27A1" w:rsidRDefault="001F27A1">
      <w:pPr>
        <w:rPr>
          <w:rFonts w:ascii="宋体" w:hAnsi="宋体" w:cs="微软雅黑"/>
          <w:sz w:val="28"/>
          <w:szCs w:val="28"/>
          <w:u w:val="single"/>
        </w:rPr>
      </w:pPr>
    </w:p>
    <w:p w:rsidR="001F27A1" w:rsidRDefault="001F27A1">
      <w:pPr>
        <w:spacing w:line="276" w:lineRule="auto"/>
        <w:jc w:val="center"/>
        <w:rPr>
          <w:rFonts w:ascii="宋体" w:hAnsi="宋体" w:cs="宋体"/>
          <w:b/>
          <w:bCs/>
          <w:sz w:val="40"/>
          <w:szCs w:val="40"/>
          <w:u w:val="single"/>
        </w:rPr>
      </w:pPr>
    </w:p>
    <w:p w:rsidR="001F27A1" w:rsidRDefault="0005765E">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1F27A1" w:rsidRDefault="001F27A1">
      <w:pPr>
        <w:rPr>
          <w:rFonts w:ascii="宋体" w:hAnsi="宋体" w:cs="微软雅黑"/>
          <w:sz w:val="28"/>
          <w:szCs w:val="28"/>
          <w:u w:val="single"/>
        </w:rPr>
      </w:pPr>
    </w:p>
    <w:p w:rsidR="001F27A1" w:rsidRDefault="001F27A1">
      <w:pPr>
        <w:rPr>
          <w:rFonts w:ascii="宋体" w:hAnsi="宋体" w:cs="微软雅黑"/>
          <w:sz w:val="20"/>
          <w:szCs w:val="20"/>
        </w:rPr>
      </w:pPr>
    </w:p>
    <w:p w:rsidR="001F27A1" w:rsidRDefault="001F27A1">
      <w:pPr>
        <w:rPr>
          <w:rFonts w:ascii="宋体" w:hAnsi="宋体" w:cs="微软雅黑"/>
          <w:sz w:val="20"/>
          <w:szCs w:val="20"/>
        </w:rPr>
      </w:pPr>
    </w:p>
    <w:p w:rsidR="001F27A1" w:rsidRDefault="0005765E">
      <w:pPr>
        <w:jc w:val="center"/>
        <w:rPr>
          <w:rFonts w:ascii="宋体" w:hAnsi="宋体" w:cs="微软雅黑"/>
          <w:sz w:val="72"/>
          <w:szCs w:val="72"/>
        </w:rPr>
      </w:pPr>
      <w:r>
        <w:rPr>
          <w:rFonts w:ascii="宋体" w:hAnsi="宋体" w:cs="微软雅黑" w:hint="eastAsia"/>
          <w:sz w:val="72"/>
          <w:szCs w:val="72"/>
        </w:rPr>
        <w:t>竞争性谈判响应文件</w:t>
      </w:r>
    </w:p>
    <w:p w:rsidR="001F27A1" w:rsidRDefault="001F27A1">
      <w:pPr>
        <w:rPr>
          <w:rFonts w:ascii="宋体" w:hAnsi="宋体" w:cs="微软雅黑"/>
          <w:sz w:val="28"/>
          <w:szCs w:val="28"/>
        </w:rPr>
      </w:pPr>
    </w:p>
    <w:p w:rsidR="001F27A1" w:rsidRDefault="0005765E">
      <w:pPr>
        <w:ind w:firstLineChars="1100" w:firstLine="3080"/>
        <w:rPr>
          <w:rFonts w:ascii="宋体" w:hAnsi="宋体" w:cs="微软雅黑"/>
          <w:sz w:val="28"/>
          <w:szCs w:val="28"/>
        </w:rPr>
      </w:pPr>
      <w:r>
        <w:rPr>
          <w:rFonts w:ascii="宋体" w:hAnsi="宋体" w:cs="微软雅黑" w:hint="eastAsia"/>
          <w:sz w:val="28"/>
          <w:szCs w:val="28"/>
        </w:rPr>
        <w:t>项目编号：</w:t>
      </w:r>
    </w:p>
    <w:p w:rsidR="001F27A1" w:rsidRDefault="001F27A1">
      <w:pPr>
        <w:rPr>
          <w:rFonts w:ascii="宋体" w:hAnsi="宋体" w:cs="微软雅黑"/>
          <w:sz w:val="28"/>
          <w:szCs w:val="28"/>
        </w:rPr>
      </w:pPr>
    </w:p>
    <w:p w:rsidR="001F27A1" w:rsidRDefault="001F27A1">
      <w:pPr>
        <w:rPr>
          <w:rFonts w:ascii="宋体" w:hAnsi="宋体" w:cs="微软雅黑"/>
          <w:sz w:val="28"/>
          <w:szCs w:val="28"/>
        </w:rPr>
      </w:pPr>
    </w:p>
    <w:p w:rsidR="001F27A1" w:rsidRDefault="001F27A1">
      <w:pPr>
        <w:rPr>
          <w:rFonts w:ascii="宋体" w:hAnsi="宋体" w:cs="微软雅黑"/>
          <w:sz w:val="28"/>
          <w:szCs w:val="28"/>
        </w:rPr>
      </w:pPr>
    </w:p>
    <w:p w:rsidR="001F27A1" w:rsidRDefault="001F27A1">
      <w:pPr>
        <w:pStyle w:val="ae"/>
        <w:ind w:firstLineChars="0" w:firstLine="0"/>
        <w:rPr>
          <w:rFonts w:hAnsi="宋体" w:cs="微软雅黑"/>
          <w:szCs w:val="28"/>
        </w:rPr>
      </w:pPr>
    </w:p>
    <w:p w:rsidR="001F27A1" w:rsidRDefault="001F27A1">
      <w:pPr>
        <w:pStyle w:val="ae"/>
        <w:ind w:firstLine="340"/>
        <w:rPr>
          <w:rFonts w:hAnsi="宋体" w:cs="微软雅黑"/>
          <w:szCs w:val="28"/>
        </w:rPr>
      </w:pPr>
    </w:p>
    <w:p w:rsidR="001F27A1" w:rsidRDefault="0005765E">
      <w:pPr>
        <w:jc w:val="left"/>
        <w:rPr>
          <w:rFonts w:ascii="宋体" w:hAnsi="宋体" w:cs="微软雅黑"/>
          <w:sz w:val="28"/>
          <w:szCs w:val="28"/>
          <w:u w:val="single"/>
        </w:rPr>
      </w:pPr>
      <w:r>
        <w:rPr>
          <w:rFonts w:ascii="宋体" w:hAnsi="宋体" w:cs="微软雅黑" w:hint="eastAsia"/>
          <w:sz w:val="28"/>
          <w:szCs w:val="28"/>
        </w:rPr>
        <w:t>响应人：（盖单位章）</w:t>
      </w:r>
    </w:p>
    <w:p w:rsidR="001F27A1" w:rsidRDefault="0005765E">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（签字或加盖姓名章）</w:t>
      </w:r>
    </w:p>
    <w:p w:rsidR="001F27A1" w:rsidRDefault="001F27A1">
      <w:pPr>
        <w:ind w:leftChars="514" w:left="1079"/>
        <w:jc w:val="left"/>
        <w:rPr>
          <w:rFonts w:ascii="宋体" w:hAnsi="宋体" w:cs="微软雅黑"/>
          <w:sz w:val="28"/>
          <w:szCs w:val="28"/>
        </w:rPr>
      </w:pPr>
    </w:p>
    <w:p w:rsidR="001F27A1" w:rsidRDefault="0005765E">
      <w:pPr>
        <w:ind w:leftChars="514" w:left="1079"/>
        <w:jc w:val="center"/>
        <w:rPr>
          <w:rFonts w:ascii="宋体" w:hAnsi="宋体" w:cs="微软雅黑"/>
          <w:sz w:val="28"/>
          <w:szCs w:val="28"/>
        </w:rPr>
      </w:pPr>
      <w:r>
        <w:rPr>
          <w:rFonts w:ascii="宋体" w:hAnsi="宋体" w:cs="微软雅黑" w:hint="eastAsia"/>
          <w:sz w:val="28"/>
          <w:szCs w:val="28"/>
        </w:rPr>
        <w:t>年  月  日</w:t>
      </w:r>
    </w:p>
    <w:p w:rsidR="001F27A1" w:rsidRDefault="001F27A1">
      <w:pPr>
        <w:ind w:leftChars="514" w:left="1079"/>
        <w:jc w:val="center"/>
        <w:rPr>
          <w:rFonts w:ascii="宋体" w:hAnsi="宋体" w:cs="微软雅黑"/>
          <w:sz w:val="28"/>
          <w:szCs w:val="28"/>
        </w:rPr>
      </w:pPr>
    </w:p>
    <w:p w:rsidR="001F27A1" w:rsidRDefault="001F27A1">
      <w:pPr>
        <w:pStyle w:val="260"/>
        <w:tabs>
          <w:tab w:val="left" w:pos="660"/>
        </w:tabs>
        <w:snapToGrid w:val="0"/>
        <w:spacing w:before="0" w:line="400" w:lineRule="exact"/>
        <w:rPr>
          <w:rFonts w:cs="黑体"/>
          <w:color w:val="auto"/>
          <w:kern w:val="2"/>
          <w:sz w:val="32"/>
          <w:szCs w:val="32"/>
          <w:lang w:val="zh-CN"/>
        </w:rPr>
      </w:pPr>
    </w:p>
    <w:p w:rsidR="001F27A1" w:rsidRDefault="0005765E">
      <w:pPr>
        <w:pStyle w:val="260"/>
        <w:tabs>
          <w:tab w:val="left" w:pos="660"/>
        </w:tabs>
        <w:snapToGrid w:val="0"/>
        <w:spacing w:before="0" w:line="400" w:lineRule="exact"/>
        <w:rPr>
          <w:rFonts w:cs="黑体"/>
          <w:color w:val="auto"/>
          <w:kern w:val="2"/>
          <w:sz w:val="32"/>
          <w:szCs w:val="32"/>
          <w:lang w:val="zh-CN"/>
        </w:rPr>
      </w:pPr>
      <w:r>
        <w:rPr>
          <w:rFonts w:cs="黑体" w:hint="eastAsia"/>
          <w:color w:val="auto"/>
          <w:kern w:val="2"/>
          <w:sz w:val="32"/>
          <w:szCs w:val="32"/>
          <w:lang w:val="zh-CN"/>
        </w:rPr>
        <w:t>二、供应商应答索引表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3893"/>
        <w:gridCol w:w="1701"/>
        <w:gridCol w:w="1701"/>
        <w:gridCol w:w="1593"/>
      </w:tblGrid>
      <w:tr w:rsidR="008C0F1B" w:rsidTr="00E51E3F">
        <w:trPr>
          <w:trHeight w:val="1180"/>
        </w:trPr>
        <w:tc>
          <w:tcPr>
            <w:tcW w:w="468" w:type="dxa"/>
            <w:vAlign w:val="center"/>
          </w:tcPr>
          <w:p w:rsidR="008C0F1B" w:rsidRDefault="008C0F1B" w:rsidP="00E51E3F">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893" w:type="dxa"/>
            <w:vAlign w:val="center"/>
          </w:tcPr>
          <w:p w:rsidR="008C0F1B" w:rsidRDefault="008C0F1B" w:rsidP="00E51E3F">
            <w:pPr>
              <w:snapToGrid w:val="0"/>
              <w:spacing w:line="400" w:lineRule="exact"/>
              <w:jc w:val="center"/>
              <w:rPr>
                <w:rFonts w:ascii="宋体" w:hAnsi="宋体" w:cs="微软雅黑"/>
                <w:b/>
                <w:sz w:val="24"/>
                <w:szCs w:val="24"/>
              </w:rPr>
            </w:pPr>
            <w:r>
              <w:rPr>
                <w:rFonts w:ascii="宋体" w:hAnsi="宋体" w:cs="微软雅黑" w:hint="eastAsia"/>
                <w:b/>
                <w:sz w:val="24"/>
                <w:szCs w:val="24"/>
              </w:rPr>
              <w:t>项  目</w:t>
            </w:r>
          </w:p>
        </w:tc>
        <w:tc>
          <w:tcPr>
            <w:tcW w:w="1701" w:type="dxa"/>
            <w:vAlign w:val="center"/>
          </w:tcPr>
          <w:p w:rsidR="008C0F1B" w:rsidRDefault="008C0F1B" w:rsidP="00E51E3F">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8C0F1B" w:rsidRDefault="008C0F1B" w:rsidP="00E51E3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701" w:type="dxa"/>
            <w:vAlign w:val="center"/>
          </w:tcPr>
          <w:p w:rsidR="008C0F1B" w:rsidRDefault="008C0F1B" w:rsidP="00E51E3F">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1593" w:type="dxa"/>
            <w:vAlign w:val="center"/>
          </w:tcPr>
          <w:p w:rsidR="008C0F1B" w:rsidRDefault="008C0F1B" w:rsidP="00E51E3F">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8C0F1B" w:rsidTr="00E51E3F">
        <w:trPr>
          <w:trHeight w:hRule="exac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p>
        </w:tc>
        <w:tc>
          <w:tcPr>
            <w:tcW w:w="3893" w:type="dxa"/>
            <w:vAlign w:val="center"/>
          </w:tcPr>
          <w:p w:rsidR="008C0F1B" w:rsidRDefault="008C0F1B" w:rsidP="00E51E3F">
            <w:pPr>
              <w:pStyle w:val="a8"/>
              <w:kinsoku w:val="0"/>
              <w:overflowPunct w:val="0"/>
              <w:autoSpaceDE w:val="0"/>
              <w:autoSpaceDN w:val="0"/>
              <w:spacing w:line="320" w:lineRule="exact"/>
              <w:rPr>
                <w:rFonts w:hAnsi="宋体" w:cs="微软雅黑"/>
                <w:bCs/>
                <w:kern w:val="0"/>
                <w:szCs w:val="24"/>
              </w:rPr>
            </w:pPr>
            <w:r>
              <w:rPr>
                <w:rFonts w:hAnsi="宋体" w:hint="eastAsia"/>
                <w:kern w:val="0"/>
                <w:szCs w:val="24"/>
              </w:rPr>
              <w:t>供应商应答索引表</w:t>
            </w:r>
          </w:p>
        </w:tc>
        <w:tc>
          <w:tcPr>
            <w:tcW w:w="1701" w:type="dxa"/>
            <w:vAlign w:val="center"/>
          </w:tcPr>
          <w:p w:rsidR="008C0F1B" w:rsidRDefault="008C0F1B" w:rsidP="00E51E3F">
            <w:pPr>
              <w:snapToGrid w:val="0"/>
              <w:spacing w:line="400" w:lineRule="exact"/>
              <w:jc w:val="center"/>
              <w:rPr>
                <w:rFonts w:ascii="宋体" w:hAnsi="宋体" w:cs="微软雅黑"/>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hRule="exac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p>
        </w:tc>
        <w:tc>
          <w:tcPr>
            <w:tcW w:w="3893" w:type="dxa"/>
            <w:vAlign w:val="center"/>
          </w:tcPr>
          <w:p w:rsidR="008C0F1B" w:rsidRDefault="008C0F1B" w:rsidP="00E51E3F">
            <w:pPr>
              <w:pStyle w:val="a8"/>
              <w:kinsoku w:val="0"/>
              <w:overflowPunct w:val="0"/>
              <w:autoSpaceDE w:val="0"/>
              <w:autoSpaceDN w:val="0"/>
              <w:spacing w:line="320" w:lineRule="exact"/>
              <w:rPr>
                <w:rFonts w:hAnsi="宋体"/>
                <w:kern w:val="0"/>
                <w:szCs w:val="24"/>
              </w:rPr>
            </w:pPr>
            <w:r>
              <w:rPr>
                <w:rFonts w:hAnsi="宋体" w:hint="eastAsia"/>
                <w:kern w:val="0"/>
                <w:szCs w:val="24"/>
              </w:rPr>
              <w:t>报价一览表</w:t>
            </w:r>
          </w:p>
        </w:tc>
        <w:tc>
          <w:tcPr>
            <w:tcW w:w="1701" w:type="dxa"/>
            <w:vAlign w:val="center"/>
          </w:tcPr>
          <w:p w:rsidR="008C0F1B" w:rsidRDefault="008C0F1B" w:rsidP="00E51E3F">
            <w:pPr>
              <w:snapToGrid w:val="0"/>
              <w:spacing w:line="400" w:lineRule="exact"/>
              <w:jc w:val="center"/>
              <w:rPr>
                <w:rFonts w:ascii="宋体" w:hAnsi="宋体" w:cs="微软雅黑"/>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hRule="exac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3</w:t>
            </w:r>
          </w:p>
        </w:tc>
        <w:tc>
          <w:tcPr>
            <w:tcW w:w="3893" w:type="dxa"/>
            <w:vAlign w:val="center"/>
          </w:tcPr>
          <w:p w:rsidR="008C0F1B" w:rsidRDefault="008C0F1B" w:rsidP="00E51E3F">
            <w:pPr>
              <w:pStyle w:val="a8"/>
              <w:kinsoku w:val="0"/>
              <w:overflowPunct w:val="0"/>
              <w:autoSpaceDE w:val="0"/>
              <w:autoSpaceDN w:val="0"/>
              <w:spacing w:line="320" w:lineRule="exact"/>
              <w:rPr>
                <w:rFonts w:hAnsi="宋体" w:cs="微软雅黑"/>
                <w:bCs/>
                <w:kern w:val="0"/>
                <w:szCs w:val="24"/>
              </w:rPr>
            </w:pPr>
            <w:r>
              <w:rPr>
                <w:rFonts w:hAnsi="宋体" w:hint="eastAsia"/>
                <w:kern w:val="0"/>
                <w:szCs w:val="24"/>
              </w:rPr>
              <w:t>投标函</w:t>
            </w:r>
          </w:p>
        </w:tc>
        <w:tc>
          <w:tcPr>
            <w:tcW w:w="1701" w:type="dxa"/>
            <w:vAlign w:val="center"/>
          </w:tcPr>
          <w:p w:rsidR="008C0F1B" w:rsidRDefault="008C0F1B" w:rsidP="00E51E3F">
            <w:pPr>
              <w:snapToGrid w:val="0"/>
              <w:spacing w:line="400" w:lineRule="exact"/>
              <w:jc w:val="center"/>
              <w:rPr>
                <w:rFonts w:ascii="宋体" w:hAnsi="宋体" w:cs="微软雅黑"/>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hRule="exact" w:val="681"/>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4</w:t>
            </w:r>
          </w:p>
        </w:tc>
        <w:tc>
          <w:tcPr>
            <w:tcW w:w="3893" w:type="dxa"/>
            <w:vAlign w:val="center"/>
          </w:tcPr>
          <w:p w:rsidR="008C0F1B" w:rsidRDefault="008C0F1B" w:rsidP="00E51E3F">
            <w:pPr>
              <w:pStyle w:val="a8"/>
              <w:kinsoku w:val="0"/>
              <w:overflowPunct w:val="0"/>
              <w:autoSpaceDE w:val="0"/>
              <w:autoSpaceDN w:val="0"/>
              <w:spacing w:line="320" w:lineRule="exact"/>
              <w:rPr>
                <w:rFonts w:hAnsi="宋体"/>
                <w:kern w:val="0"/>
                <w:szCs w:val="24"/>
              </w:rPr>
            </w:pPr>
            <w:r>
              <w:rPr>
                <w:rFonts w:asciiTheme="majorEastAsia" w:eastAsiaTheme="majorEastAsia" w:hAnsiTheme="majorEastAsia" w:cstheme="majorEastAsia" w:hint="eastAsia"/>
                <w:bCs/>
                <w:szCs w:val="24"/>
                <w:lang w:val="zh-CN"/>
              </w:rPr>
              <w:t>法定代表人（单位负责人）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701" w:type="dxa"/>
            <w:vAlign w:val="center"/>
          </w:tcPr>
          <w:p w:rsidR="008C0F1B" w:rsidRDefault="008C0F1B" w:rsidP="00E51E3F">
            <w:pPr>
              <w:snapToGrid w:val="0"/>
              <w:spacing w:line="400" w:lineRule="exact"/>
              <w:jc w:val="center"/>
              <w:rPr>
                <w:rFonts w:ascii="宋体" w:hAnsi="宋体" w:cs="微软雅黑"/>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hRule="exac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5</w:t>
            </w:r>
          </w:p>
        </w:tc>
        <w:tc>
          <w:tcPr>
            <w:tcW w:w="3893" w:type="dxa"/>
            <w:vAlign w:val="center"/>
          </w:tcPr>
          <w:p w:rsidR="008C0F1B" w:rsidRDefault="008C0F1B" w:rsidP="00E51E3F">
            <w:pPr>
              <w:pStyle w:val="a8"/>
              <w:kinsoku w:val="0"/>
              <w:overflowPunct w:val="0"/>
              <w:autoSpaceDE w:val="0"/>
              <w:autoSpaceDN w:val="0"/>
              <w:spacing w:line="320" w:lineRule="exact"/>
              <w:rPr>
                <w:rFonts w:hAnsi="宋体"/>
                <w:kern w:val="0"/>
                <w:szCs w:val="24"/>
              </w:rPr>
            </w:pPr>
            <w:r>
              <w:rPr>
                <w:rFonts w:hAnsi="宋体" w:hint="eastAsia"/>
                <w:kern w:val="0"/>
                <w:szCs w:val="24"/>
              </w:rPr>
              <w:t>法定代表人（单位负责人）授权书</w:t>
            </w:r>
          </w:p>
        </w:tc>
        <w:tc>
          <w:tcPr>
            <w:tcW w:w="1701" w:type="dxa"/>
            <w:vAlign w:val="center"/>
          </w:tcPr>
          <w:p w:rsidR="008C0F1B" w:rsidRDefault="008C0F1B" w:rsidP="00E51E3F">
            <w:pPr>
              <w:snapToGrid w:val="0"/>
              <w:spacing w:line="400" w:lineRule="exact"/>
              <w:jc w:val="center"/>
              <w:rPr>
                <w:rFonts w:ascii="宋体" w:hAnsi="宋体" w:cs="微软雅黑"/>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hRule="exact" w:val="673"/>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6</w:t>
            </w:r>
          </w:p>
        </w:tc>
        <w:tc>
          <w:tcPr>
            <w:tcW w:w="3893" w:type="dxa"/>
            <w:vAlign w:val="center"/>
          </w:tcPr>
          <w:p w:rsidR="008C0F1B" w:rsidRDefault="008C0F1B" w:rsidP="00E51E3F">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供应商须具备的特殊资质证书</w:t>
            </w:r>
          </w:p>
        </w:tc>
        <w:tc>
          <w:tcPr>
            <w:tcW w:w="1701" w:type="dxa"/>
            <w:vAlign w:val="center"/>
          </w:tcPr>
          <w:p w:rsidR="008C0F1B" w:rsidRDefault="008C0F1B" w:rsidP="00E51E3F">
            <w:pPr>
              <w:snapToGrid w:val="0"/>
              <w:spacing w:line="400" w:lineRule="exact"/>
              <w:jc w:val="center"/>
              <w:rPr>
                <w:rFonts w:ascii="宋体" w:hAnsi="宋体" w:cs="微软雅黑"/>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hRule="exact" w:val="673"/>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7</w:t>
            </w:r>
          </w:p>
        </w:tc>
        <w:tc>
          <w:tcPr>
            <w:tcW w:w="3893" w:type="dxa"/>
            <w:vAlign w:val="center"/>
          </w:tcPr>
          <w:p w:rsidR="008C0F1B" w:rsidRDefault="008C0F1B" w:rsidP="00E51E3F">
            <w:pPr>
              <w:pStyle w:val="a8"/>
              <w:kinsoku w:val="0"/>
              <w:overflowPunct w:val="0"/>
              <w:autoSpaceDE w:val="0"/>
              <w:autoSpaceDN w:val="0"/>
              <w:spacing w:line="320" w:lineRule="exact"/>
              <w:rPr>
                <w:rFonts w:hAnsi="宋体"/>
                <w:kern w:val="0"/>
                <w:szCs w:val="24"/>
              </w:rPr>
            </w:pPr>
            <w:r w:rsidRPr="00220FD7">
              <w:rPr>
                <w:rFonts w:hAnsi="宋体" w:cs="微软雅黑" w:hint="eastAsia"/>
                <w:bCs/>
                <w:kern w:val="0"/>
                <w:szCs w:val="24"/>
              </w:rPr>
              <w:t>投标承诺函</w:t>
            </w:r>
          </w:p>
        </w:tc>
        <w:tc>
          <w:tcPr>
            <w:tcW w:w="1701" w:type="dxa"/>
            <w:vAlign w:val="center"/>
          </w:tcPr>
          <w:p w:rsidR="008C0F1B" w:rsidRDefault="008C0F1B" w:rsidP="00E51E3F">
            <w:pPr>
              <w:snapToGrid w:val="0"/>
              <w:spacing w:line="400" w:lineRule="exact"/>
              <w:jc w:val="center"/>
              <w:rPr>
                <w:rFonts w:ascii="宋体" w:hAnsi="宋体" w:cs="微软雅黑"/>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8</w:t>
            </w:r>
          </w:p>
        </w:tc>
        <w:tc>
          <w:tcPr>
            <w:tcW w:w="3893" w:type="dxa"/>
            <w:vAlign w:val="center"/>
          </w:tcPr>
          <w:p w:rsidR="008C0F1B" w:rsidRDefault="008C0F1B" w:rsidP="00E51E3F">
            <w:pPr>
              <w:pStyle w:val="a8"/>
              <w:kinsoku w:val="0"/>
              <w:overflowPunct w:val="0"/>
              <w:autoSpaceDE w:val="0"/>
              <w:autoSpaceDN w:val="0"/>
              <w:spacing w:line="320" w:lineRule="exact"/>
              <w:rPr>
                <w:rFonts w:hAnsi="宋体" w:cs="微软雅黑"/>
                <w:bCs/>
                <w:kern w:val="0"/>
                <w:szCs w:val="24"/>
              </w:rPr>
            </w:pPr>
            <w:r>
              <w:rPr>
                <w:rFonts w:hAnsi="宋体" w:hint="eastAsia"/>
                <w:bCs/>
                <w:szCs w:val="24"/>
              </w:rPr>
              <w:t>襄城县</w:t>
            </w:r>
            <w:r w:rsidRPr="003470A8">
              <w:rPr>
                <w:rFonts w:hAnsi="宋体" w:hint="eastAsia"/>
                <w:bCs/>
                <w:szCs w:val="24"/>
              </w:rPr>
              <w:t>政府采购供应商信用承诺函</w:t>
            </w:r>
          </w:p>
        </w:tc>
        <w:tc>
          <w:tcPr>
            <w:tcW w:w="1701" w:type="dxa"/>
            <w:vAlign w:val="center"/>
          </w:tcPr>
          <w:p w:rsidR="008C0F1B" w:rsidRDefault="008C0F1B" w:rsidP="00E51E3F">
            <w:pPr>
              <w:jc w:val="center"/>
              <w:rPr>
                <w:rFonts w:hint="eastAsia"/>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9</w:t>
            </w:r>
          </w:p>
        </w:tc>
        <w:tc>
          <w:tcPr>
            <w:tcW w:w="3893" w:type="dxa"/>
            <w:vAlign w:val="center"/>
          </w:tcPr>
          <w:p w:rsidR="008C0F1B" w:rsidRDefault="008C0F1B" w:rsidP="00E51E3F">
            <w:pPr>
              <w:pStyle w:val="a8"/>
              <w:kinsoku w:val="0"/>
              <w:overflowPunct w:val="0"/>
              <w:autoSpaceDE w:val="0"/>
              <w:autoSpaceDN w:val="0"/>
              <w:spacing w:line="320" w:lineRule="exact"/>
              <w:rPr>
                <w:rFonts w:hAnsi="宋体"/>
                <w:kern w:val="0"/>
                <w:szCs w:val="24"/>
              </w:rPr>
            </w:pPr>
            <w:r w:rsidRPr="00821F52">
              <w:rPr>
                <w:rFonts w:hAnsi="宋体" w:hint="eastAsia"/>
                <w:bCs/>
                <w:kern w:val="0"/>
                <w:szCs w:val="24"/>
              </w:rPr>
              <w:t>联合体协议</w:t>
            </w:r>
          </w:p>
        </w:tc>
        <w:tc>
          <w:tcPr>
            <w:tcW w:w="1701" w:type="dxa"/>
            <w:vAlign w:val="center"/>
          </w:tcPr>
          <w:p w:rsidR="008C0F1B" w:rsidRDefault="008C0F1B" w:rsidP="00E51E3F">
            <w:pPr>
              <w:jc w:val="center"/>
              <w:rPr>
                <w:rFonts w:hint="eastAsia"/>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val="510"/>
        </w:trPr>
        <w:tc>
          <w:tcPr>
            <w:tcW w:w="468" w:type="dxa"/>
            <w:vAlign w:val="center"/>
          </w:tcPr>
          <w:p w:rsidR="008C0F1B" w:rsidRDefault="008C0F1B" w:rsidP="00E51E3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10</w:t>
            </w:r>
          </w:p>
        </w:tc>
        <w:tc>
          <w:tcPr>
            <w:tcW w:w="3893" w:type="dxa"/>
            <w:vAlign w:val="center"/>
          </w:tcPr>
          <w:p w:rsidR="008C0F1B" w:rsidRDefault="008C0F1B" w:rsidP="00E51E3F">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供应商与参加本项目投标的其他供应商之间，单位负责人不为同一人并且不存在直接控股、管理关系承诺函</w:t>
            </w:r>
          </w:p>
        </w:tc>
        <w:tc>
          <w:tcPr>
            <w:tcW w:w="1701" w:type="dxa"/>
            <w:vAlign w:val="center"/>
          </w:tcPr>
          <w:p w:rsidR="008C0F1B" w:rsidRDefault="008C0F1B" w:rsidP="00E51E3F">
            <w:pPr>
              <w:jc w:val="center"/>
              <w:rPr>
                <w:rFonts w:hint="eastAsia"/>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val="510"/>
        </w:trPr>
        <w:tc>
          <w:tcPr>
            <w:tcW w:w="468" w:type="dxa"/>
            <w:vAlign w:val="center"/>
          </w:tcPr>
          <w:p w:rsidR="008C0F1B" w:rsidRDefault="008C0F1B" w:rsidP="00E51E3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11</w:t>
            </w:r>
          </w:p>
        </w:tc>
        <w:tc>
          <w:tcPr>
            <w:tcW w:w="3893" w:type="dxa"/>
            <w:vAlign w:val="center"/>
          </w:tcPr>
          <w:p w:rsidR="008C0F1B" w:rsidRDefault="008C0F1B" w:rsidP="00E51E3F">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701" w:type="dxa"/>
            <w:vAlign w:val="center"/>
          </w:tcPr>
          <w:p w:rsidR="008C0F1B" w:rsidRDefault="008C0F1B" w:rsidP="00E51E3F">
            <w:pPr>
              <w:jc w:val="center"/>
              <w:rPr>
                <w:rFonts w:hint="eastAsia"/>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12</w:t>
            </w:r>
          </w:p>
        </w:tc>
        <w:tc>
          <w:tcPr>
            <w:tcW w:w="3893" w:type="dxa"/>
            <w:vAlign w:val="center"/>
          </w:tcPr>
          <w:p w:rsidR="008C0F1B" w:rsidRDefault="008C0F1B" w:rsidP="00E51E3F">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技术方案（实施方案）</w:t>
            </w:r>
          </w:p>
        </w:tc>
        <w:tc>
          <w:tcPr>
            <w:tcW w:w="1701" w:type="dxa"/>
            <w:vAlign w:val="center"/>
          </w:tcPr>
          <w:p w:rsidR="008C0F1B" w:rsidRDefault="008C0F1B" w:rsidP="00E51E3F">
            <w:pPr>
              <w:jc w:val="center"/>
              <w:rPr>
                <w:rFonts w:hint="eastAsia"/>
                <w:sz w:val="24"/>
                <w:szCs w:val="24"/>
              </w:rPr>
            </w:pPr>
          </w:p>
        </w:tc>
        <w:tc>
          <w:tcPr>
            <w:tcW w:w="1701" w:type="dxa"/>
            <w:tcBorders>
              <w:top w:val="single" w:sz="4" w:space="0" w:color="auto"/>
            </w:tcBorders>
            <w:vAlign w:val="center"/>
          </w:tcPr>
          <w:p w:rsidR="008C0F1B" w:rsidRDefault="008C0F1B" w:rsidP="00E51E3F">
            <w:pPr>
              <w:snapToGrid w:val="0"/>
              <w:spacing w:line="400" w:lineRule="exact"/>
              <w:rPr>
                <w:rFonts w:ascii="宋体" w:hAnsi="宋体" w:cs="微软雅黑"/>
                <w:sz w:val="24"/>
                <w:szCs w:val="24"/>
              </w:rPr>
            </w:pPr>
          </w:p>
        </w:tc>
        <w:tc>
          <w:tcPr>
            <w:tcW w:w="1593" w:type="dxa"/>
            <w:tcBorders>
              <w:top w:val="single" w:sz="4" w:space="0" w:color="auto"/>
            </w:tcBorders>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13</w:t>
            </w:r>
          </w:p>
        </w:tc>
        <w:tc>
          <w:tcPr>
            <w:tcW w:w="3893" w:type="dxa"/>
            <w:vAlign w:val="center"/>
          </w:tcPr>
          <w:p w:rsidR="008C0F1B" w:rsidRDefault="008C0F1B" w:rsidP="00E51E3F">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业绩情况表</w:t>
            </w:r>
          </w:p>
        </w:tc>
        <w:tc>
          <w:tcPr>
            <w:tcW w:w="1701" w:type="dxa"/>
            <w:vAlign w:val="center"/>
          </w:tcPr>
          <w:p w:rsidR="008C0F1B" w:rsidRDefault="008C0F1B" w:rsidP="00E51E3F">
            <w:pPr>
              <w:jc w:val="center"/>
              <w:rPr>
                <w:rFonts w:hint="eastAsia"/>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14</w:t>
            </w:r>
          </w:p>
        </w:tc>
        <w:tc>
          <w:tcPr>
            <w:tcW w:w="3893" w:type="dxa"/>
            <w:vAlign w:val="center"/>
          </w:tcPr>
          <w:p w:rsidR="008C0F1B" w:rsidRDefault="008C0F1B" w:rsidP="00E51E3F">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售后服务方案</w:t>
            </w:r>
          </w:p>
        </w:tc>
        <w:tc>
          <w:tcPr>
            <w:tcW w:w="1701" w:type="dxa"/>
            <w:vAlign w:val="center"/>
          </w:tcPr>
          <w:p w:rsidR="008C0F1B" w:rsidRDefault="008C0F1B" w:rsidP="00E51E3F">
            <w:pPr>
              <w:jc w:val="center"/>
              <w:rPr>
                <w:rFonts w:hint="eastAsia"/>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15</w:t>
            </w:r>
          </w:p>
        </w:tc>
        <w:tc>
          <w:tcPr>
            <w:tcW w:w="3893" w:type="dxa"/>
            <w:vAlign w:val="center"/>
          </w:tcPr>
          <w:p w:rsidR="008C0F1B" w:rsidRDefault="008C0F1B" w:rsidP="00E51E3F">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中小企业声明函</w:t>
            </w:r>
          </w:p>
        </w:tc>
        <w:tc>
          <w:tcPr>
            <w:tcW w:w="1701" w:type="dxa"/>
            <w:vAlign w:val="center"/>
          </w:tcPr>
          <w:p w:rsidR="008C0F1B" w:rsidRDefault="008C0F1B" w:rsidP="00E51E3F">
            <w:pPr>
              <w:jc w:val="center"/>
              <w:rPr>
                <w:rFonts w:hint="eastAsia"/>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16</w:t>
            </w:r>
          </w:p>
        </w:tc>
        <w:tc>
          <w:tcPr>
            <w:tcW w:w="3893" w:type="dxa"/>
            <w:vAlign w:val="center"/>
          </w:tcPr>
          <w:p w:rsidR="008C0F1B" w:rsidRDefault="008C0F1B" w:rsidP="00E51E3F">
            <w:pPr>
              <w:pStyle w:val="a8"/>
              <w:kinsoku w:val="0"/>
              <w:overflowPunct w:val="0"/>
              <w:autoSpaceDE w:val="0"/>
              <w:autoSpaceDN w:val="0"/>
              <w:spacing w:line="320" w:lineRule="exact"/>
              <w:rPr>
                <w:rFonts w:hAnsi="宋体" w:cs="微软雅黑"/>
                <w:bCs/>
                <w:kern w:val="0"/>
                <w:szCs w:val="24"/>
              </w:rPr>
            </w:pPr>
            <w:r>
              <w:rPr>
                <w:rFonts w:asciiTheme="minorEastAsia" w:eastAsiaTheme="minorEastAsia" w:hAnsiTheme="minorEastAsia" w:cs="仿宋_GB2312" w:hint="eastAsia"/>
                <w:szCs w:val="24"/>
                <w:lang w:val="zh-CN"/>
              </w:rPr>
              <w:t>残疾人福利性单位声明函</w:t>
            </w:r>
          </w:p>
        </w:tc>
        <w:tc>
          <w:tcPr>
            <w:tcW w:w="1701" w:type="dxa"/>
            <w:vAlign w:val="center"/>
          </w:tcPr>
          <w:p w:rsidR="008C0F1B" w:rsidRDefault="008C0F1B" w:rsidP="00E51E3F">
            <w:pPr>
              <w:jc w:val="center"/>
              <w:rPr>
                <w:rFonts w:hint="eastAsia"/>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893" w:type="dxa"/>
            <w:vAlign w:val="center"/>
          </w:tcPr>
          <w:p w:rsidR="008C0F1B" w:rsidRDefault="008C0F1B" w:rsidP="00E51E3F">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监狱企业证明文件</w:t>
            </w:r>
          </w:p>
        </w:tc>
        <w:tc>
          <w:tcPr>
            <w:tcW w:w="1701" w:type="dxa"/>
            <w:vAlign w:val="center"/>
          </w:tcPr>
          <w:p w:rsidR="008C0F1B" w:rsidRDefault="008C0F1B" w:rsidP="00E51E3F">
            <w:pPr>
              <w:jc w:val="center"/>
              <w:rPr>
                <w:rFonts w:hint="eastAsia"/>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893" w:type="dxa"/>
            <w:vAlign w:val="center"/>
          </w:tcPr>
          <w:p w:rsidR="008C0F1B" w:rsidRDefault="008C0F1B" w:rsidP="00E51E3F">
            <w:pPr>
              <w:pStyle w:val="a8"/>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国家级贫困县域注册地证明材料</w:t>
            </w:r>
          </w:p>
        </w:tc>
        <w:tc>
          <w:tcPr>
            <w:tcW w:w="1701" w:type="dxa"/>
            <w:vAlign w:val="center"/>
          </w:tcPr>
          <w:p w:rsidR="008C0F1B" w:rsidRDefault="008C0F1B" w:rsidP="00E51E3F">
            <w:pPr>
              <w:jc w:val="center"/>
              <w:rPr>
                <w:rFonts w:hint="eastAsia"/>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893" w:type="dxa"/>
            <w:vAlign w:val="center"/>
          </w:tcPr>
          <w:p w:rsidR="008C0F1B" w:rsidRDefault="008C0F1B" w:rsidP="00E51E3F">
            <w:pPr>
              <w:pStyle w:val="a8"/>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扶贫部门出具的聘用建档立卡贫困人员身份证明</w:t>
            </w:r>
          </w:p>
        </w:tc>
        <w:tc>
          <w:tcPr>
            <w:tcW w:w="1701" w:type="dxa"/>
            <w:vAlign w:val="center"/>
          </w:tcPr>
          <w:p w:rsidR="008C0F1B" w:rsidRDefault="008C0F1B" w:rsidP="00E51E3F">
            <w:pPr>
              <w:jc w:val="center"/>
              <w:rPr>
                <w:rFonts w:hint="eastAsia"/>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lastRenderedPageBreak/>
              <w:t>20</w:t>
            </w:r>
          </w:p>
        </w:tc>
        <w:tc>
          <w:tcPr>
            <w:tcW w:w="3893" w:type="dxa"/>
            <w:vAlign w:val="center"/>
          </w:tcPr>
          <w:p w:rsidR="008C0F1B" w:rsidRDefault="008C0F1B" w:rsidP="00E51E3F">
            <w:pPr>
              <w:pStyle w:val="a8"/>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建档立卡贫困人员社保材料</w:t>
            </w:r>
          </w:p>
        </w:tc>
        <w:tc>
          <w:tcPr>
            <w:tcW w:w="1701" w:type="dxa"/>
            <w:vAlign w:val="center"/>
          </w:tcPr>
          <w:p w:rsidR="008C0F1B" w:rsidRDefault="008C0F1B" w:rsidP="00E51E3F">
            <w:pPr>
              <w:jc w:val="center"/>
              <w:rPr>
                <w:rFonts w:hint="eastAsia"/>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893" w:type="dxa"/>
            <w:vAlign w:val="center"/>
          </w:tcPr>
          <w:p w:rsidR="008C0F1B" w:rsidRDefault="008C0F1B" w:rsidP="00E51E3F">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其它资料</w:t>
            </w:r>
          </w:p>
        </w:tc>
        <w:tc>
          <w:tcPr>
            <w:tcW w:w="1701" w:type="dxa"/>
            <w:vAlign w:val="center"/>
          </w:tcPr>
          <w:p w:rsidR="008C0F1B" w:rsidRDefault="008C0F1B" w:rsidP="00E51E3F">
            <w:pPr>
              <w:jc w:val="center"/>
              <w:rPr>
                <w:rFonts w:hint="eastAsia"/>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bl>
    <w:p w:rsidR="008C0F1B" w:rsidRPr="00673DB3" w:rsidRDefault="008C0F1B" w:rsidP="008C0F1B">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w:t>
      </w:r>
      <w:r w:rsidRPr="00673DB3">
        <w:rPr>
          <w:rFonts w:ascii="楷体" w:eastAsia="楷体" w:hAnsi="楷体" w:hint="eastAsia"/>
          <w:color w:val="000000"/>
          <w:sz w:val="24"/>
          <w:szCs w:val="24"/>
        </w:rPr>
        <w:t>本表序号</w:t>
      </w:r>
      <w:r>
        <w:rPr>
          <w:rFonts w:ascii="楷体" w:eastAsia="楷体" w:hAnsi="楷体" w:hint="eastAsia"/>
          <w:color w:val="000000"/>
          <w:sz w:val="24"/>
          <w:szCs w:val="24"/>
        </w:rPr>
        <w:t>18</w:t>
      </w:r>
      <w:r w:rsidRPr="00673DB3">
        <w:rPr>
          <w:rFonts w:ascii="楷体" w:eastAsia="楷体" w:hAnsi="楷体" w:hint="eastAsia"/>
          <w:color w:val="000000"/>
          <w:sz w:val="24"/>
          <w:szCs w:val="24"/>
        </w:rPr>
        <w:t>～</w:t>
      </w:r>
      <w:r>
        <w:rPr>
          <w:rFonts w:ascii="楷体" w:eastAsia="楷体" w:hAnsi="楷体" w:hint="eastAsia"/>
          <w:color w:val="000000"/>
          <w:sz w:val="24"/>
          <w:szCs w:val="24"/>
        </w:rPr>
        <w:t>20</w:t>
      </w:r>
      <w:r w:rsidRPr="00673DB3">
        <w:rPr>
          <w:rFonts w:ascii="楷体" w:eastAsia="楷体" w:hAnsi="楷体" w:hint="eastAsia"/>
          <w:color w:val="000000"/>
          <w:sz w:val="24"/>
          <w:szCs w:val="24"/>
        </w:rPr>
        <w:t>仅适用于物业项目。</w:t>
      </w:r>
    </w:p>
    <w:p w:rsidR="001F27A1" w:rsidRDefault="001F27A1">
      <w:pPr>
        <w:pStyle w:val="a8"/>
        <w:spacing w:line="360" w:lineRule="auto"/>
        <w:jc w:val="center"/>
        <w:rPr>
          <w:rFonts w:hAnsi="宋体"/>
          <w:b/>
          <w:snapToGrid w:val="0"/>
          <w:sz w:val="36"/>
          <w:szCs w:val="36"/>
        </w:rPr>
      </w:pPr>
    </w:p>
    <w:p w:rsidR="001F27A1" w:rsidRDefault="001F27A1">
      <w:pPr>
        <w:pStyle w:val="a8"/>
        <w:spacing w:line="360" w:lineRule="auto"/>
        <w:jc w:val="center"/>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1F27A1" w:rsidRDefault="0005765E">
      <w:pPr>
        <w:pStyle w:val="a8"/>
        <w:spacing w:line="360" w:lineRule="auto"/>
        <w:ind w:firstLineChars="750" w:firstLine="2711"/>
        <w:rPr>
          <w:rFonts w:hAnsi="宋体"/>
          <w:b/>
          <w:snapToGrid w:val="0"/>
          <w:sz w:val="36"/>
          <w:szCs w:val="36"/>
        </w:rPr>
      </w:pPr>
      <w:r>
        <w:rPr>
          <w:rFonts w:hAnsi="宋体" w:hint="eastAsia"/>
          <w:b/>
          <w:snapToGrid w:val="0"/>
          <w:sz w:val="36"/>
          <w:szCs w:val="36"/>
        </w:rPr>
        <w:lastRenderedPageBreak/>
        <w:t>三、开标一览表</w:t>
      </w:r>
    </w:p>
    <w:p w:rsidR="001F27A1" w:rsidRDefault="0005765E" w:rsidP="006E5C3C">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1F27A1" w:rsidRDefault="0005765E">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4680" w:type="pct"/>
        <w:tblLook w:val="04A0"/>
      </w:tblPr>
      <w:tblGrid>
        <w:gridCol w:w="789"/>
        <w:gridCol w:w="1357"/>
        <w:gridCol w:w="2172"/>
        <w:gridCol w:w="1907"/>
        <w:gridCol w:w="1845"/>
        <w:gridCol w:w="1260"/>
      </w:tblGrid>
      <w:tr w:rsidR="00CD41B9" w:rsidTr="00CD41B9">
        <w:trPr>
          <w:trHeight w:val="498"/>
        </w:trPr>
        <w:tc>
          <w:tcPr>
            <w:tcW w:w="423"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D41B9" w:rsidRDefault="00CD41B9" w:rsidP="00587D4A">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标段</w:t>
            </w:r>
          </w:p>
        </w:tc>
        <w:tc>
          <w:tcPr>
            <w:tcW w:w="727"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D41B9" w:rsidRDefault="00CD41B9" w:rsidP="00587D4A">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项目名称</w:t>
            </w:r>
          </w:p>
        </w:tc>
        <w:tc>
          <w:tcPr>
            <w:tcW w:w="1164"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D41B9" w:rsidRDefault="00CD41B9" w:rsidP="00587D4A">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投标报价</w:t>
            </w:r>
          </w:p>
        </w:tc>
        <w:tc>
          <w:tcPr>
            <w:tcW w:w="1022"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D41B9" w:rsidRDefault="00CD41B9" w:rsidP="00587D4A">
            <w:pPr>
              <w:autoSpaceDE w:val="0"/>
              <w:autoSpaceDN w:val="0"/>
              <w:adjustRightInd w:val="0"/>
              <w:spacing w:line="480" w:lineRule="exact"/>
              <w:ind w:firstLineChars="50" w:firstLine="120"/>
              <w:jc w:val="center"/>
              <w:rPr>
                <w:rFonts w:ascii="宋体" w:eastAsia="宋体" w:hAnsi="宋体" w:cs="宋体"/>
                <w:b/>
                <w:sz w:val="24"/>
                <w:szCs w:val="24"/>
              </w:rPr>
            </w:pPr>
            <w:r w:rsidRPr="001C57F8">
              <w:rPr>
                <w:rFonts w:ascii="宋体" w:eastAsia="宋体" w:hAnsi="宋体" w:cs="宋体" w:hint="eastAsia"/>
                <w:b/>
                <w:sz w:val="24"/>
                <w:szCs w:val="24"/>
              </w:rPr>
              <w:t>服务对象</w:t>
            </w:r>
          </w:p>
          <w:p w:rsidR="00CD41B9" w:rsidRDefault="00CD41B9" w:rsidP="00587D4A">
            <w:pPr>
              <w:autoSpaceDE w:val="0"/>
              <w:autoSpaceDN w:val="0"/>
              <w:adjustRightInd w:val="0"/>
              <w:spacing w:line="480" w:lineRule="exact"/>
              <w:ind w:firstLineChars="50" w:firstLine="120"/>
              <w:jc w:val="center"/>
              <w:rPr>
                <w:rFonts w:ascii="宋体" w:eastAsia="宋体" w:hAnsi="宋体" w:cs="宋体"/>
                <w:b/>
                <w:sz w:val="24"/>
                <w:szCs w:val="24"/>
              </w:rPr>
            </w:pPr>
            <w:r w:rsidRPr="001C57F8">
              <w:rPr>
                <w:rFonts w:ascii="宋体" w:eastAsia="宋体" w:hAnsi="宋体" w:cs="宋体" w:hint="eastAsia"/>
                <w:b/>
                <w:sz w:val="24"/>
                <w:szCs w:val="24"/>
              </w:rPr>
              <w:t>数量</w:t>
            </w:r>
          </w:p>
        </w:tc>
        <w:tc>
          <w:tcPr>
            <w:tcW w:w="989"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D41B9" w:rsidRPr="00587D4A" w:rsidRDefault="00CD41B9" w:rsidP="00587D4A">
            <w:pPr>
              <w:autoSpaceDE w:val="0"/>
              <w:autoSpaceDN w:val="0"/>
              <w:adjustRightInd w:val="0"/>
              <w:spacing w:line="480" w:lineRule="exact"/>
              <w:ind w:firstLineChars="50" w:firstLine="120"/>
              <w:jc w:val="center"/>
              <w:rPr>
                <w:rFonts w:ascii="宋体" w:eastAsia="宋体" w:hAnsi="宋体" w:cs="宋体"/>
                <w:b/>
                <w:sz w:val="24"/>
                <w:szCs w:val="24"/>
              </w:rPr>
            </w:pPr>
            <w:r>
              <w:rPr>
                <w:rFonts w:ascii="宋体" w:eastAsia="宋体" w:hAnsi="宋体" w:cs="宋体" w:hint="eastAsia"/>
                <w:b/>
                <w:sz w:val="24"/>
                <w:szCs w:val="24"/>
              </w:rPr>
              <w:t>服务期限</w:t>
            </w:r>
          </w:p>
        </w:tc>
        <w:tc>
          <w:tcPr>
            <w:tcW w:w="675"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D41B9" w:rsidRDefault="00CD41B9" w:rsidP="00587D4A">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备注</w:t>
            </w:r>
          </w:p>
        </w:tc>
      </w:tr>
      <w:tr w:rsidR="00CD41B9" w:rsidTr="00CD41B9">
        <w:trPr>
          <w:trHeight w:val="1858"/>
        </w:trPr>
        <w:tc>
          <w:tcPr>
            <w:tcW w:w="423" w:type="pct"/>
            <w:tcBorders>
              <w:top w:val="single" w:sz="6" w:space="0" w:color="auto"/>
              <w:left w:val="single" w:sz="6" w:space="0" w:color="auto"/>
              <w:bottom w:val="single" w:sz="6" w:space="0" w:color="auto"/>
              <w:right w:val="single" w:sz="6" w:space="0" w:color="auto"/>
            </w:tcBorders>
            <w:vAlign w:val="center"/>
          </w:tcPr>
          <w:p w:rsidR="00CD41B9" w:rsidRDefault="00CD41B9" w:rsidP="00587D4A">
            <w:pPr>
              <w:autoSpaceDE w:val="0"/>
              <w:autoSpaceDN w:val="0"/>
              <w:adjustRightInd w:val="0"/>
              <w:spacing w:line="480" w:lineRule="exact"/>
              <w:ind w:firstLine="240"/>
              <w:jc w:val="center"/>
              <w:rPr>
                <w:rFonts w:ascii="宋体" w:hAnsi="宋体" w:cs="宋体"/>
                <w:sz w:val="24"/>
                <w:szCs w:val="24"/>
              </w:rPr>
            </w:pPr>
          </w:p>
        </w:tc>
        <w:tc>
          <w:tcPr>
            <w:tcW w:w="727" w:type="pct"/>
            <w:tcBorders>
              <w:top w:val="single" w:sz="6" w:space="0" w:color="auto"/>
              <w:left w:val="single" w:sz="6" w:space="0" w:color="auto"/>
              <w:bottom w:val="single" w:sz="6" w:space="0" w:color="auto"/>
              <w:right w:val="single" w:sz="6" w:space="0" w:color="auto"/>
            </w:tcBorders>
            <w:vAlign w:val="center"/>
          </w:tcPr>
          <w:p w:rsidR="00CD41B9" w:rsidRDefault="00CD41B9" w:rsidP="00587D4A">
            <w:pPr>
              <w:autoSpaceDE w:val="0"/>
              <w:autoSpaceDN w:val="0"/>
              <w:adjustRightInd w:val="0"/>
              <w:spacing w:line="480" w:lineRule="exact"/>
              <w:ind w:firstLine="240"/>
              <w:jc w:val="center"/>
              <w:rPr>
                <w:rFonts w:ascii="宋体" w:hAnsi="宋体" w:cs="宋体"/>
                <w:sz w:val="24"/>
                <w:szCs w:val="24"/>
              </w:rPr>
            </w:pPr>
          </w:p>
        </w:tc>
        <w:tc>
          <w:tcPr>
            <w:tcW w:w="1164" w:type="pct"/>
            <w:tcBorders>
              <w:top w:val="single" w:sz="6" w:space="0" w:color="auto"/>
              <w:left w:val="single" w:sz="6" w:space="0" w:color="auto"/>
              <w:bottom w:val="single" w:sz="6" w:space="0" w:color="auto"/>
              <w:right w:val="single" w:sz="6" w:space="0" w:color="auto"/>
            </w:tcBorders>
            <w:vAlign w:val="center"/>
          </w:tcPr>
          <w:p w:rsidR="00CD41B9" w:rsidRDefault="00CD41B9" w:rsidP="00587D4A">
            <w:pPr>
              <w:autoSpaceDE w:val="0"/>
              <w:autoSpaceDN w:val="0"/>
              <w:adjustRightInd w:val="0"/>
              <w:spacing w:line="480" w:lineRule="exact"/>
              <w:rPr>
                <w:rFonts w:asciiTheme="minorEastAsia" w:hAnsiTheme="minorEastAsia"/>
                <w:sz w:val="24"/>
                <w:szCs w:val="24"/>
              </w:rPr>
            </w:pPr>
            <w:r>
              <w:rPr>
                <w:rFonts w:asciiTheme="minorEastAsia" w:hAnsiTheme="minorEastAsia" w:hint="eastAsia"/>
                <w:sz w:val="24"/>
                <w:szCs w:val="24"/>
              </w:rPr>
              <w:t>大写：</w:t>
            </w:r>
          </w:p>
          <w:p w:rsidR="00CD41B9" w:rsidRPr="00DA5F0A" w:rsidRDefault="00CD41B9" w:rsidP="00587D4A">
            <w:pPr>
              <w:pStyle w:val="10"/>
              <w:ind w:firstLineChars="0" w:firstLine="0"/>
              <w:rPr>
                <w:rFonts w:hint="eastAsia"/>
              </w:rPr>
            </w:pPr>
            <w:r>
              <w:rPr>
                <w:rFonts w:hint="eastAsia"/>
              </w:rPr>
              <w:t>小写：</w:t>
            </w:r>
          </w:p>
        </w:tc>
        <w:tc>
          <w:tcPr>
            <w:tcW w:w="1022" w:type="pct"/>
            <w:tcBorders>
              <w:top w:val="single" w:sz="6" w:space="0" w:color="auto"/>
              <w:left w:val="single" w:sz="6" w:space="0" w:color="auto"/>
              <w:bottom w:val="single" w:sz="6" w:space="0" w:color="auto"/>
              <w:right w:val="single" w:sz="6" w:space="0" w:color="auto"/>
            </w:tcBorders>
            <w:vAlign w:val="center"/>
          </w:tcPr>
          <w:p w:rsidR="00CD41B9" w:rsidRDefault="00CD41B9" w:rsidP="00587D4A">
            <w:pPr>
              <w:autoSpaceDE w:val="0"/>
              <w:autoSpaceDN w:val="0"/>
              <w:adjustRightInd w:val="0"/>
              <w:spacing w:line="480" w:lineRule="exact"/>
              <w:ind w:firstLine="240"/>
              <w:jc w:val="center"/>
              <w:rPr>
                <w:rFonts w:ascii="宋体" w:hAnsi="宋体" w:cs="宋体"/>
                <w:sz w:val="24"/>
                <w:szCs w:val="24"/>
                <w:lang w:val="zh-CN"/>
              </w:rPr>
            </w:pPr>
          </w:p>
        </w:tc>
        <w:tc>
          <w:tcPr>
            <w:tcW w:w="989" w:type="pct"/>
            <w:tcBorders>
              <w:top w:val="single" w:sz="6" w:space="0" w:color="auto"/>
              <w:left w:val="single" w:sz="6" w:space="0" w:color="auto"/>
              <w:bottom w:val="single" w:sz="6" w:space="0" w:color="auto"/>
              <w:right w:val="single" w:sz="6" w:space="0" w:color="auto"/>
            </w:tcBorders>
            <w:vAlign w:val="center"/>
          </w:tcPr>
          <w:p w:rsidR="00CD41B9" w:rsidRDefault="00CD41B9" w:rsidP="00587D4A">
            <w:pPr>
              <w:autoSpaceDE w:val="0"/>
              <w:autoSpaceDN w:val="0"/>
              <w:adjustRightInd w:val="0"/>
              <w:spacing w:line="480" w:lineRule="exact"/>
              <w:ind w:firstLine="240"/>
              <w:jc w:val="center"/>
              <w:rPr>
                <w:rFonts w:ascii="宋体" w:hAnsi="宋体" w:cs="宋体"/>
                <w:sz w:val="24"/>
                <w:szCs w:val="24"/>
                <w:lang w:val="zh-CN"/>
              </w:rPr>
            </w:pPr>
          </w:p>
        </w:tc>
        <w:tc>
          <w:tcPr>
            <w:tcW w:w="675" w:type="pct"/>
            <w:tcBorders>
              <w:top w:val="single" w:sz="6" w:space="0" w:color="auto"/>
              <w:left w:val="single" w:sz="6" w:space="0" w:color="auto"/>
              <w:bottom w:val="single" w:sz="6" w:space="0" w:color="auto"/>
              <w:right w:val="single" w:sz="6" w:space="0" w:color="auto"/>
            </w:tcBorders>
            <w:vAlign w:val="center"/>
          </w:tcPr>
          <w:p w:rsidR="00CD41B9" w:rsidRDefault="00CD41B9" w:rsidP="00587D4A">
            <w:pPr>
              <w:autoSpaceDE w:val="0"/>
              <w:autoSpaceDN w:val="0"/>
              <w:adjustRightInd w:val="0"/>
              <w:spacing w:line="480" w:lineRule="exact"/>
              <w:jc w:val="center"/>
              <w:rPr>
                <w:rFonts w:ascii="宋体" w:hAnsi="宋体" w:cs="宋体"/>
                <w:sz w:val="24"/>
                <w:szCs w:val="24"/>
                <w:lang w:val="zh-CN"/>
              </w:rPr>
            </w:pPr>
          </w:p>
        </w:tc>
      </w:tr>
    </w:tbl>
    <w:p w:rsidR="001F27A1" w:rsidRDefault="0005765E">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1F27A1" w:rsidRDefault="000576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供应商法定代表人（单位负责人）或授权代表：（签字或加盖姓名章）</w:t>
      </w:r>
    </w:p>
    <w:p w:rsidR="001F27A1" w:rsidRDefault="0005765E">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 xml:space="preserve">日期：年   月   日  </w:t>
      </w:r>
    </w:p>
    <w:p w:rsidR="001F27A1" w:rsidRDefault="0005765E">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参加谈判的法定代表人或授权代表</w:t>
      </w:r>
    </w:p>
    <w:p w:rsidR="001F27A1" w:rsidRDefault="001F27A1">
      <w:pPr>
        <w:pStyle w:val="10"/>
        <w:ind w:firstLineChars="0" w:firstLine="0"/>
        <w:rPr>
          <w:rFonts w:ascii="宋体" w:eastAsia="宋体" w:hAnsi="宋体" w:cs="宋体"/>
          <w:sz w:val="24"/>
          <w:szCs w:val="24"/>
          <w:lang w:val="zh-CN"/>
        </w:rPr>
      </w:pPr>
    </w:p>
    <w:p w:rsidR="001F27A1" w:rsidRDefault="0005765E">
      <w:pPr>
        <w:pStyle w:val="10"/>
        <w:ind w:firstLineChars="0" w:firstLine="0"/>
        <w:rPr>
          <w:rFonts w:ascii="宋体" w:eastAsia="宋体" w:hAnsi="宋体" w:cs="宋体"/>
          <w:sz w:val="24"/>
          <w:szCs w:val="24"/>
          <w:lang w:val="zh-CN"/>
        </w:rPr>
      </w:pPr>
      <w:r>
        <w:rPr>
          <w:rFonts w:ascii="宋体" w:eastAsia="宋体" w:hAnsi="宋体" w:cs="宋体" w:hint="eastAsia"/>
          <w:sz w:val="24"/>
          <w:szCs w:val="24"/>
          <w:lang w:val="zh-CN"/>
        </w:rPr>
        <w:t>姓名：                   联系电话（手机）：</w:t>
      </w:r>
    </w:p>
    <w:p w:rsidR="001F27A1" w:rsidRDefault="0005765E">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注：1、</w:t>
      </w:r>
      <w:r>
        <w:rPr>
          <w:rFonts w:ascii="宋体" w:hAnsi="宋体" w:cs="宋体" w:hint="eastAsia"/>
          <w:sz w:val="24"/>
          <w:szCs w:val="24"/>
        </w:rPr>
        <w:t>服务期限</w:t>
      </w:r>
      <w:r>
        <w:rPr>
          <w:rFonts w:ascii="宋体" w:hAnsi="宋体" w:cs="宋体" w:hint="eastAsia"/>
          <w:sz w:val="24"/>
          <w:szCs w:val="24"/>
          <w:lang w:val="zh-CN"/>
        </w:rPr>
        <w:t>指完成该项目的最终时间（日历天）。</w:t>
      </w:r>
    </w:p>
    <w:p w:rsidR="001F27A1" w:rsidRDefault="0005765E">
      <w:pPr>
        <w:numPr>
          <w:ilvl w:val="0"/>
          <w:numId w:val="11"/>
        </w:numPr>
        <w:autoSpaceDE w:val="0"/>
        <w:autoSpaceDN w:val="0"/>
        <w:adjustRightInd w:val="0"/>
        <w:spacing w:line="480" w:lineRule="auto"/>
        <w:ind w:firstLineChars="200" w:firstLine="480"/>
        <w:rPr>
          <w:rFonts w:ascii="宋体" w:hAnsi="宋体" w:cs="宋体"/>
          <w:sz w:val="24"/>
          <w:szCs w:val="24"/>
          <w:lang w:val="zh-CN"/>
        </w:rPr>
      </w:pPr>
      <w:r>
        <w:rPr>
          <w:rFonts w:ascii="宋体" w:hAnsi="宋体" w:cs="宋体" w:hint="eastAsia"/>
          <w:sz w:val="24"/>
          <w:szCs w:val="24"/>
          <w:lang w:val="zh-CN"/>
        </w:rPr>
        <w:t>如谈判公告明确项目服务期以年为单位，本表应填写完成该项目的年限。</w:t>
      </w:r>
    </w:p>
    <w:p w:rsidR="001F27A1" w:rsidRDefault="001F27A1">
      <w:pPr>
        <w:pStyle w:val="10"/>
        <w:ind w:firstLineChars="0" w:firstLine="0"/>
        <w:rPr>
          <w:rFonts w:hint="eastAsia"/>
          <w:lang w:val="zh-CN"/>
        </w:rPr>
      </w:pPr>
    </w:p>
    <w:p w:rsidR="001F27A1" w:rsidRDefault="001F27A1">
      <w:pPr>
        <w:autoSpaceDE w:val="0"/>
        <w:autoSpaceDN w:val="0"/>
        <w:adjustRightInd w:val="0"/>
        <w:spacing w:line="360" w:lineRule="auto"/>
        <w:rPr>
          <w:rFonts w:ascii="宋体" w:hAnsi="宋体" w:cs="宋体"/>
          <w:sz w:val="24"/>
          <w:szCs w:val="24"/>
          <w:lang w:val="zh-CN"/>
        </w:rPr>
      </w:pPr>
    </w:p>
    <w:p w:rsidR="001F27A1" w:rsidRDefault="001F27A1">
      <w:pPr>
        <w:pStyle w:val="a5"/>
        <w:rPr>
          <w:rFonts w:hint="eastAsia"/>
          <w:lang w:val="zh-CN"/>
        </w:rPr>
      </w:pPr>
    </w:p>
    <w:p w:rsidR="001F27A1" w:rsidRDefault="001F27A1">
      <w:pPr>
        <w:autoSpaceDE w:val="0"/>
        <w:autoSpaceDN w:val="0"/>
        <w:adjustRightInd w:val="0"/>
        <w:spacing w:line="360" w:lineRule="auto"/>
        <w:rPr>
          <w:rFonts w:ascii="宋体" w:cs="宋体" w:hint="eastAsia"/>
          <w:sz w:val="24"/>
          <w:lang w:val="zh-CN"/>
        </w:rPr>
      </w:pPr>
    </w:p>
    <w:p w:rsidR="001F27A1" w:rsidRDefault="001F27A1">
      <w:pPr>
        <w:autoSpaceDE w:val="0"/>
        <w:autoSpaceDN w:val="0"/>
        <w:adjustRightInd w:val="0"/>
        <w:spacing w:line="360" w:lineRule="auto"/>
        <w:rPr>
          <w:rFonts w:ascii="宋体" w:cs="宋体" w:hint="eastAsia"/>
          <w:sz w:val="24"/>
          <w:lang w:val="zh-CN"/>
        </w:rPr>
      </w:pPr>
    </w:p>
    <w:p w:rsidR="001F27A1" w:rsidRDefault="0005765E">
      <w:pPr>
        <w:widowControl/>
        <w:jc w:val="left"/>
        <w:rPr>
          <w:rFonts w:ascii="宋体" w:cs="宋体" w:hint="eastAsia"/>
          <w:sz w:val="24"/>
          <w:lang w:val="zh-CN"/>
        </w:rPr>
      </w:pPr>
      <w:r>
        <w:rPr>
          <w:rFonts w:ascii="宋体" w:cs="宋体"/>
          <w:sz w:val="24"/>
          <w:lang w:val="zh-CN"/>
        </w:rPr>
        <w:br w:type="page"/>
      </w:r>
    </w:p>
    <w:p w:rsidR="001F27A1" w:rsidRDefault="0005765E">
      <w:pPr>
        <w:pStyle w:val="a8"/>
        <w:spacing w:line="360" w:lineRule="auto"/>
        <w:jc w:val="center"/>
        <w:rPr>
          <w:rFonts w:hAnsi="宋体"/>
          <w:b/>
          <w:snapToGrid w:val="0"/>
          <w:sz w:val="36"/>
          <w:szCs w:val="36"/>
        </w:rPr>
      </w:pPr>
      <w:r>
        <w:rPr>
          <w:rFonts w:hAnsi="宋体" w:hint="eastAsia"/>
          <w:b/>
          <w:snapToGrid w:val="0"/>
          <w:sz w:val="36"/>
          <w:szCs w:val="36"/>
        </w:rPr>
        <w:lastRenderedPageBreak/>
        <w:t>四、资格审查证明材料</w:t>
      </w:r>
    </w:p>
    <w:p w:rsidR="001F27A1" w:rsidRDefault="0005765E">
      <w:pPr>
        <w:pStyle w:val="a8"/>
        <w:spacing w:line="360" w:lineRule="auto"/>
        <w:ind w:firstLineChars="1150" w:firstLine="3694"/>
        <w:rPr>
          <w:rFonts w:hAnsi="宋体"/>
          <w:b/>
          <w:snapToGrid w:val="0"/>
          <w:sz w:val="32"/>
          <w:szCs w:val="32"/>
        </w:rPr>
      </w:pPr>
      <w:r>
        <w:rPr>
          <w:rFonts w:hAnsi="宋体" w:hint="eastAsia"/>
          <w:b/>
          <w:snapToGrid w:val="0"/>
          <w:sz w:val="32"/>
          <w:szCs w:val="32"/>
        </w:rPr>
        <w:t xml:space="preserve">4.1 </w:t>
      </w:r>
      <w:r>
        <w:rPr>
          <w:rFonts w:hAnsi="宋体" w:hint="eastAsia"/>
          <w:b/>
          <w:snapToGrid w:val="0"/>
          <w:sz w:val="32"/>
          <w:szCs w:val="32"/>
        </w:rPr>
        <w:t>谈判响应函</w:t>
      </w:r>
    </w:p>
    <w:p w:rsidR="001F27A1" w:rsidRDefault="0005765E">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Pr>
          <w:rFonts w:ascii="宋体" w:eastAsia="宋体" w:hAnsi="宋体" w:cs="宋体" w:hint="eastAsia"/>
          <w:b/>
          <w:snapToGrid w:val="0"/>
          <w:kern w:val="0"/>
          <w:sz w:val="24"/>
          <w:szCs w:val="24"/>
        </w:rPr>
        <w:t>（采购人）</w:t>
      </w:r>
    </w:p>
    <w:p w:rsidR="001F27A1" w:rsidRDefault="0005765E">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_（项目名称、招标编号）采购的竞争性谈判公告及谈判邀请，_______（姓名和职务）被正式授权并代表供应商（供应商名称、地址）_______提交。</w:t>
      </w:r>
    </w:p>
    <w:p w:rsidR="001F27A1" w:rsidRDefault="0005765E">
      <w:pPr>
        <w:pStyle w:val="a8"/>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我方确认收到贵方提供的（项目名称、招标编号）谈判文件的全部内容。</w:t>
      </w:r>
    </w:p>
    <w:p w:rsidR="001F27A1" w:rsidRDefault="0005765E">
      <w:pPr>
        <w:pStyle w:val="a8"/>
        <w:spacing w:line="360" w:lineRule="auto"/>
        <w:ind w:firstLineChars="200" w:firstLine="480"/>
        <w:contextualSpacing/>
        <w:rPr>
          <w:rFonts w:hAnsi="宋体"/>
          <w:szCs w:val="21"/>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r>
        <w:rPr>
          <w:rFonts w:ascii="Calibri" w:hAnsi="宋体" w:cs="Times New Roman" w:hint="eastAsia"/>
          <w:szCs w:val="21"/>
        </w:rPr>
        <w:t>，并承诺在发生争议时不会以对招标文件存在误解、不明白的条款为由，对贵中心行使任何法律上的抗辩权。</w:t>
      </w:r>
    </w:p>
    <w:p w:rsidR="001F27A1" w:rsidRDefault="0005765E">
      <w:pPr>
        <w:pStyle w:val="a8"/>
        <w:spacing w:line="360" w:lineRule="auto"/>
        <w:ind w:firstLineChars="200" w:firstLine="480"/>
        <w:contextualSpacing/>
        <w:rPr>
          <w:rFonts w:ascii="宋体" w:hAnsi="宋体" w:cs="宋体"/>
          <w:snapToGrid w:val="0"/>
          <w:kern w:val="0"/>
          <w:szCs w:val="24"/>
        </w:rPr>
      </w:pPr>
      <w:r>
        <w:rPr>
          <w:rFonts w:ascii="宋体" w:hAnsi="宋体" w:cs="宋体" w:hint="eastAsia"/>
          <w:i/>
          <w:snapToGrid w:val="0"/>
          <w:kern w:val="0"/>
          <w:szCs w:val="24"/>
          <w:u w:val="single"/>
        </w:rPr>
        <w:t xml:space="preserve">(供应商名称)     </w:t>
      </w:r>
      <w:r>
        <w:rPr>
          <w:rFonts w:ascii="宋体" w:hAnsi="宋体" w:cs="宋体" w:hint="eastAsia"/>
          <w:snapToGrid w:val="0"/>
          <w:kern w:val="0"/>
          <w:szCs w:val="24"/>
        </w:rPr>
        <w:t>正式授权</w:t>
      </w:r>
      <w:r>
        <w:rPr>
          <w:rFonts w:ascii="宋体" w:hAnsi="宋体" w:cs="宋体" w:hint="eastAsia"/>
          <w:i/>
          <w:snapToGrid w:val="0"/>
          <w:kern w:val="0"/>
          <w:szCs w:val="24"/>
          <w:u w:val="single"/>
        </w:rPr>
        <w:t xml:space="preserve">(授权代表全名, 职务)       </w:t>
      </w:r>
      <w:r>
        <w:rPr>
          <w:rFonts w:ascii="宋体" w:hAnsi="宋体" w:cs="宋体" w:hint="eastAsia"/>
          <w:snapToGrid w:val="0"/>
          <w:kern w:val="0"/>
          <w:szCs w:val="24"/>
        </w:rPr>
        <w:t>代表我方全权处理有关本项目谈判响应的一切事宜。</w:t>
      </w:r>
    </w:p>
    <w:p w:rsidR="001F27A1" w:rsidRDefault="0005765E">
      <w:pPr>
        <w:adjustRightInd w:val="0"/>
        <w:spacing w:line="360" w:lineRule="auto"/>
        <w:ind w:firstLineChars="200" w:firstLine="480"/>
        <w:contextualSpacing/>
        <w:rPr>
          <w:rFonts w:ascii="宋体" w:hAnsi="宋体" w:cs="Courier New"/>
          <w:sz w:val="24"/>
          <w:szCs w:val="24"/>
        </w:rPr>
      </w:pPr>
      <w:r>
        <w:rPr>
          <w:rFonts w:ascii="宋体" w:eastAsia="宋体" w:hAnsi="宋体" w:cs="宋体" w:hint="eastAsia"/>
          <w:sz w:val="24"/>
          <w:szCs w:val="24"/>
        </w:rPr>
        <w:t>我方已完全明白谈判文件的所有条款要求，并申明如下：</w:t>
      </w:r>
    </w:p>
    <w:p w:rsidR="001F27A1" w:rsidRDefault="0005765E">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一、按谈判文件提供的全部货物与相关服务的响应总价</w:t>
      </w:r>
      <w:r>
        <w:rPr>
          <w:rFonts w:cs="Arial" w:hint="eastAsia"/>
          <w:sz w:val="26"/>
          <w:szCs w:val="26"/>
        </w:rPr>
        <w:t>大写</w:t>
      </w:r>
      <w:r>
        <w:rPr>
          <w:rFonts w:ascii="宋体" w:hAnsi="宋体" w:cs="Courier New" w:hint="eastAsia"/>
          <w:sz w:val="24"/>
          <w:szCs w:val="24"/>
        </w:rPr>
        <w:t>,小写。</w:t>
      </w:r>
    </w:p>
    <w:p w:rsidR="001F27A1" w:rsidRDefault="0005765E">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本谈判文件的有效期为谈判响应截止时间起90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1F27A1" w:rsidRDefault="0005765E">
      <w:pPr>
        <w:pStyle w:val="ad"/>
        <w:adjustRightInd w:val="0"/>
        <w:spacing w:line="360" w:lineRule="auto"/>
        <w:ind w:firstLineChars="200" w:firstLine="480"/>
        <w:contextualSpacing/>
        <w:rPr>
          <w:rFonts w:hint="eastAsia"/>
        </w:rPr>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1F27A1" w:rsidRDefault="0005765E">
      <w:pPr>
        <w:pStyle w:val="ad"/>
        <w:adjustRightInd w:val="0"/>
        <w:spacing w:line="360" w:lineRule="auto"/>
        <w:ind w:firstLineChars="200" w:firstLine="480"/>
        <w:contextualSpacing/>
        <w:rPr>
          <w:rFonts w:hint="eastAsia"/>
        </w:rPr>
      </w:pPr>
      <w:r>
        <w:rPr>
          <w:rFonts w:ascii="宋体" w:hAnsi="宋体" w:cs="宋体" w:hint="eastAsia"/>
        </w:rPr>
        <w:t>四、我方同意按照贵方可能提出的要求而提供与谈判响应有关的任何其它数据、信息或资料。</w:t>
      </w:r>
    </w:p>
    <w:p w:rsidR="001F27A1" w:rsidRDefault="0005765E">
      <w:pPr>
        <w:pStyle w:val="ad"/>
        <w:adjustRightInd w:val="0"/>
        <w:spacing w:line="360" w:lineRule="auto"/>
        <w:ind w:firstLineChars="200" w:firstLine="480"/>
        <w:contextualSpacing/>
        <w:rPr>
          <w:rFonts w:hint="eastAsia"/>
        </w:rPr>
      </w:pPr>
      <w:r>
        <w:rPr>
          <w:rFonts w:ascii="宋体" w:hAnsi="宋体" w:cs="宋体" w:hint="eastAsia"/>
        </w:rPr>
        <w:t>五、我方理解贵方不一定接受最低响应价或任何贵方可能收到的谈判响应。</w:t>
      </w:r>
    </w:p>
    <w:p w:rsidR="001F27A1" w:rsidRDefault="0005765E">
      <w:pPr>
        <w:pStyle w:val="ad"/>
        <w:adjustRightInd w:val="0"/>
        <w:spacing w:line="360" w:lineRule="auto"/>
        <w:ind w:firstLineChars="200" w:firstLine="480"/>
        <w:contextualSpacing/>
        <w:rPr>
          <w:rFonts w:hint="eastAsia"/>
        </w:rPr>
      </w:pPr>
      <w:r>
        <w:rPr>
          <w:rFonts w:ascii="宋体" w:hAnsi="宋体" w:cs="宋体" w:hint="eastAsia"/>
        </w:rPr>
        <w:t>六、我方如果成交，将保证履行谈判文件及其澄清、修改文件（如果有）中的全部责任和义务，按质、按量、按期完成《采购需求》及《合同书》中的全部任务。</w:t>
      </w:r>
    </w:p>
    <w:p w:rsidR="001F27A1" w:rsidRDefault="0005765E">
      <w:pPr>
        <w:pStyle w:val="ad"/>
        <w:adjustRightInd w:val="0"/>
        <w:spacing w:line="360" w:lineRule="auto"/>
        <w:ind w:firstLineChars="200" w:firstLine="480"/>
        <w:contextualSpacing/>
        <w:rPr>
          <w:rFonts w:hint="eastAsia"/>
        </w:rPr>
      </w:pPr>
      <w:r>
        <w:rPr>
          <w:rFonts w:ascii="宋体" w:hAnsi="宋体" w:cs="宋体" w:hint="eastAsia"/>
        </w:rPr>
        <w:t>七、我方在此保证所提交的所有文件和全部说明是真实的和正确的。</w:t>
      </w:r>
    </w:p>
    <w:p w:rsidR="001F27A1" w:rsidRDefault="0005765E">
      <w:pPr>
        <w:pStyle w:val="a8"/>
        <w:spacing w:line="360" w:lineRule="auto"/>
        <w:ind w:firstLineChars="200" w:firstLine="480"/>
        <w:contextualSpacing/>
        <w:rPr>
          <w:rFonts w:hAnsi="宋体" w:cs="宋体"/>
          <w:szCs w:val="24"/>
        </w:rPr>
      </w:pPr>
      <w:r>
        <w:rPr>
          <w:rFonts w:ascii="宋体" w:hAnsi="宋体" w:cs="宋体" w:hint="eastAsia"/>
          <w:szCs w:val="24"/>
        </w:rPr>
        <w:t>八、我方响应报价已包含应向知识产权所有权人支付的所有相关税费，并保证采购人在中</w:t>
      </w:r>
      <w:r>
        <w:rPr>
          <w:rFonts w:ascii="宋体" w:hAnsi="宋体" w:cs="宋体" w:hint="eastAsia"/>
          <w:szCs w:val="24"/>
        </w:rPr>
        <w:lastRenderedPageBreak/>
        <w:t xml:space="preserve">国使用我方提供的货物时，如有第三方提出侵犯其知识产权主张的，责任由我方承担。 </w:t>
      </w:r>
    </w:p>
    <w:p w:rsidR="001F27A1" w:rsidRDefault="0005765E">
      <w:pPr>
        <w:pStyle w:val="a8"/>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1F27A1" w:rsidRDefault="0005765E">
      <w:pPr>
        <w:pStyle w:val="a8"/>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1F27A1" w:rsidRDefault="0005765E">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我方已依法缴纳了各项税费及社会保险费用，如有需要，可随时向采购人提供近六个月内的相关缴费证明，以便核查。</w:t>
      </w:r>
    </w:p>
    <w:p w:rsidR="001F27A1" w:rsidRDefault="0005765E">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1F27A1" w:rsidRDefault="0005765E">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1F27A1" w:rsidRDefault="0005765E">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1F27A1" w:rsidRDefault="0005765E">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1F27A1" w:rsidRDefault="0005765E">
      <w:pPr>
        <w:pStyle w:val="a8"/>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1F27A1" w:rsidRDefault="0005765E">
      <w:pPr>
        <w:pStyle w:val="ad"/>
        <w:adjustRightInd w:val="0"/>
        <w:spacing w:line="360" w:lineRule="auto"/>
        <w:ind w:firstLineChars="200" w:firstLine="480"/>
        <w:contextualSpacing/>
        <w:rPr>
          <w:rFonts w:hint="eastAsia"/>
        </w:rPr>
      </w:pPr>
      <w:r>
        <w:rPr>
          <w:rFonts w:ascii="宋体" w:hAnsi="宋体" w:cs="宋体" w:hint="eastAsia"/>
          <w:snapToGrid w:val="0"/>
          <w:kern w:val="0"/>
        </w:rPr>
        <w:t>十一、</w:t>
      </w:r>
      <w:r>
        <w:rPr>
          <w:rFonts w:ascii="宋体" w:hAnsi="宋体" w:cs="宋体" w:hint="eastAsia"/>
        </w:rPr>
        <w:t>我方对在本函及响应文件中所作的所有承诺承担法律责任。</w:t>
      </w:r>
    </w:p>
    <w:p w:rsidR="001F27A1" w:rsidRDefault="0005765E">
      <w:pPr>
        <w:pStyle w:val="16"/>
        <w:snapToGrid w:val="0"/>
        <w:spacing w:line="360" w:lineRule="auto"/>
        <w:rPr>
          <w:rFonts w:hAnsi="宋体" w:cs="Courier New"/>
          <w:kern w:val="2"/>
          <w:sz w:val="22"/>
          <w:szCs w:val="21"/>
        </w:rPr>
      </w:pPr>
      <w:r>
        <w:rPr>
          <w:rFonts w:hAnsi="宋体" w:cs="Courier New" w:hint="eastAsia"/>
          <w:kern w:val="2"/>
          <w:sz w:val="22"/>
          <w:szCs w:val="21"/>
        </w:rPr>
        <w:t>所有与本招标有关的一切正式往来请寄：</w:t>
      </w:r>
    </w:p>
    <w:p w:rsidR="001F27A1" w:rsidRDefault="0005765E">
      <w:pPr>
        <w:adjustRightInd w:val="0"/>
        <w:snapToGrid w:val="0"/>
        <w:spacing w:line="360" w:lineRule="auto"/>
        <w:rPr>
          <w:rFonts w:ascii="宋体" w:hAnsi="宋体" w:cs="Courier New"/>
          <w:sz w:val="22"/>
          <w:szCs w:val="21"/>
        </w:rPr>
      </w:pPr>
      <w:r>
        <w:rPr>
          <w:rFonts w:ascii="宋体" w:hAnsi="宋体" w:cs="Courier New" w:hint="eastAsia"/>
          <w:sz w:val="22"/>
          <w:szCs w:val="21"/>
        </w:rPr>
        <w:t>地    址：              邮政编码：</w:t>
      </w:r>
    </w:p>
    <w:p w:rsidR="001F27A1" w:rsidRDefault="0005765E">
      <w:pPr>
        <w:adjustRightInd w:val="0"/>
        <w:snapToGrid w:val="0"/>
        <w:spacing w:line="360" w:lineRule="auto"/>
        <w:rPr>
          <w:rFonts w:ascii="宋体" w:hAnsi="宋体" w:cs="Courier New"/>
          <w:sz w:val="22"/>
          <w:szCs w:val="21"/>
        </w:rPr>
      </w:pPr>
      <w:r>
        <w:rPr>
          <w:rFonts w:ascii="宋体" w:hAnsi="宋体" w:cs="Courier New" w:hint="eastAsia"/>
          <w:sz w:val="22"/>
          <w:szCs w:val="21"/>
        </w:rPr>
        <w:t>电    话：              传    真：</w:t>
      </w:r>
    </w:p>
    <w:p w:rsidR="001F27A1" w:rsidRDefault="0005765E">
      <w:pPr>
        <w:adjustRightInd w:val="0"/>
        <w:snapToGrid w:val="0"/>
        <w:spacing w:line="360" w:lineRule="auto"/>
        <w:rPr>
          <w:rFonts w:ascii="宋体" w:hAnsi="宋体" w:cs="Courier New"/>
          <w:sz w:val="22"/>
          <w:szCs w:val="21"/>
        </w:rPr>
      </w:pPr>
      <w:r>
        <w:rPr>
          <w:rFonts w:ascii="宋体" w:hAnsi="宋体" w:cs="Courier New" w:hint="eastAsia"/>
          <w:sz w:val="22"/>
          <w:szCs w:val="21"/>
        </w:rPr>
        <w:t>投标人代表姓名：              职    务：</w:t>
      </w:r>
    </w:p>
    <w:p w:rsidR="001F27A1" w:rsidRDefault="001F27A1">
      <w:pPr>
        <w:adjustRightInd w:val="0"/>
        <w:snapToGrid w:val="0"/>
        <w:spacing w:line="360" w:lineRule="auto"/>
        <w:rPr>
          <w:rFonts w:ascii="宋体" w:hAnsi="宋体" w:cs="Courier New"/>
          <w:sz w:val="22"/>
          <w:szCs w:val="21"/>
        </w:rPr>
      </w:pPr>
    </w:p>
    <w:p w:rsidR="001F27A1" w:rsidRDefault="0005765E">
      <w:pPr>
        <w:adjustRightInd w:val="0"/>
        <w:snapToGrid w:val="0"/>
        <w:spacing w:line="360" w:lineRule="auto"/>
        <w:rPr>
          <w:rFonts w:ascii="宋体" w:hAnsi="宋体" w:cs="Courier New"/>
          <w:sz w:val="22"/>
          <w:szCs w:val="21"/>
        </w:rPr>
      </w:pPr>
      <w:r>
        <w:rPr>
          <w:rFonts w:ascii="宋体" w:hAnsi="宋体" w:cs="Courier New" w:hint="eastAsia"/>
          <w:sz w:val="22"/>
          <w:szCs w:val="21"/>
        </w:rPr>
        <w:t>投标人法定代表人（单位负责人）或</w:t>
      </w:r>
      <w:r>
        <w:rPr>
          <w:rFonts w:ascii="宋体" w:hAnsi="宋体" w:cs="Courier New" w:hint="eastAsia"/>
          <w:kern w:val="0"/>
          <w:sz w:val="22"/>
          <w:szCs w:val="21"/>
        </w:rPr>
        <w:t>（签字或加盖姓名章）</w:t>
      </w:r>
      <w:r>
        <w:rPr>
          <w:rFonts w:ascii="宋体" w:hAnsi="宋体" w:cs="Courier New" w:hint="eastAsia"/>
          <w:sz w:val="22"/>
          <w:szCs w:val="21"/>
        </w:rPr>
        <w:t>：</w:t>
      </w:r>
    </w:p>
    <w:p w:rsidR="001F27A1" w:rsidRDefault="001F27A1">
      <w:pPr>
        <w:pStyle w:val="Default"/>
        <w:rPr>
          <w:rFonts w:hAnsi="宋体"/>
          <w:color w:val="auto"/>
        </w:rPr>
      </w:pPr>
    </w:p>
    <w:p w:rsidR="001F27A1" w:rsidRDefault="0005765E">
      <w:pPr>
        <w:pStyle w:val="Default"/>
        <w:rPr>
          <w:rFonts w:hAnsi="宋体"/>
          <w:color w:val="auto"/>
        </w:rPr>
      </w:pPr>
      <w:r>
        <w:rPr>
          <w:rFonts w:hAnsi="宋体" w:hint="eastAsia"/>
          <w:color w:val="auto"/>
        </w:rPr>
        <w:t>法定代表人（单位负责人</w:t>
      </w:r>
      <w:r>
        <w:rPr>
          <w:rFonts w:hAnsi="宋体"/>
          <w:color w:val="auto"/>
        </w:rPr>
        <w:t>）</w:t>
      </w:r>
      <w:r>
        <w:rPr>
          <w:rFonts w:hAnsi="宋体" w:hint="eastAsia"/>
          <w:color w:val="auto"/>
        </w:rPr>
        <w:t>或授权代表手机号码：</w:t>
      </w:r>
    </w:p>
    <w:p w:rsidR="001F27A1" w:rsidRDefault="001F27A1">
      <w:pPr>
        <w:adjustRightInd w:val="0"/>
        <w:snapToGrid w:val="0"/>
        <w:spacing w:line="360" w:lineRule="auto"/>
        <w:rPr>
          <w:rFonts w:ascii="宋体" w:hAnsi="宋体" w:cs="Courier New"/>
          <w:sz w:val="22"/>
          <w:szCs w:val="21"/>
        </w:rPr>
      </w:pPr>
    </w:p>
    <w:p w:rsidR="001F27A1" w:rsidRDefault="0005765E">
      <w:pPr>
        <w:adjustRightInd w:val="0"/>
        <w:snapToGrid w:val="0"/>
        <w:spacing w:line="360" w:lineRule="auto"/>
        <w:rPr>
          <w:rFonts w:asciiTheme="minorEastAsia" w:hAnsiTheme="minorEastAsia" w:cs="宋体"/>
          <w:szCs w:val="21"/>
        </w:rPr>
      </w:pPr>
      <w:r>
        <w:rPr>
          <w:rFonts w:ascii="宋体" w:hAnsi="宋体" w:cs="Courier New" w:hint="eastAsia"/>
          <w:sz w:val="22"/>
          <w:szCs w:val="21"/>
        </w:rPr>
        <w:t>投标人名称（盖章）：</w:t>
      </w:r>
      <w:r>
        <w:rPr>
          <w:rFonts w:ascii="宋体" w:hAnsi="宋体" w:cs="宋体" w:hint="eastAsia"/>
          <w:kern w:val="0"/>
          <w:sz w:val="24"/>
          <w:szCs w:val="24"/>
        </w:rPr>
        <w:t>统一社会信用代码：</w:t>
      </w:r>
    </w:p>
    <w:p w:rsidR="001F27A1" w:rsidRDefault="001F27A1">
      <w:pPr>
        <w:adjustRightInd w:val="0"/>
        <w:snapToGrid w:val="0"/>
        <w:spacing w:line="360" w:lineRule="auto"/>
        <w:rPr>
          <w:rFonts w:asciiTheme="minorEastAsia" w:hAnsiTheme="minorEastAsia" w:cs="宋体"/>
          <w:szCs w:val="21"/>
        </w:rPr>
      </w:pPr>
    </w:p>
    <w:p w:rsidR="001F27A1" w:rsidRDefault="001F27A1">
      <w:pPr>
        <w:adjustRightInd w:val="0"/>
        <w:snapToGrid w:val="0"/>
        <w:spacing w:line="360" w:lineRule="auto"/>
        <w:ind w:firstLineChars="2050" w:firstLine="4920"/>
        <w:rPr>
          <w:rFonts w:ascii="宋体" w:hAnsi="宋体" w:cs="宋体"/>
          <w:sz w:val="24"/>
          <w:szCs w:val="24"/>
        </w:rPr>
      </w:pPr>
    </w:p>
    <w:p w:rsidR="001F27A1" w:rsidRDefault="0005765E">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1F27A1" w:rsidRDefault="001F27A1">
      <w:pPr>
        <w:spacing w:line="480" w:lineRule="exact"/>
        <w:jc w:val="center"/>
        <w:rPr>
          <w:rFonts w:ascii="宋体" w:hAnsi="宋体"/>
          <w:b/>
          <w:bCs/>
          <w:sz w:val="36"/>
          <w:szCs w:val="36"/>
        </w:rPr>
      </w:pPr>
    </w:p>
    <w:p w:rsidR="001F27A1" w:rsidRDefault="001F27A1">
      <w:pPr>
        <w:spacing w:line="480" w:lineRule="exact"/>
        <w:jc w:val="center"/>
        <w:rPr>
          <w:rFonts w:ascii="宋体" w:hAnsi="宋体"/>
          <w:b/>
          <w:bCs/>
          <w:sz w:val="36"/>
          <w:szCs w:val="36"/>
        </w:rPr>
      </w:pPr>
    </w:p>
    <w:p w:rsidR="001F27A1" w:rsidRDefault="001F27A1">
      <w:pPr>
        <w:spacing w:line="480" w:lineRule="exact"/>
        <w:jc w:val="center"/>
        <w:rPr>
          <w:rFonts w:ascii="宋体" w:hAnsi="宋体"/>
          <w:b/>
          <w:bCs/>
          <w:sz w:val="36"/>
          <w:szCs w:val="36"/>
        </w:rPr>
      </w:pPr>
    </w:p>
    <w:p w:rsidR="001F27A1" w:rsidRDefault="001F27A1">
      <w:pPr>
        <w:spacing w:line="480" w:lineRule="exact"/>
        <w:jc w:val="center"/>
        <w:rPr>
          <w:rFonts w:ascii="宋体" w:hAnsi="宋体"/>
          <w:b/>
          <w:bCs/>
          <w:sz w:val="32"/>
          <w:szCs w:val="32"/>
        </w:rPr>
      </w:pPr>
    </w:p>
    <w:p w:rsidR="001F27A1" w:rsidRDefault="0005765E">
      <w:pPr>
        <w:spacing w:line="480" w:lineRule="exact"/>
        <w:jc w:val="center"/>
        <w:rPr>
          <w:rFonts w:ascii="宋体" w:hAnsi="宋体"/>
          <w:b/>
          <w:bCs/>
          <w:sz w:val="32"/>
          <w:szCs w:val="32"/>
        </w:rPr>
      </w:pPr>
      <w:r>
        <w:rPr>
          <w:rFonts w:ascii="宋体" w:hAnsi="宋体" w:hint="eastAsia"/>
          <w:b/>
          <w:bCs/>
          <w:sz w:val="32"/>
          <w:szCs w:val="32"/>
        </w:rPr>
        <w:lastRenderedPageBreak/>
        <w:t>4.2 法定代表人（单位负责人）</w:t>
      </w:r>
      <w:r>
        <w:rPr>
          <w:rFonts w:ascii="宋体" w:hAnsi="宋体"/>
          <w:b/>
          <w:bCs/>
          <w:sz w:val="32"/>
          <w:szCs w:val="32"/>
        </w:rPr>
        <w:t>资</w:t>
      </w:r>
      <w:r>
        <w:rPr>
          <w:rFonts w:ascii="宋体" w:hAnsi="宋体" w:hint="eastAsia"/>
          <w:b/>
          <w:bCs/>
          <w:sz w:val="32"/>
          <w:szCs w:val="32"/>
        </w:rPr>
        <w:t>格</w:t>
      </w:r>
      <w:r>
        <w:rPr>
          <w:rFonts w:ascii="宋体" w:hAnsi="宋体"/>
          <w:b/>
          <w:bCs/>
          <w:sz w:val="32"/>
          <w:szCs w:val="32"/>
        </w:rPr>
        <w:t>证</w:t>
      </w:r>
      <w:r>
        <w:rPr>
          <w:rFonts w:ascii="宋体" w:hAnsi="宋体" w:hint="eastAsia"/>
          <w:b/>
          <w:bCs/>
          <w:sz w:val="32"/>
          <w:szCs w:val="32"/>
        </w:rPr>
        <w:t>明</w:t>
      </w:r>
      <w:r>
        <w:rPr>
          <w:rFonts w:ascii="宋体" w:hAnsi="宋体"/>
          <w:b/>
          <w:bCs/>
          <w:sz w:val="32"/>
          <w:szCs w:val="32"/>
        </w:rPr>
        <w:t>书</w:t>
      </w:r>
    </w:p>
    <w:p w:rsidR="001F27A1" w:rsidRDefault="001F27A1" w:rsidP="003B0D4A">
      <w:pPr>
        <w:autoSpaceDE w:val="0"/>
        <w:autoSpaceDN w:val="0"/>
        <w:adjustRightInd w:val="0"/>
        <w:spacing w:line="480" w:lineRule="auto"/>
        <w:ind w:firstLineChars="257" w:firstLine="617"/>
        <w:rPr>
          <w:rFonts w:ascii="宋体" w:hAnsi="宋体"/>
          <w:sz w:val="24"/>
          <w:szCs w:val="24"/>
        </w:rPr>
      </w:pPr>
    </w:p>
    <w:p w:rsidR="001F27A1" w:rsidRDefault="0005765E">
      <w:pPr>
        <w:pStyle w:val="12"/>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1F27A1" w:rsidRDefault="0005765E">
      <w:pPr>
        <w:pStyle w:val="12"/>
        <w:spacing w:line="480" w:lineRule="auto"/>
        <w:ind w:firstLineChars="225" w:firstLine="540"/>
        <w:jc w:val="left"/>
        <w:rPr>
          <w:rFonts w:hAnsi="宋体"/>
          <w:szCs w:val="24"/>
        </w:rPr>
      </w:pPr>
      <w:r>
        <w:rPr>
          <w:rFonts w:hAnsi="宋体" w:hint="eastAsia"/>
          <w:szCs w:val="24"/>
        </w:rPr>
        <w:t>地址：</w:t>
      </w:r>
    </w:p>
    <w:p w:rsidR="001F27A1" w:rsidRDefault="0005765E">
      <w:pPr>
        <w:pStyle w:val="12"/>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手机号码：    </w:t>
      </w:r>
    </w:p>
    <w:p w:rsidR="001F27A1" w:rsidRDefault="0005765E">
      <w:pPr>
        <w:pStyle w:val="12"/>
        <w:spacing w:line="480" w:lineRule="auto"/>
        <w:ind w:firstLineChars="225" w:firstLine="540"/>
        <w:jc w:val="left"/>
        <w:rPr>
          <w:rFonts w:hAnsi="宋体"/>
          <w:szCs w:val="24"/>
        </w:rPr>
      </w:pPr>
      <w:r>
        <w:rPr>
          <w:rFonts w:hAnsi="宋体" w:hint="eastAsia"/>
          <w:szCs w:val="24"/>
        </w:rPr>
        <w:t>本人系</w:t>
      </w:r>
      <w:r>
        <w:rPr>
          <w:rFonts w:hAnsi="宋体" w:hint="eastAsia"/>
          <w:i/>
          <w:snapToGrid w:val="0"/>
          <w:szCs w:val="24"/>
          <w:u w:val="single"/>
        </w:rPr>
        <w:t>供应商名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的响应文件及合同的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1F27A1" w:rsidRDefault="0005765E">
      <w:pPr>
        <w:pStyle w:val="12"/>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1F27A1" w:rsidRDefault="001F27A1">
      <w:pPr>
        <w:pStyle w:val="12"/>
        <w:spacing w:line="480" w:lineRule="auto"/>
        <w:ind w:firstLineChars="225" w:firstLine="540"/>
        <w:jc w:val="left"/>
        <w:rPr>
          <w:rFonts w:hAnsi="宋体"/>
          <w:szCs w:val="24"/>
        </w:rPr>
      </w:pPr>
    </w:p>
    <w:p w:rsidR="001F27A1" w:rsidRDefault="001F27A1">
      <w:pPr>
        <w:pStyle w:val="12"/>
        <w:spacing w:line="480" w:lineRule="auto"/>
        <w:ind w:firstLineChars="225" w:firstLine="540"/>
        <w:jc w:val="left"/>
        <w:rPr>
          <w:rFonts w:hAnsi="宋体"/>
          <w:szCs w:val="24"/>
        </w:rPr>
      </w:pPr>
    </w:p>
    <w:p w:rsidR="001F27A1" w:rsidRDefault="0005765E" w:rsidP="003B0D4A">
      <w:pPr>
        <w:pStyle w:val="12"/>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法定代表人（单位负责人）身份</w:t>
      </w:r>
      <w:r>
        <w:rPr>
          <w:rFonts w:hAnsi="宋体"/>
          <w:bCs/>
          <w:szCs w:val="24"/>
        </w:rPr>
        <w:t>证复</w:t>
      </w:r>
      <w:r>
        <w:rPr>
          <w:rFonts w:hAnsi="宋体" w:hint="eastAsia"/>
          <w:bCs/>
          <w:szCs w:val="24"/>
        </w:rPr>
        <w:t>印件扫描件或图片，需清晰反映身份证有效期限】</w:t>
      </w:r>
    </w:p>
    <w:p w:rsidR="001F27A1" w:rsidRDefault="001F27A1" w:rsidP="003B0D4A">
      <w:pPr>
        <w:pStyle w:val="12"/>
        <w:spacing w:line="480" w:lineRule="auto"/>
        <w:ind w:leftChars="-256" w:left="-538" w:firstLineChars="257" w:firstLine="617"/>
        <w:jc w:val="center"/>
        <w:rPr>
          <w:rFonts w:hAnsi="宋体"/>
          <w:bCs/>
          <w:szCs w:val="24"/>
        </w:rPr>
      </w:pPr>
    </w:p>
    <w:p w:rsidR="001F27A1" w:rsidRDefault="001F27A1">
      <w:pPr>
        <w:autoSpaceDE w:val="0"/>
        <w:autoSpaceDN w:val="0"/>
        <w:adjustRightInd w:val="0"/>
        <w:spacing w:line="360" w:lineRule="auto"/>
        <w:ind w:right="-11"/>
        <w:rPr>
          <w:rFonts w:ascii="宋体" w:hAnsi="宋体" w:cs="宋体"/>
          <w:sz w:val="24"/>
          <w:szCs w:val="24"/>
          <w:lang w:val="zh-CN"/>
        </w:rPr>
      </w:pPr>
    </w:p>
    <w:p w:rsidR="001F27A1" w:rsidRDefault="001F27A1">
      <w:pPr>
        <w:autoSpaceDE w:val="0"/>
        <w:autoSpaceDN w:val="0"/>
        <w:adjustRightInd w:val="0"/>
        <w:spacing w:line="360" w:lineRule="auto"/>
        <w:ind w:right="-11"/>
        <w:rPr>
          <w:rFonts w:ascii="宋体" w:hAnsi="宋体" w:cs="宋体"/>
          <w:sz w:val="24"/>
          <w:szCs w:val="24"/>
          <w:lang w:val="zh-CN"/>
        </w:rPr>
      </w:pPr>
    </w:p>
    <w:p w:rsidR="001F27A1" w:rsidRDefault="001F27A1">
      <w:pPr>
        <w:autoSpaceDE w:val="0"/>
        <w:autoSpaceDN w:val="0"/>
        <w:adjustRightInd w:val="0"/>
        <w:spacing w:line="360" w:lineRule="auto"/>
        <w:ind w:right="-11"/>
        <w:rPr>
          <w:rFonts w:ascii="宋体" w:hAnsi="宋体" w:cs="宋体"/>
          <w:sz w:val="24"/>
          <w:szCs w:val="24"/>
          <w:lang w:val="zh-CN"/>
        </w:rPr>
      </w:pPr>
    </w:p>
    <w:p w:rsidR="001F27A1" w:rsidRDefault="0005765E">
      <w:pPr>
        <w:spacing w:line="480" w:lineRule="auto"/>
        <w:ind w:firstLineChars="1625" w:firstLine="3900"/>
        <w:rPr>
          <w:rFonts w:ascii="宋体" w:hAnsi="宋体" w:cs="Arial"/>
          <w:sz w:val="24"/>
          <w:szCs w:val="24"/>
          <w:u w:val="single"/>
        </w:rPr>
      </w:pPr>
      <w:r>
        <w:rPr>
          <w:rFonts w:ascii="宋体" w:hAnsi="宋体" w:cs="Arial" w:hint="eastAsia"/>
          <w:sz w:val="24"/>
          <w:szCs w:val="24"/>
        </w:rPr>
        <w:t>供应商名称（并加盖公章）：</w:t>
      </w:r>
    </w:p>
    <w:p w:rsidR="001F27A1" w:rsidRDefault="0005765E">
      <w:pPr>
        <w:pStyle w:val="14"/>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1F27A1" w:rsidRDefault="001F27A1">
      <w:pPr>
        <w:pStyle w:val="13"/>
        <w:spacing w:line="480" w:lineRule="auto"/>
        <w:rPr>
          <w:rFonts w:ascii="宋体" w:hAnsi="宋体" w:cs="Arial"/>
          <w:szCs w:val="24"/>
        </w:rPr>
      </w:pPr>
    </w:p>
    <w:p w:rsidR="001F27A1" w:rsidRDefault="001F27A1">
      <w:pPr>
        <w:spacing w:line="480" w:lineRule="exact"/>
        <w:jc w:val="center"/>
        <w:rPr>
          <w:rFonts w:ascii="宋体" w:hAnsi="宋体"/>
          <w:b/>
          <w:bCs/>
          <w:sz w:val="32"/>
          <w:szCs w:val="32"/>
        </w:rPr>
      </w:pPr>
    </w:p>
    <w:p w:rsidR="001F27A1" w:rsidRDefault="001F27A1">
      <w:pPr>
        <w:spacing w:line="480" w:lineRule="exact"/>
        <w:jc w:val="center"/>
        <w:rPr>
          <w:rFonts w:ascii="宋体" w:hAnsi="宋体"/>
          <w:b/>
          <w:bCs/>
          <w:sz w:val="32"/>
          <w:szCs w:val="32"/>
        </w:rPr>
      </w:pPr>
    </w:p>
    <w:p w:rsidR="001F27A1" w:rsidRDefault="001F27A1">
      <w:pPr>
        <w:spacing w:line="480" w:lineRule="exact"/>
        <w:jc w:val="center"/>
        <w:rPr>
          <w:rFonts w:ascii="宋体" w:hAnsi="宋体"/>
          <w:b/>
          <w:bCs/>
          <w:sz w:val="32"/>
          <w:szCs w:val="32"/>
        </w:rPr>
      </w:pPr>
    </w:p>
    <w:p w:rsidR="001F27A1" w:rsidRDefault="001F27A1">
      <w:pPr>
        <w:spacing w:line="480" w:lineRule="exact"/>
        <w:jc w:val="center"/>
        <w:rPr>
          <w:rFonts w:ascii="宋体" w:hAnsi="宋体"/>
          <w:b/>
          <w:bCs/>
          <w:sz w:val="32"/>
          <w:szCs w:val="32"/>
        </w:rPr>
      </w:pPr>
    </w:p>
    <w:p w:rsidR="001F27A1" w:rsidRDefault="0005765E">
      <w:pPr>
        <w:spacing w:line="480" w:lineRule="exact"/>
        <w:jc w:val="center"/>
        <w:rPr>
          <w:rFonts w:ascii="宋体" w:hAnsi="宋体"/>
          <w:b/>
          <w:bCs/>
          <w:sz w:val="32"/>
          <w:szCs w:val="32"/>
        </w:rPr>
      </w:pPr>
      <w:r>
        <w:rPr>
          <w:rFonts w:ascii="宋体" w:hAnsi="宋体" w:hint="eastAsia"/>
          <w:b/>
          <w:bCs/>
          <w:sz w:val="32"/>
          <w:szCs w:val="32"/>
        </w:rPr>
        <w:lastRenderedPageBreak/>
        <w:t>4.3 法定代表人（单位负责人）授权书</w:t>
      </w:r>
    </w:p>
    <w:p w:rsidR="001F27A1" w:rsidRDefault="001F27A1">
      <w:pPr>
        <w:spacing w:line="480" w:lineRule="exact"/>
        <w:jc w:val="center"/>
        <w:rPr>
          <w:rFonts w:ascii="宋体" w:hAnsi="宋体"/>
          <w:b/>
          <w:bCs/>
          <w:sz w:val="36"/>
          <w:szCs w:val="36"/>
        </w:rPr>
      </w:pPr>
    </w:p>
    <w:p w:rsidR="001F27A1" w:rsidRDefault="0005765E">
      <w:pPr>
        <w:adjustRightInd w:val="0"/>
        <w:spacing w:line="360" w:lineRule="auto"/>
        <w:ind w:firstLineChars="210" w:firstLine="441"/>
        <w:contextualSpacing/>
        <w:rPr>
          <w:rFonts w:ascii="宋体" w:hAnsi="宋体" w:cs="Arial"/>
          <w:szCs w:val="24"/>
        </w:rPr>
      </w:pPr>
      <w:r>
        <w:rPr>
          <w:rFonts w:ascii="宋体" w:hAnsi="宋体" w:cs="Arial" w:hint="eastAsia"/>
          <w:szCs w:val="24"/>
        </w:rPr>
        <w:t>本人</w:t>
      </w:r>
      <w:r>
        <w:rPr>
          <w:rFonts w:ascii="宋体" w:hAnsi="宋体" w:cs="Arial" w:hint="eastAsia"/>
          <w:szCs w:val="24"/>
          <w:u w:val="single"/>
        </w:rPr>
        <w:t xml:space="preserve">　 </w:t>
      </w:r>
      <w:r>
        <w:rPr>
          <w:rFonts w:ascii="宋体" w:hAnsi="宋体" w:hint="eastAsia"/>
          <w:i/>
          <w:snapToGrid w:val="0"/>
          <w:szCs w:val="24"/>
          <w:u w:val="single"/>
        </w:rPr>
        <w:t>法人姓名</w:t>
      </w:r>
      <w:r>
        <w:rPr>
          <w:rFonts w:ascii="宋体" w:hAnsi="宋体" w:cs="Arial" w:hint="eastAsia"/>
          <w:szCs w:val="24"/>
        </w:rPr>
        <w:t>系</w:t>
      </w:r>
      <w:r>
        <w:rPr>
          <w:rFonts w:ascii="宋体" w:hAnsi="宋体" w:cs="Arial" w:hint="eastAsia"/>
          <w:szCs w:val="24"/>
          <w:u w:val="single"/>
        </w:rPr>
        <w:t xml:space="preserve">　</w:t>
      </w:r>
      <w:r>
        <w:rPr>
          <w:rFonts w:ascii="宋体" w:hAnsi="宋体" w:hint="eastAsia"/>
          <w:i/>
          <w:snapToGrid w:val="0"/>
          <w:szCs w:val="24"/>
          <w:u w:val="single"/>
        </w:rPr>
        <w:t xml:space="preserve">供应商名称  </w:t>
      </w:r>
      <w:r>
        <w:rPr>
          <w:rFonts w:ascii="宋体" w:hAnsi="宋体" w:cs="Arial" w:hint="eastAsia"/>
          <w:szCs w:val="24"/>
        </w:rPr>
        <w:t>的法定代表人，现委托</w:t>
      </w:r>
      <w:r>
        <w:rPr>
          <w:rFonts w:ascii="宋体" w:hAnsi="宋体" w:cs="Arial" w:hint="eastAsia"/>
          <w:szCs w:val="24"/>
          <w:u w:val="single"/>
        </w:rPr>
        <w:t xml:space="preserve">　 </w:t>
      </w:r>
      <w:r>
        <w:rPr>
          <w:rFonts w:ascii="宋体" w:hAnsi="宋体" w:hint="eastAsia"/>
          <w:i/>
          <w:snapToGrid w:val="0"/>
          <w:szCs w:val="24"/>
          <w:u w:val="single"/>
        </w:rPr>
        <w:t>姓名，职务</w:t>
      </w:r>
      <w:r>
        <w:rPr>
          <w:rFonts w:ascii="宋体" w:hAnsi="宋体" w:cs="Arial" w:hint="eastAsia"/>
          <w:szCs w:val="24"/>
        </w:rPr>
        <w:t>以我方的名义参加贵方______________________项目的投标活动，并代表我方全权办理针对上述项目的投标、开标、响应文件澄清、签约等一切具体事务和签署相关文件。</w:t>
      </w:r>
    </w:p>
    <w:p w:rsidR="001F27A1" w:rsidRDefault="0005765E">
      <w:pPr>
        <w:adjustRightInd w:val="0"/>
        <w:spacing w:line="360" w:lineRule="auto"/>
        <w:ind w:firstLineChars="210" w:firstLine="441"/>
        <w:contextualSpacing/>
        <w:rPr>
          <w:rFonts w:ascii="宋体" w:hAnsi="宋体" w:cs="Arial"/>
          <w:szCs w:val="24"/>
        </w:rPr>
      </w:pPr>
      <w:r>
        <w:rPr>
          <w:rFonts w:ascii="宋体" w:hAnsi="宋体" w:cs="Arial" w:hint="eastAsia"/>
          <w:szCs w:val="24"/>
        </w:rPr>
        <w:t>我方对被授权人的签名事项负全部责任。</w:t>
      </w:r>
    </w:p>
    <w:p w:rsidR="001F27A1" w:rsidRDefault="0005765E">
      <w:pPr>
        <w:adjustRightInd w:val="0"/>
        <w:spacing w:line="360" w:lineRule="auto"/>
        <w:ind w:firstLineChars="210" w:firstLine="441"/>
        <w:contextualSpacing/>
        <w:rPr>
          <w:rFonts w:ascii="宋体" w:hAnsi="宋体" w:cs="Arial"/>
          <w:szCs w:val="24"/>
        </w:rPr>
      </w:pPr>
      <w:r>
        <w:rPr>
          <w:rFonts w:ascii="宋体" w:hAnsi="宋体" w:cs="Arial" w:hint="eastAsia"/>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1F27A1" w:rsidRDefault="0005765E">
      <w:pPr>
        <w:adjustRightInd w:val="0"/>
        <w:spacing w:line="360" w:lineRule="auto"/>
        <w:ind w:firstLineChars="210" w:firstLine="441"/>
        <w:contextualSpacing/>
        <w:rPr>
          <w:rFonts w:ascii="宋体" w:hAnsi="宋体" w:cs="Arial"/>
          <w:szCs w:val="24"/>
        </w:rPr>
      </w:pPr>
      <w:r>
        <w:rPr>
          <w:rFonts w:ascii="宋体" w:hAnsi="宋体" w:cs="Arial" w:hint="eastAsia"/>
          <w:szCs w:val="24"/>
        </w:rPr>
        <w:t>被授权人无转委托权，特此委托。</w:t>
      </w:r>
    </w:p>
    <w:p w:rsidR="001F27A1" w:rsidRDefault="0005765E">
      <w:pPr>
        <w:spacing w:line="480" w:lineRule="auto"/>
        <w:ind w:firstLineChars="200" w:firstLine="440"/>
        <w:rPr>
          <w:rFonts w:ascii="宋体" w:hAnsi="宋体" w:cs="宋体"/>
          <w:sz w:val="22"/>
          <w:szCs w:val="24"/>
        </w:rPr>
      </w:pPr>
      <w:r>
        <w:rPr>
          <w:rFonts w:ascii="宋体" w:eastAsia="宋体" w:hAnsi="宋体" w:cs="宋体" w:hint="eastAsia"/>
          <w:sz w:val="22"/>
          <w:szCs w:val="24"/>
        </w:rPr>
        <w:t xml:space="preserve">投标人名称： </w:t>
      </w:r>
      <w:r>
        <w:rPr>
          <w:rFonts w:ascii="宋体" w:eastAsia="宋体" w:hAnsi="宋体" w:cs="宋体" w:hint="eastAsia"/>
          <w:sz w:val="22"/>
          <w:szCs w:val="24"/>
          <w:u w:val="single"/>
        </w:rPr>
        <w:t xml:space="preserve">       （全称）       </w:t>
      </w:r>
      <w:r>
        <w:rPr>
          <w:rFonts w:ascii="宋体" w:eastAsia="宋体" w:hAnsi="宋体" w:cs="宋体" w:hint="eastAsia"/>
          <w:sz w:val="22"/>
          <w:szCs w:val="24"/>
        </w:rPr>
        <w:t xml:space="preserve"> （盖单位公章）</w:t>
      </w:r>
    </w:p>
    <w:p w:rsidR="001F27A1" w:rsidRDefault="0005765E">
      <w:pPr>
        <w:spacing w:line="480" w:lineRule="auto"/>
        <w:ind w:firstLineChars="200" w:firstLine="440"/>
        <w:rPr>
          <w:rFonts w:ascii="宋体" w:hAnsi="宋体" w:cs="宋体"/>
          <w:sz w:val="22"/>
          <w:szCs w:val="24"/>
        </w:rPr>
      </w:pPr>
      <w:r>
        <w:rPr>
          <w:rFonts w:ascii="宋体" w:eastAsia="宋体" w:hAnsi="宋体" w:cs="宋体" w:hint="eastAsia"/>
          <w:sz w:val="22"/>
          <w:szCs w:val="24"/>
        </w:rPr>
        <w:t>法定代表人（单位负责人）：_________________</w:t>
      </w:r>
      <w:r>
        <w:rPr>
          <w:rFonts w:asciiTheme="minorEastAsia" w:hAnsiTheme="minorEastAsia" w:cs="Arial" w:hint="eastAsia"/>
          <w:kern w:val="0"/>
          <w:sz w:val="24"/>
          <w:szCs w:val="24"/>
        </w:rPr>
        <w:t>（签字或加盖姓名章）</w:t>
      </w:r>
    </w:p>
    <w:p w:rsidR="001F27A1" w:rsidRDefault="0005765E">
      <w:pPr>
        <w:spacing w:line="480" w:lineRule="auto"/>
        <w:ind w:firstLineChars="200" w:firstLine="440"/>
        <w:rPr>
          <w:rFonts w:ascii="宋体" w:eastAsia="宋体" w:hAnsi="宋体" w:cs="宋体"/>
          <w:sz w:val="22"/>
          <w:szCs w:val="24"/>
        </w:rPr>
      </w:pPr>
      <w:r>
        <w:rPr>
          <w:rFonts w:ascii="宋体" w:eastAsia="宋体" w:hAnsi="宋体" w:cs="宋体" w:hint="eastAsia"/>
          <w:sz w:val="22"/>
          <w:szCs w:val="24"/>
        </w:rPr>
        <w:t>法定代表人（单位负责人）授权代表：___________________</w:t>
      </w:r>
      <w:r>
        <w:rPr>
          <w:rFonts w:asciiTheme="minorEastAsia" w:hAnsiTheme="minorEastAsia" w:cs="Arial" w:hint="eastAsia"/>
          <w:kern w:val="0"/>
          <w:sz w:val="24"/>
          <w:szCs w:val="24"/>
        </w:rPr>
        <w:t>（签字或加盖姓名章）</w:t>
      </w:r>
    </w:p>
    <w:p w:rsidR="001F27A1" w:rsidRDefault="0005765E">
      <w:pPr>
        <w:pStyle w:val="10"/>
        <w:rPr>
          <w:rFonts w:ascii="宋体" w:eastAsia="宋体" w:hAnsi="宋体" w:cs="宋体"/>
          <w:sz w:val="24"/>
          <w:szCs w:val="24"/>
        </w:rPr>
      </w:pPr>
      <w:r>
        <w:rPr>
          <w:rFonts w:hint="eastAsia"/>
        </w:rPr>
        <w:t>法定代表人（单位负责人）授权代表联系电话（手机）：</w:t>
      </w:r>
      <w:r>
        <w:rPr>
          <w:rFonts w:ascii="宋体" w:eastAsia="宋体" w:hAnsi="宋体" w:cs="宋体" w:hint="eastAsia"/>
          <w:sz w:val="24"/>
          <w:szCs w:val="24"/>
        </w:rPr>
        <w:t>______________________</w:t>
      </w:r>
    </w:p>
    <w:p w:rsidR="001F27A1" w:rsidRDefault="001F27A1">
      <w:pPr>
        <w:pStyle w:val="10"/>
        <w:ind w:firstLine="480"/>
        <w:rPr>
          <w:rFonts w:ascii="宋体" w:eastAsia="宋体" w:hAnsi="宋体" w:cs="宋体"/>
          <w:sz w:val="24"/>
          <w:szCs w:val="24"/>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1F27A1">
        <w:trPr>
          <w:gridAfter w:val="1"/>
          <w:wAfter w:w="14" w:type="dxa"/>
          <w:trHeight w:val="2636"/>
        </w:trPr>
        <w:tc>
          <w:tcPr>
            <w:tcW w:w="4484" w:type="dxa"/>
            <w:vAlign w:val="center"/>
          </w:tcPr>
          <w:p w:rsidR="001F27A1" w:rsidRDefault="0005765E">
            <w:pPr>
              <w:jc w:val="center"/>
              <w:rPr>
                <w:rFonts w:ascii="宋体" w:hAnsi="宋体"/>
                <w:sz w:val="22"/>
                <w:szCs w:val="24"/>
              </w:rPr>
            </w:pPr>
            <w:r>
              <w:rPr>
                <w:rFonts w:ascii="宋体" w:hAnsi="宋体" w:hint="eastAsia"/>
                <w:sz w:val="22"/>
                <w:szCs w:val="24"/>
              </w:rPr>
              <w:t>法定代表人（单位负责人）身份证（正面）</w:t>
            </w:r>
          </w:p>
        </w:tc>
        <w:tc>
          <w:tcPr>
            <w:tcW w:w="4485" w:type="dxa"/>
            <w:gridSpan w:val="2"/>
            <w:vAlign w:val="center"/>
          </w:tcPr>
          <w:p w:rsidR="001F27A1" w:rsidRDefault="0005765E">
            <w:pPr>
              <w:jc w:val="center"/>
              <w:rPr>
                <w:rFonts w:ascii="宋体" w:hAnsi="宋体"/>
                <w:sz w:val="22"/>
                <w:szCs w:val="24"/>
              </w:rPr>
            </w:pPr>
            <w:r>
              <w:rPr>
                <w:rFonts w:ascii="宋体" w:hAnsi="宋体" w:hint="eastAsia"/>
                <w:sz w:val="22"/>
                <w:szCs w:val="24"/>
              </w:rPr>
              <w:t>法定代表人（单位负责人）身份证（反面）</w:t>
            </w:r>
          </w:p>
        </w:tc>
      </w:tr>
      <w:tr w:rsidR="001F27A1">
        <w:trPr>
          <w:trHeight w:val="2781"/>
        </w:trPr>
        <w:tc>
          <w:tcPr>
            <w:tcW w:w="4491" w:type="dxa"/>
            <w:gridSpan w:val="2"/>
            <w:vAlign w:val="center"/>
          </w:tcPr>
          <w:p w:rsidR="001F27A1" w:rsidRDefault="0005765E">
            <w:pPr>
              <w:jc w:val="center"/>
              <w:rPr>
                <w:rFonts w:ascii="宋体" w:hAnsi="宋体"/>
                <w:sz w:val="22"/>
                <w:szCs w:val="24"/>
              </w:rPr>
            </w:pPr>
            <w:bookmarkStart w:id="6" w:name="_资格证明文件"/>
            <w:bookmarkStart w:id="7" w:name="_Toc364329026"/>
            <w:bookmarkEnd w:id="6"/>
            <w:r>
              <w:rPr>
                <w:rFonts w:ascii="宋体" w:hAnsi="宋体" w:hint="eastAsia"/>
                <w:sz w:val="22"/>
                <w:szCs w:val="24"/>
              </w:rPr>
              <w:t>法定代表人(单位负责人)授权代表身份证（正面）</w:t>
            </w:r>
            <w:bookmarkEnd w:id="7"/>
          </w:p>
        </w:tc>
        <w:tc>
          <w:tcPr>
            <w:tcW w:w="4492" w:type="dxa"/>
            <w:gridSpan w:val="2"/>
            <w:vAlign w:val="center"/>
          </w:tcPr>
          <w:p w:rsidR="001F27A1" w:rsidRDefault="0005765E">
            <w:pPr>
              <w:jc w:val="center"/>
              <w:rPr>
                <w:rFonts w:ascii="宋体" w:hAnsi="宋体"/>
                <w:sz w:val="22"/>
                <w:szCs w:val="24"/>
              </w:rPr>
            </w:pPr>
            <w:bookmarkStart w:id="8" w:name="_Toc364329027"/>
            <w:r>
              <w:rPr>
                <w:rFonts w:ascii="宋体" w:hAnsi="宋体" w:hint="eastAsia"/>
                <w:sz w:val="22"/>
                <w:szCs w:val="24"/>
              </w:rPr>
              <w:t>法定代表人（单位负责人）授权代表身份证（反面）</w:t>
            </w:r>
            <w:bookmarkEnd w:id="8"/>
          </w:p>
        </w:tc>
      </w:tr>
    </w:tbl>
    <w:p w:rsidR="001F27A1" w:rsidRDefault="001F27A1" w:rsidP="003B0D4A">
      <w:pPr>
        <w:spacing w:line="320" w:lineRule="exact"/>
        <w:ind w:left="2" w:firstLineChars="149" w:firstLine="328"/>
        <w:rPr>
          <w:rFonts w:ascii="宋体" w:hAnsi="宋体" w:cs="Courier New"/>
          <w:sz w:val="22"/>
          <w:szCs w:val="24"/>
        </w:rPr>
      </w:pPr>
    </w:p>
    <w:p w:rsidR="001F27A1" w:rsidRDefault="001F27A1">
      <w:pPr>
        <w:widowControl/>
        <w:spacing w:before="100" w:beforeAutospacing="1" w:after="100" w:afterAutospacing="1" w:line="360" w:lineRule="auto"/>
        <w:jc w:val="center"/>
        <w:rPr>
          <w:rFonts w:ascii="宋体" w:hAnsi="宋体"/>
          <w:b/>
          <w:bCs/>
          <w:sz w:val="36"/>
          <w:szCs w:val="36"/>
        </w:rPr>
      </w:pPr>
    </w:p>
    <w:p w:rsidR="001F27A1" w:rsidRDefault="0005765E">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lastRenderedPageBreak/>
        <w:t>4.4 谈判承诺函</w:t>
      </w:r>
    </w:p>
    <w:p w:rsidR="001F27A1" w:rsidRDefault="001F27A1">
      <w:pPr>
        <w:autoSpaceDE w:val="0"/>
        <w:autoSpaceDN w:val="0"/>
        <w:snapToGrid w:val="0"/>
        <w:spacing w:line="360" w:lineRule="auto"/>
        <w:jc w:val="center"/>
        <w:rPr>
          <w:rFonts w:ascii="宋体" w:hAnsi="宋体"/>
          <w:b/>
          <w:bCs/>
          <w:sz w:val="24"/>
          <w:szCs w:val="24"/>
        </w:rPr>
      </w:pPr>
    </w:p>
    <w:p w:rsidR="001F27A1" w:rsidRDefault="0005765E" w:rsidP="006E5C3C">
      <w:pPr>
        <w:spacing w:beforeLines="50" w:afterLines="50" w:line="360" w:lineRule="auto"/>
        <w:contextualSpacing/>
        <w:rPr>
          <w:rFonts w:ascii="宋体" w:eastAsia="宋体" w:hAnsi="宋体" w:cs="宋体"/>
          <w:sz w:val="24"/>
          <w:szCs w:val="24"/>
          <w:lang w:val="zh-CN"/>
        </w:rPr>
      </w:pPr>
      <w:r>
        <w:rPr>
          <w:rFonts w:ascii="宋体" w:eastAsia="宋体" w:hAnsi="宋体" w:cs="宋体"/>
          <w:sz w:val="24"/>
          <w:szCs w:val="24"/>
          <w:lang w:val="zh-CN"/>
        </w:rPr>
        <w:t>________</w:t>
      </w:r>
      <w:r>
        <w:rPr>
          <w:rFonts w:ascii="宋体" w:eastAsia="宋体" w:hAnsi="宋体" w:cs="宋体" w:hint="eastAsia"/>
          <w:snapToGrid w:val="0"/>
          <w:kern w:val="0"/>
          <w:sz w:val="24"/>
          <w:szCs w:val="24"/>
          <w:u w:val="single"/>
        </w:rPr>
        <w:t>采购人</w:t>
      </w:r>
      <w:r>
        <w:rPr>
          <w:rFonts w:ascii="宋体" w:eastAsia="宋体" w:hAnsi="宋体" w:cs="宋体"/>
          <w:sz w:val="24"/>
          <w:szCs w:val="24"/>
          <w:lang w:val="zh-CN"/>
        </w:rPr>
        <w:t>：</w:t>
      </w:r>
    </w:p>
    <w:p w:rsidR="001F27A1" w:rsidRDefault="0005765E" w:rsidP="006E5C3C">
      <w:pPr>
        <w:spacing w:beforeLines="50" w:afterLines="50"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1F27A1" w:rsidRDefault="0005765E" w:rsidP="006E5C3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1F27A1" w:rsidRDefault="0005765E" w:rsidP="006E5C3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1F27A1" w:rsidRDefault="0005765E" w:rsidP="006E5C3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1F27A1" w:rsidRDefault="0005765E" w:rsidP="006E5C3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1F27A1" w:rsidRDefault="0005765E" w:rsidP="006E5C3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五、法律法规及本谈判文件规定的其他严重违法行为。</w:t>
      </w:r>
    </w:p>
    <w:p w:rsidR="001F27A1" w:rsidRDefault="001F27A1">
      <w:pPr>
        <w:rPr>
          <w:rFonts w:hint="eastAsia"/>
          <w:sz w:val="24"/>
          <w:szCs w:val="24"/>
          <w:u w:val="single"/>
        </w:rPr>
      </w:pPr>
    </w:p>
    <w:p w:rsidR="001F27A1" w:rsidRDefault="001F27A1">
      <w:pPr>
        <w:rPr>
          <w:rFonts w:hint="eastAsia"/>
          <w:sz w:val="24"/>
          <w:szCs w:val="24"/>
          <w:u w:val="single"/>
        </w:rPr>
      </w:pPr>
    </w:p>
    <w:p w:rsidR="001F27A1" w:rsidRDefault="0005765E">
      <w:pPr>
        <w:spacing w:line="480" w:lineRule="auto"/>
        <w:ind w:firstLineChars="2075" w:firstLine="4980"/>
        <w:rPr>
          <w:rFonts w:asciiTheme="minorEastAsia" w:hAnsiTheme="minorEastAsia" w:cs="Arial"/>
          <w:sz w:val="24"/>
          <w:szCs w:val="24"/>
        </w:rPr>
      </w:pPr>
      <w:r>
        <w:rPr>
          <w:rFonts w:asciiTheme="minorEastAsia" w:hAnsiTheme="minorEastAsia" w:cs="Arial" w:hint="eastAsia"/>
          <w:sz w:val="24"/>
          <w:szCs w:val="24"/>
        </w:rPr>
        <w:t xml:space="preserve">投标人名称（盖章）：　　　　　　　　　</w:t>
      </w:r>
    </w:p>
    <w:p w:rsidR="001F27A1" w:rsidRDefault="0005765E">
      <w:pPr>
        <w:spacing w:line="480" w:lineRule="auto"/>
        <w:ind w:firstLineChars="2075" w:firstLine="4980"/>
        <w:rPr>
          <w:rFonts w:asciiTheme="minorEastAsia" w:hAnsiTheme="minorEastAsia" w:cs="Arial"/>
          <w:sz w:val="24"/>
          <w:szCs w:val="24"/>
        </w:rPr>
      </w:pPr>
      <w:r>
        <w:rPr>
          <w:rFonts w:asciiTheme="minorEastAsia" w:hAnsiTheme="minorEastAsia" w:cs="Arial" w:hint="eastAsia"/>
          <w:sz w:val="24"/>
          <w:szCs w:val="24"/>
        </w:rPr>
        <w:t>日　  期：      年    月    日</w:t>
      </w:r>
    </w:p>
    <w:p w:rsidR="001F27A1" w:rsidRDefault="001F27A1">
      <w:pPr>
        <w:autoSpaceDE w:val="0"/>
        <w:autoSpaceDN w:val="0"/>
        <w:adjustRightInd w:val="0"/>
        <w:spacing w:line="360" w:lineRule="auto"/>
        <w:ind w:right="-11"/>
        <w:rPr>
          <w:rFonts w:ascii="宋体" w:cs="宋体" w:hint="eastAsia"/>
          <w:sz w:val="24"/>
          <w:lang w:val="zh-CN"/>
        </w:rPr>
      </w:pPr>
    </w:p>
    <w:p w:rsidR="001F27A1" w:rsidRDefault="001F27A1">
      <w:pPr>
        <w:widowControl/>
        <w:spacing w:before="100" w:beforeAutospacing="1" w:after="100" w:afterAutospacing="1" w:line="360" w:lineRule="auto"/>
        <w:rPr>
          <w:rFonts w:ascii="宋体" w:hAnsi="宋体"/>
          <w:b/>
          <w:bCs/>
          <w:sz w:val="36"/>
          <w:szCs w:val="36"/>
        </w:rPr>
      </w:pPr>
    </w:p>
    <w:p w:rsidR="001F27A1" w:rsidRDefault="001F27A1">
      <w:pPr>
        <w:widowControl/>
        <w:spacing w:before="100" w:beforeAutospacing="1" w:after="100" w:afterAutospacing="1" w:line="360" w:lineRule="auto"/>
        <w:ind w:firstLineChars="600" w:firstLine="2168"/>
        <w:rPr>
          <w:rFonts w:ascii="宋体" w:hAnsi="宋体"/>
          <w:b/>
          <w:bCs/>
          <w:sz w:val="36"/>
          <w:szCs w:val="36"/>
        </w:rPr>
      </w:pPr>
    </w:p>
    <w:p w:rsidR="001F27A1" w:rsidRDefault="001F27A1">
      <w:pPr>
        <w:widowControl/>
        <w:spacing w:before="100" w:beforeAutospacing="1" w:after="100" w:afterAutospacing="1" w:line="360" w:lineRule="auto"/>
        <w:ind w:firstLineChars="600" w:firstLine="2168"/>
        <w:rPr>
          <w:rFonts w:ascii="宋体" w:hAnsi="宋体"/>
          <w:b/>
          <w:bCs/>
          <w:sz w:val="36"/>
          <w:szCs w:val="36"/>
        </w:rPr>
      </w:pPr>
    </w:p>
    <w:p w:rsidR="001F27A1" w:rsidRDefault="001F27A1">
      <w:pPr>
        <w:widowControl/>
        <w:spacing w:before="100" w:beforeAutospacing="1" w:after="100" w:afterAutospacing="1" w:line="360" w:lineRule="auto"/>
        <w:ind w:firstLineChars="600" w:firstLine="2168"/>
        <w:rPr>
          <w:rFonts w:ascii="宋体" w:hAnsi="宋体"/>
          <w:b/>
          <w:bCs/>
          <w:sz w:val="36"/>
          <w:szCs w:val="36"/>
        </w:rPr>
      </w:pPr>
    </w:p>
    <w:p w:rsidR="001F27A1" w:rsidRDefault="001F27A1">
      <w:pPr>
        <w:widowControl/>
        <w:spacing w:before="100" w:beforeAutospacing="1" w:after="100" w:afterAutospacing="1" w:line="360" w:lineRule="auto"/>
        <w:ind w:firstLineChars="600" w:firstLine="2168"/>
        <w:rPr>
          <w:rFonts w:ascii="宋体" w:hAnsi="宋体"/>
          <w:b/>
          <w:bCs/>
          <w:sz w:val="36"/>
          <w:szCs w:val="36"/>
        </w:rPr>
      </w:pPr>
    </w:p>
    <w:p w:rsidR="001F27A1" w:rsidRDefault="001F27A1">
      <w:pPr>
        <w:autoSpaceDE w:val="0"/>
        <w:autoSpaceDN w:val="0"/>
        <w:adjustRightInd w:val="0"/>
        <w:spacing w:line="360" w:lineRule="auto"/>
        <w:jc w:val="center"/>
        <w:outlineLvl w:val="0"/>
        <w:rPr>
          <w:rFonts w:ascii="宋体" w:hAnsi="宋体"/>
          <w:b/>
          <w:bCs/>
          <w:sz w:val="28"/>
          <w:szCs w:val="24"/>
        </w:rPr>
      </w:pPr>
    </w:p>
    <w:p w:rsidR="001F27A1" w:rsidRDefault="0005765E">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w:t>
      </w:r>
      <w:r>
        <w:rPr>
          <w:rFonts w:ascii="宋体" w:hAnsi="宋体"/>
          <w:b/>
          <w:bCs/>
          <w:sz w:val="28"/>
          <w:szCs w:val="24"/>
        </w:rPr>
        <w:t xml:space="preserve">.5 </w:t>
      </w:r>
      <w:r>
        <w:rPr>
          <w:rFonts w:ascii="宋体" w:hAnsi="宋体" w:hint="eastAsia"/>
          <w:b/>
          <w:bCs/>
          <w:sz w:val="28"/>
          <w:szCs w:val="24"/>
        </w:rPr>
        <w:t>襄城县政府采购供应商信用承诺函</w:t>
      </w:r>
    </w:p>
    <w:p w:rsidR="001F27A1" w:rsidRDefault="0005765E">
      <w:pPr>
        <w:autoSpaceDE w:val="0"/>
        <w:autoSpaceDN w:val="0"/>
        <w:adjustRightInd w:val="0"/>
        <w:spacing w:line="360" w:lineRule="auto"/>
        <w:outlineLvl w:val="0"/>
        <w:rPr>
          <w:rFonts w:ascii="宋体" w:hAnsi="宋体"/>
          <w:b/>
          <w:bCs/>
          <w:sz w:val="28"/>
          <w:szCs w:val="24"/>
        </w:rPr>
      </w:pPr>
      <w:r>
        <w:rPr>
          <w:rFonts w:ascii="宋体" w:hAnsi="宋体" w:hint="eastAsia"/>
          <w:b/>
          <w:bCs/>
          <w:sz w:val="28"/>
          <w:szCs w:val="24"/>
        </w:rPr>
        <w:t>致（采购人）</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单位名称（自然人姓名）</w:t>
      </w:r>
      <w:r>
        <w:rPr>
          <w:rFonts w:asciiTheme="minorEastAsia" w:hAnsiTheme="minorEastAsia" w:cs="宋体"/>
          <w:sz w:val="24"/>
          <w:szCs w:val="24"/>
          <w:lang w:val="zh-CN"/>
        </w:rPr>
        <w:t>:</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统一社会信用代码（身份证号码）</w:t>
      </w:r>
      <w:r>
        <w:rPr>
          <w:rFonts w:asciiTheme="minorEastAsia" w:hAnsiTheme="minorEastAsia" w:cs="宋体"/>
          <w:sz w:val="24"/>
          <w:szCs w:val="24"/>
          <w:lang w:val="zh-CN"/>
        </w:rPr>
        <w:t>:</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法定代表人（负责人）</w:t>
      </w:r>
      <w:r>
        <w:rPr>
          <w:rFonts w:asciiTheme="minorEastAsia" w:hAnsiTheme="minorEastAsia" w:cs="宋体"/>
          <w:sz w:val="24"/>
          <w:szCs w:val="24"/>
          <w:lang w:val="zh-CN"/>
        </w:rPr>
        <w:t>:</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联系地址和电话：</w:t>
      </w:r>
    </w:p>
    <w:p w:rsidR="001F27A1" w:rsidRDefault="0005765E">
      <w:pPr>
        <w:autoSpaceDE w:val="0"/>
        <w:autoSpaceDN w:val="0"/>
        <w:adjustRightInd w:val="0"/>
        <w:spacing w:line="360" w:lineRule="auto"/>
        <w:ind w:firstLineChars="200" w:firstLine="480"/>
        <w:outlineLvl w:val="0"/>
        <w:rPr>
          <w:rFonts w:asciiTheme="minorEastAsia" w:hAnsiTheme="minorEastAsia" w:cs="宋体"/>
          <w:sz w:val="24"/>
          <w:szCs w:val="24"/>
          <w:lang w:val="zh-CN"/>
        </w:rPr>
      </w:pPr>
      <w:r>
        <w:rPr>
          <w:rFonts w:asciiTheme="minorEastAsia" w:hAnsiTheme="minorEastAsia" w:cs="宋体" w:hint="eastAsia"/>
          <w:sz w:val="24"/>
          <w:szCs w:val="24"/>
          <w:lang w:val="zh-CN"/>
        </w:rPr>
        <w:t>为维护公平、公正、公开的政府采购市场秩序，树立诚实守信的政府采购供应商形象，我单位（本人）自愿作出以下承诺：</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一、我单位（本人）自愿参加本次政府采购活动，严格遵守《中华人民</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共和国政府采购法》及相关法律法规，依法诚信经营，无条件遵守本次政府采购活动的各项规定，我单位（本人）郑重承诺，我单位（本人）符合《中华人民共和国政府采购法》第二十二条规定和采购文件、本承诺书的条件：</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（一）具有独立承担民事责任的能力；</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（二）具有良好的商业信誉和健全的财务会计制度；</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（三）具有履行合同所必需的设备和专业技术能力；</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（四）有依法缴纳税收和社会保障资金的良好记录；</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（五）参加政府采购活动前三年内，在经营活动中没有重大违法记录；</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（六）未被列入经营异常名录或者严重违法失信名单、失信被执行人，</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重大税收违法案件当事人名单、政府采购严重违法失信行为记录名单；</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（七）未被相关监管部门作出行政处罚且尚在处罚有效期的；</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（八）未曾作出虚假采购承诺；</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（九）符合法律、行政法规规定的其他条件。</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E37203" w:rsidRDefault="00E37203">
      <w:pPr>
        <w:autoSpaceDE w:val="0"/>
        <w:autoSpaceDN w:val="0"/>
        <w:adjustRightInd w:val="0"/>
        <w:spacing w:line="360" w:lineRule="auto"/>
        <w:outlineLvl w:val="0"/>
        <w:rPr>
          <w:rFonts w:asciiTheme="minorEastAsia" w:hAnsiTheme="minorEastAsia" w:cs="宋体"/>
          <w:sz w:val="24"/>
          <w:szCs w:val="24"/>
          <w:lang w:val="zh-CN"/>
        </w:rPr>
      </w:pP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lastRenderedPageBreak/>
        <w:t>供应商（电子章）</w:t>
      </w:r>
      <w:r>
        <w:rPr>
          <w:rFonts w:asciiTheme="minorEastAsia" w:hAnsiTheme="minorEastAsia" w:cs="宋体"/>
          <w:sz w:val="24"/>
          <w:szCs w:val="24"/>
          <w:lang w:val="zh-CN"/>
        </w:rPr>
        <w:t>:</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法定代表人、负责人、本人、或授权代表（签字或电子印章）</w:t>
      </w:r>
      <w:r>
        <w:rPr>
          <w:rFonts w:asciiTheme="minorEastAsia" w:hAnsiTheme="minorEastAsia" w:cs="宋体"/>
          <w:sz w:val="24"/>
          <w:szCs w:val="24"/>
          <w:lang w:val="zh-CN"/>
        </w:rPr>
        <w:t>:</w:t>
      </w:r>
    </w:p>
    <w:p w:rsidR="001F27A1" w:rsidRDefault="001F27A1">
      <w:pPr>
        <w:autoSpaceDE w:val="0"/>
        <w:autoSpaceDN w:val="0"/>
        <w:adjustRightInd w:val="0"/>
        <w:spacing w:line="360" w:lineRule="auto"/>
        <w:ind w:firstLineChars="2400" w:firstLine="5760"/>
        <w:outlineLvl w:val="0"/>
        <w:rPr>
          <w:rFonts w:asciiTheme="minorEastAsia" w:hAnsiTheme="minorEastAsia" w:cs="宋体"/>
          <w:sz w:val="24"/>
          <w:szCs w:val="24"/>
          <w:lang w:val="zh-CN"/>
        </w:rPr>
      </w:pPr>
    </w:p>
    <w:p w:rsidR="001F27A1" w:rsidRDefault="0005765E">
      <w:pPr>
        <w:autoSpaceDE w:val="0"/>
        <w:autoSpaceDN w:val="0"/>
        <w:adjustRightInd w:val="0"/>
        <w:spacing w:line="360" w:lineRule="auto"/>
        <w:ind w:firstLineChars="2400" w:firstLine="5760"/>
        <w:outlineLvl w:val="0"/>
        <w:rPr>
          <w:rFonts w:asciiTheme="minorEastAsia" w:hAnsiTheme="minorEastAsia" w:cs="宋体"/>
          <w:sz w:val="24"/>
          <w:szCs w:val="24"/>
          <w:lang w:val="zh-CN"/>
        </w:rPr>
      </w:pPr>
      <w:r>
        <w:rPr>
          <w:rFonts w:asciiTheme="minorEastAsia" w:hAnsiTheme="minorEastAsia" w:cs="宋体" w:hint="eastAsia"/>
          <w:sz w:val="24"/>
          <w:szCs w:val="24"/>
          <w:lang w:val="zh-CN"/>
        </w:rPr>
        <w:t>日期：年 月 日</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注：</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sz w:val="24"/>
          <w:szCs w:val="24"/>
          <w:lang w:val="zh-CN"/>
        </w:rPr>
        <w:t>1.</w:t>
      </w:r>
      <w:r>
        <w:rPr>
          <w:rFonts w:asciiTheme="minorEastAsia" w:hAnsiTheme="minorEastAsia" w:cs="宋体" w:hint="eastAsia"/>
          <w:sz w:val="24"/>
          <w:szCs w:val="24"/>
          <w:lang w:val="zh-CN"/>
        </w:rPr>
        <w:t>投标人须在投标文件中按此模板提供承诺函，未提供视为未实质性响应招标文件要求，按无效投标处理。</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sz w:val="24"/>
          <w:szCs w:val="24"/>
          <w:lang w:val="zh-CN"/>
        </w:rPr>
        <w:t>2.</w:t>
      </w:r>
      <w:r>
        <w:rPr>
          <w:rFonts w:asciiTheme="minorEastAsia" w:hAnsiTheme="minorEastAsia" w:cs="宋体" w:hint="eastAsia"/>
          <w:sz w:val="24"/>
          <w:szCs w:val="24"/>
          <w:lang w:val="zh-CN"/>
        </w:rPr>
        <w:t>投标人的法定代表人或者授权代表的签字或盖章应真实、有效，如由授权代表签字或盖章的，应提供“法定代表人授权书”。</w:t>
      </w:r>
    </w:p>
    <w:p w:rsidR="001F27A1" w:rsidRDefault="001F27A1">
      <w:pPr>
        <w:spacing w:line="360" w:lineRule="auto"/>
        <w:ind w:firstLineChars="50" w:firstLine="120"/>
        <w:rPr>
          <w:rFonts w:asciiTheme="minorEastAsia" w:hAnsiTheme="minorEastAsia" w:cs="宋体"/>
          <w:sz w:val="24"/>
          <w:szCs w:val="24"/>
          <w:lang w:val="zh-CN"/>
        </w:rPr>
      </w:pPr>
    </w:p>
    <w:p w:rsidR="001F27A1" w:rsidRDefault="001F27A1">
      <w:pPr>
        <w:spacing w:line="360" w:lineRule="auto"/>
        <w:ind w:firstLineChars="50" w:firstLine="120"/>
        <w:rPr>
          <w:rFonts w:asciiTheme="minorEastAsia" w:hAnsiTheme="minorEastAsia" w:cs="宋体"/>
          <w:sz w:val="24"/>
          <w:szCs w:val="24"/>
          <w:lang w:val="zh-CN"/>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05765E">
      <w:pPr>
        <w:spacing w:line="360" w:lineRule="auto"/>
        <w:ind w:firstLineChars="50" w:firstLine="141"/>
        <w:rPr>
          <w:rFonts w:ascii="宋体" w:hAnsi="宋体"/>
          <w:b/>
          <w:bCs/>
          <w:sz w:val="28"/>
          <w:szCs w:val="24"/>
          <w:lang w:val="zh-CN"/>
        </w:rPr>
      </w:pPr>
      <w:r>
        <w:rPr>
          <w:rFonts w:ascii="宋体" w:hAnsi="宋体" w:hint="eastAsia"/>
          <w:b/>
          <w:bCs/>
          <w:sz w:val="28"/>
          <w:szCs w:val="24"/>
        </w:rPr>
        <w:lastRenderedPageBreak/>
        <w:t>4.6、</w:t>
      </w:r>
      <w:r>
        <w:rPr>
          <w:rFonts w:ascii="宋体" w:hAnsi="宋体" w:hint="eastAsia"/>
          <w:b/>
          <w:bCs/>
          <w:sz w:val="28"/>
          <w:szCs w:val="24"/>
          <w:lang w:val="zh-CN"/>
        </w:rPr>
        <w:t>供应商与参加本项目投标的其他供应商之间，单位负责人不为同</w:t>
      </w:r>
    </w:p>
    <w:p w:rsidR="001F27A1" w:rsidRDefault="0005765E">
      <w:pPr>
        <w:spacing w:line="360" w:lineRule="auto"/>
        <w:ind w:firstLineChars="500" w:firstLine="1405"/>
        <w:rPr>
          <w:rFonts w:ascii="宋体" w:hAnsi="宋体"/>
          <w:b/>
          <w:bCs/>
          <w:sz w:val="28"/>
          <w:szCs w:val="24"/>
          <w:lang w:val="zh-CN"/>
        </w:rPr>
      </w:pPr>
      <w:r>
        <w:rPr>
          <w:rFonts w:ascii="宋体" w:hAnsi="宋体" w:hint="eastAsia"/>
          <w:b/>
          <w:bCs/>
          <w:sz w:val="28"/>
          <w:szCs w:val="24"/>
          <w:lang w:val="zh-CN"/>
        </w:rPr>
        <w:t>一人并且不存在直接控股、管理关系</w:t>
      </w:r>
    </w:p>
    <w:p w:rsidR="001F27A1" w:rsidRDefault="0005765E">
      <w:pPr>
        <w:spacing w:line="360" w:lineRule="auto"/>
        <w:ind w:firstLineChars="50" w:firstLine="120"/>
        <w:rPr>
          <w:rFonts w:ascii="Arial" w:hAnsi="Arial" w:cs="Arial"/>
          <w:sz w:val="24"/>
          <w:szCs w:val="24"/>
        </w:rPr>
      </w:pPr>
      <w:r>
        <w:rPr>
          <w:rFonts w:ascii="Arial" w:hAnsi="Arial" w:cs="Arial" w:hint="eastAsia"/>
          <w:sz w:val="24"/>
          <w:szCs w:val="24"/>
        </w:rPr>
        <w:t>提供与参加本项目投标的其他供应商之间，单位负责人不为同一人并且不存在直接控股、管理关系承诺函（承诺函格式自拟）。</w:t>
      </w:r>
    </w:p>
    <w:p w:rsidR="001F27A1" w:rsidRDefault="001F27A1">
      <w:pPr>
        <w:spacing w:line="360" w:lineRule="auto"/>
        <w:ind w:firstLineChars="50" w:firstLine="120"/>
        <w:rPr>
          <w:rFonts w:asciiTheme="minorEastAsia" w:hAnsiTheme="minorEastAsia" w:cs="仿宋_GB2312"/>
          <w:bCs/>
          <w:sz w:val="24"/>
          <w:szCs w:val="24"/>
        </w:rPr>
      </w:pPr>
    </w:p>
    <w:p w:rsidR="001F27A1" w:rsidRDefault="001F27A1">
      <w:pPr>
        <w:autoSpaceDE w:val="0"/>
        <w:autoSpaceDN w:val="0"/>
        <w:adjustRightInd w:val="0"/>
        <w:spacing w:line="360" w:lineRule="auto"/>
        <w:jc w:val="center"/>
        <w:outlineLvl w:val="0"/>
        <w:rPr>
          <w:rFonts w:ascii="宋体" w:eastAsia="宋体" w:hAnsi="宋体" w:cs="宋体"/>
          <w:b/>
          <w:bCs/>
          <w:sz w:val="32"/>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autoSpaceDE w:val="0"/>
        <w:autoSpaceDN w:val="0"/>
        <w:adjustRightInd w:val="0"/>
        <w:spacing w:line="360" w:lineRule="auto"/>
        <w:ind w:left="3935" w:hangingChars="1400" w:hanging="3935"/>
        <w:outlineLvl w:val="0"/>
        <w:rPr>
          <w:rFonts w:ascii="宋体" w:hAnsi="宋体"/>
          <w:b/>
          <w:bCs/>
          <w:sz w:val="28"/>
          <w:szCs w:val="24"/>
          <w:lang w:val="zh-CN"/>
        </w:rPr>
      </w:pPr>
    </w:p>
    <w:p w:rsidR="001F27A1" w:rsidRDefault="001F27A1">
      <w:pPr>
        <w:autoSpaceDE w:val="0"/>
        <w:autoSpaceDN w:val="0"/>
        <w:adjustRightInd w:val="0"/>
        <w:spacing w:line="360" w:lineRule="auto"/>
        <w:ind w:left="3935" w:hangingChars="1400" w:hanging="3935"/>
        <w:outlineLvl w:val="0"/>
        <w:rPr>
          <w:rFonts w:ascii="宋体" w:hAnsi="宋体"/>
          <w:b/>
          <w:bCs/>
          <w:sz w:val="28"/>
          <w:szCs w:val="24"/>
          <w:lang w:val="zh-CN"/>
        </w:rPr>
      </w:pPr>
    </w:p>
    <w:p w:rsidR="001F27A1" w:rsidRDefault="0005765E">
      <w:pPr>
        <w:autoSpaceDE w:val="0"/>
        <w:autoSpaceDN w:val="0"/>
        <w:adjustRightInd w:val="0"/>
        <w:spacing w:line="360" w:lineRule="auto"/>
        <w:ind w:left="3935" w:hangingChars="1400" w:hanging="3935"/>
        <w:outlineLvl w:val="0"/>
        <w:rPr>
          <w:rFonts w:ascii="宋体" w:hAnsi="宋体"/>
          <w:b/>
          <w:bCs/>
          <w:sz w:val="28"/>
          <w:szCs w:val="24"/>
          <w:lang w:val="zh-CN"/>
        </w:rPr>
      </w:pPr>
      <w:r>
        <w:rPr>
          <w:rFonts w:ascii="宋体" w:hAnsi="宋体" w:hint="eastAsia"/>
          <w:b/>
          <w:bCs/>
          <w:sz w:val="28"/>
          <w:szCs w:val="24"/>
          <w:lang w:val="zh-CN"/>
        </w:rPr>
        <w:lastRenderedPageBreak/>
        <w:t>4.7、供应商未为本项目提供整体设计、规范编制或者项目管理、监理、检测等服务承诺函</w:t>
      </w:r>
    </w:p>
    <w:p w:rsidR="001F27A1" w:rsidRDefault="0005765E">
      <w:pPr>
        <w:autoSpaceDE w:val="0"/>
        <w:autoSpaceDN w:val="0"/>
        <w:adjustRightInd w:val="0"/>
        <w:spacing w:line="360" w:lineRule="auto"/>
        <w:jc w:val="center"/>
        <w:outlineLvl w:val="0"/>
        <w:rPr>
          <w:rFonts w:ascii="宋体" w:hAnsi="宋体"/>
          <w:b/>
          <w:bCs/>
          <w:sz w:val="28"/>
          <w:szCs w:val="24"/>
          <w:lang w:val="zh-CN"/>
        </w:rPr>
      </w:pPr>
      <w:r>
        <w:rPr>
          <w:rFonts w:ascii="宋体" w:hAnsi="宋体" w:hint="eastAsia"/>
          <w:b/>
          <w:bCs/>
          <w:sz w:val="28"/>
          <w:szCs w:val="24"/>
          <w:lang w:val="zh-CN"/>
        </w:rPr>
        <w:t>（承诺函格式自拟）</w:t>
      </w: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05765E">
      <w:pPr>
        <w:widowControl/>
        <w:spacing w:before="100" w:beforeAutospacing="1" w:after="100" w:afterAutospacing="1" w:line="360" w:lineRule="auto"/>
        <w:ind w:firstLineChars="700" w:firstLine="2530"/>
        <w:rPr>
          <w:rFonts w:ascii="宋体" w:hAnsi="宋体"/>
          <w:b/>
          <w:bCs/>
          <w:sz w:val="36"/>
          <w:szCs w:val="32"/>
        </w:rPr>
      </w:pPr>
      <w:r>
        <w:rPr>
          <w:rFonts w:ascii="宋体" w:hAnsi="宋体" w:hint="eastAsia"/>
          <w:b/>
          <w:bCs/>
          <w:sz w:val="36"/>
          <w:szCs w:val="32"/>
        </w:rPr>
        <w:lastRenderedPageBreak/>
        <w:t>4.8其他资格证书或材料</w:t>
      </w:r>
    </w:p>
    <w:p w:rsidR="001F27A1" w:rsidRDefault="001F27A1">
      <w:pPr>
        <w:autoSpaceDE w:val="0"/>
        <w:autoSpaceDN w:val="0"/>
        <w:adjustRightInd w:val="0"/>
        <w:spacing w:line="360" w:lineRule="auto"/>
        <w:ind w:firstLineChars="1150" w:firstLine="4156"/>
        <w:jc w:val="center"/>
        <w:outlineLvl w:val="0"/>
        <w:rPr>
          <w:rFonts w:ascii="宋体" w:hAnsi="宋体"/>
          <w:b/>
          <w:bCs/>
          <w:sz w:val="36"/>
          <w:szCs w:val="32"/>
        </w:rPr>
      </w:pPr>
    </w:p>
    <w:p w:rsidR="001F27A1" w:rsidRDefault="001F27A1">
      <w:pPr>
        <w:autoSpaceDE w:val="0"/>
        <w:autoSpaceDN w:val="0"/>
        <w:adjustRightInd w:val="0"/>
        <w:spacing w:line="360" w:lineRule="auto"/>
        <w:ind w:firstLineChars="1150" w:firstLine="4156"/>
        <w:jc w:val="center"/>
        <w:outlineLvl w:val="0"/>
        <w:rPr>
          <w:rFonts w:ascii="宋体" w:hAnsi="宋体"/>
          <w:b/>
          <w:bCs/>
          <w:sz w:val="36"/>
          <w:szCs w:val="32"/>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05765E">
      <w:pPr>
        <w:autoSpaceDE w:val="0"/>
        <w:autoSpaceDN w:val="0"/>
        <w:adjustRightInd w:val="0"/>
        <w:spacing w:line="360" w:lineRule="auto"/>
        <w:ind w:firstLineChars="750" w:firstLine="2711"/>
        <w:rPr>
          <w:rFonts w:ascii="宋体" w:hAnsi="宋体" w:cs="黑体"/>
          <w:b/>
          <w:bCs/>
          <w:sz w:val="36"/>
          <w:szCs w:val="36"/>
          <w:lang w:val="zh-CN"/>
        </w:rPr>
      </w:pPr>
      <w:r>
        <w:rPr>
          <w:rFonts w:ascii="宋体" w:hAnsi="宋体" w:cs="黑体" w:hint="eastAsia"/>
          <w:b/>
          <w:bCs/>
          <w:sz w:val="36"/>
          <w:szCs w:val="36"/>
          <w:lang w:val="zh-CN"/>
        </w:rPr>
        <w:lastRenderedPageBreak/>
        <w:t>五、符合性审查证明材料</w:t>
      </w:r>
    </w:p>
    <w:p w:rsidR="001F27A1" w:rsidRDefault="0005765E">
      <w:pPr>
        <w:widowControl/>
        <w:ind w:firstLineChars="800" w:firstLine="2570"/>
        <w:rPr>
          <w:rFonts w:ascii="宋体" w:hAnsi="宋体"/>
          <w:b/>
          <w:bCs/>
          <w:sz w:val="32"/>
          <w:szCs w:val="32"/>
        </w:rPr>
      </w:pPr>
      <w:r>
        <w:rPr>
          <w:rFonts w:ascii="宋体" w:hAnsi="宋体" w:hint="eastAsia"/>
          <w:b/>
          <w:bCs/>
          <w:sz w:val="32"/>
          <w:szCs w:val="32"/>
        </w:rPr>
        <w:t xml:space="preserve"> 5.1</w:t>
      </w:r>
      <w:r>
        <w:rPr>
          <w:rFonts w:hAnsi="宋体" w:hint="eastAsia"/>
          <w:b/>
          <w:snapToGrid w:val="0"/>
          <w:kern w:val="0"/>
          <w:sz w:val="32"/>
          <w:szCs w:val="32"/>
        </w:rPr>
        <w:t>技术方案（实施方案）</w:t>
      </w:r>
    </w:p>
    <w:p w:rsidR="001F27A1" w:rsidRDefault="001F27A1">
      <w:pPr>
        <w:snapToGrid w:val="0"/>
        <w:spacing w:line="360" w:lineRule="auto"/>
        <w:jc w:val="center"/>
        <w:rPr>
          <w:rFonts w:hAnsi="宋体"/>
          <w:b/>
          <w:snapToGrid w:val="0"/>
          <w:kern w:val="0"/>
          <w:sz w:val="36"/>
          <w:szCs w:val="36"/>
        </w:rPr>
      </w:pPr>
    </w:p>
    <w:p w:rsidR="001F27A1" w:rsidRDefault="0005765E">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1F27A1" w:rsidRDefault="001F27A1">
      <w:pPr>
        <w:autoSpaceDE w:val="0"/>
        <w:autoSpaceDN w:val="0"/>
        <w:adjustRightInd w:val="0"/>
        <w:spacing w:line="360" w:lineRule="auto"/>
        <w:jc w:val="center"/>
        <w:rPr>
          <w:rFonts w:ascii="宋体" w:hAnsi="宋体" w:cs="宋体"/>
          <w:sz w:val="24"/>
          <w:szCs w:val="24"/>
          <w:lang w:val="zh-CN"/>
        </w:rPr>
      </w:pPr>
    </w:p>
    <w:p w:rsidR="001F27A1" w:rsidRDefault="001F27A1">
      <w:pPr>
        <w:snapToGrid w:val="0"/>
        <w:spacing w:line="360" w:lineRule="auto"/>
        <w:jc w:val="center"/>
        <w:rPr>
          <w:rFonts w:hAnsi="宋体"/>
          <w:b/>
          <w:snapToGrid w:val="0"/>
          <w:kern w:val="0"/>
          <w:sz w:val="36"/>
          <w:szCs w:val="36"/>
        </w:rPr>
      </w:pPr>
    </w:p>
    <w:p w:rsidR="001F27A1" w:rsidRDefault="001F27A1">
      <w:pPr>
        <w:spacing w:line="360" w:lineRule="auto"/>
        <w:jc w:val="center"/>
        <w:rPr>
          <w:rFonts w:ascii="宋体" w:hAnsi="宋体" w:cs="宋体"/>
          <w:sz w:val="24"/>
        </w:rPr>
      </w:pPr>
    </w:p>
    <w:p w:rsidR="001F27A1" w:rsidRDefault="001F27A1">
      <w:pPr>
        <w:snapToGrid w:val="0"/>
        <w:spacing w:line="360" w:lineRule="auto"/>
        <w:jc w:val="center"/>
        <w:rPr>
          <w:rFonts w:ascii="宋体" w:hAnsi="宋体" w:cs="宋体"/>
          <w:b/>
          <w:bCs/>
          <w:sz w:val="24"/>
        </w:rPr>
      </w:pPr>
    </w:p>
    <w:p w:rsidR="001F27A1" w:rsidRDefault="001F27A1">
      <w:pPr>
        <w:snapToGrid w:val="0"/>
        <w:spacing w:line="360" w:lineRule="auto"/>
        <w:jc w:val="center"/>
        <w:rPr>
          <w:rFonts w:ascii="宋体" w:hAnsi="宋体" w:cs="宋体"/>
          <w:b/>
          <w:bCs/>
          <w:sz w:val="24"/>
        </w:rPr>
      </w:pPr>
    </w:p>
    <w:p w:rsidR="001F27A1" w:rsidRDefault="001F27A1">
      <w:pPr>
        <w:snapToGrid w:val="0"/>
        <w:spacing w:line="360" w:lineRule="auto"/>
        <w:jc w:val="center"/>
        <w:rPr>
          <w:rFonts w:ascii="宋体" w:hAnsi="宋体" w:cs="宋体"/>
          <w:b/>
          <w:bCs/>
          <w:sz w:val="24"/>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05765E">
      <w:pPr>
        <w:snapToGrid w:val="0"/>
        <w:spacing w:line="360" w:lineRule="auto"/>
        <w:jc w:val="center"/>
        <w:rPr>
          <w:rFonts w:hAnsi="宋体"/>
          <w:b/>
          <w:snapToGrid w:val="0"/>
          <w:kern w:val="0"/>
          <w:sz w:val="32"/>
          <w:szCs w:val="32"/>
        </w:rPr>
      </w:pPr>
      <w:r>
        <w:rPr>
          <w:rFonts w:ascii="宋体" w:hAnsi="宋体" w:hint="eastAsia"/>
          <w:b/>
          <w:bCs/>
          <w:sz w:val="32"/>
          <w:szCs w:val="32"/>
        </w:rPr>
        <w:t>5.2</w:t>
      </w:r>
      <w:r>
        <w:rPr>
          <w:rFonts w:hAnsi="宋体" w:hint="eastAsia"/>
          <w:b/>
          <w:snapToGrid w:val="0"/>
          <w:kern w:val="0"/>
          <w:sz w:val="32"/>
          <w:szCs w:val="32"/>
        </w:rPr>
        <w:t>业绩情况表</w:t>
      </w:r>
    </w:p>
    <w:p w:rsidR="001F27A1" w:rsidRDefault="0005765E" w:rsidP="006E5C3C">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1F27A1" w:rsidRDefault="0005765E">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1F27A1">
        <w:trPr>
          <w:trHeight w:val="777"/>
        </w:trPr>
        <w:tc>
          <w:tcPr>
            <w:tcW w:w="712" w:type="dxa"/>
            <w:shd w:val="clear" w:color="auto" w:fill="F3F3F3"/>
            <w:vAlign w:val="center"/>
          </w:tcPr>
          <w:p w:rsidR="001F27A1" w:rsidRDefault="0005765E">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1F27A1" w:rsidRDefault="0005765E">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1F27A1" w:rsidRDefault="0005765E">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1F27A1" w:rsidRDefault="0005765E">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1F27A1" w:rsidRDefault="0005765E">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1F27A1">
        <w:trPr>
          <w:trHeight w:val="680"/>
        </w:trPr>
        <w:tc>
          <w:tcPr>
            <w:tcW w:w="712" w:type="dxa"/>
            <w:vAlign w:val="center"/>
          </w:tcPr>
          <w:p w:rsidR="001F27A1" w:rsidRDefault="0005765E">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1F27A1" w:rsidRDefault="001F27A1">
            <w:pPr>
              <w:pStyle w:val="a4"/>
              <w:spacing w:line="360" w:lineRule="auto"/>
              <w:rPr>
                <w:rFonts w:ascii="宋体" w:eastAsia="宋体" w:hAnsi="宋体" w:cs="Times New Roman"/>
                <w:sz w:val="24"/>
                <w:szCs w:val="24"/>
              </w:rPr>
            </w:pPr>
          </w:p>
        </w:tc>
        <w:tc>
          <w:tcPr>
            <w:tcW w:w="3579" w:type="dxa"/>
            <w:vAlign w:val="center"/>
          </w:tcPr>
          <w:p w:rsidR="001F27A1" w:rsidRDefault="001F27A1">
            <w:pPr>
              <w:pStyle w:val="a4"/>
              <w:spacing w:line="360" w:lineRule="auto"/>
              <w:rPr>
                <w:rFonts w:ascii="宋体" w:eastAsia="宋体" w:hAnsi="宋体" w:cs="Times New Roman"/>
                <w:sz w:val="24"/>
                <w:szCs w:val="24"/>
              </w:rPr>
            </w:pPr>
          </w:p>
        </w:tc>
        <w:tc>
          <w:tcPr>
            <w:tcW w:w="1440" w:type="dxa"/>
            <w:vAlign w:val="center"/>
          </w:tcPr>
          <w:p w:rsidR="001F27A1" w:rsidRDefault="001F27A1">
            <w:pPr>
              <w:pStyle w:val="a4"/>
              <w:spacing w:line="360" w:lineRule="auto"/>
              <w:rPr>
                <w:rFonts w:ascii="宋体" w:eastAsia="宋体" w:hAnsi="宋体" w:cs="Times New Roman"/>
                <w:sz w:val="24"/>
                <w:szCs w:val="24"/>
              </w:rPr>
            </w:pPr>
          </w:p>
        </w:tc>
        <w:tc>
          <w:tcPr>
            <w:tcW w:w="1706" w:type="dxa"/>
            <w:vAlign w:val="center"/>
          </w:tcPr>
          <w:p w:rsidR="001F27A1" w:rsidRDefault="001F27A1">
            <w:pPr>
              <w:pStyle w:val="a4"/>
              <w:spacing w:line="360" w:lineRule="auto"/>
              <w:rPr>
                <w:rFonts w:ascii="宋体" w:eastAsia="宋体" w:hAnsi="宋体" w:cs="Times New Roman"/>
                <w:sz w:val="24"/>
                <w:szCs w:val="24"/>
              </w:rPr>
            </w:pPr>
          </w:p>
        </w:tc>
      </w:tr>
      <w:tr w:rsidR="001F27A1">
        <w:trPr>
          <w:trHeight w:val="680"/>
        </w:trPr>
        <w:tc>
          <w:tcPr>
            <w:tcW w:w="712" w:type="dxa"/>
            <w:vAlign w:val="center"/>
          </w:tcPr>
          <w:p w:rsidR="001F27A1" w:rsidRDefault="0005765E">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1F27A1" w:rsidRDefault="001F27A1">
            <w:pPr>
              <w:pStyle w:val="a4"/>
              <w:spacing w:line="360" w:lineRule="auto"/>
              <w:rPr>
                <w:rFonts w:ascii="宋体" w:eastAsia="宋体" w:hAnsi="宋体" w:cs="Times New Roman"/>
                <w:sz w:val="24"/>
                <w:szCs w:val="24"/>
              </w:rPr>
            </w:pPr>
          </w:p>
        </w:tc>
        <w:tc>
          <w:tcPr>
            <w:tcW w:w="3579" w:type="dxa"/>
            <w:vAlign w:val="center"/>
          </w:tcPr>
          <w:p w:rsidR="001F27A1" w:rsidRDefault="001F27A1">
            <w:pPr>
              <w:pStyle w:val="a4"/>
              <w:spacing w:line="360" w:lineRule="auto"/>
              <w:rPr>
                <w:rFonts w:ascii="宋体" w:eastAsia="宋体" w:hAnsi="宋体" w:cs="Times New Roman"/>
                <w:sz w:val="24"/>
                <w:szCs w:val="24"/>
              </w:rPr>
            </w:pPr>
          </w:p>
        </w:tc>
        <w:tc>
          <w:tcPr>
            <w:tcW w:w="1440" w:type="dxa"/>
            <w:vAlign w:val="center"/>
          </w:tcPr>
          <w:p w:rsidR="001F27A1" w:rsidRDefault="001F27A1">
            <w:pPr>
              <w:pStyle w:val="a4"/>
              <w:spacing w:line="360" w:lineRule="auto"/>
              <w:rPr>
                <w:rFonts w:ascii="宋体" w:eastAsia="宋体" w:hAnsi="宋体" w:cs="Times New Roman"/>
                <w:sz w:val="24"/>
                <w:szCs w:val="24"/>
              </w:rPr>
            </w:pPr>
          </w:p>
        </w:tc>
        <w:tc>
          <w:tcPr>
            <w:tcW w:w="1706" w:type="dxa"/>
            <w:vAlign w:val="center"/>
          </w:tcPr>
          <w:p w:rsidR="001F27A1" w:rsidRDefault="001F27A1">
            <w:pPr>
              <w:pStyle w:val="a4"/>
              <w:spacing w:line="360" w:lineRule="auto"/>
              <w:rPr>
                <w:rFonts w:ascii="宋体" w:eastAsia="宋体" w:hAnsi="宋体" w:cs="Times New Roman"/>
                <w:sz w:val="24"/>
                <w:szCs w:val="24"/>
              </w:rPr>
            </w:pPr>
          </w:p>
        </w:tc>
      </w:tr>
      <w:tr w:rsidR="001F27A1">
        <w:trPr>
          <w:trHeight w:val="680"/>
        </w:trPr>
        <w:tc>
          <w:tcPr>
            <w:tcW w:w="712" w:type="dxa"/>
            <w:vAlign w:val="center"/>
          </w:tcPr>
          <w:p w:rsidR="001F27A1" w:rsidRDefault="0005765E">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1F27A1" w:rsidRDefault="001F27A1">
            <w:pPr>
              <w:pStyle w:val="a4"/>
              <w:spacing w:line="360" w:lineRule="auto"/>
              <w:rPr>
                <w:rFonts w:ascii="宋体" w:eastAsia="宋体" w:hAnsi="宋体" w:cs="Times New Roman"/>
                <w:sz w:val="24"/>
                <w:szCs w:val="24"/>
              </w:rPr>
            </w:pPr>
          </w:p>
        </w:tc>
        <w:tc>
          <w:tcPr>
            <w:tcW w:w="3579" w:type="dxa"/>
            <w:vAlign w:val="center"/>
          </w:tcPr>
          <w:p w:rsidR="001F27A1" w:rsidRDefault="001F27A1">
            <w:pPr>
              <w:pStyle w:val="a4"/>
              <w:spacing w:line="360" w:lineRule="auto"/>
              <w:rPr>
                <w:rFonts w:ascii="宋体" w:eastAsia="宋体" w:hAnsi="宋体" w:cs="Times New Roman"/>
                <w:sz w:val="24"/>
                <w:szCs w:val="24"/>
              </w:rPr>
            </w:pPr>
          </w:p>
        </w:tc>
        <w:tc>
          <w:tcPr>
            <w:tcW w:w="1440" w:type="dxa"/>
            <w:vAlign w:val="center"/>
          </w:tcPr>
          <w:p w:rsidR="001F27A1" w:rsidRDefault="001F27A1">
            <w:pPr>
              <w:pStyle w:val="a4"/>
              <w:spacing w:line="360" w:lineRule="auto"/>
              <w:rPr>
                <w:rFonts w:ascii="宋体" w:eastAsia="宋体" w:hAnsi="宋体" w:cs="Times New Roman"/>
                <w:sz w:val="24"/>
                <w:szCs w:val="24"/>
              </w:rPr>
            </w:pPr>
          </w:p>
        </w:tc>
        <w:tc>
          <w:tcPr>
            <w:tcW w:w="1706" w:type="dxa"/>
            <w:vAlign w:val="center"/>
          </w:tcPr>
          <w:p w:rsidR="001F27A1" w:rsidRDefault="001F27A1">
            <w:pPr>
              <w:pStyle w:val="a4"/>
              <w:spacing w:line="360" w:lineRule="auto"/>
              <w:rPr>
                <w:rFonts w:ascii="宋体" w:eastAsia="宋体" w:hAnsi="宋体" w:cs="Times New Roman"/>
                <w:sz w:val="24"/>
                <w:szCs w:val="24"/>
              </w:rPr>
            </w:pPr>
          </w:p>
        </w:tc>
      </w:tr>
      <w:tr w:rsidR="001F27A1">
        <w:trPr>
          <w:trHeight w:val="680"/>
        </w:trPr>
        <w:tc>
          <w:tcPr>
            <w:tcW w:w="712" w:type="dxa"/>
            <w:vAlign w:val="center"/>
          </w:tcPr>
          <w:p w:rsidR="001F27A1" w:rsidRDefault="0005765E">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1F27A1" w:rsidRDefault="001F27A1">
            <w:pPr>
              <w:rPr>
                <w:rFonts w:ascii="宋体" w:hint="eastAsia"/>
              </w:rPr>
            </w:pPr>
          </w:p>
        </w:tc>
        <w:tc>
          <w:tcPr>
            <w:tcW w:w="3579" w:type="dxa"/>
            <w:vAlign w:val="center"/>
          </w:tcPr>
          <w:p w:rsidR="001F27A1" w:rsidRDefault="001F27A1">
            <w:pPr>
              <w:rPr>
                <w:rFonts w:ascii="宋体" w:hint="eastAsia"/>
              </w:rPr>
            </w:pPr>
          </w:p>
        </w:tc>
        <w:tc>
          <w:tcPr>
            <w:tcW w:w="1440" w:type="dxa"/>
            <w:vAlign w:val="center"/>
          </w:tcPr>
          <w:p w:rsidR="001F27A1" w:rsidRDefault="001F27A1">
            <w:pPr>
              <w:rPr>
                <w:rFonts w:ascii="宋体" w:hint="eastAsia"/>
              </w:rPr>
            </w:pPr>
          </w:p>
        </w:tc>
        <w:tc>
          <w:tcPr>
            <w:tcW w:w="1706" w:type="dxa"/>
            <w:vAlign w:val="center"/>
          </w:tcPr>
          <w:p w:rsidR="001F27A1" w:rsidRDefault="001F27A1">
            <w:pPr>
              <w:rPr>
                <w:rFonts w:ascii="宋体" w:hint="eastAsia"/>
              </w:rPr>
            </w:pPr>
          </w:p>
        </w:tc>
      </w:tr>
      <w:tr w:rsidR="001F27A1">
        <w:trPr>
          <w:trHeight w:val="680"/>
        </w:trPr>
        <w:tc>
          <w:tcPr>
            <w:tcW w:w="712" w:type="dxa"/>
            <w:vAlign w:val="center"/>
          </w:tcPr>
          <w:p w:rsidR="001F27A1" w:rsidRDefault="0005765E">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1F27A1" w:rsidRDefault="001F27A1">
            <w:pPr>
              <w:rPr>
                <w:rFonts w:ascii="宋体" w:hint="eastAsia"/>
              </w:rPr>
            </w:pPr>
          </w:p>
        </w:tc>
        <w:tc>
          <w:tcPr>
            <w:tcW w:w="3579" w:type="dxa"/>
            <w:vAlign w:val="center"/>
          </w:tcPr>
          <w:p w:rsidR="001F27A1" w:rsidRDefault="001F27A1">
            <w:pPr>
              <w:rPr>
                <w:rFonts w:ascii="宋体" w:hint="eastAsia"/>
              </w:rPr>
            </w:pPr>
          </w:p>
        </w:tc>
        <w:tc>
          <w:tcPr>
            <w:tcW w:w="1440" w:type="dxa"/>
            <w:vAlign w:val="center"/>
          </w:tcPr>
          <w:p w:rsidR="001F27A1" w:rsidRDefault="001F27A1">
            <w:pPr>
              <w:rPr>
                <w:rFonts w:ascii="宋体" w:hint="eastAsia"/>
              </w:rPr>
            </w:pPr>
          </w:p>
        </w:tc>
        <w:tc>
          <w:tcPr>
            <w:tcW w:w="1706" w:type="dxa"/>
            <w:vAlign w:val="center"/>
          </w:tcPr>
          <w:p w:rsidR="001F27A1" w:rsidRDefault="001F27A1">
            <w:pPr>
              <w:rPr>
                <w:rFonts w:ascii="宋体" w:hint="eastAsia"/>
              </w:rPr>
            </w:pPr>
          </w:p>
        </w:tc>
      </w:tr>
    </w:tbl>
    <w:p w:rsidR="001F27A1" w:rsidRDefault="0005765E">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供应商（公章）：</w:t>
      </w:r>
    </w:p>
    <w:p w:rsidR="001F27A1" w:rsidRDefault="0005765E">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供应商法定代表人（或授权代表）签字：</w:t>
      </w:r>
    </w:p>
    <w:p w:rsidR="001F27A1" w:rsidRDefault="001F27A1">
      <w:pPr>
        <w:autoSpaceDE w:val="0"/>
        <w:autoSpaceDN w:val="0"/>
        <w:adjustRightInd w:val="0"/>
        <w:spacing w:line="360" w:lineRule="auto"/>
        <w:jc w:val="center"/>
        <w:outlineLvl w:val="0"/>
        <w:rPr>
          <w:rFonts w:ascii="宋体" w:hAnsi="宋体"/>
          <w:b/>
          <w:bCs/>
          <w:sz w:val="36"/>
          <w:szCs w:val="36"/>
        </w:rPr>
      </w:pPr>
    </w:p>
    <w:p w:rsidR="001F27A1" w:rsidRDefault="001F27A1">
      <w:pPr>
        <w:autoSpaceDE w:val="0"/>
        <w:autoSpaceDN w:val="0"/>
        <w:adjustRightInd w:val="0"/>
        <w:spacing w:line="360" w:lineRule="auto"/>
        <w:jc w:val="center"/>
        <w:outlineLvl w:val="0"/>
        <w:rPr>
          <w:rFonts w:ascii="宋体" w:hAnsi="宋体"/>
          <w:b/>
          <w:bCs/>
          <w:sz w:val="32"/>
          <w:szCs w:val="32"/>
        </w:rPr>
      </w:pPr>
    </w:p>
    <w:p w:rsidR="001F27A1" w:rsidRDefault="001F27A1">
      <w:pPr>
        <w:autoSpaceDE w:val="0"/>
        <w:autoSpaceDN w:val="0"/>
        <w:adjustRightInd w:val="0"/>
        <w:spacing w:line="360" w:lineRule="auto"/>
        <w:jc w:val="center"/>
        <w:outlineLvl w:val="0"/>
        <w:rPr>
          <w:rFonts w:ascii="宋体" w:hAnsi="宋体"/>
          <w:b/>
          <w:bCs/>
          <w:sz w:val="32"/>
          <w:szCs w:val="32"/>
        </w:rPr>
      </w:pPr>
    </w:p>
    <w:p w:rsidR="001F27A1" w:rsidRDefault="001F27A1">
      <w:pPr>
        <w:autoSpaceDE w:val="0"/>
        <w:autoSpaceDN w:val="0"/>
        <w:adjustRightInd w:val="0"/>
        <w:spacing w:line="360" w:lineRule="auto"/>
        <w:jc w:val="center"/>
        <w:outlineLvl w:val="0"/>
        <w:rPr>
          <w:rFonts w:ascii="宋体" w:hAnsi="宋体"/>
          <w:b/>
          <w:bCs/>
          <w:sz w:val="32"/>
          <w:szCs w:val="32"/>
        </w:rPr>
      </w:pPr>
    </w:p>
    <w:p w:rsidR="001F27A1" w:rsidRDefault="001F27A1">
      <w:pPr>
        <w:autoSpaceDE w:val="0"/>
        <w:autoSpaceDN w:val="0"/>
        <w:adjustRightInd w:val="0"/>
        <w:spacing w:line="360" w:lineRule="auto"/>
        <w:jc w:val="center"/>
        <w:outlineLvl w:val="0"/>
        <w:rPr>
          <w:rFonts w:ascii="宋体" w:hAnsi="宋体"/>
          <w:b/>
          <w:bCs/>
          <w:sz w:val="32"/>
          <w:szCs w:val="32"/>
        </w:rPr>
      </w:pPr>
    </w:p>
    <w:p w:rsidR="001F27A1" w:rsidRDefault="001F27A1">
      <w:pPr>
        <w:autoSpaceDE w:val="0"/>
        <w:autoSpaceDN w:val="0"/>
        <w:adjustRightInd w:val="0"/>
        <w:spacing w:line="360" w:lineRule="auto"/>
        <w:jc w:val="center"/>
        <w:outlineLvl w:val="0"/>
        <w:rPr>
          <w:rFonts w:ascii="宋体" w:hAnsi="宋体"/>
          <w:b/>
          <w:bCs/>
          <w:sz w:val="32"/>
          <w:szCs w:val="32"/>
        </w:rPr>
      </w:pPr>
    </w:p>
    <w:p w:rsidR="001F27A1" w:rsidRDefault="001F27A1">
      <w:pPr>
        <w:autoSpaceDE w:val="0"/>
        <w:autoSpaceDN w:val="0"/>
        <w:adjustRightInd w:val="0"/>
        <w:spacing w:line="360" w:lineRule="auto"/>
        <w:jc w:val="center"/>
        <w:outlineLvl w:val="0"/>
        <w:rPr>
          <w:rFonts w:ascii="宋体" w:hAnsi="宋体"/>
          <w:b/>
          <w:bCs/>
          <w:sz w:val="32"/>
          <w:szCs w:val="32"/>
        </w:rPr>
      </w:pPr>
    </w:p>
    <w:p w:rsidR="001F27A1" w:rsidRDefault="001F27A1">
      <w:pPr>
        <w:autoSpaceDE w:val="0"/>
        <w:autoSpaceDN w:val="0"/>
        <w:adjustRightInd w:val="0"/>
        <w:spacing w:line="360" w:lineRule="auto"/>
        <w:jc w:val="center"/>
        <w:outlineLvl w:val="0"/>
        <w:rPr>
          <w:rFonts w:ascii="宋体" w:hAnsi="宋体"/>
          <w:b/>
          <w:bCs/>
          <w:sz w:val="32"/>
          <w:szCs w:val="32"/>
        </w:rPr>
      </w:pPr>
    </w:p>
    <w:p w:rsidR="001F27A1" w:rsidRDefault="001F27A1">
      <w:pPr>
        <w:autoSpaceDE w:val="0"/>
        <w:autoSpaceDN w:val="0"/>
        <w:adjustRightInd w:val="0"/>
        <w:spacing w:line="360" w:lineRule="auto"/>
        <w:jc w:val="center"/>
        <w:outlineLvl w:val="0"/>
        <w:rPr>
          <w:rFonts w:ascii="宋体" w:hAnsi="宋体"/>
          <w:b/>
          <w:bCs/>
          <w:sz w:val="32"/>
          <w:szCs w:val="32"/>
        </w:rPr>
      </w:pPr>
    </w:p>
    <w:p w:rsidR="001F27A1" w:rsidRDefault="001F27A1">
      <w:pPr>
        <w:autoSpaceDE w:val="0"/>
        <w:autoSpaceDN w:val="0"/>
        <w:adjustRightInd w:val="0"/>
        <w:spacing w:line="360" w:lineRule="auto"/>
        <w:jc w:val="center"/>
        <w:outlineLvl w:val="0"/>
        <w:rPr>
          <w:rFonts w:ascii="宋体" w:hAnsi="宋体"/>
          <w:b/>
          <w:bCs/>
          <w:sz w:val="32"/>
          <w:szCs w:val="32"/>
        </w:rPr>
      </w:pPr>
    </w:p>
    <w:p w:rsidR="001F27A1" w:rsidRDefault="001F27A1">
      <w:pPr>
        <w:autoSpaceDE w:val="0"/>
        <w:autoSpaceDN w:val="0"/>
        <w:adjustRightInd w:val="0"/>
        <w:spacing w:line="360" w:lineRule="auto"/>
        <w:jc w:val="center"/>
        <w:outlineLvl w:val="0"/>
        <w:rPr>
          <w:rFonts w:ascii="宋体" w:hAnsi="宋体"/>
          <w:b/>
          <w:bCs/>
          <w:sz w:val="32"/>
          <w:szCs w:val="32"/>
        </w:rPr>
      </w:pPr>
    </w:p>
    <w:p w:rsidR="001F27A1" w:rsidRDefault="0005765E">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t>5.3 售后服务方案</w:t>
      </w:r>
    </w:p>
    <w:p w:rsidR="001F27A1" w:rsidRDefault="001F27A1">
      <w:pPr>
        <w:autoSpaceDE w:val="0"/>
        <w:autoSpaceDN w:val="0"/>
        <w:adjustRightInd w:val="0"/>
        <w:spacing w:line="360" w:lineRule="auto"/>
        <w:jc w:val="center"/>
        <w:outlineLvl w:val="0"/>
        <w:rPr>
          <w:rFonts w:ascii="宋体" w:hAnsi="宋体"/>
          <w:b/>
          <w:bCs/>
          <w:sz w:val="36"/>
          <w:szCs w:val="36"/>
        </w:rPr>
      </w:pPr>
    </w:p>
    <w:p w:rsidR="001F27A1" w:rsidRDefault="0005765E">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1F27A1" w:rsidRDefault="0005765E">
      <w:pPr>
        <w:widowControl/>
        <w:jc w:val="left"/>
        <w:rPr>
          <w:rFonts w:ascii="宋体" w:hAnsi="宋体"/>
          <w:b/>
          <w:bCs/>
          <w:sz w:val="36"/>
          <w:szCs w:val="36"/>
        </w:rPr>
      </w:pPr>
      <w:r>
        <w:rPr>
          <w:rFonts w:ascii="宋体" w:hAnsi="宋体"/>
          <w:b/>
          <w:bCs/>
          <w:sz w:val="36"/>
          <w:szCs w:val="36"/>
        </w:rPr>
        <w:br w:type="page"/>
      </w:r>
    </w:p>
    <w:p w:rsidR="001F27A1" w:rsidRDefault="0005765E">
      <w:pPr>
        <w:spacing w:line="360" w:lineRule="auto"/>
        <w:jc w:val="center"/>
        <w:rPr>
          <w:rFonts w:ascii="宋体" w:hAnsi="宋体"/>
          <w:b/>
          <w:bCs/>
          <w:sz w:val="32"/>
          <w:szCs w:val="32"/>
        </w:rPr>
      </w:pPr>
      <w:r>
        <w:rPr>
          <w:rFonts w:ascii="宋体" w:hAnsi="宋体" w:hint="eastAsia"/>
          <w:b/>
          <w:bCs/>
          <w:sz w:val="32"/>
          <w:szCs w:val="32"/>
        </w:rPr>
        <w:lastRenderedPageBreak/>
        <w:t>5.4中小企业声明函（</w:t>
      </w:r>
      <w:r w:rsidR="00ED7785">
        <w:rPr>
          <w:rFonts w:ascii="宋体" w:hAnsi="宋体" w:hint="eastAsia"/>
          <w:b/>
          <w:bCs/>
          <w:sz w:val="32"/>
          <w:szCs w:val="32"/>
        </w:rPr>
        <w:t>服务</w:t>
      </w:r>
      <w:r>
        <w:rPr>
          <w:rFonts w:ascii="宋体" w:hAnsi="宋体" w:hint="eastAsia"/>
          <w:b/>
          <w:bCs/>
          <w:sz w:val="32"/>
          <w:szCs w:val="32"/>
        </w:rPr>
        <w:t>）</w:t>
      </w:r>
    </w:p>
    <w:p w:rsidR="001F27A1" w:rsidRDefault="001F27A1">
      <w:pPr>
        <w:spacing w:line="360" w:lineRule="auto"/>
        <w:jc w:val="center"/>
        <w:rPr>
          <w:rFonts w:ascii="宋体" w:hAnsi="宋体"/>
          <w:b/>
          <w:bCs/>
          <w:sz w:val="36"/>
          <w:szCs w:val="36"/>
        </w:rPr>
      </w:pPr>
    </w:p>
    <w:p w:rsidR="001F27A1" w:rsidRDefault="0005765E">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本公司（联合体）郑重声明，根据《政府采购促进中小企业发展管理办法》（财库﹝2020﹞ 46 号）的规定，本公司（联合体）参加 （</w:t>
      </w:r>
      <w:r>
        <w:rPr>
          <w:rFonts w:asciiTheme="majorEastAsia" w:eastAsiaTheme="majorEastAsia" w:hAnsiTheme="majorEastAsia"/>
          <w:sz w:val="24"/>
          <w:szCs w:val="24"/>
          <w:u w:val="single"/>
        </w:rPr>
        <w:t>单位名称</w:t>
      </w:r>
      <w:r>
        <w:rPr>
          <w:rFonts w:asciiTheme="majorEastAsia" w:eastAsiaTheme="majorEastAsia" w:hAnsiTheme="majorEastAsia"/>
          <w:sz w:val="24"/>
          <w:szCs w:val="24"/>
        </w:rPr>
        <w:t>）的 （</w:t>
      </w:r>
      <w:r>
        <w:rPr>
          <w:rFonts w:asciiTheme="majorEastAsia" w:eastAsiaTheme="majorEastAsia" w:hAnsiTheme="majorEastAsia"/>
          <w:sz w:val="24"/>
          <w:szCs w:val="24"/>
          <w:u w:val="single"/>
        </w:rPr>
        <w:t>项目名称</w:t>
      </w:r>
      <w:r>
        <w:rPr>
          <w:rFonts w:asciiTheme="majorEastAsia" w:eastAsiaTheme="majorEastAsia" w:hAnsiTheme="majorEastAsia"/>
          <w:sz w:val="24"/>
          <w:szCs w:val="24"/>
        </w:rPr>
        <w:t>）采购活动，</w:t>
      </w:r>
      <w:r>
        <w:rPr>
          <w:rFonts w:asciiTheme="majorEastAsia" w:eastAsiaTheme="majorEastAsia" w:hAnsiTheme="majorEastAsia" w:hint="eastAsia"/>
          <w:sz w:val="24"/>
          <w:szCs w:val="24"/>
        </w:rPr>
        <w:t>工程的施工单位全部为符合政策要求的中小企业（或者：服务全部由符合政策要求的中小企业承接）。</w:t>
      </w:r>
      <w:r>
        <w:rPr>
          <w:rFonts w:asciiTheme="majorEastAsia" w:eastAsiaTheme="majorEastAsia" w:hAnsiTheme="majorEastAsia"/>
          <w:sz w:val="24"/>
          <w:szCs w:val="24"/>
        </w:rPr>
        <w:t xml:space="preserve">相关企业（含联合体中的中小企业、签订分包意向协议的中小企业）的具体情况如下： </w:t>
      </w:r>
    </w:p>
    <w:p w:rsidR="001F27A1" w:rsidRDefault="0005765E">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Pr>
          <w:rFonts w:asciiTheme="majorEastAsia" w:eastAsiaTheme="majorEastAsia" w:hAnsiTheme="majorEastAsia"/>
          <w:sz w:val="24"/>
          <w:szCs w:val="24"/>
        </w:rPr>
        <w:t>1. （</w:t>
      </w:r>
      <w:r>
        <w:rPr>
          <w:rFonts w:asciiTheme="majorEastAsia" w:eastAsiaTheme="majorEastAsia" w:hAnsiTheme="majorEastAsia"/>
          <w:sz w:val="24"/>
          <w:szCs w:val="24"/>
          <w:u w:val="single"/>
        </w:rPr>
        <w:t>标的名称</w:t>
      </w:r>
      <w:r>
        <w:rPr>
          <w:rFonts w:asciiTheme="majorEastAsia" w:eastAsiaTheme="majorEastAsia" w:hAnsiTheme="majorEastAsia"/>
          <w:sz w:val="24"/>
          <w:szCs w:val="24"/>
        </w:rPr>
        <w:t>），属于（</w:t>
      </w:r>
      <w:r w:rsidR="005B3F72">
        <w:rPr>
          <w:rFonts w:asciiTheme="majorEastAsia" w:eastAsiaTheme="majorEastAsia" w:hAnsiTheme="majorEastAsia" w:hint="eastAsia"/>
          <w:sz w:val="24"/>
          <w:szCs w:val="24"/>
          <w:u w:val="single"/>
        </w:rPr>
        <w:t xml:space="preserve">             </w:t>
      </w:r>
      <w:r w:rsidR="00921876" w:rsidRPr="00921876">
        <w:rPr>
          <w:rFonts w:asciiTheme="majorEastAsia" w:eastAsiaTheme="majorEastAsia" w:hAnsiTheme="majorEastAsia" w:hint="eastAsia"/>
          <w:sz w:val="24"/>
          <w:szCs w:val="24"/>
          <w:u w:val="single"/>
        </w:rPr>
        <w:t>行业</w:t>
      </w:r>
      <w:r>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承建（承接）企业为</w:t>
      </w:r>
    </w:p>
    <w:p w:rsidR="001F27A1" w:rsidRDefault="0005765E">
      <w:pPr>
        <w:autoSpaceDE w:val="0"/>
        <w:autoSpaceDN w:val="0"/>
        <w:adjustRightInd w:val="0"/>
        <w:spacing w:line="360" w:lineRule="auto"/>
        <w:jc w:val="left"/>
        <w:outlineLvl w:val="0"/>
        <w:rPr>
          <w:rFonts w:asciiTheme="majorEastAsia" w:eastAsiaTheme="majorEastAsia" w:hAnsiTheme="majorEastAsia"/>
          <w:sz w:val="24"/>
          <w:szCs w:val="24"/>
          <w:u w:val="single"/>
        </w:rPr>
      </w:pPr>
      <w:r>
        <w:rPr>
          <w:rFonts w:asciiTheme="majorEastAsia" w:eastAsiaTheme="majorEastAsia" w:hAnsiTheme="majorEastAsia" w:hint="eastAsia"/>
          <w:snapToGrid w:val="0"/>
          <w:kern w:val="0"/>
          <w:sz w:val="24"/>
          <w:szCs w:val="24"/>
          <w:u w:val="single"/>
        </w:rPr>
        <w:t xml:space="preserve">（企业名称 ）      </w:t>
      </w:r>
      <w:r>
        <w:rPr>
          <w:rFonts w:asciiTheme="majorEastAsia" w:eastAsiaTheme="majorEastAsia" w:hAnsiTheme="majorEastAsia"/>
          <w:sz w:val="24"/>
          <w:szCs w:val="24"/>
        </w:rPr>
        <w:t>，从业人员</w:t>
      </w:r>
      <w:r>
        <w:rPr>
          <w:rFonts w:asciiTheme="majorEastAsia" w:eastAsiaTheme="majorEastAsia" w:hAnsiTheme="majorEastAsia" w:hint="eastAsia"/>
          <w:sz w:val="24"/>
          <w:szCs w:val="24"/>
        </w:rPr>
        <w:t>_______</w:t>
      </w:r>
      <w:r>
        <w:rPr>
          <w:rFonts w:asciiTheme="majorEastAsia" w:eastAsiaTheme="majorEastAsia" w:hAnsiTheme="majorEastAsia"/>
          <w:sz w:val="24"/>
          <w:szCs w:val="24"/>
        </w:rPr>
        <w:t>人，营业收入为</w:t>
      </w:r>
      <w:r>
        <w:rPr>
          <w:rFonts w:asciiTheme="majorEastAsia" w:eastAsiaTheme="majorEastAsia" w:hAnsiTheme="major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t>________</w:t>
      </w:r>
      <w:r>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资产总额为________</w:t>
      </w:r>
      <w:r>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Pr>
          <w:rFonts w:asciiTheme="majorEastAsia" w:eastAsiaTheme="majorEastAsia" w:hAnsiTheme="majorEastAsia"/>
          <w:sz w:val="24"/>
          <w:szCs w:val="24"/>
        </w:rPr>
        <w:t>属于 （</w:t>
      </w:r>
      <w:r>
        <w:rPr>
          <w:rFonts w:asciiTheme="majorEastAsia" w:eastAsiaTheme="majorEastAsia" w:hAnsiTheme="majorEastAsia"/>
          <w:sz w:val="24"/>
          <w:szCs w:val="24"/>
          <w:u w:val="single"/>
        </w:rPr>
        <w:t>中型企业、 小型企业、微型企业</w:t>
      </w:r>
      <w:r>
        <w:rPr>
          <w:rFonts w:asciiTheme="majorEastAsia" w:eastAsiaTheme="majorEastAsia" w:hAnsiTheme="majorEastAsia"/>
          <w:sz w:val="24"/>
          <w:szCs w:val="24"/>
        </w:rPr>
        <w:t xml:space="preserve">）； </w:t>
      </w:r>
    </w:p>
    <w:p w:rsidR="001F27A1" w:rsidRDefault="0005765E">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Pr>
          <w:rFonts w:asciiTheme="majorEastAsia" w:eastAsiaTheme="majorEastAsia" w:hAnsiTheme="majorEastAsia"/>
          <w:sz w:val="24"/>
          <w:szCs w:val="24"/>
        </w:rPr>
        <w:t>2. （</w:t>
      </w:r>
      <w:r>
        <w:rPr>
          <w:rFonts w:asciiTheme="majorEastAsia" w:eastAsiaTheme="majorEastAsia" w:hAnsiTheme="majorEastAsia"/>
          <w:sz w:val="24"/>
          <w:szCs w:val="24"/>
          <w:u w:val="single"/>
        </w:rPr>
        <w:t>标的名称</w:t>
      </w:r>
      <w:r>
        <w:rPr>
          <w:rFonts w:asciiTheme="majorEastAsia" w:eastAsiaTheme="majorEastAsia" w:hAnsiTheme="majorEastAsia"/>
          <w:sz w:val="24"/>
          <w:szCs w:val="24"/>
        </w:rPr>
        <w:t>），属于 （</w:t>
      </w:r>
      <w:r w:rsidR="005B3F72">
        <w:rPr>
          <w:rFonts w:asciiTheme="majorEastAsia" w:eastAsiaTheme="majorEastAsia" w:hAnsiTheme="majorEastAsia" w:hint="eastAsia"/>
          <w:sz w:val="24"/>
          <w:szCs w:val="24"/>
          <w:u w:val="single"/>
        </w:rPr>
        <w:t xml:space="preserve">             </w:t>
      </w:r>
      <w:r w:rsidR="00921876" w:rsidRPr="00921876">
        <w:rPr>
          <w:rFonts w:asciiTheme="majorEastAsia" w:eastAsiaTheme="majorEastAsia" w:hAnsiTheme="majorEastAsia" w:hint="eastAsia"/>
          <w:sz w:val="24"/>
          <w:szCs w:val="24"/>
          <w:u w:val="single"/>
        </w:rPr>
        <w:t>行业</w:t>
      </w:r>
      <w:r>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承建（承接）企业为</w:t>
      </w:r>
    </w:p>
    <w:p w:rsidR="001F27A1" w:rsidRDefault="0005765E">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u w:val="single"/>
        </w:rPr>
        <w:t xml:space="preserve">（企业名称 ）      </w:t>
      </w:r>
      <w:r>
        <w:rPr>
          <w:rFonts w:asciiTheme="majorEastAsia" w:eastAsiaTheme="majorEastAsia" w:hAnsiTheme="majorEastAsia"/>
          <w:sz w:val="24"/>
          <w:szCs w:val="24"/>
        </w:rPr>
        <w:t>，从业人员</w:t>
      </w:r>
      <w:r>
        <w:rPr>
          <w:rFonts w:asciiTheme="majorEastAsia" w:eastAsiaTheme="majorEastAsia" w:hAnsiTheme="majorEastAsia" w:hint="eastAsia"/>
          <w:sz w:val="24"/>
          <w:szCs w:val="24"/>
        </w:rPr>
        <w:t>_______</w:t>
      </w:r>
      <w:r>
        <w:rPr>
          <w:rFonts w:asciiTheme="majorEastAsia" w:eastAsiaTheme="majorEastAsia" w:hAnsiTheme="majorEastAsia"/>
          <w:sz w:val="24"/>
          <w:szCs w:val="24"/>
        </w:rPr>
        <w:t>人，营业收入为</w:t>
      </w:r>
      <w:r>
        <w:rPr>
          <w:rFonts w:asciiTheme="majorEastAsia" w:eastAsiaTheme="majorEastAsia" w:hAnsiTheme="major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t>________</w:t>
      </w:r>
      <w:r>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资产总额为________</w:t>
      </w:r>
      <w:r>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Pr>
          <w:rFonts w:asciiTheme="majorEastAsia" w:eastAsiaTheme="majorEastAsia" w:hAnsiTheme="majorEastAsia"/>
          <w:sz w:val="24"/>
          <w:szCs w:val="24"/>
        </w:rPr>
        <w:t>属于 （</w:t>
      </w:r>
      <w:r>
        <w:rPr>
          <w:rFonts w:asciiTheme="majorEastAsia" w:eastAsiaTheme="majorEastAsia" w:hAnsiTheme="majorEastAsia"/>
          <w:sz w:val="24"/>
          <w:szCs w:val="24"/>
          <w:u w:val="single"/>
        </w:rPr>
        <w:t>中型企业、 小型企业、微型企业</w:t>
      </w:r>
      <w:r>
        <w:rPr>
          <w:rFonts w:asciiTheme="majorEastAsia" w:eastAsiaTheme="majorEastAsia" w:hAnsiTheme="majorEastAsia"/>
          <w:sz w:val="24"/>
          <w:szCs w:val="24"/>
        </w:rPr>
        <w:t xml:space="preserve">）； </w:t>
      </w:r>
    </w:p>
    <w:p w:rsidR="001F27A1" w:rsidRDefault="0005765E">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 xml:space="preserve">  ……</w:t>
      </w:r>
    </w:p>
    <w:p w:rsidR="001F27A1" w:rsidRDefault="0005765E">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以上企业，不属于大企业的分支机构，不存在控股股东为大企业的情形，也不存在</w:t>
      </w:r>
    </w:p>
    <w:p w:rsidR="001F27A1" w:rsidRDefault="0005765E">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 xml:space="preserve">与大企业的负责人为同一人的情形。 </w:t>
      </w:r>
    </w:p>
    <w:p w:rsidR="001F27A1" w:rsidRDefault="0005765E">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本企业对上述声明内容的真实性负责。如有虚假，将依法承担相应责任。</w:t>
      </w:r>
    </w:p>
    <w:p w:rsidR="001F27A1" w:rsidRDefault="001F27A1">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1F27A1" w:rsidRDefault="001F27A1">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1F27A1" w:rsidRDefault="001F27A1">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1F27A1" w:rsidRDefault="001F27A1">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1F27A1" w:rsidRDefault="0005765E">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企业名称（盖章）：</w:t>
      </w:r>
    </w:p>
    <w:p w:rsidR="001F27A1" w:rsidRDefault="0005765E">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日期：</w:t>
      </w:r>
    </w:p>
    <w:p w:rsidR="001F27A1" w:rsidRDefault="0005765E">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 xml:space="preserve">说明： </w:t>
      </w:r>
    </w:p>
    <w:p w:rsidR="001F27A1" w:rsidRDefault="0005765E">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1、从业人员、营业收入、资产总额填报上一年度数据，无上一年度数据的新成立企业可不填报。</w:t>
      </w:r>
    </w:p>
    <w:p w:rsidR="001F27A1" w:rsidRDefault="0005765E">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 xml:space="preserve"> 2、中小企业参加政府采购活动，应当出具《中小企业声明函》，否则不得享受相关中小企业扶持政策。</w:t>
      </w:r>
    </w:p>
    <w:p w:rsidR="001F27A1" w:rsidRDefault="001F27A1">
      <w:pPr>
        <w:autoSpaceDE w:val="0"/>
        <w:autoSpaceDN w:val="0"/>
        <w:adjustRightInd w:val="0"/>
        <w:spacing w:line="360" w:lineRule="auto"/>
        <w:ind w:firstLineChars="200" w:firstLine="480"/>
        <w:jc w:val="left"/>
        <w:outlineLvl w:val="0"/>
        <w:rPr>
          <w:rFonts w:asciiTheme="majorEastAsia" w:eastAsiaTheme="majorEastAsia" w:hAnsiTheme="majorEastAsia" w:cs="Arial"/>
          <w:kern w:val="0"/>
          <w:sz w:val="24"/>
          <w:szCs w:val="24"/>
        </w:rPr>
      </w:pPr>
    </w:p>
    <w:p w:rsidR="001F27A1" w:rsidRDefault="001F27A1">
      <w:pPr>
        <w:spacing w:line="360" w:lineRule="auto"/>
        <w:rPr>
          <w:rFonts w:ascii="宋体" w:hAnsi="宋体"/>
          <w:b/>
          <w:bCs/>
          <w:sz w:val="32"/>
          <w:szCs w:val="32"/>
        </w:rPr>
      </w:pPr>
      <w:bookmarkStart w:id="9" w:name="OLE_LINK14"/>
      <w:bookmarkStart w:id="10" w:name="OLE_LINK13"/>
    </w:p>
    <w:p w:rsidR="001F27A1" w:rsidRDefault="0005765E">
      <w:pPr>
        <w:spacing w:line="360" w:lineRule="auto"/>
        <w:jc w:val="center"/>
        <w:rPr>
          <w:rFonts w:ascii="宋体" w:hAnsi="宋体"/>
          <w:b/>
          <w:bCs/>
          <w:sz w:val="32"/>
          <w:szCs w:val="32"/>
        </w:rPr>
      </w:pPr>
      <w:r>
        <w:rPr>
          <w:rFonts w:ascii="宋体" w:hAnsi="宋体" w:hint="eastAsia"/>
          <w:b/>
          <w:bCs/>
          <w:sz w:val="32"/>
          <w:szCs w:val="32"/>
        </w:rPr>
        <w:lastRenderedPageBreak/>
        <w:t>5.5 残疾人福利性单位声明函</w:t>
      </w:r>
    </w:p>
    <w:bookmarkEnd w:id="9"/>
    <w:bookmarkEnd w:id="10"/>
    <w:p w:rsidR="001F27A1" w:rsidRDefault="001F27A1">
      <w:pPr>
        <w:spacing w:line="360" w:lineRule="auto"/>
        <w:rPr>
          <w:rFonts w:ascii="宋体" w:hAnsi="宋体"/>
          <w:szCs w:val="21"/>
        </w:rPr>
      </w:pPr>
    </w:p>
    <w:p w:rsidR="001F27A1" w:rsidRDefault="0005765E">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1F27A1" w:rsidRDefault="0005765E">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1F27A1" w:rsidRDefault="001F27A1">
      <w:pPr>
        <w:spacing w:line="360" w:lineRule="auto"/>
        <w:rPr>
          <w:rFonts w:ascii="宋体" w:hAnsi="宋体"/>
          <w:sz w:val="24"/>
          <w:szCs w:val="24"/>
        </w:rPr>
      </w:pPr>
    </w:p>
    <w:p w:rsidR="001F27A1" w:rsidRDefault="001F27A1">
      <w:pPr>
        <w:spacing w:line="360" w:lineRule="auto"/>
        <w:rPr>
          <w:rFonts w:ascii="宋体" w:hAnsi="宋体"/>
          <w:sz w:val="24"/>
          <w:szCs w:val="24"/>
        </w:rPr>
      </w:pPr>
    </w:p>
    <w:p w:rsidR="001F27A1" w:rsidRDefault="0005765E">
      <w:pPr>
        <w:spacing w:line="360" w:lineRule="auto"/>
        <w:rPr>
          <w:rFonts w:ascii="宋体" w:hAnsi="宋体"/>
          <w:sz w:val="24"/>
          <w:szCs w:val="24"/>
        </w:rPr>
      </w:pPr>
      <w:r>
        <w:rPr>
          <w:rFonts w:ascii="宋体" w:hAnsi="宋体" w:hint="eastAsia"/>
          <w:sz w:val="24"/>
          <w:szCs w:val="24"/>
        </w:rPr>
        <w:t xml:space="preserve">                                    单位名称（盖章）：</w:t>
      </w:r>
    </w:p>
    <w:p w:rsidR="001F27A1" w:rsidRDefault="0005765E">
      <w:pPr>
        <w:spacing w:line="360" w:lineRule="auto"/>
        <w:rPr>
          <w:rFonts w:ascii="宋体" w:hAnsi="宋体"/>
          <w:sz w:val="24"/>
          <w:szCs w:val="24"/>
        </w:rPr>
      </w:pPr>
      <w:r>
        <w:rPr>
          <w:rFonts w:ascii="宋体" w:hAnsi="宋体" w:hint="eastAsia"/>
          <w:sz w:val="24"/>
          <w:szCs w:val="24"/>
        </w:rPr>
        <w:t xml:space="preserve">                                    日    期：</w:t>
      </w:r>
    </w:p>
    <w:p w:rsidR="001F27A1" w:rsidRDefault="001F27A1">
      <w:pPr>
        <w:rPr>
          <w:rFonts w:hint="eastAsia"/>
        </w:rPr>
      </w:pPr>
    </w:p>
    <w:p w:rsidR="001F27A1" w:rsidRDefault="001F27A1">
      <w:pPr>
        <w:rPr>
          <w:rFonts w:hint="eastAsia"/>
        </w:rPr>
      </w:pPr>
    </w:p>
    <w:p w:rsidR="001F27A1" w:rsidRDefault="001F27A1">
      <w:pPr>
        <w:rPr>
          <w:rFonts w:hint="eastAsia"/>
        </w:rPr>
      </w:pPr>
    </w:p>
    <w:p w:rsidR="001F27A1" w:rsidRDefault="001F27A1">
      <w:pPr>
        <w:rPr>
          <w:rFonts w:hint="eastAsia"/>
        </w:rPr>
      </w:pPr>
    </w:p>
    <w:p w:rsidR="001F27A1" w:rsidRDefault="001F27A1">
      <w:pPr>
        <w:rPr>
          <w:rFonts w:hint="eastAsia"/>
        </w:rPr>
      </w:pPr>
    </w:p>
    <w:p w:rsidR="001F27A1" w:rsidRDefault="001F27A1">
      <w:pPr>
        <w:widowControl/>
        <w:jc w:val="left"/>
        <w:rPr>
          <w:rFonts w:ascii="宋体" w:hAnsi="宋体" w:cs="黑体"/>
          <w:b/>
          <w:bCs/>
          <w:sz w:val="44"/>
          <w:szCs w:val="44"/>
          <w:lang w:val="zh-CN"/>
        </w:rPr>
      </w:pPr>
    </w:p>
    <w:p w:rsidR="001F27A1" w:rsidRDefault="001F27A1">
      <w:pPr>
        <w:widowControl/>
        <w:jc w:val="left"/>
        <w:rPr>
          <w:rFonts w:ascii="宋体" w:hAnsi="宋体" w:cs="黑体"/>
          <w:b/>
          <w:bCs/>
          <w:sz w:val="44"/>
          <w:szCs w:val="44"/>
          <w:lang w:val="zh-CN"/>
        </w:rPr>
      </w:pPr>
    </w:p>
    <w:p w:rsidR="001F27A1" w:rsidRDefault="001F27A1">
      <w:pPr>
        <w:widowControl/>
        <w:jc w:val="left"/>
        <w:rPr>
          <w:rFonts w:ascii="宋体" w:hAnsi="宋体" w:cs="黑体"/>
          <w:b/>
          <w:bCs/>
          <w:sz w:val="44"/>
          <w:szCs w:val="44"/>
          <w:lang w:val="zh-CN"/>
        </w:rPr>
      </w:pPr>
    </w:p>
    <w:p w:rsidR="001F27A1" w:rsidRDefault="001F27A1">
      <w:pPr>
        <w:widowControl/>
        <w:ind w:firstLineChars="650" w:firstLine="2349"/>
        <w:jc w:val="left"/>
        <w:rPr>
          <w:rFonts w:ascii="宋体" w:hAnsi="宋体" w:cs="黑体"/>
          <w:b/>
          <w:bCs/>
          <w:sz w:val="36"/>
          <w:szCs w:val="36"/>
          <w:lang w:val="zh-CN"/>
        </w:rPr>
      </w:pPr>
    </w:p>
    <w:p w:rsidR="001F27A1" w:rsidRDefault="001F27A1">
      <w:pPr>
        <w:widowControl/>
        <w:ind w:firstLineChars="650" w:firstLine="2349"/>
        <w:jc w:val="left"/>
        <w:rPr>
          <w:rFonts w:ascii="宋体" w:hAnsi="宋体" w:cs="黑体"/>
          <w:b/>
          <w:bCs/>
          <w:sz w:val="36"/>
          <w:szCs w:val="36"/>
          <w:lang w:val="zh-CN"/>
        </w:rPr>
      </w:pPr>
    </w:p>
    <w:p w:rsidR="001F27A1" w:rsidRDefault="001F27A1">
      <w:pPr>
        <w:widowControl/>
        <w:ind w:firstLineChars="650" w:firstLine="2349"/>
        <w:jc w:val="left"/>
        <w:rPr>
          <w:rFonts w:ascii="宋体" w:hAnsi="宋体" w:cs="黑体"/>
          <w:b/>
          <w:bCs/>
          <w:sz w:val="36"/>
          <w:szCs w:val="36"/>
          <w:lang w:val="zh-CN"/>
        </w:rPr>
      </w:pPr>
    </w:p>
    <w:p w:rsidR="001F27A1" w:rsidRDefault="001F27A1">
      <w:pPr>
        <w:widowControl/>
        <w:ind w:firstLineChars="650" w:firstLine="2349"/>
        <w:jc w:val="left"/>
        <w:rPr>
          <w:rFonts w:ascii="宋体" w:hAnsi="宋体" w:cs="黑体"/>
          <w:b/>
          <w:bCs/>
          <w:sz w:val="36"/>
          <w:szCs w:val="36"/>
          <w:lang w:val="zh-CN"/>
        </w:rPr>
      </w:pPr>
    </w:p>
    <w:p w:rsidR="001F27A1" w:rsidRDefault="001F27A1">
      <w:pPr>
        <w:widowControl/>
        <w:ind w:firstLineChars="650" w:firstLine="2349"/>
        <w:jc w:val="left"/>
        <w:rPr>
          <w:rFonts w:ascii="宋体" w:hAnsi="宋体" w:cs="黑体"/>
          <w:b/>
          <w:bCs/>
          <w:sz w:val="36"/>
          <w:szCs w:val="36"/>
          <w:lang w:val="zh-CN"/>
        </w:rPr>
      </w:pPr>
    </w:p>
    <w:p w:rsidR="001F27A1" w:rsidRDefault="001F27A1">
      <w:pPr>
        <w:widowControl/>
        <w:ind w:firstLineChars="650" w:firstLine="2349"/>
        <w:jc w:val="left"/>
        <w:rPr>
          <w:rFonts w:ascii="宋体" w:hAnsi="宋体" w:cs="黑体"/>
          <w:b/>
          <w:bCs/>
          <w:sz w:val="36"/>
          <w:szCs w:val="36"/>
          <w:lang w:val="zh-CN"/>
        </w:rPr>
      </w:pPr>
    </w:p>
    <w:p w:rsidR="001F27A1" w:rsidRDefault="001F27A1">
      <w:pPr>
        <w:widowControl/>
        <w:ind w:firstLineChars="650" w:firstLine="2349"/>
        <w:jc w:val="left"/>
        <w:rPr>
          <w:rFonts w:ascii="宋体" w:hAnsi="宋体" w:cs="黑体"/>
          <w:b/>
          <w:bCs/>
          <w:sz w:val="36"/>
          <w:szCs w:val="36"/>
          <w:lang w:val="zh-CN"/>
        </w:rPr>
      </w:pPr>
    </w:p>
    <w:p w:rsidR="001F27A1" w:rsidRDefault="001F27A1">
      <w:pPr>
        <w:widowControl/>
        <w:ind w:firstLineChars="650" w:firstLine="2349"/>
        <w:jc w:val="left"/>
        <w:rPr>
          <w:rFonts w:ascii="宋体" w:hAnsi="宋体" w:cs="黑体"/>
          <w:b/>
          <w:bCs/>
          <w:sz w:val="36"/>
          <w:szCs w:val="36"/>
          <w:lang w:val="zh-CN"/>
        </w:rPr>
      </w:pPr>
    </w:p>
    <w:p w:rsidR="001F27A1" w:rsidRDefault="0005765E">
      <w:pPr>
        <w:widowControl/>
        <w:ind w:firstLineChars="650" w:firstLine="2349"/>
        <w:jc w:val="left"/>
        <w:rPr>
          <w:rFonts w:ascii="宋体" w:hAnsi="宋体" w:cs="黑体"/>
          <w:b/>
          <w:bCs/>
          <w:sz w:val="44"/>
          <w:szCs w:val="44"/>
          <w:lang w:val="zh-CN"/>
        </w:rPr>
      </w:pPr>
      <w:r>
        <w:rPr>
          <w:rFonts w:ascii="宋体" w:hAnsi="宋体" w:cs="黑体" w:hint="eastAsia"/>
          <w:b/>
          <w:bCs/>
          <w:sz w:val="36"/>
          <w:szCs w:val="36"/>
          <w:lang w:val="zh-CN"/>
        </w:rPr>
        <w:lastRenderedPageBreak/>
        <w:t>六、</w:t>
      </w:r>
      <w:r>
        <w:rPr>
          <w:rFonts w:ascii="宋体" w:hAnsi="宋体" w:cs="黑体"/>
          <w:b/>
          <w:sz w:val="36"/>
          <w:szCs w:val="36"/>
          <w:lang w:val="zh-CN"/>
        </w:rPr>
        <w:t>其他资料（若有）</w:t>
      </w:r>
    </w:p>
    <w:p w:rsidR="001F27A1" w:rsidRDefault="001F27A1">
      <w:pPr>
        <w:rPr>
          <w:rFonts w:hint="eastAsia"/>
        </w:rPr>
      </w:pPr>
    </w:p>
    <w:p w:rsidR="001F27A1" w:rsidRDefault="001F27A1">
      <w:pPr>
        <w:rPr>
          <w:rFonts w:hint="eastAsia"/>
        </w:rPr>
      </w:pPr>
    </w:p>
    <w:p w:rsidR="001F27A1" w:rsidRDefault="001F27A1">
      <w:pPr>
        <w:rPr>
          <w:rFonts w:hint="eastAsia"/>
        </w:rPr>
      </w:pPr>
    </w:p>
    <w:p w:rsidR="001F27A1" w:rsidRDefault="0005765E">
      <w:pPr>
        <w:spacing w:line="360" w:lineRule="auto"/>
        <w:jc w:val="center"/>
        <w:rPr>
          <w:rFonts w:ascii="宋体" w:hAnsi="宋体"/>
          <w:b/>
          <w:bCs/>
          <w:sz w:val="24"/>
          <w:szCs w:val="24"/>
        </w:rPr>
      </w:pPr>
      <w:r>
        <w:rPr>
          <w:rFonts w:ascii="宋体" w:hAnsi="宋体"/>
          <w:b/>
          <w:bCs/>
          <w:sz w:val="24"/>
          <w:szCs w:val="24"/>
        </w:rPr>
        <w:t>除采购文件另有规定外，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的单位公章后应在此项下提交。</w:t>
      </w:r>
    </w:p>
    <w:p w:rsidR="001F27A1" w:rsidRDefault="0005765E">
      <w:pPr>
        <w:spacing w:line="360" w:lineRule="auto"/>
        <w:jc w:val="center"/>
        <w:rPr>
          <w:rFonts w:ascii="宋体" w:hAnsi="宋体"/>
          <w:b/>
          <w:bCs/>
          <w:sz w:val="28"/>
          <w:szCs w:val="28"/>
        </w:rPr>
      </w:pPr>
      <w:r>
        <w:rPr>
          <w:rFonts w:ascii="宋体" w:hAnsi="宋体"/>
          <w:b/>
          <w:bCs/>
          <w:sz w:val="28"/>
          <w:szCs w:val="28"/>
        </w:rPr>
        <w:t> </w:t>
      </w:r>
    </w:p>
    <w:p w:rsidR="001F27A1" w:rsidRDefault="001F27A1">
      <w:pPr>
        <w:rPr>
          <w:rFonts w:hint="eastAsia"/>
        </w:rPr>
      </w:pPr>
    </w:p>
    <w:p w:rsidR="001F27A1" w:rsidRDefault="001F27A1">
      <w:pPr>
        <w:rPr>
          <w:rFonts w:hint="eastAsia"/>
        </w:rPr>
      </w:pPr>
    </w:p>
    <w:p w:rsidR="001F27A1" w:rsidRDefault="001F27A1">
      <w:pPr>
        <w:rPr>
          <w:rFonts w:hint="eastAsia"/>
        </w:rPr>
      </w:pPr>
    </w:p>
    <w:p w:rsidR="001F27A1" w:rsidRDefault="001F27A1">
      <w:pPr>
        <w:spacing w:line="480" w:lineRule="exact"/>
        <w:rPr>
          <w:rFonts w:hint="eastAsia"/>
        </w:rPr>
      </w:pPr>
    </w:p>
    <w:sectPr w:rsidR="001F27A1" w:rsidSect="001F27A1">
      <w:footerReference w:type="default" r:id="rId11"/>
      <w:pgSz w:w="11906" w:h="16838"/>
      <w:pgMar w:top="1440" w:right="1077" w:bottom="1440"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3F78" w:rsidRDefault="00683F78" w:rsidP="001F27A1">
      <w:pPr>
        <w:rPr>
          <w:rFonts w:hint="eastAsia"/>
        </w:rPr>
      </w:pPr>
      <w:r>
        <w:separator/>
      </w:r>
    </w:p>
  </w:endnote>
  <w:endnote w:type="continuationSeparator" w:id="1">
    <w:p w:rsidR="00683F78" w:rsidRDefault="00683F78" w:rsidP="001F27A1">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E48" w:rsidRDefault="00EB3EF3">
    <w:pPr>
      <w:pStyle w:val="ab"/>
      <w:rPr>
        <w:rFonts w:hint="eastAsia"/>
      </w:rPr>
    </w:pPr>
    <w:r>
      <w:rPr>
        <w:rFonts w:hint="eastAsia"/>
      </w:rP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B94E48" w:rsidRDefault="00EB3EF3">
                <w:pPr>
                  <w:pStyle w:val="ab"/>
                  <w:rPr>
                    <w:rFonts w:hint="eastAsia"/>
                  </w:rPr>
                </w:pPr>
                <w:fldSimple w:instr=" PAGE  \* MERGEFORMAT ">
                  <w:r w:rsidR="009C1013">
                    <w:rPr>
                      <w:rFonts w:hint="eastAsia"/>
                      <w:noProof/>
                    </w:rPr>
                    <w:t>34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3F78" w:rsidRDefault="00683F78" w:rsidP="001F27A1">
      <w:pPr>
        <w:rPr>
          <w:rFonts w:hint="eastAsia"/>
        </w:rPr>
      </w:pPr>
      <w:r>
        <w:separator/>
      </w:r>
    </w:p>
  </w:footnote>
  <w:footnote w:type="continuationSeparator" w:id="1">
    <w:p w:rsidR="00683F78" w:rsidRDefault="00683F78" w:rsidP="001F27A1">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BB4706"/>
    <w:multiLevelType w:val="singleLevel"/>
    <w:tmpl w:val="84BB4706"/>
    <w:lvl w:ilvl="0">
      <w:start w:val="2"/>
      <w:numFmt w:val="decimal"/>
      <w:suff w:val="nothing"/>
      <w:lvlText w:val="%1、"/>
      <w:lvlJc w:val="left"/>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12655F48"/>
    <w:multiLevelType w:val="multilevel"/>
    <w:tmpl w:val="12655F48"/>
    <w:lvl w:ilvl="0">
      <w:start w:val="31"/>
      <w:numFmt w:val="decimal"/>
      <w:lvlText w:val="%1."/>
      <w:lvlJc w:val="left"/>
      <w:pPr>
        <w:ind w:left="562"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
    <w:nsid w:val="214802C3"/>
    <w:multiLevelType w:val="multilevel"/>
    <w:tmpl w:val="214802C3"/>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1112"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32EB2A4A"/>
    <w:multiLevelType w:val="multilevel"/>
    <w:tmpl w:val="32EB2A4A"/>
    <w:lvl w:ilvl="0">
      <w:start w:val="2"/>
      <w:numFmt w:val="japaneseCounting"/>
      <w:lvlText w:val="%1、"/>
      <w:lvlJc w:val="left"/>
      <w:pPr>
        <w:ind w:left="720" w:hanging="720"/>
      </w:pPr>
      <w:rPr>
        <w:rFonts w:eastAsia="宋体" w:hint="default"/>
      </w:rPr>
    </w:lvl>
    <w:lvl w:ilvl="1">
      <w:start w:val="1"/>
      <w:numFmt w:val="lowerLetter"/>
      <w:lvlText w:val="%2)"/>
      <w:lvlJc w:val="left"/>
      <w:pPr>
        <w:ind w:left="840" w:hanging="420"/>
      </w:pPr>
    </w:lvl>
    <w:lvl w:ilvl="2">
      <w:start w:val="3"/>
      <w:numFmt w:val="japaneseCounting"/>
      <w:lvlText w:val="%3、"/>
      <w:lvlJc w:val="left"/>
      <w:pPr>
        <w:ind w:left="1350" w:hanging="510"/>
      </w:pPr>
      <w:rPr>
        <w:rFonts w:ascii="宋体"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53605FE"/>
    <w:multiLevelType w:val="multilevel"/>
    <w:tmpl w:val="353605FE"/>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88"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7">
    <w:nsid w:val="44C9196B"/>
    <w:multiLevelType w:val="multilevel"/>
    <w:tmpl w:val="44C9196B"/>
    <w:lvl w:ilvl="0">
      <w:start w:val="9"/>
      <w:numFmt w:val="decimal"/>
      <w:lvlText w:val="（%1）"/>
      <w:lvlJc w:val="left"/>
      <w:pPr>
        <w:ind w:left="1200" w:hanging="72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nsid w:val="52390C51"/>
    <w:multiLevelType w:val="multilevel"/>
    <w:tmpl w:val="52390C51"/>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9">
    <w:nsid w:val="6A7B4455"/>
    <w:multiLevelType w:val="multilevel"/>
    <w:tmpl w:val="6A7B4455"/>
    <w:lvl w:ilvl="0">
      <w:start w:val="1"/>
      <w:numFmt w:val="decimal"/>
      <w:lvlText w:val="%1.1 "/>
      <w:lvlJc w:val="left"/>
      <w:pPr>
        <w:ind w:left="828"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9"/>
  </w:num>
  <w:num w:numId="3">
    <w:abstractNumId w:val="3"/>
  </w:num>
  <w:num w:numId="4">
    <w:abstractNumId w:val="8"/>
  </w:num>
  <w:num w:numId="5">
    <w:abstractNumId w:val="5"/>
  </w:num>
  <w:num w:numId="6">
    <w:abstractNumId w:val="7"/>
  </w:num>
  <w:num w:numId="7">
    <w:abstractNumId w:val="4"/>
  </w:num>
  <w:num w:numId="8">
    <w:abstractNumId w:val="6"/>
  </w:num>
  <w:num w:numId="9">
    <w:abstractNumId w:val="10"/>
  </w:num>
  <w:num w:numId="10">
    <w:abstractNumId w:val="2"/>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TkzYzAwY2MyYWU2NzI2YTEyMTFmOTk4YTkxZDdhYWYifQ=="/>
  </w:docVars>
  <w:rsids>
    <w:rsidRoot w:val="00F51389"/>
    <w:rsid w:val="00000330"/>
    <w:rsid w:val="0000165C"/>
    <w:rsid w:val="00001AAB"/>
    <w:rsid w:val="0000220B"/>
    <w:rsid w:val="000028B5"/>
    <w:rsid w:val="00003C00"/>
    <w:rsid w:val="00003D13"/>
    <w:rsid w:val="0000677C"/>
    <w:rsid w:val="00006BC1"/>
    <w:rsid w:val="00006D15"/>
    <w:rsid w:val="0000704B"/>
    <w:rsid w:val="00010A8E"/>
    <w:rsid w:val="00010FAB"/>
    <w:rsid w:val="00012E41"/>
    <w:rsid w:val="000159BD"/>
    <w:rsid w:val="00015CB5"/>
    <w:rsid w:val="0001677B"/>
    <w:rsid w:val="00016ECB"/>
    <w:rsid w:val="00017CD8"/>
    <w:rsid w:val="00020755"/>
    <w:rsid w:val="00021B35"/>
    <w:rsid w:val="00021F32"/>
    <w:rsid w:val="00025E45"/>
    <w:rsid w:val="00026362"/>
    <w:rsid w:val="00026550"/>
    <w:rsid w:val="0003056A"/>
    <w:rsid w:val="000311FB"/>
    <w:rsid w:val="000327E2"/>
    <w:rsid w:val="000328B5"/>
    <w:rsid w:val="00032AF5"/>
    <w:rsid w:val="0003398D"/>
    <w:rsid w:val="00034102"/>
    <w:rsid w:val="00034E53"/>
    <w:rsid w:val="00035052"/>
    <w:rsid w:val="0003556C"/>
    <w:rsid w:val="00035F98"/>
    <w:rsid w:val="0003677A"/>
    <w:rsid w:val="000400E2"/>
    <w:rsid w:val="00040A19"/>
    <w:rsid w:val="00040F65"/>
    <w:rsid w:val="00041AC2"/>
    <w:rsid w:val="0004289A"/>
    <w:rsid w:val="00043FBC"/>
    <w:rsid w:val="00044E34"/>
    <w:rsid w:val="00044ECA"/>
    <w:rsid w:val="000463C9"/>
    <w:rsid w:val="00047B44"/>
    <w:rsid w:val="00050145"/>
    <w:rsid w:val="000507CA"/>
    <w:rsid w:val="000513C6"/>
    <w:rsid w:val="00052D94"/>
    <w:rsid w:val="000530F0"/>
    <w:rsid w:val="000546EC"/>
    <w:rsid w:val="00054A9C"/>
    <w:rsid w:val="000555E9"/>
    <w:rsid w:val="0005765E"/>
    <w:rsid w:val="00057D42"/>
    <w:rsid w:val="000609FD"/>
    <w:rsid w:val="00061AAA"/>
    <w:rsid w:val="00061CC7"/>
    <w:rsid w:val="00063640"/>
    <w:rsid w:val="000644D2"/>
    <w:rsid w:val="000644F4"/>
    <w:rsid w:val="0007075F"/>
    <w:rsid w:val="000733F1"/>
    <w:rsid w:val="00073DCF"/>
    <w:rsid w:val="000753B7"/>
    <w:rsid w:val="00075875"/>
    <w:rsid w:val="000763D3"/>
    <w:rsid w:val="00077FF3"/>
    <w:rsid w:val="0008053A"/>
    <w:rsid w:val="00082C6E"/>
    <w:rsid w:val="00086B8C"/>
    <w:rsid w:val="00086DE9"/>
    <w:rsid w:val="0009010A"/>
    <w:rsid w:val="00091C3D"/>
    <w:rsid w:val="000920D8"/>
    <w:rsid w:val="00092652"/>
    <w:rsid w:val="00092FDB"/>
    <w:rsid w:val="000936D5"/>
    <w:rsid w:val="000939A1"/>
    <w:rsid w:val="00093BD2"/>
    <w:rsid w:val="00094806"/>
    <w:rsid w:val="00094A72"/>
    <w:rsid w:val="00097E57"/>
    <w:rsid w:val="000A2375"/>
    <w:rsid w:val="000A2D39"/>
    <w:rsid w:val="000A3042"/>
    <w:rsid w:val="000A3F9E"/>
    <w:rsid w:val="000A46CC"/>
    <w:rsid w:val="000A4E73"/>
    <w:rsid w:val="000A50E6"/>
    <w:rsid w:val="000A6CFB"/>
    <w:rsid w:val="000A6DB7"/>
    <w:rsid w:val="000B04D4"/>
    <w:rsid w:val="000B0C97"/>
    <w:rsid w:val="000B1DC9"/>
    <w:rsid w:val="000B2015"/>
    <w:rsid w:val="000B402B"/>
    <w:rsid w:val="000B4684"/>
    <w:rsid w:val="000B59E9"/>
    <w:rsid w:val="000B707D"/>
    <w:rsid w:val="000B74CC"/>
    <w:rsid w:val="000B777E"/>
    <w:rsid w:val="000B7BA2"/>
    <w:rsid w:val="000C05E8"/>
    <w:rsid w:val="000C127F"/>
    <w:rsid w:val="000C241A"/>
    <w:rsid w:val="000C2771"/>
    <w:rsid w:val="000C2E49"/>
    <w:rsid w:val="000C393F"/>
    <w:rsid w:val="000C5582"/>
    <w:rsid w:val="000C57C8"/>
    <w:rsid w:val="000C6651"/>
    <w:rsid w:val="000C6CC0"/>
    <w:rsid w:val="000C6E80"/>
    <w:rsid w:val="000D3386"/>
    <w:rsid w:val="000D43ED"/>
    <w:rsid w:val="000D4CC0"/>
    <w:rsid w:val="000D581B"/>
    <w:rsid w:val="000D74F9"/>
    <w:rsid w:val="000D7DD7"/>
    <w:rsid w:val="000D7EF2"/>
    <w:rsid w:val="000E04DD"/>
    <w:rsid w:val="000E0A3C"/>
    <w:rsid w:val="000E190F"/>
    <w:rsid w:val="000E1DB3"/>
    <w:rsid w:val="000E263E"/>
    <w:rsid w:val="000E264F"/>
    <w:rsid w:val="000E3E48"/>
    <w:rsid w:val="000E489C"/>
    <w:rsid w:val="000E4ECE"/>
    <w:rsid w:val="000E4F3B"/>
    <w:rsid w:val="000E5E1E"/>
    <w:rsid w:val="000E7329"/>
    <w:rsid w:val="000E7C2B"/>
    <w:rsid w:val="000F292D"/>
    <w:rsid w:val="000F35F7"/>
    <w:rsid w:val="000F5266"/>
    <w:rsid w:val="000F5934"/>
    <w:rsid w:val="000F7B6E"/>
    <w:rsid w:val="001008C2"/>
    <w:rsid w:val="00100D73"/>
    <w:rsid w:val="00101D1C"/>
    <w:rsid w:val="00102C7E"/>
    <w:rsid w:val="0010362E"/>
    <w:rsid w:val="00104301"/>
    <w:rsid w:val="001052E3"/>
    <w:rsid w:val="00106B29"/>
    <w:rsid w:val="0010777B"/>
    <w:rsid w:val="00107E25"/>
    <w:rsid w:val="00110C26"/>
    <w:rsid w:val="00111A8C"/>
    <w:rsid w:val="00111AE3"/>
    <w:rsid w:val="00111C75"/>
    <w:rsid w:val="0011232C"/>
    <w:rsid w:val="0011325E"/>
    <w:rsid w:val="00113303"/>
    <w:rsid w:val="0011409A"/>
    <w:rsid w:val="0011459C"/>
    <w:rsid w:val="00115790"/>
    <w:rsid w:val="00116406"/>
    <w:rsid w:val="00116DCD"/>
    <w:rsid w:val="0011757B"/>
    <w:rsid w:val="00117D5D"/>
    <w:rsid w:val="00120216"/>
    <w:rsid w:val="00120692"/>
    <w:rsid w:val="001208DF"/>
    <w:rsid w:val="001219B2"/>
    <w:rsid w:val="00122334"/>
    <w:rsid w:val="001236C4"/>
    <w:rsid w:val="00124CC1"/>
    <w:rsid w:val="001262C8"/>
    <w:rsid w:val="00126FB1"/>
    <w:rsid w:val="001276EF"/>
    <w:rsid w:val="00130830"/>
    <w:rsid w:val="00131FB7"/>
    <w:rsid w:val="00133D0F"/>
    <w:rsid w:val="001342F7"/>
    <w:rsid w:val="00134763"/>
    <w:rsid w:val="00134C9E"/>
    <w:rsid w:val="00135D74"/>
    <w:rsid w:val="001365EA"/>
    <w:rsid w:val="00137DCA"/>
    <w:rsid w:val="00140426"/>
    <w:rsid w:val="00141B3F"/>
    <w:rsid w:val="00143A14"/>
    <w:rsid w:val="00143C1B"/>
    <w:rsid w:val="00143C6F"/>
    <w:rsid w:val="001444FF"/>
    <w:rsid w:val="00146FBA"/>
    <w:rsid w:val="00147B7D"/>
    <w:rsid w:val="00151796"/>
    <w:rsid w:val="0015508F"/>
    <w:rsid w:val="00155287"/>
    <w:rsid w:val="001624C8"/>
    <w:rsid w:val="00162A84"/>
    <w:rsid w:val="00162E8F"/>
    <w:rsid w:val="00163CBE"/>
    <w:rsid w:val="001645B9"/>
    <w:rsid w:val="001645C1"/>
    <w:rsid w:val="00165060"/>
    <w:rsid w:val="001650BA"/>
    <w:rsid w:val="00166051"/>
    <w:rsid w:val="001664F9"/>
    <w:rsid w:val="0016721F"/>
    <w:rsid w:val="00170D72"/>
    <w:rsid w:val="001716AC"/>
    <w:rsid w:val="001723BC"/>
    <w:rsid w:val="00175490"/>
    <w:rsid w:val="00175D7E"/>
    <w:rsid w:val="00177313"/>
    <w:rsid w:val="00177750"/>
    <w:rsid w:val="001829C2"/>
    <w:rsid w:val="00183EF7"/>
    <w:rsid w:val="00184640"/>
    <w:rsid w:val="00184EDD"/>
    <w:rsid w:val="001858DD"/>
    <w:rsid w:val="00185C2F"/>
    <w:rsid w:val="00185ECD"/>
    <w:rsid w:val="00185F40"/>
    <w:rsid w:val="0018761C"/>
    <w:rsid w:val="00192EF9"/>
    <w:rsid w:val="001942CF"/>
    <w:rsid w:val="001948F5"/>
    <w:rsid w:val="00195BD1"/>
    <w:rsid w:val="00195D1B"/>
    <w:rsid w:val="001965C0"/>
    <w:rsid w:val="00196AEE"/>
    <w:rsid w:val="001977EA"/>
    <w:rsid w:val="001A00BA"/>
    <w:rsid w:val="001A0EDB"/>
    <w:rsid w:val="001A2150"/>
    <w:rsid w:val="001A4308"/>
    <w:rsid w:val="001A44F9"/>
    <w:rsid w:val="001A4C92"/>
    <w:rsid w:val="001A70C2"/>
    <w:rsid w:val="001B0613"/>
    <w:rsid w:val="001B2541"/>
    <w:rsid w:val="001B41AD"/>
    <w:rsid w:val="001B4E29"/>
    <w:rsid w:val="001B7057"/>
    <w:rsid w:val="001B7C18"/>
    <w:rsid w:val="001C023B"/>
    <w:rsid w:val="001C03F6"/>
    <w:rsid w:val="001C0DE9"/>
    <w:rsid w:val="001C0F1B"/>
    <w:rsid w:val="001C10C9"/>
    <w:rsid w:val="001C309B"/>
    <w:rsid w:val="001C3F02"/>
    <w:rsid w:val="001C4E2A"/>
    <w:rsid w:val="001C5048"/>
    <w:rsid w:val="001C57F8"/>
    <w:rsid w:val="001C6C61"/>
    <w:rsid w:val="001C73E4"/>
    <w:rsid w:val="001C7D64"/>
    <w:rsid w:val="001D0B78"/>
    <w:rsid w:val="001D299D"/>
    <w:rsid w:val="001D357E"/>
    <w:rsid w:val="001D46FE"/>
    <w:rsid w:val="001D4D34"/>
    <w:rsid w:val="001D611E"/>
    <w:rsid w:val="001D6541"/>
    <w:rsid w:val="001D672F"/>
    <w:rsid w:val="001D6E54"/>
    <w:rsid w:val="001E1B0A"/>
    <w:rsid w:val="001E2E44"/>
    <w:rsid w:val="001E394A"/>
    <w:rsid w:val="001E407F"/>
    <w:rsid w:val="001E4F50"/>
    <w:rsid w:val="001E65E2"/>
    <w:rsid w:val="001E66A5"/>
    <w:rsid w:val="001E6C54"/>
    <w:rsid w:val="001E729E"/>
    <w:rsid w:val="001E78EA"/>
    <w:rsid w:val="001F121D"/>
    <w:rsid w:val="001F202D"/>
    <w:rsid w:val="001F22AA"/>
    <w:rsid w:val="001F27A1"/>
    <w:rsid w:val="001F3326"/>
    <w:rsid w:val="001F375B"/>
    <w:rsid w:val="001F3AFD"/>
    <w:rsid w:val="001F4319"/>
    <w:rsid w:val="001F4B20"/>
    <w:rsid w:val="001F59DD"/>
    <w:rsid w:val="001F7E43"/>
    <w:rsid w:val="00200FEE"/>
    <w:rsid w:val="00202391"/>
    <w:rsid w:val="002026FE"/>
    <w:rsid w:val="00206031"/>
    <w:rsid w:val="00206D2D"/>
    <w:rsid w:val="00210D73"/>
    <w:rsid w:val="00211473"/>
    <w:rsid w:val="002121A9"/>
    <w:rsid w:val="00212788"/>
    <w:rsid w:val="0021335C"/>
    <w:rsid w:val="00213879"/>
    <w:rsid w:val="00214F95"/>
    <w:rsid w:val="00216728"/>
    <w:rsid w:val="00217EDF"/>
    <w:rsid w:val="00221399"/>
    <w:rsid w:val="00221F58"/>
    <w:rsid w:val="002232E0"/>
    <w:rsid w:val="002237C7"/>
    <w:rsid w:val="00223E42"/>
    <w:rsid w:val="00224EDE"/>
    <w:rsid w:val="002253B1"/>
    <w:rsid w:val="002272EF"/>
    <w:rsid w:val="002274E5"/>
    <w:rsid w:val="0023037F"/>
    <w:rsid w:val="00230BF5"/>
    <w:rsid w:val="00232560"/>
    <w:rsid w:val="00232913"/>
    <w:rsid w:val="002346BC"/>
    <w:rsid w:val="00234E30"/>
    <w:rsid w:val="00235E0B"/>
    <w:rsid w:val="00237179"/>
    <w:rsid w:val="00237336"/>
    <w:rsid w:val="00243B01"/>
    <w:rsid w:val="00245322"/>
    <w:rsid w:val="00247570"/>
    <w:rsid w:val="00247938"/>
    <w:rsid w:val="00252DA5"/>
    <w:rsid w:val="00252EA6"/>
    <w:rsid w:val="002533E9"/>
    <w:rsid w:val="00253F99"/>
    <w:rsid w:val="002544C5"/>
    <w:rsid w:val="00254911"/>
    <w:rsid w:val="0025544A"/>
    <w:rsid w:val="002567BE"/>
    <w:rsid w:val="0025699B"/>
    <w:rsid w:val="00257257"/>
    <w:rsid w:val="00257BAC"/>
    <w:rsid w:val="00257C33"/>
    <w:rsid w:val="002607CF"/>
    <w:rsid w:val="00261A16"/>
    <w:rsid w:val="00261B24"/>
    <w:rsid w:val="00262D37"/>
    <w:rsid w:val="00263C0C"/>
    <w:rsid w:val="00264FDB"/>
    <w:rsid w:val="0026501C"/>
    <w:rsid w:val="0026513B"/>
    <w:rsid w:val="0026648E"/>
    <w:rsid w:val="00266A53"/>
    <w:rsid w:val="00266F38"/>
    <w:rsid w:val="00270031"/>
    <w:rsid w:val="002703C4"/>
    <w:rsid w:val="002704F0"/>
    <w:rsid w:val="002710E2"/>
    <w:rsid w:val="00272AE2"/>
    <w:rsid w:val="00273414"/>
    <w:rsid w:val="00273F1D"/>
    <w:rsid w:val="002757E1"/>
    <w:rsid w:val="0027728C"/>
    <w:rsid w:val="0027791F"/>
    <w:rsid w:val="002804A3"/>
    <w:rsid w:val="00280BD5"/>
    <w:rsid w:val="00280BEA"/>
    <w:rsid w:val="00281155"/>
    <w:rsid w:val="002813AA"/>
    <w:rsid w:val="00281AD7"/>
    <w:rsid w:val="00282790"/>
    <w:rsid w:val="00282EE8"/>
    <w:rsid w:val="00283A3F"/>
    <w:rsid w:val="00285231"/>
    <w:rsid w:val="00286694"/>
    <w:rsid w:val="002907E6"/>
    <w:rsid w:val="00293BF7"/>
    <w:rsid w:val="00295DB4"/>
    <w:rsid w:val="00295E09"/>
    <w:rsid w:val="00296074"/>
    <w:rsid w:val="002969B1"/>
    <w:rsid w:val="002A00B7"/>
    <w:rsid w:val="002A0347"/>
    <w:rsid w:val="002A0C31"/>
    <w:rsid w:val="002A2062"/>
    <w:rsid w:val="002A31FB"/>
    <w:rsid w:val="002A3706"/>
    <w:rsid w:val="002A39F6"/>
    <w:rsid w:val="002A4989"/>
    <w:rsid w:val="002A5CC6"/>
    <w:rsid w:val="002A665F"/>
    <w:rsid w:val="002A7636"/>
    <w:rsid w:val="002A7921"/>
    <w:rsid w:val="002B2BE8"/>
    <w:rsid w:val="002B3C48"/>
    <w:rsid w:val="002B51C1"/>
    <w:rsid w:val="002B5C4D"/>
    <w:rsid w:val="002B71F4"/>
    <w:rsid w:val="002B737D"/>
    <w:rsid w:val="002B75C6"/>
    <w:rsid w:val="002C006E"/>
    <w:rsid w:val="002C12C3"/>
    <w:rsid w:val="002C210D"/>
    <w:rsid w:val="002C3CC2"/>
    <w:rsid w:val="002C78F6"/>
    <w:rsid w:val="002C7FD0"/>
    <w:rsid w:val="002D0D13"/>
    <w:rsid w:val="002D11F7"/>
    <w:rsid w:val="002D2D0D"/>
    <w:rsid w:val="002D6B1C"/>
    <w:rsid w:val="002E1FAE"/>
    <w:rsid w:val="002E2C7C"/>
    <w:rsid w:val="002E3055"/>
    <w:rsid w:val="002E5226"/>
    <w:rsid w:val="002E5B45"/>
    <w:rsid w:val="002E60F6"/>
    <w:rsid w:val="002E64DC"/>
    <w:rsid w:val="002E6FD4"/>
    <w:rsid w:val="002E744B"/>
    <w:rsid w:val="002F0120"/>
    <w:rsid w:val="002F0148"/>
    <w:rsid w:val="002F06BA"/>
    <w:rsid w:val="002F2CEC"/>
    <w:rsid w:val="002F45C2"/>
    <w:rsid w:val="002F7C32"/>
    <w:rsid w:val="00301505"/>
    <w:rsid w:val="00301D4B"/>
    <w:rsid w:val="00302A87"/>
    <w:rsid w:val="0030425C"/>
    <w:rsid w:val="00304DC5"/>
    <w:rsid w:val="0030587D"/>
    <w:rsid w:val="003067AE"/>
    <w:rsid w:val="00313386"/>
    <w:rsid w:val="0031384F"/>
    <w:rsid w:val="00313E5A"/>
    <w:rsid w:val="00314B26"/>
    <w:rsid w:val="0031527C"/>
    <w:rsid w:val="00316537"/>
    <w:rsid w:val="00316973"/>
    <w:rsid w:val="00316D67"/>
    <w:rsid w:val="00316E6C"/>
    <w:rsid w:val="00317177"/>
    <w:rsid w:val="0032071E"/>
    <w:rsid w:val="00320855"/>
    <w:rsid w:val="00321337"/>
    <w:rsid w:val="00322774"/>
    <w:rsid w:val="0032291C"/>
    <w:rsid w:val="00323B9D"/>
    <w:rsid w:val="0033153E"/>
    <w:rsid w:val="00332254"/>
    <w:rsid w:val="00333113"/>
    <w:rsid w:val="00333732"/>
    <w:rsid w:val="00333AAE"/>
    <w:rsid w:val="0033454F"/>
    <w:rsid w:val="00334874"/>
    <w:rsid w:val="00335C32"/>
    <w:rsid w:val="00335DCF"/>
    <w:rsid w:val="00336815"/>
    <w:rsid w:val="00337602"/>
    <w:rsid w:val="003379B1"/>
    <w:rsid w:val="00337C8D"/>
    <w:rsid w:val="00337D9B"/>
    <w:rsid w:val="00341BE1"/>
    <w:rsid w:val="00341C3A"/>
    <w:rsid w:val="00343C7A"/>
    <w:rsid w:val="0034508C"/>
    <w:rsid w:val="00345108"/>
    <w:rsid w:val="00345867"/>
    <w:rsid w:val="00345B36"/>
    <w:rsid w:val="00345E09"/>
    <w:rsid w:val="003462AB"/>
    <w:rsid w:val="00346986"/>
    <w:rsid w:val="003470A8"/>
    <w:rsid w:val="00350E1D"/>
    <w:rsid w:val="0035139C"/>
    <w:rsid w:val="0035189B"/>
    <w:rsid w:val="00351F88"/>
    <w:rsid w:val="0035386D"/>
    <w:rsid w:val="00354B59"/>
    <w:rsid w:val="00354B6F"/>
    <w:rsid w:val="00356510"/>
    <w:rsid w:val="00360C57"/>
    <w:rsid w:val="00360DAD"/>
    <w:rsid w:val="003620CD"/>
    <w:rsid w:val="00362359"/>
    <w:rsid w:val="003650E5"/>
    <w:rsid w:val="00365286"/>
    <w:rsid w:val="00365BDD"/>
    <w:rsid w:val="00366838"/>
    <w:rsid w:val="003673D6"/>
    <w:rsid w:val="00370838"/>
    <w:rsid w:val="003708B7"/>
    <w:rsid w:val="00370DFF"/>
    <w:rsid w:val="00372753"/>
    <w:rsid w:val="00373F74"/>
    <w:rsid w:val="00374DAD"/>
    <w:rsid w:val="00376B3E"/>
    <w:rsid w:val="00376F8E"/>
    <w:rsid w:val="00380000"/>
    <w:rsid w:val="0038108B"/>
    <w:rsid w:val="003826A1"/>
    <w:rsid w:val="00383277"/>
    <w:rsid w:val="00383FA4"/>
    <w:rsid w:val="00383FF4"/>
    <w:rsid w:val="00385183"/>
    <w:rsid w:val="003879F0"/>
    <w:rsid w:val="00390340"/>
    <w:rsid w:val="0039051F"/>
    <w:rsid w:val="00391CDE"/>
    <w:rsid w:val="0039341C"/>
    <w:rsid w:val="003940E1"/>
    <w:rsid w:val="00394229"/>
    <w:rsid w:val="0039522C"/>
    <w:rsid w:val="00395FCE"/>
    <w:rsid w:val="00396088"/>
    <w:rsid w:val="00397761"/>
    <w:rsid w:val="003A02F1"/>
    <w:rsid w:val="003A086D"/>
    <w:rsid w:val="003A0F9D"/>
    <w:rsid w:val="003A14F9"/>
    <w:rsid w:val="003A2823"/>
    <w:rsid w:val="003A3878"/>
    <w:rsid w:val="003A3A21"/>
    <w:rsid w:val="003A4C56"/>
    <w:rsid w:val="003B0D4A"/>
    <w:rsid w:val="003B1F1F"/>
    <w:rsid w:val="003B44BE"/>
    <w:rsid w:val="003B5BE5"/>
    <w:rsid w:val="003B7DDB"/>
    <w:rsid w:val="003C013E"/>
    <w:rsid w:val="003C0E13"/>
    <w:rsid w:val="003C1A3D"/>
    <w:rsid w:val="003C3022"/>
    <w:rsid w:val="003C3EB3"/>
    <w:rsid w:val="003C570D"/>
    <w:rsid w:val="003C669F"/>
    <w:rsid w:val="003C76DE"/>
    <w:rsid w:val="003D00BE"/>
    <w:rsid w:val="003D0398"/>
    <w:rsid w:val="003D1038"/>
    <w:rsid w:val="003D2326"/>
    <w:rsid w:val="003D2A39"/>
    <w:rsid w:val="003D400D"/>
    <w:rsid w:val="003D61F3"/>
    <w:rsid w:val="003D6692"/>
    <w:rsid w:val="003D6740"/>
    <w:rsid w:val="003D6EA0"/>
    <w:rsid w:val="003E05ED"/>
    <w:rsid w:val="003E0EF9"/>
    <w:rsid w:val="003E1406"/>
    <w:rsid w:val="003E20ED"/>
    <w:rsid w:val="003E28A8"/>
    <w:rsid w:val="003E2B62"/>
    <w:rsid w:val="003E4CE5"/>
    <w:rsid w:val="003E5055"/>
    <w:rsid w:val="003E5BA1"/>
    <w:rsid w:val="003E5D20"/>
    <w:rsid w:val="003E7330"/>
    <w:rsid w:val="003E786F"/>
    <w:rsid w:val="003E7F48"/>
    <w:rsid w:val="003F0043"/>
    <w:rsid w:val="003F0137"/>
    <w:rsid w:val="003F0895"/>
    <w:rsid w:val="003F11AD"/>
    <w:rsid w:val="003F1CA1"/>
    <w:rsid w:val="003F2076"/>
    <w:rsid w:val="003F2E35"/>
    <w:rsid w:val="003F508A"/>
    <w:rsid w:val="003F5EAD"/>
    <w:rsid w:val="003F635C"/>
    <w:rsid w:val="003F758F"/>
    <w:rsid w:val="00400336"/>
    <w:rsid w:val="00402250"/>
    <w:rsid w:val="00402B65"/>
    <w:rsid w:val="004037DB"/>
    <w:rsid w:val="00403A82"/>
    <w:rsid w:val="004040EC"/>
    <w:rsid w:val="00404288"/>
    <w:rsid w:val="00405309"/>
    <w:rsid w:val="00405334"/>
    <w:rsid w:val="00405C0B"/>
    <w:rsid w:val="00405EBC"/>
    <w:rsid w:val="00405FF6"/>
    <w:rsid w:val="004061E4"/>
    <w:rsid w:val="004061F6"/>
    <w:rsid w:val="00406E83"/>
    <w:rsid w:val="00407725"/>
    <w:rsid w:val="00410511"/>
    <w:rsid w:val="00410A25"/>
    <w:rsid w:val="004117D0"/>
    <w:rsid w:val="00411D64"/>
    <w:rsid w:val="00412BF9"/>
    <w:rsid w:val="004138E1"/>
    <w:rsid w:val="0041413B"/>
    <w:rsid w:val="00414A2C"/>
    <w:rsid w:val="00414D08"/>
    <w:rsid w:val="004164CF"/>
    <w:rsid w:val="00416899"/>
    <w:rsid w:val="00416D0E"/>
    <w:rsid w:val="004179D8"/>
    <w:rsid w:val="00420293"/>
    <w:rsid w:val="004224AA"/>
    <w:rsid w:val="00423593"/>
    <w:rsid w:val="00424C9F"/>
    <w:rsid w:val="004265CD"/>
    <w:rsid w:val="0042688C"/>
    <w:rsid w:val="00427171"/>
    <w:rsid w:val="0043030A"/>
    <w:rsid w:val="00431563"/>
    <w:rsid w:val="00431A4E"/>
    <w:rsid w:val="00431F06"/>
    <w:rsid w:val="0043314E"/>
    <w:rsid w:val="0043467A"/>
    <w:rsid w:val="00435633"/>
    <w:rsid w:val="00436C3E"/>
    <w:rsid w:val="00436D36"/>
    <w:rsid w:val="0043706F"/>
    <w:rsid w:val="004370BD"/>
    <w:rsid w:val="0043794E"/>
    <w:rsid w:val="004458C1"/>
    <w:rsid w:val="0044639D"/>
    <w:rsid w:val="00446A61"/>
    <w:rsid w:val="00446C86"/>
    <w:rsid w:val="004471CC"/>
    <w:rsid w:val="00447728"/>
    <w:rsid w:val="00447DB3"/>
    <w:rsid w:val="00450B7E"/>
    <w:rsid w:val="0045102C"/>
    <w:rsid w:val="004511E4"/>
    <w:rsid w:val="00451B3B"/>
    <w:rsid w:val="00452047"/>
    <w:rsid w:val="00452EA4"/>
    <w:rsid w:val="00452FF0"/>
    <w:rsid w:val="004530BD"/>
    <w:rsid w:val="00453B62"/>
    <w:rsid w:val="00454B40"/>
    <w:rsid w:val="00460FA6"/>
    <w:rsid w:val="00461772"/>
    <w:rsid w:val="0046214B"/>
    <w:rsid w:val="0046220D"/>
    <w:rsid w:val="00463C1B"/>
    <w:rsid w:val="00464A67"/>
    <w:rsid w:val="004661DD"/>
    <w:rsid w:val="004661DE"/>
    <w:rsid w:val="00466209"/>
    <w:rsid w:val="00467546"/>
    <w:rsid w:val="004675C8"/>
    <w:rsid w:val="004676F5"/>
    <w:rsid w:val="004713E9"/>
    <w:rsid w:val="0047219A"/>
    <w:rsid w:val="0047258B"/>
    <w:rsid w:val="00472BBA"/>
    <w:rsid w:val="00472D4C"/>
    <w:rsid w:val="00473F1D"/>
    <w:rsid w:val="00474702"/>
    <w:rsid w:val="00475975"/>
    <w:rsid w:val="00475BC1"/>
    <w:rsid w:val="00477E2A"/>
    <w:rsid w:val="00480990"/>
    <w:rsid w:val="00483BBC"/>
    <w:rsid w:val="004862A4"/>
    <w:rsid w:val="00486B9D"/>
    <w:rsid w:val="004871F9"/>
    <w:rsid w:val="004878CC"/>
    <w:rsid w:val="004879F7"/>
    <w:rsid w:val="00487B3F"/>
    <w:rsid w:val="00490683"/>
    <w:rsid w:val="00491143"/>
    <w:rsid w:val="004931C7"/>
    <w:rsid w:val="0049582F"/>
    <w:rsid w:val="00495DF3"/>
    <w:rsid w:val="00495F9F"/>
    <w:rsid w:val="00496A1E"/>
    <w:rsid w:val="004A094F"/>
    <w:rsid w:val="004A1281"/>
    <w:rsid w:val="004A1766"/>
    <w:rsid w:val="004A1CD2"/>
    <w:rsid w:val="004A282A"/>
    <w:rsid w:val="004A2AE5"/>
    <w:rsid w:val="004A352D"/>
    <w:rsid w:val="004A35BF"/>
    <w:rsid w:val="004A3D12"/>
    <w:rsid w:val="004A4F15"/>
    <w:rsid w:val="004A55CF"/>
    <w:rsid w:val="004A57DB"/>
    <w:rsid w:val="004A65D0"/>
    <w:rsid w:val="004A69C6"/>
    <w:rsid w:val="004B0300"/>
    <w:rsid w:val="004B1121"/>
    <w:rsid w:val="004B12B4"/>
    <w:rsid w:val="004B3206"/>
    <w:rsid w:val="004B4A61"/>
    <w:rsid w:val="004B53B1"/>
    <w:rsid w:val="004B71B5"/>
    <w:rsid w:val="004B7D46"/>
    <w:rsid w:val="004C00FF"/>
    <w:rsid w:val="004C0F34"/>
    <w:rsid w:val="004C15CA"/>
    <w:rsid w:val="004C2A96"/>
    <w:rsid w:val="004C2EB5"/>
    <w:rsid w:val="004C3610"/>
    <w:rsid w:val="004C3C6F"/>
    <w:rsid w:val="004C491C"/>
    <w:rsid w:val="004C763B"/>
    <w:rsid w:val="004C78D3"/>
    <w:rsid w:val="004D109F"/>
    <w:rsid w:val="004D1A38"/>
    <w:rsid w:val="004D1E6E"/>
    <w:rsid w:val="004D796C"/>
    <w:rsid w:val="004D7FCC"/>
    <w:rsid w:val="004E0AA0"/>
    <w:rsid w:val="004E1F29"/>
    <w:rsid w:val="004E38A8"/>
    <w:rsid w:val="004E3BC4"/>
    <w:rsid w:val="004E5A48"/>
    <w:rsid w:val="004E643B"/>
    <w:rsid w:val="004E680E"/>
    <w:rsid w:val="004E7D33"/>
    <w:rsid w:val="004F0ADB"/>
    <w:rsid w:val="004F10F6"/>
    <w:rsid w:val="004F2389"/>
    <w:rsid w:val="004F2CC5"/>
    <w:rsid w:val="004F3B5B"/>
    <w:rsid w:val="004F3FD7"/>
    <w:rsid w:val="004F551F"/>
    <w:rsid w:val="004F5F0C"/>
    <w:rsid w:val="004F6134"/>
    <w:rsid w:val="004F68CC"/>
    <w:rsid w:val="004F6FBD"/>
    <w:rsid w:val="004F7042"/>
    <w:rsid w:val="004F797A"/>
    <w:rsid w:val="004F7B53"/>
    <w:rsid w:val="00500EB9"/>
    <w:rsid w:val="0050133C"/>
    <w:rsid w:val="0050216B"/>
    <w:rsid w:val="005021E8"/>
    <w:rsid w:val="00503169"/>
    <w:rsid w:val="005034F7"/>
    <w:rsid w:val="005075CA"/>
    <w:rsid w:val="00507F82"/>
    <w:rsid w:val="00510715"/>
    <w:rsid w:val="00510D29"/>
    <w:rsid w:val="005119C1"/>
    <w:rsid w:val="00512E1D"/>
    <w:rsid w:val="00513627"/>
    <w:rsid w:val="00515BDC"/>
    <w:rsid w:val="00515E0C"/>
    <w:rsid w:val="00520172"/>
    <w:rsid w:val="00521491"/>
    <w:rsid w:val="00521B01"/>
    <w:rsid w:val="00522294"/>
    <w:rsid w:val="00522CD1"/>
    <w:rsid w:val="005232F3"/>
    <w:rsid w:val="00523927"/>
    <w:rsid w:val="00523928"/>
    <w:rsid w:val="005259E3"/>
    <w:rsid w:val="00526033"/>
    <w:rsid w:val="005263F0"/>
    <w:rsid w:val="00527005"/>
    <w:rsid w:val="00527412"/>
    <w:rsid w:val="00530A9A"/>
    <w:rsid w:val="005314A3"/>
    <w:rsid w:val="005319AD"/>
    <w:rsid w:val="005319B1"/>
    <w:rsid w:val="0053374B"/>
    <w:rsid w:val="00533BD9"/>
    <w:rsid w:val="005345B2"/>
    <w:rsid w:val="0053474F"/>
    <w:rsid w:val="00534BE7"/>
    <w:rsid w:val="00535573"/>
    <w:rsid w:val="005366B4"/>
    <w:rsid w:val="00536ACD"/>
    <w:rsid w:val="00537ECA"/>
    <w:rsid w:val="00540196"/>
    <w:rsid w:val="0054064C"/>
    <w:rsid w:val="00540AEB"/>
    <w:rsid w:val="005415F6"/>
    <w:rsid w:val="00541EAF"/>
    <w:rsid w:val="00542031"/>
    <w:rsid w:val="005431B2"/>
    <w:rsid w:val="005442B8"/>
    <w:rsid w:val="005444A9"/>
    <w:rsid w:val="00546002"/>
    <w:rsid w:val="005469B3"/>
    <w:rsid w:val="00551347"/>
    <w:rsid w:val="00552B4E"/>
    <w:rsid w:val="00553C25"/>
    <w:rsid w:val="00555840"/>
    <w:rsid w:val="00555A92"/>
    <w:rsid w:val="00555C79"/>
    <w:rsid w:val="0055689D"/>
    <w:rsid w:val="005601D7"/>
    <w:rsid w:val="005615B5"/>
    <w:rsid w:val="00561BCD"/>
    <w:rsid w:val="00563913"/>
    <w:rsid w:val="00564009"/>
    <w:rsid w:val="005645C2"/>
    <w:rsid w:val="005646FF"/>
    <w:rsid w:val="005660AF"/>
    <w:rsid w:val="005676B9"/>
    <w:rsid w:val="00570BD7"/>
    <w:rsid w:val="00572C46"/>
    <w:rsid w:val="00573136"/>
    <w:rsid w:val="00573531"/>
    <w:rsid w:val="00574F92"/>
    <w:rsid w:val="005755F7"/>
    <w:rsid w:val="00576428"/>
    <w:rsid w:val="00577000"/>
    <w:rsid w:val="00577D20"/>
    <w:rsid w:val="0058063D"/>
    <w:rsid w:val="00581FC6"/>
    <w:rsid w:val="00582251"/>
    <w:rsid w:val="005823F4"/>
    <w:rsid w:val="005828A9"/>
    <w:rsid w:val="0058386C"/>
    <w:rsid w:val="00583C90"/>
    <w:rsid w:val="005845EF"/>
    <w:rsid w:val="00585B66"/>
    <w:rsid w:val="00587160"/>
    <w:rsid w:val="00587585"/>
    <w:rsid w:val="00587D4A"/>
    <w:rsid w:val="005939AD"/>
    <w:rsid w:val="005942EB"/>
    <w:rsid w:val="00594467"/>
    <w:rsid w:val="00594542"/>
    <w:rsid w:val="0059516F"/>
    <w:rsid w:val="005958C1"/>
    <w:rsid w:val="00597D5D"/>
    <w:rsid w:val="005A1288"/>
    <w:rsid w:val="005A1C0C"/>
    <w:rsid w:val="005A224D"/>
    <w:rsid w:val="005A24A8"/>
    <w:rsid w:val="005A2C3C"/>
    <w:rsid w:val="005A2D61"/>
    <w:rsid w:val="005A34CB"/>
    <w:rsid w:val="005A3987"/>
    <w:rsid w:val="005A486E"/>
    <w:rsid w:val="005A7556"/>
    <w:rsid w:val="005B00B4"/>
    <w:rsid w:val="005B324F"/>
    <w:rsid w:val="005B3594"/>
    <w:rsid w:val="005B3F72"/>
    <w:rsid w:val="005B439F"/>
    <w:rsid w:val="005B4519"/>
    <w:rsid w:val="005B6237"/>
    <w:rsid w:val="005B6B3A"/>
    <w:rsid w:val="005B735F"/>
    <w:rsid w:val="005C10B0"/>
    <w:rsid w:val="005C2C3A"/>
    <w:rsid w:val="005C2DB6"/>
    <w:rsid w:val="005C30D9"/>
    <w:rsid w:val="005C36E0"/>
    <w:rsid w:val="005C36FE"/>
    <w:rsid w:val="005C5129"/>
    <w:rsid w:val="005D272E"/>
    <w:rsid w:val="005D324E"/>
    <w:rsid w:val="005D3414"/>
    <w:rsid w:val="005D433F"/>
    <w:rsid w:val="005D5852"/>
    <w:rsid w:val="005D5E11"/>
    <w:rsid w:val="005D635B"/>
    <w:rsid w:val="005D77CF"/>
    <w:rsid w:val="005E0C60"/>
    <w:rsid w:val="005E0D81"/>
    <w:rsid w:val="005E1286"/>
    <w:rsid w:val="005E1517"/>
    <w:rsid w:val="005E19ED"/>
    <w:rsid w:val="005E350C"/>
    <w:rsid w:val="005E4F9E"/>
    <w:rsid w:val="005E5F1F"/>
    <w:rsid w:val="005E65F9"/>
    <w:rsid w:val="005E6846"/>
    <w:rsid w:val="005E6DCD"/>
    <w:rsid w:val="005E792E"/>
    <w:rsid w:val="005E7EF5"/>
    <w:rsid w:val="005F00F8"/>
    <w:rsid w:val="005F13EB"/>
    <w:rsid w:val="005F149E"/>
    <w:rsid w:val="005F1C92"/>
    <w:rsid w:val="005F294E"/>
    <w:rsid w:val="005F35E1"/>
    <w:rsid w:val="005F3918"/>
    <w:rsid w:val="005F403A"/>
    <w:rsid w:val="005F54AB"/>
    <w:rsid w:val="005F6298"/>
    <w:rsid w:val="005F70A3"/>
    <w:rsid w:val="005F71C7"/>
    <w:rsid w:val="005F730F"/>
    <w:rsid w:val="006000F9"/>
    <w:rsid w:val="00600799"/>
    <w:rsid w:val="006010BB"/>
    <w:rsid w:val="006015F6"/>
    <w:rsid w:val="006018A4"/>
    <w:rsid w:val="00601DC9"/>
    <w:rsid w:val="00603BB7"/>
    <w:rsid w:val="00604711"/>
    <w:rsid w:val="00605078"/>
    <w:rsid w:val="00605D7C"/>
    <w:rsid w:val="00606871"/>
    <w:rsid w:val="00606922"/>
    <w:rsid w:val="006070B9"/>
    <w:rsid w:val="00611847"/>
    <w:rsid w:val="006118DE"/>
    <w:rsid w:val="00611927"/>
    <w:rsid w:val="00613BCE"/>
    <w:rsid w:val="0061788D"/>
    <w:rsid w:val="00620895"/>
    <w:rsid w:val="006211BD"/>
    <w:rsid w:val="00621788"/>
    <w:rsid w:val="00621E2B"/>
    <w:rsid w:val="00622134"/>
    <w:rsid w:val="00622FF6"/>
    <w:rsid w:val="00623683"/>
    <w:rsid w:val="00626DBC"/>
    <w:rsid w:val="006304E2"/>
    <w:rsid w:val="006318B6"/>
    <w:rsid w:val="006334F2"/>
    <w:rsid w:val="00633894"/>
    <w:rsid w:val="00633BAA"/>
    <w:rsid w:val="006341CB"/>
    <w:rsid w:val="00634E5F"/>
    <w:rsid w:val="00635649"/>
    <w:rsid w:val="00635EB9"/>
    <w:rsid w:val="00636AAD"/>
    <w:rsid w:val="006373D4"/>
    <w:rsid w:val="006378BB"/>
    <w:rsid w:val="00637BD3"/>
    <w:rsid w:val="006402A7"/>
    <w:rsid w:val="006407BD"/>
    <w:rsid w:val="006427CF"/>
    <w:rsid w:val="00644E97"/>
    <w:rsid w:val="0064712E"/>
    <w:rsid w:val="00651415"/>
    <w:rsid w:val="00652246"/>
    <w:rsid w:val="006527D0"/>
    <w:rsid w:val="00652A89"/>
    <w:rsid w:val="006564AD"/>
    <w:rsid w:val="00657A62"/>
    <w:rsid w:val="00661F70"/>
    <w:rsid w:val="00661FEC"/>
    <w:rsid w:val="00662486"/>
    <w:rsid w:val="00664B3B"/>
    <w:rsid w:val="006674B6"/>
    <w:rsid w:val="0066760C"/>
    <w:rsid w:val="006678AB"/>
    <w:rsid w:val="00670B1E"/>
    <w:rsid w:val="00670CC2"/>
    <w:rsid w:val="00671218"/>
    <w:rsid w:val="00671286"/>
    <w:rsid w:val="00671686"/>
    <w:rsid w:val="0067200C"/>
    <w:rsid w:val="006727C1"/>
    <w:rsid w:val="00672CEE"/>
    <w:rsid w:val="00674480"/>
    <w:rsid w:val="006744B2"/>
    <w:rsid w:val="00676815"/>
    <w:rsid w:val="00676C8E"/>
    <w:rsid w:val="006775C1"/>
    <w:rsid w:val="00680403"/>
    <w:rsid w:val="006811AB"/>
    <w:rsid w:val="00681601"/>
    <w:rsid w:val="006822AF"/>
    <w:rsid w:val="006824DC"/>
    <w:rsid w:val="00683385"/>
    <w:rsid w:val="00683E09"/>
    <w:rsid w:val="00683F78"/>
    <w:rsid w:val="0068441A"/>
    <w:rsid w:val="00684562"/>
    <w:rsid w:val="006850F7"/>
    <w:rsid w:val="006854A7"/>
    <w:rsid w:val="00685CAE"/>
    <w:rsid w:val="00687238"/>
    <w:rsid w:val="0069117B"/>
    <w:rsid w:val="006921A2"/>
    <w:rsid w:val="006945F4"/>
    <w:rsid w:val="00694B01"/>
    <w:rsid w:val="006951C7"/>
    <w:rsid w:val="00695DE4"/>
    <w:rsid w:val="00696E2D"/>
    <w:rsid w:val="00697A88"/>
    <w:rsid w:val="006A5CD6"/>
    <w:rsid w:val="006B04B2"/>
    <w:rsid w:val="006B0B41"/>
    <w:rsid w:val="006B0DF4"/>
    <w:rsid w:val="006B3B14"/>
    <w:rsid w:val="006B5B2F"/>
    <w:rsid w:val="006B6FCC"/>
    <w:rsid w:val="006C018C"/>
    <w:rsid w:val="006C0258"/>
    <w:rsid w:val="006C050E"/>
    <w:rsid w:val="006C2307"/>
    <w:rsid w:val="006C2788"/>
    <w:rsid w:val="006C27C8"/>
    <w:rsid w:val="006C33F0"/>
    <w:rsid w:val="006C3D06"/>
    <w:rsid w:val="006C4D95"/>
    <w:rsid w:val="006C575E"/>
    <w:rsid w:val="006C74F0"/>
    <w:rsid w:val="006C7EC8"/>
    <w:rsid w:val="006D09A4"/>
    <w:rsid w:val="006D0FBC"/>
    <w:rsid w:val="006D1C9F"/>
    <w:rsid w:val="006D24FE"/>
    <w:rsid w:val="006D3FBB"/>
    <w:rsid w:val="006D4F9D"/>
    <w:rsid w:val="006D62F5"/>
    <w:rsid w:val="006D6526"/>
    <w:rsid w:val="006D77FA"/>
    <w:rsid w:val="006D7995"/>
    <w:rsid w:val="006E1073"/>
    <w:rsid w:val="006E1270"/>
    <w:rsid w:val="006E14EB"/>
    <w:rsid w:val="006E2861"/>
    <w:rsid w:val="006E2B3D"/>
    <w:rsid w:val="006E2C2C"/>
    <w:rsid w:val="006E3CDB"/>
    <w:rsid w:val="006E42C7"/>
    <w:rsid w:val="006E49F1"/>
    <w:rsid w:val="006E5294"/>
    <w:rsid w:val="006E5853"/>
    <w:rsid w:val="006E5C3C"/>
    <w:rsid w:val="006E63DF"/>
    <w:rsid w:val="006E6699"/>
    <w:rsid w:val="006E681F"/>
    <w:rsid w:val="006E69A9"/>
    <w:rsid w:val="006E7595"/>
    <w:rsid w:val="006E7D75"/>
    <w:rsid w:val="006F0C5E"/>
    <w:rsid w:val="006F0F22"/>
    <w:rsid w:val="006F1560"/>
    <w:rsid w:val="006F2567"/>
    <w:rsid w:val="006F3752"/>
    <w:rsid w:val="006F3EF5"/>
    <w:rsid w:val="006F42BD"/>
    <w:rsid w:val="006F4C1F"/>
    <w:rsid w:val="006F6735"/>
    <w:rsid w:val="00702238"/>
    <w:rsid w:val="00703498"/>
    <w:rsid w:val="00705E9F"/>
    <w:rsid w:val="007106BA"/>
    <w:rsid w:val="007106F8"/>
    <w:rsid w:val="00710910"/>
    <w:rsid w:val="00710BB7"/>
    <w:rsid w:val="00710DF8"/>
    <w:rsid w:val="007111C4"/>
    <w:rsid w:val="00712E6E"/>
    <w:rsid w:val="00714EA5"/>
    <w:rsid w:val="00715824"/>
    <w:rsid w:val="00716754"/>
    <w:rsid w:val="007168C5"/>
    <w:rsid w:val="00717E8B"/>
    <w:rsid w:val="00720272"/>
    <w:rsid w:val="007232E6"/>
    <w:rsid w:val="00723ED1"/>
    <w:rsid w:val="0072488A"/>
    <w:rsid w:val="00724D99"/>
    <w:rsid w:val="0072571C"/>
    <w:rsid w:val="00725743"/>
    <w:rsid w:val="00725F6B"/>
    <w:rsid w:val="00727688"/>
    <w:rsid w:val="00730668"/>
    <w:rsid w:val="0073118A"/>
    <w:rsid w:val="00734689"/>
    <w:rsid w:val="00734954"/>
    <w:rsid w:val="00734B1A"/>
    <w:rsid w:val="0073552F"/>
    <w:rsid w:val="00736E5A"/>
    <w:rsid w:val="0073735A"/>
    <w:rsid w:val="007373E3"/>
    <w:rsid w:val="00737B3F"/>
    <w:rsid w:val="00741C81"/>
    <w:rsid w:val="00742259"/>
    <w:rsid w:val="007426F5"/>
    <w:rsid w:val="00742F47"/>
    <w:rsid w:val="00743379"/>
    <w:rsid w:val="00743CEB"/>
    <w:rsid w:val="007445B8"/>
    <w:rsid w:val="0075246E"/>
    <w:rsid w:val="00752993"/>
    <w:rsid w:val="007530A0"/>
    <w:rsid w:val="0075371B"/>
    <w:rsid w:val="00754526"/>
    <w:rsid w:val="0075555D"/>
    <w:rsid w:val="00755EAC"/>
    <w:rsid w:val="00761164"/>
    <w:rsid w:val="007611C9"/>
    <w:rsid w:val="00763327"/>
    <w:rsid w:val="007642BA"/>
    <w:rsid w:val="0076547C"/>
    <w:rsid w:val="0076602D"/>
    <w:rsid w:val="007662E0"/>
    <w:rsid w:val="00770E07"/>
    <w:rsid w:val="00771B80"/>
    <w:rsid w:val="00771DEB"/>
    <w:rsid w:val="00772048"/>
    <w:rsid w:val="00772D9E"/>
    <w:rsid w:val="00773878"/>
    <w:rsid w:val="00773C03"/>
    <w:rsid w:val="00773C9A"/>
    <w:rsid w:val="00773DC6"/>
    <w:rsid w:val="00774CEE"/>
    <w:rsid w:val="00775A7C"/>
    <w:rsid w:val="00775C43"/>
    <w:rsid w:val="00776295"/>
    <w:rsid w:val="00776948"/>
    <w:rsid w:val="00776FB7"/>
    <w:rsid w:val="00777D4F"/>
    <w:rsid w:val="00777E21"/>
    <w:rsid w:val="00780BE0"/>
    <w:rsid w:val="00781131"/>
    <w:rsid w:val="00781395"/>
    <w:rsid w:val="007830B7"/>
    <w:rsid w:val="00783B28"/>
    <w:rsid w:val="00784246"/>
    <w:rsid w:val="00784839"/>
    <w:rsid w:val="00784B9C"/>
    <w:rsid w:val="0078560B"/>
    <w:rsid w:val="0078733C"/>
    <w:rsid w:val="007901F0"/>
    <w:rsid w:val="00792870"/>
    <w:rsid w:val="00793ADE"/>
    <w:rsid w:val="007942AC"/>
    <w:rsid w:val="00794BCB"/>
    <w:rsid w:val="00796947"/>
    <w:rsid w:val="007970D6"/>
    <w:rsid w:val="007A05F2"/>
    <w:rsid w:val="007A0F7B"/>
    <w:rsid w:val="007A1777"/>
    <w:rsid w:val="007A18F4"/>
    <w:rsid w:val="007A2C66"/>
    <w:rsid w:val="007A4656"/>
    <w:rsid w:val="007A541E"/>
    <w:rsid w:val="007A68E0"/>
    <w:rsid w:val="007A7C77"/>
    <w:rsid w:val="007B0255"/>
    <w:rsid w:val="007B0CB3"/>
    <w:rsid w:val="007B1443"/>
    <w:rsid w:val="007B2479"/>
    <w:rsid w:val="007B3355"/>
    <w:rsid w:val="007B4A7C"/>
    <w:rsid w:val="007B61AC"/>
    <w:rsid w:val="007C0F2D"/>
    <w:rsid w:val="007C0F76"/>
    <w:rsid w:val="007C1718"/>
    <w:rsid w:val="007C1D0A"/>
    <w:rsid w:val="007C23FB"/>
    <w:rsid w:val="007C2A45"/>
    <w:rsid w:val="007C2F58"/>
    <w:rsid w:val="007C325A"/>
    <w:rsid w:val="007C3465"/>
    <w:rsid w:val="007C4218"/>
    <w:rsid w:val="007C6809"/>
    <w:rsid w:val="007C7CA1"/>
    <w:rsid w:val="007D0C1C"/>
    <w:rsid w:val="007D2628"/>
    <w:rsid w:val="007D2BA0"/>
    <w:rsid w:val="007D37EB"/>
    <w:rsid w:val="007D3BF6"/>
    <w:rsid w:val="007D63D6"/>
    <w:rsid w:val="007D6EF3"/>
    <w:rsid w:val="007D75B8"/>
    <w:rsid w:val="007E0167"/>
    <w:rsid w:val="007E1AEA"/>
    <w:rsid w:val="007E24F9"/>
    <w:rsid w:val="007E2A0C"/>
    <w:rsid w:val="007E3B6C"/>
    <w:rsid w:val="007E4337"/>
    <w:rsid w:val="007E6FA6"/>
    <w:rsid w:val="007F0CB1"/>
    <w:rsid w:val="007F1C57"/>
    <w:rsid w:val="007F1CC8"/>
    <w:rsid w:val="007F1D12"/>
    <w:rsid w:val="007F4D1E"/>
    <w:rsid w:val="007F4E21"/>
    <w:rsid w:val="007F5836"/>
    <w:rsid w:val="007F6309"/>
    <w:rsid w:val="007F66FF"/>
    <w:rsid w:val="007F7141"/>
    <w:rsid w:val="007F7D81"/>
    <w:rsid w:val="007F7E4B"/>
    <w:rsid w:val="00802819"/>
    <w:rsid w:val="00803456"/>
    <w:rsid w:val="008036FF"/>
    <w:rsid w:val="008048C6"/>
    <w:rsid w:val="00804FB3"/>
    <w:rsid w:val="00805456"/>
    <w:rsid w:val="008057D6"/>
    <w:rsid w:val="00805CFD"/>
    <w:rsid w:val="008066AC"/>
    <w:rsid w:val="008068BB"/>
    <w:rsid w:val="0080701C"/>
    <w:rsid w:val="008076D7"/>
    <w:rsid w:val="00810B9A"/>
    <w:rsid w:val="00810C67"/>
    <w:rsid w:val="008123F9"/>
    <w:rsid w:val="00812468"/>
    <w:rsid w:val="00813462"/>
    <w:rsid w:val="00813CF3"/>
    <w:rsid w:val="008147AE"/>
    <w:rsid w:val="00814D8F"/>
    <w:rsid w:val="00814E93"/>
    <w:rsid w:val="008153EB"/>
    <w:rsid w:val="008154E9"/>
    <w:rsid w:val="00815CF9"/>
    <w:rsid w:val="00815F3D"/>
    <w:rsid w:val="00815F60"/>
    <w:rsid w:val="008162F1"/>
    <w:rsid w:val="008174FB"/>
    <w:rsid w:val="00820CAD"/>
    <w:rsid w:val="00821190"/>
    <w:rsid w:val="008213B1"/>
    <w:rsid w:val="0082196A"/>
    <w:rsid w:val="008219F4"/>
    <w:rsid w:val="00822AC8"/>
    <w:rsid w:val="00824FE1"/>
    <w:rsid w:val="00825809"/>
    <w:rsid w:val="00827831"/>
    <w:rsid w:val="00827FEC"/>
    <w:rsid w:val="008301C3"/>
    <w:rsid w:val="00831235"/>
    <w:rsid w:val="00834D27"/>
    <w:rsid w:val="00836566"/>
    <w:rsid w:val="008375D0"/>
    <w:rsid w:val="00837834"/>
    <w:rsid w:val="008422DA"/>
    <w:rsid w:val="00842AE1"/>
    <w:rsid w:val="00847A1F"/>
    <w:rsid w:val="0085091C"/>
    <w:rsid w:val="008518BE"/>
    <w:rsid w:val="008528A2"/>
    <w:rsid w:val="00853510"/>
    <w:rsid w:val="00853B09"/>
    <w:rsid w:val="00853C7D"/>
    <w:rsid w:val="00855444"/>
    <w:rsid w:val="008556BE"/>
    <w:rsid w:val="00856E26"/>
    <w:rsid w:val="00857412"/>
    <w:rsid w:val="008629A1"/>
    <w:rsid w:val="0086497D"/>
    <w:rsid w:val="00865204"/>
    <w:rsid w:val="008662B4"/>
    <w:rsid w:val="00870DCD"/>
    <w:rsid w:val="00872623"/>
    <w:rsid w:val="008741D5"/>
    <w:rsid w:val="00875099"/>
    <w:rsid w:val="0088020C"/>
    <w:rsid w:val="00881138"/>
    <w:rsid w:val="008824BB"/>
    <w:rsid w:val="008830E2"/>
    <w:rsid w:val="0088488A"/>
    <w:rsid w:val="008868B3"/>
    <w:rsid w:val="00891D82"/>
    <w:rsid w:val="0089203E"/>
    <w:rsid w:val="00893816"/>
    <w:rsid w:val="00894121"/>
    <w:rsid w:val="008944FF"/>
    <w:rsid w:val="0089462B"/>
    <w:rsid w:val="0089532C"/>
    <w:rsid w:val="00895CD2"/>
    <w:rsid w:val="00896133"/>
    <w:rsid w:val="00896627"/>
    <w:rsid w:val="008A1317"/>
    <w:rsid w:val="008A2B17"/>
    <w:rsid w:val="008A52B5"/>
    <w:rsid w:val="008A532F"/>
    <w:rsid w:val="008A5A35"/>
    <w:rsid w:val="008A6AE4"/>
    <w:rsid w:val="008A735D"/>
    <w:rsid w:val="008B0AF0"/>
    <w:rsid w:val="008B1EBC"/>
    <w:rsid w:val="008B3760"/>
    <w:rsid w:val="008B380A"/>
    <w:rsid w:val="008B3BF1"/>
    <w:rsid w:val="008B4478"/>
    <w:rsid w:val="008B46D9"/>
    <w:rsid w:val="008B4CCA"/>
    <w:rsid w:val="008B516B"/>
    <w:rsid w:val="008B5BE6"/>
    <w:rsid w:val="008B62B1"/>
    <w:rsid w:val="008B6376"/>
    <w:rsid w:val="008B72C1"/>
    <w:rsid w:val="008C0905"/>
    <w:rsid w:val="008C0F1B"/>
    <w:rsid w:val="008C287F"/>
    <w:rsid w:val="008C2E91"/>
    <w:rsid w:val="008C380D"/>
    <w:rsid w:val="008C40C3"/>
    <w:rsid w:val="008C427B"/>
    <w:rsid w:val="008C7D95"/>
    <w:rsid w:val="008D0138"/>
    <w:rsid w:val="008D0251"/>
    <w:rsid w:val="008D2242"/>
    <w:rsid w:val="008D25AE"/>
    <w:rsid w:val="008D296F"/>
    <w:rsid w:val="008D37EF"/>
    <w:rsid w:val="008D47B4"/>
    <w:rsid w:val="008D4DB3"/>
    <w:rsid w:val="008D53EB"/>
    <w:rsid w:val="008D6458"/>
    <w:rsid w:val="008D792C"/>
    <w:rsid w:val="008D7C4E"/>
    <w:rsid w:val="008D7CB6"/>
    <w:rsid w:val="008E0A1B"/>
    <w:rsid w:val="008E1C31"/>
    <w:rsid w:val="008E2454"/>
    <w:rsid w:val="008E3A5F"/>
    <w:rsid w:val="008E3B93"/>
    <w:rsid w:val="008E5B1C"/>
    <w:rsid w:val="008E6A45"/>
    <w:rsid w:val="008E7034"/>
    <w:rsid w:val="008F05F5"/>
    <w:rsid w:val="008F1FAE"/>
    <w:rsid w:val="008F2CA7"/>
    <w:rsid w:val="008F68DF"/>
    <w:rsid w:val="008F6BD1"/>
    <w:rsid w:val="00901D03"/>
    <w:rsid w:val="00902012"/>
    <w:rsid w:val="009024C2"/>
    <w:rsid w:val="00902845"/>
    <w:rsid w:val="00903C60"/>
    <w:rsid w:val="009042B2"/>
    <w:rsid w:val="00904E3F"/>
    <w:rsid w:val="00910FBF"/>
    <w:rsid w:val="00911036"/>
    <w:rsid w:val="00912E30"/>
    <w:rsid w:val="009130EC"/>
    <w:rsid w:val="00913638"/>
    <w:rsid w:val="00915645"/>
    <w:rsid w:val="009160D6"/>
    <w:rsid w:val="00917471"/>
    <w:rsid w:val="00920741"/>
    <w:rsid w:val="00921876"/>
    <w:rsid w:val="00922E60"/>
    <w:rsid w:val="00924304"/>
    <w:rsid w:val="00925475"/>
    <w:rsid w:val="00926AD1"/>
    <w:rsid w:val="009270F3"/>
    <w:rsid w:val="00930246"/>
    <w:rsid w:val="00931BD0"/>
    <w:rsid w:val="00932678"/>
    <w:rsid w:val="00932952"/>
    <w:rsid w:val="00932A01"/>
    <w:rsid w:val="00932A0E"/>
    <w:rsid w:val="00932ADA"/>
    <w:rsid w:val="00932BA0"/>
    <w:rsid w:val="00932E32"/>
    <w:rsid w:val="009332CB"/>
    <w:rsid w:val="0093402B"/>
    <w:rsid w:val="0093446E"/>
    <w:rsid w:val="009347E1"/>
    <w:rsid w:val="009407DF"/>
    <w:rsid w:val="00940C09"/>
    <w:rsid w:val="00941618"/>
    <w:rsid w:val="00943698"/>
    <w:rsid w:val="00944C89"/>
    <w:rsid w:val="009462A9"/>
    <w:rsid w:val="009471BE"/>
    <w:rsid w:val="009475CD"/>
    <w:rsid w:val="00947FB1"/>
    <w:rsid w:val="00950BCD"/>
    <w:rsid w:val="0095149E"/>
    <w:rsid w:val="00951507"/>
    <w:rsid w:val="00951A0E"/>
    <w:rsid w:val="00951B79"/>
    <w:rsid w:val="00951C1E"/>
    <w:rsid w:val="00951C8E"/>
    <w:rsid w:val="0095324B"/>
    <w:rsid w:val="0095351D"/>
    <w:rsid w:val="009547C9"/>
    <w:rsid w:val="00956672"/>
    <w:rsid w:val="009574C6"/>
    <w:rsid w:val="009575A1"/>
    <w:rsid w:val="00957A09"/>
    <w:rsid w:val="00960615"/>
    <w:rsid w:val="0096178B"/>
    <w:rsid w:val="00961981"/>
    <w:rsid w:val="00964173"/>
    <w:rsid w:val="009652AA"/>
    <w:rsid w:val="009653D9"/>
    <w:rsid w:val="00965E0E"/>
    <w:rsid w:val="009707C5"/>
    <w:rsid w:val="00971584"/>
    <w:rsid w:val="00971754"/>
    <w:rsid w:val="009717EB"/>
    <w:rsid w:val="00971DFC"/>
    <w:rsid w:val="00973BD1"/>
    <w:rsid w:val="0097443E"/>
    <w:rsid w:val="00974710"/>
    <w:rsid w:val="00974B0A"/>
    <w:rsid w:val="00976022"/>
    <w:rsid w:val="009762F1"/>
    <w:rsid w:val="00976944"/>
    <w:rsid w:val="009771D6"/>
    <w:rsid w:val="00977773"/>
    <w:rsid w:val="00977ACB"/>
    <w:rsid w:val="00977CD0"/>
    <w:rsid w:val="00983891"/>
    <w:rsid w:val="00984E82"/>
    <w:rsid w:val="00985444"/>
    <w:rsid w:val="00985A36"/>
    <w:rsid w:val="0099196E"/>
    <w:rsid w:val="00992F1F"/>
    <w:rsid w:val="0099354B"/>
    <w:rsid w:val="00994A8A"/>
    <w:rsid w:val="00995231"/>
    <w:rsid w:val="009964B1"/>
    <w:rsid w:val="009A0AC7"/>
    <w:rsid w:val="009A1053"/>
    <w:rsid w:val="009A296B"/>
    <w:rsid w:val="009A2BC5"/>
    <w:rsid w:val="009A47E3"/>
    <w:rsid w:val="009A4BE8"/>
    <w:rsid w:val="009A53EB"/>
    <w:rsid w:val="009A5719"/>
    <w:rsid w:val="009A5A7F"/>
    <w:rsid w:val="009A5B62"/>
    <w:rsid w:val="009A6E46"/>
    <w:rsid w:val="009A6F91"/>
    <w:rsid w:val="009A7931"/>
    <w:rsid w:val="009A7D11"/>
    <w:rsid w:val="009B0175"/>
    <w:rsid w:val="009B097A"/>
    <w:rsid w:val="009B0DC7"/>
    <w:rsid w:val="009B0EAC"/>
    <w:rsid w:val="009B18B7"/>
    <w:rsid w:val="009B3ABA"/>
    <w:rsid w:val="009B3B64"/>
    <w:rsid w:val="009B4ECF"/>
    <w:rsid w:val="009B773A"/>
    <w:rsid w:val="009C1013"/>
    <w:rsid w:val="009C12AB"/>
    <w:rsid w:val="009C35AA"/>
    <w:rsid w:val="009C46D1"/>
    <w:rsid w:val="009C5C9D"/>
    <w:rsid w:val="009C70A8"/>
    <w:rsid w:val="009D09DF"/>
    <w:rsid w:val="009D0D89"/>
    <w:rsid w:val="009D1AE7"/>
    <w:rsid w:val="009D24B7"/>
    <w:rsid w:val="009D2749"/>
    <w:rsid w:val="009D3917"/>
    <w:rsid w:val="009D43BB"/>
    <w:rsid w:val="009D54D5"/>
    <w:rsid w:val="009D792B"/>
    <w:rsid w:val="009E037C"/>
    <w:rsid w:val="009E0B5D"/>
    <w:rsid w:val="009E10B4"/>
    <w:rsid w:val="009E1820"/>
    <w:rsid w:val="009E1CB1"/>
    <w:rsid w:val="009E1F00"/>
    <w:rsid w:val="009E1F57"/>
    <w:rsid w:val="009E1FE4"/>
    <w:rsid w:val="009E2341"/>
    <w:rsid w:val="009E2AB7"/>
    <w:rsid w:val="009E34DF"/>
    <w:rsid w:val="009E3D3C"/>
    <w:rsid w:val="009E41DE"/>
    <w:rsid w:val="009E483D"/>
    <w:rsid w:val="009E4AE9"/>
    <w:rsid w:val="009E6006"/>
    <w:rsid w:val="009E623F"/>
    <w:rsid w:val="009F0EFF"/>
    <w:rsid w:val="009F3E6A"/>
    <w:rsid w:val="009F4442"/>
    <w:rsid w:val="009F55F0"/>
    <w:rsid w:val="009F6831"/>
    <w:rsid w:val="009F7955"/>
    <w:rsid w:val="00A00CC2"/>
    <w:rsid w:val="00A0270D"/>
    <w:rsid w:val="00A03155"/>
    <w:rsid w:val="00A05160"/>
    <w:rsid w:val="00A0544A"/>
    <w:rsid w:val="00A06482"/>
    <w:rsid w:val="00A066DE"/>
    <w:rsid w:val="00A06FA0"/>
    <w:rsid w:val="00A1226A"/>
    <w:rsid w:val="00A128C2"/>
    <w:rsid w:val="00A13C08"/>
    <w:rsid w:val="00A13DC0"/>
    <w:rsid w:val="00A146D0"/>
    <w:rsid w:val="00A17134"/>
    <w:rsid w:val="00A17448"/>
    <w:rsid w:val="00A2104E"/>
    <w:rsid w:val="00A21460"/>
    <w:rsid w:val="00A22A22"/>
    <w:rsid w:val="00A2369D"/>
    <w:rsid w:val="00A23F7E"/>
    <w:rsid w:val="00A244A9"/>
    <w:rsid w:val="00A2693F"/>
    <w:rsid w:val="00A26A2D"/>
    <w:rsid w:val="00A27003"/>
    <w:rsid w:val="00A272CE"/>
    <w:rsid w:val="00A2753C"/>
    <w:rsid w:val="00A30773"/>
    <w:rsid w:val="00A31620"/>
    <w:rsid w:val="00A323FD"/>
    <w:rsid w:val="00A339E2"/>
    <w:rsid w:val="00A33C56"/>
    <w:rsid w:val="00A34B3D"/>
    <w:rsid w:val="00A35E1D"/>
    <w:rsid w:val="00A36768"/>
    <w:rsid w:val="00A36866"/>
    <w:rsid w:val="00A40597"/>
    <w:rsid w:val="00A409A7"/>
    <w:rsid w:val="00A41E52"/>
    <w:rsid w:val="00A4264A"/>
    <w:rsid w:val="00A44E4A"/>
    <w:rsid w:val="00A45511"/>
    <w:rsid w:val="00A45E7F"/>
    <w:rsid w:val="00A46195"/>
    <w:rsid w:val="00A474D9"/>
    <w:rsid w:val="00A474F0"/>
    <w:rsid w:val="00A47FAB"/>
    <w:rsid w:val="00A502CD"/>
    <w:rsid w:val="00A5050D"/>
    <w:rsid w:val="00A51D09"/>
    <w:rsid w:val="00A53362"/>
    <w:rsid w:val="00A5360A"/>
    <w:rsid w:val="00A53CE8"/>
    <w:rsid w:val="00A561F7"/>
    <w:rsid w:val="00A5620A"/>
    <w:rsid w:val="00A57099"/>
    <w:rsid w:val="00A577F4"/>
    <w:rsid w:val="00A57D69"/>
    <w:rsid w:val="00A608C5"/>
    <w:rsid w:val="00A61ED4"/>
    <w:rsid w:val="00A62816"/>
    <w:rsid w:val="00A630FF"/>
    <w:rsid w:val="00A634C2"/>
    <w:rsid w:val="00A64FE3"/>
    <w:rsid w:val="00A67288"/>
    <w:rsid w:val="00A67F60"/>
    <w:rsid w:val="00A71479"/>
    <w:rsid w:val="00A72BD8"/>
    <w:rsid w:val="00A72EF1"/>
    <w:rsid w:val="00A73B7F"/>
    <w:rsid w:val="00A75866"/>
    <w:rsid w:val="00A76402"/>
    <w:rsid w:val="00A77E89"/>
    <w:rsid w:val="00A80539"/>
    <w:rsid w:val="00A82BFF"/>
    <w:rsid w:val="00A83081"/>
    <w:rsid w:val="00A85865"/>
    <w:rsid w:val="00A87546"/>
    <w:rsid w:val="00A87DC7"/>
    <w:rsid w:val="00A9002A"/>
    <w:rsid w:val="00A94441"/>
    <w:rsid w:val="00A94C72"/>
    <w:rsid w:val="00A95E60"/>
    <w:rsid w:val="00A9742C"/>
    <w:rsid w:val="00A97D1D"/>
    <w:rsid w:val="00A97F1A"/>
    <w:rsid w:val="00AA0FE4"/>
    <w:rsid w:val="00AA16B6"/>
    <w:rsid w:val="00AA265E"/>
    <w:rsid w:val="00AA4473"/>
    <w:rsid w:val="00AA524F"/>
    <w:rsid w:val="00AA6B60"/>
    <w:rsid w:val="00AB24BA"/>
    <w:rsid w:val="00AB2587"/>
    <w:rsid w:val="00AB2A56"/>
    <w:rsid w:val="00AB389A"/>
    <w:rsid w:val="00AB3CD0"/>
    <w:rsid w:val="00AB662F"/>
    <w:rsid w:val="00AB7551"/>
    <w:rsid w:val="00AC0D4D"/>
    <w:rsid w:val="00AC11DA"/>
    <w:rsid w:val="00AC1376"/>
    <w:rsid w:val="00AC1B10"/>
    <w:rsid w:val="00AC266A"/>
    <w:rsid w:val="00AC4329"/>
    <w:rsid w:val="00AC5B3F"/>
    <w:rsid w:val="00AC62A0"/>
    <w:rsid w:val="00AC6B92"/>
    <w:rsid w:val="00AC7D29"/>
    <w:rsid w:val="00AC7F57"/>
    <w:rsid w:val="00AD020D"/>
    <w:rsid w:val="00AD18D5"/>
    <w:rsid w:val="00AD1F5C"/>
    <w:rsid w:val="00AD30A0"/>
    <w:rsid w:val="00AD310A"/>
    <w:rsid w:val="00AD32B6"/>
    <w:rsid w:val="00AD43C6"/>
    <w:rsid w:val="00AD43D5"/>
    <w:rsid w:val="00AD4B66"/>
    <w:rsid w:val="00AD59E7"/>
    <w:rsid w:val="00AD5C9F"/>
    <w:rsid w:val="00AD7A45"/>
    <w:rsid w:val="00AE0428"/>
    <w:rsid w:val="00AE1DDB"/>
    <w:rsid w:val="00AE23CC"/>
    <w:rsid w:val="00AE28D3"/>
    <w:rsid w:val="00AE36B8"/>
    <w:rsid w:val="00AE3C2A"/>
    <w:rsid w:val="00AE65F4"/>
    <w:rsid w:val="00AE77C7"/>
    <w:rsid w:val="00AF1AF8"/>
    <w:rsid w:val="00AF4748"/>
    <w:rsid w:val="00AF4E2B"/>
    <w:rsid w:val="00AF539A"/>
    <w:rsid w:val="00AF6444"/>
    <w:rsid w:val="00B00506"/>
    <w:rsid w:val="00B00703"/>
    <w:rsid w:val="00B0198A"/>
    <w:rsid w:val="00B01DFE"/>
    <w:rsid w:val="00B023EF"/>
    <w:rsid w:val="00B0319F"/>
    <w:rsid w:val="00B038DB"/>
    <w:rsid w:val="00B03F40"/>
    <w:rsid w:val="00B04227"/>
    <w:rsid w:val="00B042A9"/>
    <w:rsid w:val="00B043E2"/>
    <w:rsid w:val="00B04558"/>
    <w:rsid w:val="00B0560E"/>
    <w:rsid w:val="00B05E55"/>
    <w:rsid w:val="00B06717"/>
    <w:rsid w:val="00B06BE5"/>
    <w:rsid w:val="00B106EB"/>
    <w:rsid w:val="00B1073D"/>
    <w:rsid w:val="00B11036"/>
    <w:rsid w:val="00B11B79"/>
    <w:rsid w:val="00B11F03"/>
    <w:rsid w:val="00B11F7A"/>
    <w:rsid w:val="00B1415C"/>
    <w:rsid w:val="00B14641"/>
    <w:rsid w:val="00B15931"/>
    <w:rsid w:val="00B16327"/>
    <w:rsid w:val="00B17370"/>
    <w:rsid w:val="00B2055A"/>
    <w:rsid w:val="00B2067D"/>
    <w:rsid w:val="00B2142F"/>
    <w:rsid w:val="00B24B86"/>
    <w:rsid w:val="00B24E4D"/>
    <w:rsid w:val="00B25AF8"/>
    <w:rsid w:val="00B26A6E"/>
    <w:rsid w:val="00B2719E"/>
    <w:rsid w:val="00B3072F"/>
    <w:rsid w:val="00B30A6C"/>
    <w:rsid w:val="00B30FCD"/>
    <w:rsid w:val="00B3107C"/>
    <w:rsid w:val="00B32A6D"/>
    <w:rsid w:val="00B331F6"/>
    <w:rsid w:val="00B339F7"/>
    <w:rsid w:val="00B34557"/>
    <w:rsid w:val="00B34D32"/>
    <w:rsid w:val="00B356F1"/>
    <w:rsid w:val="00B36E12"/>
    <w:rsid w:val="00B374DB"/>
    <w:rsid w:val="00B40771"/>
    <w:rsid w:val="00B40C10"/>
    <w:rsid w:val="00B40C7E"/>
    <w:rsid w:val="00B414C8"/>
    <w:rsid w:val="00B4170E"/>
    <w:rsid w:val="00B42CD4"/>
    <w:rsid w:val="00B43A28"/>
    <w:rsid w:val="00B4408E"/>
    <w:rsid w:val="00B44851"/>
    <w:rsid w:val="00B45553"/>
    <w:rsid w:val="00B4764F"/>
    <w:rsid w:val="00B523B5"/>
    <w:rsid w:val="00B5285B"/>
    <w:rsid w:val="00B52CFC"/>
    <w:rsid w:val="00B54A62"/>
    <w:rsid w:val="00B54C3F"/>
    <w:rsid w:val="00B54DAE"/>
    <w:rsid w:val="00B60910"/>
    <w:rsid w:val="00B61575"/>
    <w:rsid w:val="00B61662"/>
    <w:rsid w:val="00B6384F"/>
    <w:rsid w:val="00B64C8A"/>
    <w:rsid w:val="00B64EAB"/>
    <w:rsid w:val="00B6544C"/>
    <w:rsid w:val="00B65A0E"/>
    <w:rsid w:val="00B65B62"/>
    <w:rsid w:val="00B66E6E"/>
    <w:rsid w:val="00B710BE"/>
    <w:rsid w:val="00B7182E"/>
    <w:rsid w:val="00B71DD9"/>
    <w:rsid w:val="00B72742"/>
    <w:rsid w:val="00B7288B"/>
    <w:rsid w:val="00B72960"/>
    <w:rsid w:val="00B7312F"/>
    <w:rsid w:val="00B736E3"/>
    <w:rsid w:val="00B7433B"/>
    <w:rsid w:val="00B74800"/>
    <w:rsid w:val="00B748F4"/>
    <w:rsid w:val="00B75416"/>
    <w:rsid w:val="00B80243"/>
    <w:rsid w:val="00B80297"/>
    <w:rsid w:val="00B80302"/>
    <w:rsid w:val="00B80C52"/>
    <w:rsid w:val="00B818D2"/>
    <w:rsid w:val="00B8323E"/>
    <w:rsid w:val="00B86B0C"/>
    <w:rsid w:val="00B902ED"/>
    <w:rsid w:val="00B90F7B"/>
    <w:rsid w:val="00B91885"/>
    <w:rsid w:val="00B91BF4"/>
    <w:rsid w:val="00B92E9B"/>
    <w:rsid w:val="00B94448"/>
    <w:rsid w:val="00B94E48"/>
    <w:rsid w:val="00B95A20"/>
    <w:rsid w:val="00B960DF"/>
    <w:rsid w:val="00B976AF"/>
    <w:rsid w:val="00BA08AE"/>
    <w:rsid w:val="00BA0CC1"/>
    <w:rsid w:val="00BA4F53"/>
    <w:rsid w:val="00BA4F6B"/>
    <w:rsid w:val="00BA6105"/>
    <w:rsid w:val="00BB0481"/>
    <w:rsid w:val="00BB17CE"/>
    <w:rsid w:val="00BB1EC0"/>
    <w:rsid w:val="00BB4D42"/>
    <w:rsid w:val="00BB4EA2"/>
    <w:rsid w:val="00BB59C1"/>
    <w:rsid w:val="00BB6CC2"/>
    <w:rsid w:val="00BC01E9"/>
    <w:rsid w:val="00BC05E7"/>
    <w:rsid w:val="00BC2F1D"/>
    <w:rsid w:val="00BC31B0"/>
    <w:rsid w:val="00BC3FC1"/>
    <w:rsid w:val="00BC45E1"/>
    <w:rsid w:val="00BC4B40"/>
    <w:rsid w:val="00BC4D1B"/>
    <w:rsid w:val="00BC5818"/>
    <w:rsid w:val="00BC64F4"/>
    <w:rsid w:val="00BC700C"/>
    <w:rsid w:val="00BC784C"/>
    <w:rsid w:val="00BD0FE7"/>
    <w:rsid w:val="00BD2BC9"/>
    <w:rsid w:val="00BD3AFF"/>
    <w:rsid w:val="00BD4C5A"/>
    <w:rsid w:val="00BD506E"/>
    <w:rsid w:val="00BD7616"/>
    <w:rsid w:val="00BD79A9"/>
    <w:rsid w:val="00BD7B38"/>
    <w:rsid w:val="00BE186D"/>
    <w:rsid w:val="00BE2E8F"/>
    <w:rsid w:val="00BE43C2"/>
    <w:rsid w:val="00BE51C2"/>
    <w:rsid w:val="00BF1878"/>
    <w:rsid w:val="00BF1DA5"/>
    <w:rsid w:val="00BF21E1"/>
    <w:rsid w:val="00C00EB4"/>
    <w:rsid w:val="00C02C34"/>
    <w:rsid w:val="00C02DE2"/>
    <w:rsid w:val="00C0692B"/>
    <w:rsid w:val="00C06F9E"/>
    <w:rsid w:val="00C07CED"/>
    <w:rsid w:val="00C11729"/>
    <w:rsid w:val="00C124C8"/>
    <w:rsid w:val="00C1466C"/>
    <w:rsid w:val="00C15081"/>
    <w:rsid w:val="00C1514A"/>
    <w:rsid w:val="00C1518E"/>
    <w:rsid w:val="00C178BF"/>
    <w:rsid w:val="00C2071F"/>
    <w:rsid w:val="00C20C92"/>
    <w:rsid w:val="00C20D0D"/>
    <w:rsid w:val="00C21C8F"/>
    <w:rsid w:val="00C223AB"/>
    <w:rsid w:val="00C23622"/>
    <w:rsid w:val="00C23E9E"/>
    <w:rsid w:val="00C24818"/>
    <w:rsid w:val="00C263F7"/>
    <w:rsid w:val="00C26641"/>
    <w:rsid w:val="00C26B57"/>
    <w:rsid w:val="00C30E18"/>
    <w:rsid w:val="00C30E5E"/>
    <w:rsid w:val="00C3322D"/>
    <w:rsid w:val="00C358B0"/>
    <w:rsid w:val="00C36189"/>
    <w:rsid w:val="00C36302"/>
    <w:rsid w:val="00C36942"/>
    <w:rsid w:val="00C36AF9"/>
    <w:rsid w:val="00C40CB6"/>
    <w:rsid w:val="00C414AD"/>
    <w:rsid w:val="00C430C9"/>
    <w:rsid w:val="00C44555"/>
    <w:rsid w:val="00C458F8"/>
    <w:rsid w:val="00C45EEC"/>
    <w:rsid w:val="00C46442"/>
    <w:rsid w:val="00C4686F"/>
    <w:rsid w:val="00C47071"/>
    <w:rsid w:val="00C4751F"/>
    <w:rsid w:val="00C51319"/>
    <w:rsid w:val="00C514AD"/>
    <w:rsid w:val="00C51AC7"/>
    <w:rsid w:val="00C53591"/>
    <w:rsid w:val="00C53917"/>
    <w:rsid w:val="00C556A9"/>
    <w:rsid w:val="00C55FFD"/>
    <w:rsid w:val="00C577BC"/>
    <w:rsid w:val="00C57A3F"/>
    <w:rsid w:val="00C62B3B"/>
    <w:rsid w:val="00C638EC"/>
    <w:rsid w:val="00C658CC"/>
    <w:rsid w:val="00C66A05"/>
    <w:rsid w:val="00C70AB4"/>
    <w:rsid w:val="00C7189B"/>
    <w:rsid w:val="00C727B1"/>
    <w:rsid w:val="00C72EC1"/>
    <w:rsid w:val="00C731CA"/>
    <w:rsid w:val="00C739D3"/>
    <w:rsid w:val="00C7534C"/>
    <w:rsid w:val="00C75A26"/>
    <w:rsid w:val="00C771B2"/>
    <w:rsid w:val="00C82229"/>
    <w:rsid w:val="00C84AC2"/>
    <w:rsid w:val="00C84C9E"/>
    <w:rsid w:val="00C8587D"/>
    <w:rsid w:val="00C86AC5"/>
    <w:rsid w:val="00C87130"/>
    <w:rsid w:val="00C87210"/>
    <w:rsid w:val="00C87865"/>
    <w:rsid w:val="00C87C0C"/>
    <w:rsid w:val="00C91FCA"/>
    <w:rsid w:val="00C9258B"/>
    <w:rsid w:val="00C92F1E"/>
    <w:rsid w:val="00C932A1"/>
    <w:rsid w:val="00C9518E"/>
    <w:rsid w:val="00C951C1"/>
    <w:rsid w:val="00C956D7"/>
    <w:rsid w:val="00C9592D"/>
    <w:rsid w:val="00C95E30"/>
    <w:rsid w:val="00C970BB"/>
    <w:rsid w:val="00C97CAB"/>
    <w:rsid w:val="00CA0494"/>
    <w:rsid w:val="00CA2C12"/>
    <w:rsid w:val="00CA6678"/>
    <w:rsid w:val="00CB0C47"/>
    <w:rsid w:val="00CB13C7"/>
    <w:rsid w:val="00CB1726"/>
    <w:rsid w:val="00CB1755"/>
    <w:rsid w:val="00CB352B"/>
    <w:rsid w:val="00CB3DB2"/>
    <w:rsid w:val="00CB5066"/>
    <w:rsid w:val="00CB5576"/>
    <w:rsid w:val="00CB70AB"/>
    <w:rsid w:val="00CC19EA"/>
    <w:rsid w:val="00CC4FD6"/>
    <w:rsid w:val="00CC5DB4"/>
    <w:rsid w:val="00CC73FB"/>
    <w:rsid w:val="00CD342B"/>
    <w:rsid w:val="00CD34DD"/>
    <w:rsid w:val="00CD41B9"/>
    <w:rsid w:val="00CD4AB1"/>
    <w:rsid w:val="00CD4CBE"/>
    <w:rsid w:val="00CD6E1B"/>
    <w:rsid w:val="00CD76D3"/>
    <w:rsid w:val="00CD7E6D"/>
    <w:rsid w:val="00CE00AE"/>
    <w:rsid w:val="00CE0F39"/>
    <w:rsid w:val="00CE1AB0"/>
    <w:rsid w:val="00CE4B6A"/>
    <w:rsid w:val="00CE6080"/>
    <w:rsid w:val="00CE74A6"/>
    <w:rsid w:val="00CF0786"/>
    <w:rsid w:val="00CF0ADC"/>
    <w:rsid w:val="00CF187F"/>
    <w:rsid w:val="00CF4F24"/>
    <w:rsid w:val="00CF6D3E"/>
    <w:rsid w:val="00CF7D94"/>
    <w:rsid w:val="00D005C1"/>
    <w:rsid w:val="00D0098F"/>
    <w:rsid w:val="00D00A03"/>
    <w:rsid w:val="00D03037"/>
    <w:rsid w:val="00D03F0F"/>
    <w:rsid w:val="00D04E35"/>
    <w:rsid w:val="00D0553A"/>
    <w:rsid w:val="00D05D6B"/>
    <w:rsid w:val="00D063B9"/>
    <w:rsid w:val="00D06A6E"/>
    <w:rsid w:val="00D10F92"/>
    <w:rsid w:val="00D11037"/>
    <w:rsid w:val="00D130EB"/>
    <w:rsid w:val="00D1649F"/>
    <w:rsid w:val="00D167E5"/>
    <w:rsid w:val="00D21019"/>
    <w:rsid w:val="00D227B2"/>
    <w:rsid w:val="00D228EB"/>
    <w:rsid w:val="00D230AC"/>
    <w:rsid w:val="00D23E27"/>
    <w:rsid w:val="00D2597B"/>
    <w:rsid w:val="00D26DDF"/>
    <w:rsid w:val="00D31F0B"/>
    <w:rsid w:val="00D334FC"/>
    <w:rsid w:val="00D33A35"/>
    <w:rsid w:val="00D342BC"/>
    <w:rsid w:val="00D35049"/>
    <w:rsid w:val="00D35F0C"/>
    <w:rsid w:val="00D364F6"/>
    <w:rsid w:val="00D37422"/>
    <w:rsid w:val="00D409E1"/>
    <w:rsid w:val="00D42814"/>
    <w:rsid w:val="00D4477A"/>
    <w:rsid w:val="00D44821"/>
    <w:rsid w:val="00D44F22"/>
    <w:rsid w:val="00D461B1"/>
    <w:rsid w:val="00D46C75"/>
    <w:rsid w:val="00D47312"/>
    <w:rsid w:val="00D5147A"/>
    <w:rsid w:val="00D51BEB"/>
    <w:rsid w:val="00D52958"/>
    <w:rsid w:val="00D52A31"/>
    <w:rsid w:val="00D52D51"/>
    <w:rsid w:val="00D53F79"/>
    <w:rsid w:val="00D54C29"/>
    <w:rsid w:val="00D56164"/>
    <w:rsid w:val="00D60BC1"/>
    <w:rsid w:val="00D6372E"/>
    <w:rsid w:val="00D67181"/>
    <w:rsid w:val="00D67B74"/>
    <w:rsid w:val="00D70CA0"/>
    <w:rsid w:val="00D7104C"/>
    <w:rsid w:val="00D717AC"/>
    <w:rsid w:val="00D718F1"/>
    <w:rsid w:val="00D726E9"/>
    <w:rsid w:val="00D73816"/>
    <w:rsid w:val="00D7394E"/>
    <w:rsid w:val="00D74DC7"/>
    <w:rsid w:val="00D7620B"/>
    <w:rsid w:val="00D76AE3"/>
    <w:rsid w:val="00D77D7D"/>
    <w:rsid w:val="00D8091D"/>
    <w:rsid w:val="00D80F3D"/>
    <w:rsid w:val="00D82C1F"/>
    <w:rsid w:val="00D8313B"/>
    <w:rsid w:val="00D83795"/>
    <w:rsid w:val="00D85124"/>
    <w:rsid w:val="00D85829"/>
    <w:rsid w:val="00D86D89"/>
    <w:rsid w:val="00D87AE5"/>
    <w:rsid w:val="00D87B5C"/>
    <w:rsid w:val="00D87CA6"/>
    <w:rsid w:val="00D90604"/>
    <w:rsid w:val="00D90CE2"/>
    <w:rsid w:val="00D90F4C"/>
    <w:rsid w:val="00D90FFB"/>
    <w:rsid w:val="00D932CA"/>
    <w:rsid w:val="00D942CE"/>
    <w:rsid w:val="00D95770"/>
    <w:rsid w:val="00D96108"/>
    <w:rsid w:val="00DA1960"/>
    <w:rsid w:val="00DA2051"/>
    <w:rsid w:val="00DA2EC3"/>
    <w:rsid w:val="00DA3386"/>
    <w:rsid w:val="00DA3C6B"/>
    <w:rsid w:val="00DA5188"/>
    <w:rsid w:val="00DA5F0A"/>
    <w:rsid w:val="00DA6A5F"/>
    <w:rsid w:val="00DA70EB"/>
    <w:rsid w:val="00DA7B1B"/>
    <w:rsid w:val="00DB2AD7"/>
    <w:rsid w:val="00DB4C7C"/>
    <w:rsid w:val="00DB67F7"/>
    <w:rsid w:val="00DB70D5"/>
    <w:rsid w:val="00DB723C"/>
    <w:rsid w:val="00DB748A"/>
    <w:rsid w:val="00DC10CA"/>
    <w:rsid w:val="00DC1CA1"/>
    <w:rsid w:val="00DC288D"/>
    <w:rsid w:val="00DC2987"/>
    <w:rsid w:val="00DC2BA0"/>
    <w:rsid w:val="00DC3513"/>
    <w:rsid w:val="00DC3687"/>
    <w:rsid w:val="00DC3DBB"/>
    <w:rsid w:val="00DC499A"/>
    <w:rsid w:val="00DC5A3D"/>
    <w:rsid w:val="00DC6CB8"/>
    <w:rsid w:val="00DC7F86"/>
    <w:rsid w:val="00DD116A"/>
    <w:rsid w:val="00DD15CD"/>
    <w:rsid w:val="00DD1648"/>
    <w:rsid w:val="00DD17E4"/>
    <w:rsid w:val="00DD1CF6"/>
    <w:rsid w:val="00DD1DAA"/>
    <w:rsid w:val="00DD39E0"/>
    <w:rsid w:val="00DD43EB"/>
    <w:rsid w:val="00DD5441"/>
    <w:rsid w:val="00DD664B"/>
    <w:rsid w:val="00DD66CF"/>
    <w:rsid w:val="00DD772A"/>
    <w:rsid w:val="00DE0211"/>
    <w:rsid w:val="00DE0880"/>
    <w:rsid w:val="00DE0FC6"/>
    <w:rsid w:val="00DE3E5B"/>
    <w:rsid w:val="00DE3E9A"/>
    <w:rsid w:val="00DE4EAB"/>
    <w:rsid w:val="00DE4F7B"/>
    <w:rsid w:val="00DE563A"/>
    <w:rsid w:val="00DE58C3"/>
    <w:rsid w:val="00DF233C"/>
    <w:rsid w:val="00DF4534"/>
    <w:rsid w:val="00DF493C"/>
    <w:rsid w:val="00DF51FD"/>
    <w:rsid w:val="00DF664B"/>
    <w:rsid w:val="00E003E2"/>
    <w:rsid w:val="00E00A80"/>
    <w:rsid w:val="00E03337"/>
    <w:rsid w:val="00E033A9"/>
    <w:rsid w:val="00E05333"/>
    <w:rsid w:val="00E07350"/>
    <w:rsid w:val="00E07EF0"/>
    <w:rsid w:val="00E12D21"/>
    <w:rsid w:val="00E12DA9"/>
    <w:rsid w:val="00E13C90"/>
    <w:rsid w:val="00E155B5"/>
    <w:rsid w:val="00E16A95"/>
    <w:rsid w:val="00E16BBC"/>
    <w:rsid w:val="00E16F35"/>
    <w:rsid w:val="00E203D7"/>
    <w:rsid w:val="00E2286C"/>
    <w:rsid w:val="00E23322"/>
    <w:rsid w:val="00E23924"/>
    <w:rsid w:val="00E2434C"/>
    <w:rsid w:val="00E24944"/>
    <w:rsid w:val="00E2718E"/>
    <w:rsid w:val="00E274A7"/>
    <w:rsid w:val="00E310C7"/>
    <w:rsid w:val="00E328ED"/>
    <w:rsid w:val="00E32D01"/>
    <w:rsid w:val="00E3418E"/>
    <w:rsid w:val="00E35026"/>
    <w:rsid w:val="00E353E7"/>
    <w:rsid w:val="00E37203"/>
    <w:rsid w:val="00E403D1"/>
    <w:rsid w:val="00E4115F"/>
    <w:rsid w:val="00E4131A"/>
    <w:rsid w:val="00E41561"/>
    <w:rsid w:val="00E41F81"/>
    <w:rsid w:val="00E43378"/>
    <w:rsid w:val="00E43A17"/>
    <w:rsid w:val="00E447BC"/>
    <w:rsid w:val="00E45F9A"/>
    <w:rsid w:val="00E51E3F"/>
    <w:rsid w:val="00E52D68"/>
    <w:rsid w:val="00E53A31"/>
    <w:rsid w:val="00E544C0"/>
    <w:rsid w:val="00E60107"/>
    <w:rsid w:val="00E60648"/>
    <w:rsid w:val="00E6072E"/>
    <w:rsid w:val="00E62376"/>
    <w:rsid w:val="00E62935"/>
    <w:rsid w:val="00E63001"/>
    <w:rsid w:val="00E63BD1"/>
    <w:rsid w:val="00E64CCF"/>
    <w:rsid w:val="00E65B96"/>
    <w:rsid w:val="00E65EF7"/>
    <w:rsid w:val="00E67063"/>
    <w:rsid w:val="00E710C7"/>
    <w:rsid w:val="00E71FE4"/>
    <w:rsid w:val="00E72B34"/>
    <w:rsid w:val="00E7506D"/>
    <w:rsid w:val="00E75213"/>
    <w:rsid w:val="00E803AD"/>
    <w:rsid w:val="00E806C3"/>
    <w:rsid w:val="00E81BF2"/>
    <w:rsid w:val="00E84C60"/>
    <w:rsid w:val="00E84F3A"/>
    <w:rsid w:val="00E85524"/>
    <w:rsid w:val="00E8552F"/>
    <w:rsid w:val="00E8615C"/>
    <w:rsid w:val="00E8670A"/>
    <w:rsid w:val="00E86D2C"/>
    <w:rsid w:val="00E8799C"/>
    <w:rsid w:val="00E87E2A"/>
    <w:rsid w:val="00E906B8"/>
    <w:rsid w:val="00E92444"/>
    <w:rsid w:val="00E93908"/>
    <w:rsid w:val="00E94A58"/>
    <w:rsid w:val="00E956EC"/>
    <w:rsid w:val="00E95891"/>
    <w:rsid w:val="00E95CE4"/>
    <w:rsid w:val="00E96283"/>
    <w:rsid w:val="00E97C42"/>
    <w:rsid w:val="00EA0782"/>
    <w:rsid w:val="00EA1F46"/>
    <w:rsid w:val="00EA20BB"/>
    <w:rsid w:val="00EA2752"/>
    <w:rsid w:val="00EA2CDE"/>
    <w:rsid w:val="00EA2D48"/>
    <w:rsid w:val="00EA349A"/>
    <w:rsid w:val="00EA3547"/>
    <w:rsid w:val="00EA470F"/>
    <w:rsid w:val="00EA5B9B"/>
    <w:rsid w:val="00EA5EA3"/>
    <w:rsid w:val="00EB05D1"/>
    <w:rsid w:val="00EB14A4"/>
    <w:rsid w:val="00EB2412"/>
    <w:rsid w:val="00EB2492"/>
    <w:rsid w:val="00EB3AA0"/>
    <w:rsid w:val="00EB3CBB"/>
    <w:rsid w:val="00EB3D1C"/>
    <w:rsid w:val="00EB3EF3"/>
    <w:rsid w:val="00EB4C15"/>
    <w:rsid w:val="00EC0745"/>
    <w:rsid w:val="00EC2221"/>
    <w:rsid w:val="00EC2484"/>
    <w:rsid w:val="00EC2D14"/>
    <w:rsid w:val="00EC31B5"/>
    <w:rsid w:val="00EC384C"/>
    <w:rsid w:val="00EC3BD7"/>
    <w:rsid w:val="00EC3DB7"/>
    <w:rsid w:val="00EC43BC"/>
    <w:rsid w:val="00EC5275"/>
    <w:rsid w:val="00EC6B05"/>
    <w:rsid w:val="00EC6B6D"/>
    <w:rsid w:val="00EC7F11"/>
    <w:rsid w:val="00ED0E7A"/>
    <w:rsid w:val="00ED1BA8"/>
    <w:rsid w:val="00ED3DA3"/>
    <w:rsid w:val="00ED4705"/>
    <w:rsid w:val="00ED4AF7"/>
    <w:rsid w:val="00ED518E"/>
    <w:rsid w:val="00ED5762"/>
    <w:rsid w:val="00ED6463"/>
    <w:rsid w:val="00ED695C"/>
    <w:rsid w:val="00ED7785"/>
    <w:rsid w:val="00EE170E"/>
    <w:rsid w:val="00EE1A56"/>
    <w:rsid w:val="00EE20E3"/>
    <w:rsid w:val="00EE2534"/>
    <w:rsid w:val="00EE2F48"/>
    <w:rsid w:val="00EE3384"/>
    <w:rsid w:val="00EE37D3"/>
    <w:rsid w:val="00EE38E4"/>
    <w:rsid w:val="00EE4B90"/>
    <w:rsid w:val="00EE51BD"/>
    <w:rsid w:val="00EE5F5D"/>
    <w:rsid w:val="00EE6885"/>
    <w:rsid w:val="00EE6AB2"/>
    <w:rsid w:val="00EE7398"/>
    <w:rsid w:val="00EF0AA9"/>
    <w:rsid w:val="00EF38CD"/>
    <w:rsid w:val="00EF43F2"/>
    <w:rsid w:val="00EF444C"/>
    <w:rsid w:val="00EF4CE3"/>
    <w:rsid w:val="00EF56E4"/>
    <w:rsid w:val="00EF5803"/>
    <w:rsid w:val="00EF684F"/>
    <w:rsid w:val="00EF69A2"/>
    <w:rsid w:val="00EF7A25"/>
    <w:rsid w:val="00EF7E68"/>
    <w:rsid w:val="00F011B0"/>
    <w:rsid w:val="00F01880"/>
    <w:rsid w:val="00F02578"/>
    <w:rsid w:val="00F033DE"/>
    <w:rsid w:val="00F06A23"/>
    <w:rsid w:val="00F07CF3"/>
    <w:rsid w:val="00F10015"/>
    <w:rsid w:val="00F10A3D"/>
    <w:rsid w:val="00F10A63"/>
    <w:rsid w:val="00F11C04"/>
    <w:rsid w:val="00F12CE8"/>
    <w:rsid w:val="00F13EFD"/>
    <w:rsid w:val="00F15B3B"/>
    <w:rsid w:val="00F165A3"/>
    <w:rsid w:val="00F17147"/>
    <w:rsid w:val="00F206B2"/>
    <w:rsid w:val="00F21791"/>
    <w:rsid w:val="00F21E3B"/>
    <w:rsid w:val="00F23C62"/>
    <w:rsid w:val="00F23D73"/>
    <w:rsid w:val="00F268A2"/>
    <w:rsid w:val="00F30ABD"/>
    <w:rsid w:val="00F30F5D"/>
    <w:rsid w:val="00F3176D"/>
    <w:rsid w:val="00F31EB3"/>
    <w:rsid w:val="00F3359B"/>
    <w:rsid w:val="00F35368"/>
    <w:rsid w:val="00F35B0D"/>
    <w:rsid w:val="00F36337"/>
    <w:rsid w:val="00F4177B"/>
    <w:rsid w:val="00F425CE"/>
    <w:rsid w:val="00F43428"/>
    <w:rsid w:val="00F43CF9"/>
    <w:rsid w:val="00F43DCE"/>
    <w:rsid w:val="00F44074"/>
    <w:rsid w:val="00F461E0"/>
    <w:rsid w:val="00F4626B"/>
    <w:rsid w:val="00F463EA"/>
    <w:rsid w:val="00F47EAC"/>
    <w:rsid w:val="00F51389"/>
    <w:rsid w:val="00F51ED8"/>
    <w:rsid w:val="00F51FCE"/>
    <w:rsid w:val="00F524AA"/>
    <w:rsid w:val="00F52CE8"/>
    <w:rsid w:val="00F53FA0"/>
    <w:rsid w:val="00F54292"/>
    <w:rsid w:val="00F544ED"/>
    <w:rsid w:val="00F5466E"/>
    <w:rsid w:val="00F5576C"/>
    <w:rsid w:val="00F56243"/>
    <w:rsid w:val="00F57519"/>
    <w:rsid w:val="00F57EA3"/>
    <w:rsid w:val="00F602EB"/>
    <w:rsid w:val="00F61CEE"/>
    <w:rsid w:val="00F6283C"/>
    <w:rsid w:val="00F636B5"/>
    <w:rsid w:val="00F6392B"/>
    <w:rsid w:val="00F641AA"/>
    <w:rsid w:val="00F6477D"/>
    <w:rsid w:val="00F6478E"/>
    <w:rsid w:val="00F64FE3"/>
    <w:rsid w:val="00F6622F"/>
    <w:rsid w:val="00F66293"/>
    <w:rsid w:val="00F66967"/>
    <w:rsid w:val="00F66D61"/>
    <w:rsid w:val="00F67F31"/>
    <w:rsid w:val="00F71411"/>
    <w:rsid w:val="00F718EA"/>
    <w:rsid w:val="00F75216"/>
    <w:rsid w:val="00F8028B"/>
    <w:rsid w:val="00F83EEF"/>
    <w:rsid w:val="00F847FE"/>
    <w:rsid w:val="00F849D7"/>
    <w:rsid w:val="00F85EF6"/>
    <w:rsid w:val="00F85FCF"/>
    <w:rsid w:val="00F8646D"/>
    <w:rsid w:val="00F86489"/>
    <w:rsid w:val="00F87042"/>
    <w:rsid w:val="00F8731B"/>
    <w:rsid w:val="00F8732C"/>
    <w:rsid w:val="00F87BA1"/>
    <w:rsid w:val="00F908B9"/>
    <w:rsid w:val="00F90D82"/>
    <w:rsid w:val="00F924B1"/>
    <w:rsid w:val="00F92C08"/>
    <w:rsid w:val="00F931DB"/>
    <w:rsid w:val="00F947B1"/>
    <w:rsid w:val="00F95851"/>
    <w:rsid w:val="00F95F35"/>
    <w:rsid w:val="00F96C8F"/>
    <w:rsid w:val="00F978DD"/>
    <w:rsid w:val="00F97918"/>
    <w:rsid w:val="00F9791A"/>
    <w:rsid w:val="00FA0F0B"/>
    <w:rsid w:val="00FA0F1E"/>
    <w:rsid w:val="00FA18CC"/>
    <w:rsid w:val="00FA1936"/>
    <w:rsid w:val="00FA2DF6"/>
    <w:rsid w:val="00FA2EC6"/>
    <w:rsid w:val="00FA3110"/>
    <w:rsid w:val="00FA424E"/>
    <w:rsid w:val="00FA5952"/>
    <w:rsid w:val="00FA5D51"/>
    <w:rsid w:val="00FA64E7"/>
    <w:rsid w:val="00FA6C07"/>
    <w:rsid w:val="00FA774A"/>
    <w:rsid w:val="00FB0DF3"/>
    <w:rsid w:val="00FB11CE"/>
    <w:rsid w:val="00FB17E2"/>
    <w:rsid w:val="00FC0619"/>
    <w:rsid w:val="00FC0B2B"/>
    <w:rsid w:val="00FC0DEB"/>
    <w:rsid w:val="00FC15F1"/>
    <w:rsid w:val="00FC1902"/>
    <w:rsid w:val="00FC4177"/>
    <w:rsid w:val="00FC4909"/>
    <w:rsid w:val="00FC4962"/>
    <w:rsid w:val="00FC5ACC"/>
    <w:rsid w:val="00FC61CE"/>
    <w:rsid w:val="00FC6A9B"/>
    <w:rsid w:val="00FC7960"/>
    <w:rsid w:val="00FD0053"/>
    <w:rsid w:val="00FD12DE"/>
    <w:rsid w:val="00FD288C"/>
    <w:rsid w:val="00FD2A1A"/>
    <w:rsid w:val="00FD37FE"/>
    <w:rsid w:val="00FD62FF"/>
    <w:rsid w:val="00FD676E"/>
    <w:rsid w:val="00FD7E7C"/>
    <w:rsid w:val="00FE1DBE"/>
    <w:rsid w:val="00FE2F78"/>
    <w:rsid w:val="00FE43E1"/>
    <w:rsid w:val="00FE5E59"/>
    <w:rsid w:val="00FE6095"/>
    <w:rsid w:val="00FE61C6"/>
    <w:rsid w:val="00FF049F"/>
    <w:rsid w:val="00FF0578"/>
    <w:rsid w:val="00FF0D2C"/>
    <w:rsid w:val="00FF1858"/>
    <w:rsid w:val="00FF2AC3"/>
    <w:rsid w:val="00FF33EB"/>
    <w:rsid w:val="00FF3F01"/>
    <w:rsid w:val="00FF4513"/>
    <w:rsid w:val="00FF4EA4"/>
    <w:rsid w:val="00FF4F57"/>
    <w:rsid w:val="00FF531F"/>
    <w:rsid w:val="00FF6A42"/>
    <w:rsid w:val="00FF7920"/>
    <w:rsid w:val="053F5432"/>
    <w:rsid w:val="05746CEC"/>
    <w:rsid w:val="064E7C45"/>
    <w:rsid w:val="0CAE7D79"/>
    <w:rsid w:val="0F492F98"/>
    <w:rsid w:val="0FAB5FD7"/>
    <w:rsid w:val="100B4F00"/>
    <w:rsid w:val="14214638"/>
    <w:rsid w:val="149819C8"/>
    <w:rsid w:val="15EE44D7"/>
    <w:rsid w:val="197B011F"/>
    <w:rsid w:val="1A476EB4"/>
    <w:rsid w:val="1BC27E34"/>
    <w:rsid w:val="1C317F37"/>
    <w:rsid w:val="1C527EEE"/>
    <w:rsid w:val="1D90357B"/>
    <w:rsid w:val="21DF17AC"/>
    <w:rsid w:val="22B643D4"/>
    <w:rsid w:val="25720679"/>
    <w:rsid w:val="27B5253B"/>
    <w:rsid w:val="2C2E4C48"/>
    <w:rsid w:val="2CDF2443"/>
    <w:rsid w:val="2CF2542C"/>
    <w:rsid w:val="2D5F028F"/>
    <w:rsid w:val="2F45482D"/>
    <w:rsid w:val="2F477084"/>
    <w:rsid w:val="305F0D15"/>
    <w:rsid w:val="307D673F"/>
    <w:rsid w:val="32B20743"/>
    <w:rsid w:val="35306958"/>
    <w:rsid w:val="36475A22"/>
    <w:rsid w:val="391E6950"/>
    <w:rsid w:val="3A1A525E"/>
    <w:rsid w:val="3B380893"/>
    <w:rsid w:val="3D96637E"/>
    <w:rsid w:val="46366161"/>
    <w:rsid w:val="46E35449"/>
    <w:rsid w:val="473960E8"/>
    <w:rsid w:val="485128BA"/>
    <w:rsid w:val="49574371"/>
    <w:rsid w:val="4B0D3D20"/>
    <w:rsid w:val="4D005CCE"/>
    <w:rsid w:val="505F0174"/>
    <w:rsid w:val="51352836"/>
    <w:rsid w:val="544C0545"/>
    <w:rsid w:val="58A31F4C"/>
    <w:rsid w:val="58BE1257"/>
    <w:rsid w:val="5CB139A0"/>
    <w:rsid w:val="614E3A65"/>
    <w:rsid w:val="625A29C1"/>
    <w:rsid w:val="63B47F1F"/>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qFormat="1"/>
    <w:lsdException w:name="Body Text" w:semiHidden="1"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qFormat="1"/>
    <w:lsdException w:name="Body Text Indent 3" w:semiHidden="1"/>
    <w:lsdException w:name="Block Text" w:semiHidden="1" w:qFormat="1"/>
    <w:lsdException w:name="Hyperlink" w:qFormat="1"/>
    <w:lsdException w:name="FollowedHyperlink" w:qFormat="1"/>
    <w:lsdException w:name="Strong" w:uiPriority="22" w:unhideWhenUsed="0" w:qFormat="1"/>
    <w:lsdException w:name="Emphasis" w:uiPriority="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qFormat="1"/>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10"/>
    <w:qFormat/>
    <w:rsid w:val="001F27A1"/>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1F27A1"/>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1F27A1"/>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1F27A1"/>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1F27A1"/>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1F27A1"/>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1F27A1"/>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1F27A1"/>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1F27A1"/>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1F27A1"/>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uiPriority w:val="34"/>
    <w:qFormat/>
    <w:rsid w:val="001F27A1"/>
    <w:pPr>
      <w:ind w:firstLineChars="200" w:firstLine="420"/>
    </w:pPr>
  </w:style>
  <w:style w:type="paragraph" w:styleId="a3">
    <w:name w:val="Normal Indent"/>
    <w:basedOn w:val="a"/>
    <w:qFormat/>
    <w:rsid w:val="001F27A1"/>
    <w:pPr>
      <w:ind w:firstLine="425"/>
    </w:pPr>
    <w:rPr>
      <w:rFonts w:ascii="Times New Roman" w:eastAsia="宋体" w:hAnsi="Times New Roman" w:cs="Times New Roman"/>
      <w:szCs w:val="20"/>
    </w:rPr>
  </w:style>
  <w:style w:type="paragraph" w:styleId="a4">
    <w:name w:val="caption"/>
    <w:basedOn w:val="a"/>
    <w:next w:val="a"/>
    <w:qFormat/>
    <w:rsid w:val="001F27A1"/>
    <w:rPr>
      <w:rFonts w:ascii="Arial" w:eastAsia="黑体" w:hAnsi="Arial" w:cs="Arial"/>
      <w:sz w:val="20"/>
      <w:szCs w:val="20"/>
    </w:rPr>
  </w:style>
  <w:style w:type="paragraph" w:styleId="30">
    <w:name w:val="Body Text 3"/>
    <w:basedOn w:val="a"/>
    <w:link w:val="3Char0"/>
    <w:qFormat/>
    <w:rsid w:val="001F27A1"/>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1F27A1"/>
    <w:pPr>
      <w:spacing w:after="120"/>
    </w:pPr>
  </w:style>
  <w:style w:type="paragraph" w:styleId="a6">
    <w:name w:val="Body Text Indent"/>
    <w:basedOn w:val="a"/>
    <w:link w:val="Char0"/>
    <w:uiPriority w:val="99"/>
    <w:qFormat/>
    <w:rsid w:val="001F27A1"/>
    <w:pPr>
      <w:adjustRightInd w:val="0"/>
      <w:spacing w:after="120" w:line="360" w:lineRule="atLeast"/>
      <w:ind w:leftChars="200" w:left="420"/>
      <w:jc w:val="left"/>
      <w:textAlignment w:val="baseline"/>
    </w:pPr>
    <w:rPr>
      <w:kern w:val="0"/>
      <w:sz w:val="24"/>
      <w:szCs w:val="20"/>
    </w:rPr>
  </w:style>
  <w:style w:type="paragraph" w:styleId="a7">
    <w:name w:val="Block Text"/>
    <w:basedOn w:val="a"/>
    <w:uiPriority w:val="99"/>
    <w:semiHidden/>
    <w:unhideWhenUsed/>
    <w:qFormat/>
    <w:rsid w:val="001F27A1"/>
    <w:pPr>
      <w:spacing w:after="120"/>
      <w:ind w:leftChars="700" w:left="1440" w:rightChars="700" w:right="1440"/>
    </w:pPr>
  </w:style>
  <w:style w:type="paragraph" w:styleId="50">
    <w:name w:val="toc 5"/>
    <w:basedOn w:val="a"/>
    <w:next w:val="a"/>
    <w:uiPriority w:val="39"/>
    <w:qFormat/>
    <w:rsid w:val="001F27A1"/>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1F27A1"/>
    <w:pPr>
      <w:ind w:left="480"/>
      <w:jc w:val="left"/>
    </w:pPr>
    <w:rPr>
      <w:rFonts w:ascii="Times New Roman" w:eastAsia="宋体" w:hAnsi="Times New Roman" w:cs="Times New Roman"/>
      <w:i/>
      <w:iCs/>
      <w:color w:val="0000FF"/>
      <w:sz w:val="20"/>
      <w:szCs w:val="20"/>
    </w:rPr>
  </w:style>
  <w:style w:type="paragraph" w:styleId="a8">
    <w:name w:val="Plain Text"/>
    <w:basedOn w:val="a"/>
    <w:link w:val="Char1"/>
    <w:qFormat/>
    <w:rsid w:val="001F27A1"/>
    <w:rPr>
      <w:rFonts w:eastAsia="宋体"/>
      <w:sz w:val="24"/>
    </w:rPr>
  </w:style>
  <w:style w:type="paragraph" w:styleId="a9">
    <w:name w:val="Date"/>
    <w:basedOn w:val="a"/>
    <w:next w:val="a"/>
    <w:link w:val="Char2"/>
    <w:unhideWhenUsed/>
    <w:qFormat/>
    <w:rsid w:val="001F27A1"/>
    <w:pPr>
      <w:ind w:leftChars="2500" w:left="100"/>
    </w:pPr>
  </w:style>
  <w:style w:type="paragraph" w:styleId="20">
    <w:name w:val="Body Text Indent 2"/>
    <w:basedOn w:val="a"/>
    <w:link w:val="2Char0"/>
    <w:uiPriority w:val="99"/>
    <w:semiHidden/>
    <w:unhideWhenUsed/>
    <w:qFormat/>
    <w:rsid w:val="001F27A1"/>
    <w:pPr>
      <w:spacing w:after="120" w:line="480" w:lineRule="auto"/>
      <w:ind w:leftChars="200" w:left="420"/>
    </w:pPr>
  </w:style>
  <w:style w:type="paragraph" w:styleId="aa">
    <w:name w:val="Balloon Text"/>
    <w:basedOn w:val="a"/>
    <w:link w:val="Char3"/>
    <w:unhideWhenUsed/>
    <w:qFormat/>
    <w:rsid w:val="001F27A1"/>
    <w:rPr>
      <w:sz w:val="18"/>
      <w:szCs w:val="18"/>
    </w:rPr>
  </w:style>
  <w:style w:type="paragraph" w:styleId="ab">
    <w:name w:val="footer"/>
    <w:basedOn w:val="a"/>
    <w:link w:val="Char4"/>
    <w:uiPriority w:val="99"/>
    <w:unhideWhenUsed/>
    <w:qFormat/>
    <w:rsid w:val="001F27A1"/>
    <w:pPr>
      <w:tabs>
        <w:tab w:val="center" w:pos="4153"/>
        <w:tab w:val="right" w:pos="8306"/>
      </w:tabs>
      <w:snapToGrid w:val="0"/>
      <w:jc w:val="left"/>
    </w:pPr>
    <w:rPr>
      <w:sz w:val="18"/>
      <w:szCs w:val="18"/>
    </w:rPr>
  </w:style>
  <w:style w:type="paragraph" w:styleId="ac">
    <w:name w:val="header"/>
    <w:basedOn w:val="a"/>
    <w:link w:val="Char5"/>
    <w:uiPriority w:val="99"/>
    <w:unhideWhenUsed/>
    <w:qFormat/>
    <w:rsid w:val="001F27A1"/>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1F27A1"/>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1F27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qFormat/>
    <w:rsid w:val="001F27A1"/>
    <w:rPr>
      <w:rFonts w:ascii="Calibri" w:eastAsia="宋体" w:hAnsi="Calibri" w:cs="Times New Roman"/>
      <w:sz w:val="24"/>
      <w:szCs w:val="24"/>
    </w:rPr>
  </w:style>
  <w:style w:type="paragraph" w:styleId="ae">
    <w:name w:val="Body Text First Indent"/>
    <w:basedOn w:val="a5"/>
    <w:link w:val="Char6"/>
    <w:qFormat/>
    <w:rsid w:val="001F27A1"/>
    <w:pPr>
      <w:ind w:firstLineChars="100" w:firstLine="420"/>
    </w:pPr>
    <w:rPr>
      <w:rFonts w:ascii="宋体" w:eastAsia="宋体" w:hAnsi="Times New Roman" w:cs="Times New Roman"/>
      <w:kern w:val="0"/>
      <w:sz w:val="34"/>
      <w:szCs w:val="20"/>
    </w:rPr>
  </w:style>
  <w:style w:type="table" w:styleId="af">
    <w:name w:val="Table Grid"/>
    <w:basedOn w:val="a1"/>
    <w:uiPriority w:val="59"/>
    <w:qFormat/>
    <w:rsid w:val="001F27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Strong"/>
    <w:basedOn w:val="a0"/>
    <w:uiPriority w:val="22"/>
    <w:qFormat/>
    <w:rsid w:val="001F27A1"/>
    <w:rPr>
      <w:b/>
      <w:bCs/>
    </w:rPr>
  </w:style>
  <w:style w:type="character" w:styleId="af1">
    <w:name w:val="page number"/>
    <w:basedOn w:val="a0"/>
    <w:qFormat/>
    <w:rsid w:val="001F27A1"/>
  </w:style>
  <w:style w:type="character" w:styleId="af2">
    <w:name w:val="FollowedHyperlink"/>
    <w:basedOn w:val="a0"/>
    <w:uiPriority w:val="99"/>
    <w:unhideWhenUsed/>
    <w:qFormat/>
    <w:rsid w:val="001F27A1"/>
    <w:rPr>
      <w:color w:val="800080" w:themeColor="followedHyperlink"/>
      <w:u w:val="single"/>
    </w:rPr>
  </w:style>
  <w:style w:type="character" w:styleId="af3">
    <w:name w:val="Emphasis"/>
    <w:basedOn w:val="a0"/>
    <w:qFormat/>
    <w:rsid w:val="001F27A1"/>
    <w:rPr>
      <w:i/>
      <w:iCs/>
    </w:rPr>
  </w:style>
  <w:style w:type="character" w:styleId="af4">
    <w:name w:val="Hyperlink"/>
    <w:basedOn w:val="a0"/>
    <w:uiPriority w:val="99"/>
    <w:unhideWhenUsed/>
    <w:qFormat/>
    <w:rsid w:val="001F27A1"/>
    <w:rPr>
      <w:color w:val="0000FF"/>
      <w:u w:val="single"/>
    </w:rPr>
  </w:style>
  <w:style w:type="character" w:customStyle="1" w:styleId="1Char">
    <w:name w:val="标题 1 Char"/>
    <w:basedOn w:val="a0"/>
    <w:link w:val="1"/>
    <w:qFormat/>
    <w:rsid w:val="001F27A1"/>
    <w:rPr>
      <w:rFonts w:ascii="Calibri" w:eastAsia="宋体" w:hAnsi="Calibri" w:cs="Times New Roman"/>
      <w:b/>
      <w:bCs/>
      <w:kern w:val="44"/>
      <w:sz w:val="44"/>
      <w:szCs w:val="44"/>
    </w:rPr>
  </w:style>
  <w:style w:type="character" w:customStyle="1" w:styleId="2Char">
    <w:name w:val="标题 2 Char"/>
    <w:basedOn w:val="a0"/>
    <w:link w:val="2"/>
    <w:qFormat/>
    <w:rsid w:val="001F27A1"/>
    <w:rPr>
      <w:rFonts w:ascii="Arial" w:eastAsia="黑体" w:hAnsi="Arial" w:cs="Times New Roman"/>
      <w:b/>
      <w:bCs/>
      <w:sz w:val="32"/>
      <w:szCs w:val="32"/>
    </w:rPr>
  </w:style>
  <w:style w:type="character" w:customStyle="1" w:styleId="3Char">
    <w:name w:val="标题 3 Char"/>
    <w:basedOn w:val="a0"/>
    <w:link w:val="3"/>
    <w:qFormat/>
    <w:rsid w:val="001F27A1"/>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1F27A1"/>
    <w:rPr>
      <w:rFonts w:ascii="Arial" w:eastAsia="黑体" w:hAnsi="Arial" w:cs="Times New Roman"/>
      <w:b/>
      <w:bCs/>
      <w:sz w:val="28"/>
      <w:szCs w:val="28"/>
    </w:rPr>
  </w:style>
  <w:style w:type="character" w:customStyle="1" w:styleId="5Char">
    <w:name w:val="标题 5 Char"/>
    <w:basedOn w:val="a0"/>
    <w:link w:val="5"/>
    <w:rsid w:val="001F27A1"/>
    <w:rPr>
      <w:rFonts w:ascii="Times New Roman" w:eastAsia="宋体" w:hAnsi="Times New Roman" w:cs="Times New Roman"/>
      <w:b/>
      <w:bCs/>
      <w:sz w:val="28"/>
      <w:szCs w:val="28"/>
    </w:rPr>
  </w:style>
  <w:style w:type="character" w:customStyle="1" w:styleId="6Char">
    <w:name w:val="标题 6 Char"/>
    <w:basedOn w:val="a0"/>
    <w:link w:val="6"/>
    <w:qFormat/>
    <w:rsid w:val="001F27A1"/>
    <w:rPr>
      <w:rFonts w:ascii="Arial" w:eastAsia="黑体" w:hAnsi="Arial" w:cs="Times New Roman"/>
      <w:b/>
      <w:bCs/>
      <w:sz w:val="24"/>
      <w:szCs w:val="24"/>
    </w:rPr>
  </w:style>
  <w:style w:type="character" w:customStyle="1" w:styleId="7Char">
    <w:name w:val="标题 7 Char"/>
    <w:basedOn w:val="a0"/>
    <w:link w:val="7"/>
    <w:qFormat/>
    <w:rsid w:val="001F27A1"/>
    <w:rPr>
      <w:rFonts w:ascii="Times New Roman" w:eastAsia="宋体" w:hAnsi="Times New Roman" w:cs="Times New Roman"/>
      <w:b/>
      <w:bCs/>
      <w:sz w:val="24"/>
      <w:szCs w:val="24"/>
    </w:rPr>
  </w:style>
  <w:style w:type="character" w:customStyle="1" w:styleId="8Char">
    <w:name w:val="标题 8 Char"/>
    <w:basedOn w:val="a0"/>
    <w:link w:val="8"/>
    <w:qFormat/>
    <w:rsid w:val="001F27A1"/>
    <w:rPr>
      <w:rFonts w:ascii="Arial" w:eastAsia="黑体" w:hAnsi="Arial" w:cs="Times New Roman"/>
      <w:sz w:val="24"/>
      <w:szCs w:val="24"/>
    </w:rPr>
  </w:style>
  <w:style w:type="character" w:customStyle="1" w:styleId="9Char">
    <w:name w:val="标题 9 Char"/>
    <w:basedOn w:val="a0"/>
    <w:link w:val="9"/>
    <w:qFormat/>
    <w:rsid w:val="001F27A1"/>
    <w:rPr>
      <w:rFonts w:ascii="Arial" w:eastAsia="黑体" w:hAnsi="Arial" w:cs="Times New Roman"/>
      <w:sz w:val="21"/>
      <w:szCs w:val="21"/>
    </w:rPr>
  </w:style>
  <w:style w:type="character" w:customStyle="1" w:styleId="3Char0">
    <w:name w:val="正文文本 3 Char"/>
    <w:basedOn w:val="a0"/>
    <w:link w:val="30"/>
    <w:qFormat/>
    <w:rsid w:val="001F27A1"/>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1F27A1"/>
  </w:style>
  <w:style w:type="character" w:customStyle="1" w:styleId="Char0">
    <w:name w:val="正文文本缩进 Char"/>
    <w:link w:val="a6"/>
    <w:uiPriority w:val="99"/>
    <w:qFormat/>
    <w:rsid w:val="001F27A1"/>
    <w:rPr>
      <w:sz w:val="24"/>
    </w:rPr>
  </w:style>
  <w:style w:type="character" w:customStyle="1" w:styleId="Char1">
    <w:name w:val="纯文本 Char"/>
    <w:basedOn w:val="a0"/>
    <w:link w:val="a8"/>
    <w:qFormat/>
    <w:rsid w:val="001F27A1"/>
    <w:rPr>
      <w:rFonts w:eastAsia="宋体"/>
      <w:sz w:val="24"/>
    </w:rPr>
  </w:style>
  <w:style w:type="character" w:customStyle="1" w:styleId="Char2">
    <w:name w:val="日期 Char"/>
    <w:basedOn w:val="a0"/>
    <w:link w:val="a9"/>
    <w:qFormat/>
    <w:rsid w:val="001F27A1"/>
  </w:style>
  <w:style w:type="character" w:customStyle="1" w:styleId="2Char0">
    <w:name w:val="正文文本缩进 2 Char"/>
    <w:basedOn w:val="a0"/>
    <w:link w:val="20"/>
    <w:uiPriority w:val="99"/>
    <w:semiHidden/>
    <w:qFormat/>
    <w:rsid w:val="001F27A1"/>
    <w:rPr>
      <w:kern w:val="2"/>
      <w:sz w:val="21"/>
      <w:szCs w:val="22"/>
    </w:rPr>
  </w:style>
  <w:style w:type="character" w:customStyle="1" w:styleId="Char3">
    <w:name w:val="批注框文本 Char"/>
    <w:basedOn w:val="a0"/>
    <w:link w:val="aa"/>
    <w:qFormat/>
    <w:rsid w:val="001F27A1"/>
    <w:rPr>
      <w:kern w:val="2"/>
      <w:sz w:val="18"/>
      <w:szCs w:val="18"/>
    </w:rPr>
  </w:style>
  <w:style w:type="character" w:customStyle="1" w:styleId="Char4">
    <w:name w:val="页脚 Char"/>
    <w:basedOn w:val="a0"/>
    <w:link w:val="ab"/>
    <w:uiPriority w:val="99"/>
    <w:qFormat/>
    <w:rsid w:val="001F27A1"/>
    <w:rPr>
      <w:sz w:val="18"/>
      <w:szCs w:val="18"/>
    </w:rPr>
  </w:style>
  <w:style w:type="character" w:customStyle="1" w:styleId="Char5">
    <w:name w:val="页眉 Char"/>
    <w:basedOn w:val="a0"/>
    <w:link w:val="ac"/>
    <w:uiPriority w:val="99"/>
    <w:qFormat/>
    <w:rsid w:val="001F27A1"/>
    <w:rPr>
      <w:sz w:val="18"/>
      <w:szCs w:val="18"/>
    </w:rPr>
  </w:style>
  <w:style w:type="character" w:customStyle="1" w:styleId="HTMLChar">
    <w:name w:val="HTML 预设格式 Char"/>
    <w:basedOn w:val="a0"/>
    <w:link w:val="HTML"/>
    <w:uiPriority w:val="99"/>
    <w:semiHidden/>
    <w:qFormat/>
    <w:rsid w:val="001F27A1"/>
    <w:rPr>
      <w:rFonts w:ascii="宋体" w:eastAsia="宋体" w:hAnsi="宋体" w:cs="宋体"/>
      <w:kern w:val="0"/>
      <w:sz w:val="24"/>
      <w:szCs w:val="24"/>
    </w:rPr>
  </w:style>
  <w:style w:type="character" w:customStyle="1" w:styleId="Char6">
    <w:name w:val="正文首行缩进 Char"/>
    <w:basedOn w:val="Char"/>
    <w:link w:val="ae"/>
    <w:qFormat/>
    <w:rsid w:val="001F27A1"/>
    <w:rPr>
      <w:rFonts w:ascii="宋体" w:eastAsia="宋体" w:hAnsi="Times New Roman" w:cs="Times New Roman"/>
      <w:kern w:val="0"/>
      <w:sz w:val="34"/>
      <w:szCs w:val="20"/>
    </w:rPr>
  </w:style>
  <w:style w:type="character" w:customStyle="1" w:styleId="Char10">
    <w:name w:val="纯文本 Char1"/>
    <w:qFormat/>
    <w:rsid w:val="001F27A1"/>
    <w:rPr>
      <w:rFonts w:eastAsia="宋体"/>
      <w:sz w:val="24"/>
    </w:rPr>
  </w:style>
  <w:style w:type="paragraph" w:customStyle="1" w:styleId="Default">
    <w:name w:val="Default"/>
    <w:qFormat/>
    <w:rsid w:val="001F27A1"/>
    <w:pPr>
      <w:widowControl w:val="0"/>
      <w:autoSpaceDE w:val="0"/>
      <w:autoSpaceDN w:val="0"/>
      <w:adjustRightInd w:val="0"/>
    </w:pPr>
    <w:rPr>
      <w:rFonts w:ascii="宋体" w:hAnsiTheme="minorHAnsi" w:cs="宋体"/>
      <w:color w:val="000000"/>
      <w:sz w:val="24"/>
      <w:szCs w:val="24"/>
    </w:rPr>
  </w:style>
  <w:style w:type="paragraph" w:styleId="af5">
    <w:name w:val="List Paragraph"/>
    <w:basedOn w:val="a"/>
    <w:uiPriority w:val="34"/>
    <w:unhideWhenUsed/>
    <w:qFormat/>
    <w:rsid w:val="001F27A1"/>
    <w:pPr>
      <w:ind w:firstLineChars="200" w:firstLine="420"/>
    </w:pPr>
  </w:style>
  <w:style w:type="character" w:customStyle="1" w:styleId="CharChar">
    <w:name w:val="正文文本缩进 Char Char"/>
    <w:link w:val="12"/>
    <w:qFormat/>
    <w:rsid w:val="001F27A1"/>
    <w:rPr>
      <w:rFonts w:ascii="宋体"/>
      <w:sz w:val="24"/>
    </w:rPr>
  </w:style>
  <w:style w:type="paragraph" w:customStyle="1" w:styleId="12">
    <w:name w:val="正文文本缩进1"/>
    <w:basedOn w:val="a"/>
    <w:link w:val="CharChar"/>
    <w:qFormat/>
    <w:rsid w:val="001F27A1"/>
    <w:pPr>
      <w:spacing w:line="360" w:lineRule="auto"/>
      <w:ind w:firstLineChars="200" w:firstLine="480"/>
    </w:pPr>
    <w:rPr>
      <w:rFonts w:ascii="宋体"/>
      <w:sz w:val="24"/>
    </w:rPr>
  </w:style>
  <w:style w:type="character" w:customStyle="1" w:styleId="CharChar0">
    <w:name w:val="日期 Char Char"/>
    <w:link w:val="13"/>
    <w:qFormat/>
    <w:rsid w:val="001F27A1"/>
    <w:rPr>
      <w:sz w:val="24"/>
    </w:rPr>
  </w:style>
  <w:style w:type="paragraph" w:customStyle="1" w:styleId="13">
    <w:name w:val="日期1"/>
    <w:basedOn w:val="a"/>
    <w:next w:val="a"/>
    <w:link w:val="CharChar0"/>
    <w:qFormat/>
    <w:rsid w:val="001F27A1"/>
    <w:rPr>
      <w:sz w:val="24"/>
    </w:rPr>
  </w:style>
  <w:style w:type="paragraph" w:customStyle="1" w:styleId="14">
    <w:name w:val="正文缩进1"/>
    <w:basedOn w:val="a"/>
    <w:uiPriority w:val="99"/>
    <w:qFormat/>
    <w:rsid w:val="001F27A1"/>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5">
    <w:name w:val="样式1"/>
    <w:basedOn w:val="a"/>
    <w:qFormat/>
    <w:rsid w:val="001F27A1"/>
    <w:pPr>
      <w:tabs>
        <w:tab w:val="left" w:pos="709"/>
      </w:tabs>
      <w:adjustRightInd w:val="0"/>
      <w:ind w:left="709" w:hanging="709"/>
      <w:textAlignment w:val="baseline"/>
    </w:pPr>
    <w:rPr>
      <w:rFonts w:ascii="宋体" w:eastAsia="宋体" w:hAnsi="宋体" w:cs="Times New Roman"/>
      <w:kern w:val="0"/>
      <w:szCs w:val="21"/>
    </w:rPr>
  </w:style>
  <w:style w:type="paragraph" w:customStyle="1" w:styleId="af6">
    <w:name w:val="图"/>
    <w:basedOn w:val="a"/>
    <w:qFormat/>
    <w:rsid w:val="001F27A1"/>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1F27A1"/>
  </w:style>
  <w:style w:type="paragraph" w:customStyle="1" w:styleId="11212">
    <w:name w:val="样式 标题 1 + 四号 居中 段前: 12 磅 段后: 12 磅 行距: 单倍行距"/>
    <w:basedOn w:val="1"/>
    <w:qFormat/>
    <w:rsid w:val="001F27A1"/>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1F27A1"/>
    <w:pPr>
      <w:keepNext/>
      <w:keepLines/>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11">
    <w:name w:val="正文文本缩进 Char1"/>
    <w:basedOn w:val="a0"/>
    <w:uiPriority w:val="99"/>
    <w:semiHidden/>
    <w:qFormat/>
    <w:rsid w:val="001F27A1"/>
    <w:rPr>
      <w:kern w:val="2"/>
      <w:sz w:val="21"/>
      <w:szCs w:val="22"/>
    </w:rPr>
  </w:style>
  <w:style w:type="character" w:customStyle="1" w:styleId="red">
    <w:name w:val="red"/>
    <w:basedOn w:val="a0"/>
    <w:qFormat/>
    <w:rsid w:val="001F27A1"/>
    <w:rPr>
      <w:color w:val="FF0000"/>
      <w:sz w:val="18"/>
      <w:szCs w:val="18"/>
    </w:rPr>
  </w:style>
  <w:style w:type="character" w:customStyle="1" w:styleId="red1">
    <w:name w:val="red1"/>
    <w:basedOn w:val="a0"/>
    <w:qFormat/>
    <w:rsid w:val="001F27A1"/>
    <w:rPr>
      <w:color w:val="FF0000"/>
      <w:sz w:val="18"/>
      <w:szCs w:val="18"/>
    </w:rPr>
  </w:style>
  <w:style w:type="character" w:customStyle="1" w:styleId="red2">
    <w:name w:val="red2"/>
    <w:basedOn w:val="a0"/>
    <w:qFormat/>
    <w:rsid w:val="001F27A1"/>
    <w:rPr>
      <w:color w:val="FF0000"/>
    </w:rPr>
  </w:style>
  <w:style w:type="character" w:customStyle="1" w:styleId="gb-jt">
    <w:name w:val="gb-jt"/>
    <w:basedOn w:val="a0"/>
    <w:qFormat/>
    <w:rsid w:val="001F27A1"/>
  </w:style>
  <w:style w:type="character" w:customStyle="1" w:styleId="green">
    <w:name w:val="green"/>
    <w:basedOn w:val="a0"/>
    <w:qFormat/>
    <w:rsid w:val="001F27A1"/>
    <w:rPr>
      <w:color w:val="66AE00"/>
      <w:sz w:val="18"/>
      <w:szCs w:val="18"/>
    </w:rPr>
  </w:style>
  <w:style w:type="character" w:customStyle="1" w:styleId="green1">
    <w:name w:val="green1"/>
    <w:basedOn w:val="a0"/>
    <w:qFormat/>
    <w:rsid w:val="001F27A1"/>
    <w:rPr>
      <w:color w:val="66AE00"/>
      <w:sz w:val="18"/>
      <w:szCs w:val="18"/>
    </w:rPr>
  </w:style>
  <w:style w:type="character" w:customStyle="1" w:styleId="hover25">
    <w:name w:val="hover25"/>
    <w:basedOn w:val="a0"/>
    <w:qFormat/>
    <w:rsid w:val="001F27A1"/>
  </w:style>
  <w:style w:type="character" w:customStyle="1" w:styleId="blue">
    <w:name w:val="blue"/>
    <w:basedOn w:val="a0"/>
    <w:qFormat/>
    <w:rsid w:val="001F27A1"/>
    <w:rPr>
      <w:color w:val="0371C6"/>
      <w:sz w:val="21"/>
      <w:szCs w:val="21"/>
    </w:rPr>
  </w:style>
  <w:style w:type="character" w:customStyle="1" w:styleId="right">
    <w:name w:val="right"/>
    <w:basedOn w:val="a0"/>
    <w:qFormat/>
    <w:rsid w:val="001F27A1"/>
    <w:rPr>
      <w:color w:val="999999"/>
      <w:sz w:val="18"/>
      <w:szCs w:val="18"/>
    </w:rPr>
  </w:style>
  <w:style w:type="paragraph" w:customStyle="1" w:styleId="xl66">
    <w:name w:val="xl66"/>
    <w:basedOn w:val="a"/>
    <w:qFormat/>
    <w:rsid w:val="001F27A1"/>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qFormat/>
    <w:rsid w:val="001F27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rsid w:val="001F27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1F27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1F27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1F27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p16">
    <w:name w:val="p16"/>
    <w:basedOn w:val="a"/>
    <w:qFormat/>
    <w:rsid w:val="001F27A1"/>
    <w:pPr>
      <w:widowControl/>
      <w:jc w:val="left"/>
    </w:pPr>
    <w:rPr>
      <w:rFonts w:ascii="宋体" w:eastAsia="宋体" w:hAnsi="宋体" w:cs="宋体"/>
      <w:kern w:val="0"/>
      <w:sz w:val="24"/>
      <w:szCs w:val="24"/>
    </w:rPr>
  </w:style>
  <w:style w:type="paragraph" w:customStyle="1" w:styleId="p0">
    <w:name w:val="p0"/>
    <w:basedOn w:val="a"/>
    <w:qFormat/>
    <w:rsid w:val="001F27A1"/>
    <w:pPr>
      <w:widowControl/>
    </w:pPr>
    <w:rPr>
      <w:rFonts w:ascii="Times New Roman" w:eastAsia="宋体" w:hAnsi="Times New Roman" w:cs="Times New Roman"/>
      <w:kern w:val="0"/>
      <w:szCs w:val="21"/>
    </w:rPr>
  </w:style>
  <w:style w:type="paragraph" w:customStyle="1" w:styleId="Style5">
    <w:name w:val="_Style 5"/>
    <w:basedOn w:val="a"/>
    <w:uiPriority w:val="99"/>
    <w:qFormat/>
    <w:rsid w:val="001F27A1"/>
    <w:pPr>
      <w:ind w:firstLineChars="200" w:firstLine="420"/>
    </w:pPr>
    <w:rPr>
      <w:rFonts w:ascii="Calibri" w:hAnsi="Calibri"/>
    </w:rPr>
  </w:style>
  <w:style w:type="character" w:customStyle="1" w:styleId="font11">
    <w:name w:val="font11"/>
    <w:basedOn w:val="a0"/>
    <w:qFormat/>
    <w:rsid w:val="001F27A1"/>
  </w:style>
  <w:style w:type="character" w:customStyle="1" w:styleId="font01">
    <w:name w:val="font01"/>
    <w:basedOn w:val="a0"/>
    <w:qFormat/>
    <w:rsid w:val="001F27A1"/>
  </w:style>
  <w:style w:type="paragraph" w:customStyle="1" w:styleId="char7">
    <w:name w:val="char"/>
    <w:basedOn w:val="a"/>
    <w:qFormat/>
    <w:rsid w:val="001F27A1"/>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qFormat/>
    <w:rsid w:val="001F27A1"/>
    <w:rPr>
      <w:sz w:val="18"/>
      <w:szCs w:val="18"/>
    </w:rPr>
  </w:style>
  <w:style w:type="character" w:customStyle="1" w:styleId="large1">
    <w:name w:val="large1"/>
    <w:basedOn w:val="a0"/>
    <w:qFormat/>
    <w:rsid w:val="001F27A1"/>
    <w:rPr>
      <w:rFonts w:ascii="宋体" w:eastAsia="宋体" w:hAnsi="宋体" w:hint="eastAsia"/>
      <w:sz w:val="21"/>
      <w:szCs w:val="21"/>
    </w:rPr>
  </w:style>
  <w:style w:type="paragraph" w:styleId="af7">
    <w:name w:val="No Spacing"/>
    <w:link w:val="Char8"/>
    <w:uiPriority w:val="1"/>
    <w:qFormat/>
    <w:rsid w:val="001F27A1"/>
    <w:rPr>
      <w:rFonts w:asciiTheme="minorHAnsi" w:eastAsiaTheme="minorEastAsia" w:hAnsiTheme="minorHAnsi" w:cstheme="minorBidi"/>
      <w:sz w:val="22"/>
      <w:szCs w:val="22"/>
    </w:rPr>
  </w:style>
  <w:style w:type="character" w:customStyle="1" w:styleId="Char8">
    <w:name w:val="无间隔 Char"/>
    <w:basedOn w:val="a0"/>
    <w:link w:val="af7"/>
    <w:uiPriority w:val="1"/>
    <w:qFormat/>
    <w:rsid w:val="001F27A1"/>
    <w:rPr>
      <w:sz w:val="22"/>
      <w:szCs w:val="22"/>
    </w:rPr>
  </w:style>
  <w:style w:type="paragraph" w:customStyle="1" w:styleId="xl64">
    <w:name w:val="xl64"/>
    <w:basedOn w:val="a"/>
    <w:qFormat/>
    <w:rsid w:val="001F27A1"/>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qFormat/>
    <w:rsid w:val="001F27A1"/>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qFormat/>
    <w:rsid w:val="001F27A1"/>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qFormat/>
    <w:rsid w:val="001F27A1"/>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qFormat/>
    <w:rsid w:val="001F27A1"/>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qFormat/>
    <w:rsid w:val="001F27A1"/>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qFormat/>
    <w:rsid w:val="001F27A1"/>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qFormat/>
    <w:rsid w:val="001F27A1"/>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qFormat/>
    <w:rsid w:val="001F27A1"/>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qFormat/>
    <w:rsid w:val="001F27A1"/>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qFormat/>
    <w:rsid w:val="001F27A1"/>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qFormat/>
    <w:rsid w:val="001F27A1"/>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qFormat/>
    <w:rsid w:val="001F27A1"/>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qFormat/>
    <w:rsid w:val="001F27A1"/>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qFormat/>
    <w:rsid w:val="001F27A1"/>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qFormat/>
    <w:rsid w:val="001F27A1"/>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customStyle="1" w:styleId="xl86">
    <w:name w:val="xl86"/>
    <w:basedOn w:val="a"/>
    <w:qFormat/>
    <w:rsid w:val="001F27A1"/>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7">
    <w:name w:val="xl87"/>
    <w:basedOn w:val="a"/>
    <w:qFormat/>
    <w:rsid w:val="001F27A1"/>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customStyle="1" w:styleId="16">
    <w:name w:val="纯文本1"/>
    <w:basedOn w:val="a"/>
    <w:unhideWhenUsed/>
    <w:qFormat/>
    <w:rsid w:val="001F27A1"/>
    <w:pPr>
      <w:widowControl/>
      <w:overflowPunct w:val="0"/>
      <w:autoSpaceDE w:val="0"/>
      <w:autoSpaceDN w:val="0"/>
      <w:adjustRightInd w:val="0"/>
      <w:jc w:val="left"/>
      <w:textAlignment w:val="baseline"/>
    </w:pPr>
    <w:rPr>
      <w:rFonts w:ascii="宋体" w:eastAsia="宋体" w:hAnsi="Courier New" w:cs="Times New Roman"/>
      <w:kern w:val="0"/>
      <w:szCs w:val="20"/>
    </w:rPr>
  </w:style>
  <w:style w:type="paragraph" w:customStyle="1" w:styleId="21">
    <w:name w:val="列出段落2"/>
    <w:basedOn w:val="a"/>
    <w:uiPriority w:val="34"/>
    <w:unhideWhenUsed/>
    <w:qFormat/>
    <w:rsid w:val="001F27A1"/>
    <w:pPr>
      <w:ind w:firstLineChars="200" w:firstLine="420"/>
    </w:pPr>
  </w:style>
  <w:style w:type="paragraph" w:customStyle="1" w:styleId="UserStyle0">
    <w:name w:val="UserStyle_0"/>
    <w:basedOn w:val="BodyText"/>
    <w:qFormat/>
    <w:rsid w:val="001F27A1"/>
    <w:pPr>
      <w:ind w:firstLineChars="100" w:firstLine="420"/>
      <w:jc w:val="center"/>
      <w:textAlignment w:val="baseline"/>
    </w:pPr>
  </w:style>
  <w:style w:type="paragraph" w:customStyle="1" w:styleId="BodyText">
    <w:name w:val="BodyText"/>
    <w:basedOn w:val="a"/>
    <w:next w:val="a"/>
    <w:qFormat/>
    <w:rsid w:val="001F27A1"/>
    <w:pPr>
      <w:spacing w:after="120"/>
    </w:pPr>
    <w:rPr>
      <w:rFonts w:ascii="Calibri" w:eastAsia="宋体" w:hAnsi="Calibri"/>
    </w:rPr>
  </w:style>
  <w:style w:type="character" w:customStyle="1" w:styleId="NormalCharacter">
    <w:name w:val="NormalCharacter"/>
    <w:qFormat/>
    <w:rsid w:val="00E43A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6620748">
      <w:bodyDiv w:val="1"/>
      <w:marLeft w:val="0"/>
      <w:marRight w:val="0"/>
      <w:marTop w:val="0"/>
      <w:marBottom w:val="0"/>
      <w:divBdr>
        <w:top w:val="none" w:sz="0" w:space="0" w:color="auto"/>
        <w:left w:val="none" w:sz="0" w:space="0" w:color="auto"/>
        <w:bottom w:val="none" w:sz="0" w:space="0" w:color="auto"/>
        <w:right w:val="none" w:sz="0" w:space="0" w:color="auto"/>
      </w:divBdr>
    </w:div>
    <w:div w:id="549733093">
      <w:bodyDiv w:val="1"/>
      <w:marLeft w:val="0"/>
      <w:marRight w:val="0"/>
      <w:marTop w:val="0"/>
      <w:marBottom w:val="0"/>
      <w:divBdr>
        <w:top w:val="none" w:sz="0" w:space="0" w:color="auto"/>
        <w:left w:val="none" w:sz="0" w:space="0" w:color="auto"/>
        <w:bottom w:val="none" w:sz="0" w:space="0" w:color="auto"/>
        <w:right w:val="none" w:sz="0" w:space="0" w:color="auto"/>
      </w:divBdr>
    </w:div>
    <w:div w:id="866404827">
      <w:bodyDiv w:val="1"/>
      <w:marLeft w:val="0"/>
      <w:marRight w:val="0"/>
      <w:marTop w:val="0"/>
      <w:marBottom w:val="0"/>
      <w:divBdr>
        <w:top w:val="none" w:sz="0" w:space="0" w:color="auto"/>
        <w:left w:val="none" w:sz="0" w:space="0" w:color="auto"/>
        <w:bottom w:val="none" w:sz="0" w:space="0" w:color="auto"/>
        <w:right w:val="none" w:sz="0" w:space="0" w:color="auto"/>
      </w:divBdr>
    </w:div>
    <w:div w:id="1174958278">
      <w:bodyDiv w:val="1"/>
      <w:marLeft w:val="0"/>
      <w:marRight w:val="0"/>
      <w:marTop w:val="0"/>
      <w:marBottom w:val="0"/>
      <w:divBdr>
        <w:top w:val="none" w:sz="0" w:space="0" w:color="auto"/>
        <w:left w:val="none" w:sz="0" w:space="0" w:color="auto"/>
        <w:bottom w:val="none" w:sz="0" w:space="0" w:color="auto"/>
        <w:right w:val="none" w:sz="0" w:space="0" w:color="auto"/>
      </w:divBdr>
    </w:div>
    <w:div w:id="1455517602">
      <w:bodyDiv w:val="1"/>
      <w:marLeft w:val="0"/>
      <w:marRight w:val="0"/>
      <w:marTop w:val="0"/>
      <w:marBottom w:val="0"/>
      <w:divBdr>
        <w:top w:val="none" w:sz="0" w:space="0" w:color="auto"/>
        <w:left w:val="none" w:sz="0" w:space="0" w:color="auto"/>
        <w:bottom w:val="none" w:sz="0" w:space="0" w:color="auto"/>
        <w:right w:val="none" w:sz="0" w:space="0" w:color="auto"/>
      </w:divBdr>
    </w:div>
    <w:div w:id="1937857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s://baike.baidu.com/item/%E6%89%BF%E6%8B%85%E8%BF%9E%E5%B8%A6%E8%B4%A3%E4%BB%BB" TargetMode="Externa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14582B-1AD2-4639-8A9C-510F8C853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65</Pages>
  <Words>5419</Words>
  <Characters>30890</Characters>
  <Application>Microsoft Office Word</Application>
  <DocSecurity>0</DocSecurity>
  <Lines>257</Lines>
  <Paragraphs>72</Paragraphs>
  <ScaleCrop>false</ScaleCrop>
  <Company>Sky123.Org</Company>
  <LinksUpToDate>false</LinksUpToDate>
  <CharactersWithSpaces>36237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襄城县公共资源交易中心:魏星星</cp:lastModifiedBy>
  <cp:revision>58</cp:revision>
  <cp:lastPrinted>2019-07-17T03:26:00Z</cp:lastPrinted>
  <dcterms:created xsi:type="dcterms:W3CDTF">2023-03-03T07:12:00Z</dcterms:created>
  <dcterms:modified xsi:type="dcterms:W3CDTF">2023-05-06T09:33:00Z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0ADEF03ADA704223896A43189E88ACDA</vt:lpwstr>
  </property>
</Properties>
</file>