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759" w:rsidRDefault="005B1759">
      <w:pPr>
        <w:spacing w:line="360" w:lineRule="auto"/>
        <w:rPr>
          <w:rFonts w:ascii="宋体" w:eastAsia="宋体" w:hAnsi="宋体" w:cstheme="majorEastAsia"/>
          <w:b/>
          <w:bCs/>
          <w:sz w:val="18"/>
          <w:szCs w:val="18"/>
        </w:rPr>
      </w:pPr>
    </w:p>
    <w:p w:rsidR="005B1759" w:rsidRDefault="00420B7F">
      <w:pPr>
        <w:spacing w:line="600" w:lineRule="exact"/>
        <w:jc w:val="center"/>
        <w:rPr>
          <w:rFonts w:ascii="宋体" w:eastAsia="宋体" w:hAnsi="宋体" w:cstheme="majorEastAsia"/>
          <w:b/>
          <w:bCs/>
          <w:sz w:val="36"/>
          <w:szCs w:val="36"/>
        </w:rPr>
      </w:pPr>
      <w:r>
        <w:rPr>
          <w:rFonts w:ascii="宋体" w:eastAsia="宋体" w:hAnsi="宋体" w:cstheme="majorEastAsia" w:hint="eastAsia"/>
          <w:b/>
          <w:bCs/>
          <w:sz w:val="36"/>
          <w:szCs w:val="36"/>
        </w:rPr>
        <w:t>禹州市农业农村局2023年中央财政资金小麦“一喷三防”采购项目</w:t>
      </w:r>
      <w:r w:rsidR="00763BAD">
        <w:rPr>
          <w:rFonts w:ascii="宋体" w:eastAsia="宋体" w:hAnsi="宋体" w:cstheme="majorEastAsia" w:hint="eastAsia"/>
          <w:b/>
          <w:bCs/>
          <w:sz w:val="36"/>
          <w:szCs w:val="36"/>
        </w:rPr>
        <w:t>（不见面开标）</w:t>
      </w:r>
      <w:r w:rsidR="00EA6F0A">
        <w:rPr>
          <w:rFonts w:ascii="宋体" w:eastAsia="宋体" w:hAnsi="宋体" w:cstheme="majorEastAsia" w:hint="eastAsia"/>
          <w:b/>
          <w:bCs/>
          <w:sz w:val="36"/>
          <w:szCs w:val="36"/>
        </w:rPr>
        <w:t>第5标段</w:t>
      </w:r>
    </w:p>
    <w:p w:rsidR="005B1759" w:rsidRDefault="005B1759">
      <w:pPr>
        <w:pStyle w:val="22"/>
      </w:pPr>
    </w:p>
    <w:p w:rsidR="005B1759" w:rsidRDefault="005B1759">
      <w:pPr>
        <w:pStyle w:val="a7"/>
        <w:ind w:left="5250"/>
      </w:pPr>
    </w:p>
    <w:p w:rsidR="005B1759" w:rsidRDefault="005B1759"/>
    <w:p w:rsidR="005B1759" w:rsidRDefault="005B1759">
      <w:pPr>
        <w:pStyle w:val="a7"/>
        <w:ind w:left="5250"/>
      </w:pPr>
    </w:p>
    <w:p w:rsidR="005B1759" w:rsidRDefault="005B1759">
      <w:pPr>
        <w:rPr>
          <w:rFonts w:ascii="宋体" w:eastAsia="宋体" w:hAnsi="宋体" w:cs="黑体"/>
          <w:bCs/>
          <w:w w:val="90"/>
          <w:sz w:val="72"/>
          <w:szCs w:val="72"/>
        </w:rPr>
      </w:pPr>
    </w:p>
    <w:p w:rsidR="005B1759" w:rsidRDefault="005B1759">
      <w:pPr>
        <w:pStyle w:val="a0"/>
      </w:pPr>
    </w:p>
    <w:p w:rsidR="005B1759" w:rsidRDefault="00763BAD">
      <w:pPr>
        <w:jc w:val="center"/>
        <w:rPr>
          <w:rFonts w:ascii="宋体" w:eastAsia="宋体" w:hAnsi="宋体" w:cs="黑体"/>
          <w:bCs/>
          <w:w w:val="90"/>
          <w:sz w:val="72"/>
          <w:szCs w:val="72"/>
        </w:rPr>
      </w:pPr>
      <w:r>
        <w:rPr>
          <w:rFonts w:ascii="宋体" w:eastAsia="宋体" w:hAnsi="宋体" w:cs="黑体" w:hint="eastAsia"/>
          <w:bCs/>
          <w:w w:val="90"/>
          <w:sz w:val="72"/>
          <w:szCs w:val="72"/>
        </w:rPr>
        <w:t>招 标 文 件</w:t>
      </w:r>
    </w:p>
    <w:p w:rsidR="005B1759" w:rsidRDefault="005B1759">
      <w:pPr>
        <w:rPr>
          <w:rFonts w:ascii="宋体" w:eastAsia="宋体" w:hAnsi="宋体"/>
        </w:rPr>
      </w:pPr>
    </w:p>
    <w:p w:rsidR="005B1759" w:rsidRDefault="005B1759">
      <w:pPr>
        <w:rPr>
          <w:rFonts w:ascii="宋体" w:eastAsia="宋体" w:hAnsi="宋体"/>
        </w:rPr>
      </w:pPr>
    </w:p>
    <w:p w:rsidR="005B1759" w:rsidRDefault="005B1759">
      <w:pPr>
        <w:pStyle w:val="a0"/>
        <w:rPr>
          <w:rFonts w:ascii="宋体" w:eastAsia="宋体" w:hAnsi="宋体"/>
        </w:rPr>
      </w:pPr>
    </w:p>
    <w:p w:rsidR="005B1759" w:rsidRDefault="005B1759">
      <w:pPr>
        <w:rPr>
          <w:rFonts w:ascii="宋体" w:eastAsia="宋体" w:hAnsi="宋体"/>
        </w:rPr>
      </w:pPr>
    </w:p>
    <w:p w:rsidR="005B1759" w:rsidRDefault="005B1759">
      <w:pPr>
        <w:pStyle w:val="13"/>
        <w:rPr>
          <w:rFonts w:ascii="宋体" w:eastAsia="宋体" w:hAnsi="宋体"/>
        </w:rPr>
      </w:pPr>
    </w:p>
    <w:p w:rsidR="005B1759" w:rsidRDefault="005B1759">
      <w:pPr>
        <w:pStyle w:val="13"/>
        <w:rPr>
          <w:rFonts w:ascii="宋体" w:eastAsia="宋体" w:hAnsi="宋体"/>
        </w:rPr>
      </w:pPr>
    </w:p>
    <w:p w:rsidR="005B1759" w:rsidRDefault="005B1759">
      <w:pPr>
        <w:rPr>
          <w:rFonts w:ascii="宋体" w:eastAsia="宋体" w:hAnsi="宋体"/>
        </w:rPr>
      </w:pPr>
    </w:p>
    <w:p w:rsidR="005B1759" w:rsidRDefault="005B1759">
      <w:pPr>
        <w:pStyle w:val="a0"/>
      </w:pPr>
    </w:p>
    <w:p w:rsidR="005B1759" w:rsidRDefault="005B1759">
      <w:pPr>
        <w:pStyle w:val="style4"/>
      </w:pPr>
    </w:p>
    <w:p w:rsidR="005B1759" w:rsidRPr="001352EE" w:rsidRDefault="005B1759">
      <w:pPr>
        <w:pStyle w:val="20"/>
      </w:pPr>
    </w:p>
    <w:p w:rsidR="005B1759" w:rsidRPr="001352EE" w:rsidRDefault="00763BAD">
      <w:pPr>
        <w:spacing w:line="600" w:lineRule="exact"/>
        <w:ind w:firstLineChars="295" w:firstLine="1066"/>
        <w:rPr>
          <w:rFonts w:ascii="宋体" w:eastAsia="宋体" w:hAnsi="宋体" w:cstheme="majorEastAsia"/>
          <w:b/>
          <w:bCs/>
          <w:sz w:val="36"/>
          <w:szCs w:val="36"/>
        </w:rPr>
      </w:pPr>
      <w:r w:rsidRPr="001352EE">
        <w:rPr>
          <w:rFonts w:ascii="宋体" w:eastAsia="宋体" w:hAnsi="宋体" w:cstheme="majorEastAsia" w:hint="eastAsia"/>
          <w:b/>
          <w:bCs/>
          <w:sz w:val="36"/>
          <w:szCs w:val="36"/>
        </w:rPr>
        <w:t>采购编号：</w:t>
      </w:r>
      <w:bookmarkStart w:id="0" w:name="_Hlk82421398"/>
      <w:r w:rsidRPr="001352EE">
        <w:rPr>
          <w:rFonts w:ascii="宋体" w:eastAsia="宋体" w:hAnsi="宋体" w:cstheme="majorEastAsia" w:hint="eastAsia"/>
          <w:b/>
          <w:bCs/>
          <w:sz w:val="36"/>
          <w:szCs w:val="36"/>
        </w:rPr>
        <w:t>YZCG-DLG20230</w:t>
      </w:r>
      <w:r w:rsidR="001352EE" w:rsidRPr="001352EE">
        <w:rPr>
          <w:rFonts w:ascii="宋体" w:eastAsia="宋体" w:hAnsi="宋体" w:cstheme="majorEastAsia" w:hint="eastAsia"/>
          <w:b/>
          <w:bCs/>
          <w:sz w:val="36"/>
          <w:szCs w:val="36"/>
        </w:rPr>
        <w:t>19</w:t>
      </w:r>
      <w:r w:rsidRPr="001352EE">
        <w:rPr>
          <w:rFonts w:ascii="宋体" w:eastAsia="宋体" w:hAnsi="宋体" w:cstheme="majorEastAsia" w:hint="eastAsia"/>
          <w:b/>
          <w:bCs/>
          <w:sz w:val="36"/>
          <w:szCs w:val="36"/>
        </w:rPr>
        <w:t xml:space="preserve"> </w:t>
      </w:r>
    </w:p>
    <w:bookmarkEnd w:id="0"/>
    <w:p w:rsidR="005B1759" w:rsidRPr="001352EE" w:rsidRDefault="00763BAD">
      <w:pPr>
        <w:ind w:firstLineChars="295" w:firstLine="1066"/>
        <w:rPr>
          <w:rFonts w:ascii="宋体" w:eastAsia="宋体" w:hAnsi="宋体" w:cstheme="majorEastAsia"/>
          <w:b/>
          <w:bCs/>
          <w:sz w:val="36"/>
          <w:szCs w:val="36"/>
        </w:rPr>
      </w:pPr>
      <w:r w:rsidRPr="001352EE">
        <w:rPr>
          <w:rFonts w:ascii="宋体" w:eastAsia="宋体" w:hAnsi="宋体" w:cstheme="majorEastAsia" w:hint="eastAsia"/>
          <w:b/>
          <w:bCs/>
          <w:sz w:val="36"/>
          <w:szCs w:val="36"/>
        </w:rPr>
        <w:t>采购单位：</w:t>
      </w:r>
      <w:r w:rsidRPr="001352EE">
        <w:rPr>
          <w:rFonts w:ascii="宋体" w:eastAsia="宋体" w:hAnsi="宋体" w:cstheme="majorEastAsia"/>
          <w:b/>
          <w:bCs/>
          <w:sz w:val="36"/>
          <w:szCs w:val="36"/>
        </w:rPr>
        <w:t>禹州市农业农村局</w:t>
      </w:r>
    </w:p>
    <w:p w:rsidR="005B1759" w:rsidRDefault="00763BAD">
      <w:pPr>
        <w:ind w:firstLineChars="295" w:firstLine="1066"/>
      </w:pPr>
      <w:r w:rsidRPr="001352EE">
        <w:rPr>
          <w:rFonts w:ascii="宋体" w:eastAsia="宋体" w:hAnsi="宋体" w:cstheme="majorEastAsia" w:hint="eastAsia"/>
          <w:b/>
          <w:bCs/>
          <w:sz w:val="36"/>
          <w:szCs w:val="36"/>
        </w:rPr>
        <w:t>代理机构：陕西方得项目管理有限</w:t>
      </w:r>
      <w:r>
        <w:rPr>
          <w:rFonts w:ascii="宋体" w:eastAsia="宋体" w:hAnsi="宋体" w:cstheme="majorEastAsia" w:hint="eastAsia"/>
          <w:b/>
          <w:bCs/>
          <w:sz w:val="36"/>
          <w:szCs w:val="36"/>
        </w:rPr>
        <w:t>公司</w:t>
      </w:r>
    </w:p>
    <w:p w:rsidR="005B1759" w:rsidRDefault="00763BAD">
      <w:pPr>
        <w:jc w:val="center"/>
        <w:rPr>
          <w:rFonts w:ascii="宋体" w:eastAsia="宋体" w:hAnsi="宋体" w:cstheme="majorEastAsia"/>
          <w:b/>
          <w:bCs/>
          <w:sz w:val="36"/>
          <w:szCs w:val="36"/>
        </w:rPr>
      </w:pPr>
      <w:r>
        <w:rPr>
          <w:rFonts w:ascii="宋体" w:eastAsia="宋体" w:hAnsi="宋体" w:cstheme="majorEastAsia" w:hint="eastAsia"/>
          <w:b/>
          <w:bCs/>
          <w:sz w:val="36"/>
          <w:szCs w:val="36"/>
        </w:rPr>
        <w:t>二〇二三年四月</w:t>
      </w:r>
    </w:p>
    <w:p w:rsidR="005B1759" w:rsidRDefault="005B1759">
      <w:pPr>
        <w:autoSpaceDE w:val="0"/>
        <w:autoSpaceDN w:val="0"/>
        <w:adjustRightInd w:val="0"/>
        <w:spacing w:line="700" w:lineRule="exact"/>
        <w:jc w:val="center"/>
        <w:rPr>
          <w:rFonts w:ascii="宋体" w:eastAsia="宋体" w:hAnsi="宋体" w:cs="黑体"/>
          <w:b/>
          <w:bCs/>
          <w:sz w:val="44"/>
          <w:szCs w:val="44"/>
          <w:lang w:val="zh-CN"/>
        </w:rPr>
      </w:pPr>
    </w:p>
    <w:p w:rsidR="00763BAD" w:rsidRDefault="00763BAD">
      <w:pPr>
        <w:autoSpaceDE w:val="0"/>
        <w:autoSpaceDN w:val="0"/>
        <w:adjustRightInd w:val="0"/>
        <w:spacing w:line="700" w:lineRule="exact"/>
        <w:jc w:val="center"/>
        <w:rPr>
          <w:rFonts w:ascii="宋体" w:eastAsia="宋体" w:hAnsi="宋体" w:cs="黑体"/>
          <w:b/>
          <w:bCs/>
          <w:sz w:val="44"/>
          <w:szCs w:val="44"/>
          <w:lang w:val="zh-CN"/>
        </w:rPr>
      </w:pPr>
    </w:p>
    <w:p w:rsidR="00763BAD" w:rsidRDefault="00763BAD">
      <w:pPr>
        <w:autoSpaceDE w:val="0"/>
        <w:autoSpaceDN w:val="0"/>
        <w:adjustRightInd w:val="0"/>
        <w:spacing w:line="700" w:lineRule="exact"/>
        <w:jc w:val="center"/>
        <w:rPr>
          <w:rFonts w:ascii="宋体" w:eastAsia="宋体" w:hAnsi="宋体" w:cs="黑体"/>
          <w:b/>
          <w:bCs/>
          <w:sz w:val="44"/>
          <w:szCs w:val="44"/>
          <w:lang w:val="zh-CN"/>
        </w:rPr>
      </w:pPr>
    </w:p>
    <w:p w:rsidR="005B1759" w:rsidRDefault="00763BAD">
      <w:pPr>
        <w:autoSpaceDE w:val="0"/>
        <w:autoSpaceDN w:val="0"/>
        <w:adjustRightInd w:val="0"/>
        <w:spacing w:line="700" w:lineRule="exact"/>
        <w:jc w:val="center"/>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    录</w:t>
      </w:r>
    </w:p>
    <w:p w:rsidR="005B1759" w:rsidRDefault="005B1759">
      <w:pPr>
        <w:autoSpaceDE w:val="0"/>
        <w:autoSpaceDN w:val="0"/>
        <w:adjustRightInd w:val="0"/>
        <w:spacing w:line="700" w:lineRule="exact"/>
        <w:ind w:firstLine="551"/>
        <w:rPr>
          <w:rFonts w:ascii="宋体" w:eastAsia="宋体" w:hAnsi="宋体" w:cstheme="majorEastAsia"/>
          <w:b/>
          <w:bCs/>
          <w:sz w:val="32"/>
          <w:szCs w:val="32"/>
          <w:lang w:val="zh-CN"/>
        </w:rPr>
      </w:pPr>
    </w:p>
    <w:p w:rsidR="005B1759" w:rsidRDefault="00763BAD">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第一章 投标邀请</w:t>
      </w:r>
    </w:p>
    <w:p w:rsidR="005B1759" w:rsidRDefault="00763BAD">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第二章 项目需求</w:t>
      </w:r>
    </w:p>
    <w:p w:rsidR="005B1759" w:rsidRDefault="00763BAD">
      <w:pPr>
        <w:autoSpaceDE w:val="0"/>
        <w:autoSpaceDN w:val="0"/>
        <w:adjustRightInd w:val="0"/>
        <w:spacing w:line="700" w:lineRule="exact"/>
        <w:ind w:firstLine="560"/>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第三章 </w:t>
      </w:r>
      <w:r>
        <w:rPr>
          <w:rFonts w:ascii="宋体" w:eastAsia="宋体" w:hAnsi="宋体" w:cstheme="majorEastAsia" w:hint="eastAsia"/>
          <w:b/>
          <w:kern w:val="0"/>
          <w:sz w:val="32"/>
          <w:szCs w:val="32"/>
        </w:rPr>
        <w:t>投标人须知前附表</w:t>
      </w:r>
    </w:p>
    <w:p w:rsidR="005B1759" w:rsidRDefault="00763BAD">
      <w:pPr>
        <w:autoSpaceDE w:val="0"/>
        <w:autoSpaceDN w:val="0"/>
        <w:adjustRightInd w:val="0"/>
        <w:spacing w:line="700" w:lineRule="exact"/>
        <w:ind w:firstLine="560"/>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第四章 </w:t>
      </w:r>
      <w:r>
        <w:rPr>
          <w:rFonts w:ascii="宋体" w:eastAsia="宋体" w:hAnsi="宋体" w:cstheme="majorEastAsia" w:hint="eastAsia"/>
          <w:b/>
          <w:kern w:val="0"/>
          <w:sz w:val="32"/>
          <w:szCs w:val="32"/>
        </w:rPr>
        <w:t>投标人须知</w:t>
      </w:r>
    </w:p>
    <w:p w:rsidR="005B1759" w:rsidRDefault="00763BAD">
      <w:pPr>
        <w:autoSpaceDE w:val="0"/>
        <w:autoSpaceDN w:val="0"/>
        <w:adjustRightInd w:val="0"/>
        <w:spacing w:line="700" w:lineRule="exact"/>
        <w:ind w:firstLine="560"/>
        <w:rPr>
          <w:rFonts w:ascii="宋体" w:eastAsia="宋体" w:hAnsi="宋体" w:cstheme="majorEastAsia"/>
          <w:sz w:val="32"/>
          <w:szCs w:val="32"/>
          <w:lang w:val="zh-CN"/>
        </w:rPr>
      </w:pPr>
      <w:r>
        <w:rPr>
          <w:rFonts w:ascii="宋体" w:eastAsia="宋体" w:hAnsi="宋体" w:cstheme="majorEastAsia" w:hint="eastAsia"/>
          <w:sz w:val="32"/>
          <w:szCs w:val="32"/>
          <w:lang w:val="zh-CN"/>
        </w:rPr>
        <w:t>一、概念释义</w:t>
      </w:r>
    </w:p>
    <w:p w:rsidR="005B1759" w:rsidRDefault="00763BAD">
      <w:pPr>
        <w:autoSpaceDE w:val="0"/>
        <w:autoSpaceDN w:val="0"/>
        <w:adjustRightInd w:val="0"/>
        <w:spacing w:line="700" w:lineRule="exact"/>
        <w:ind w:firstLine="560"/>
        <w:rPr>
          <w:rFonts w:ascii="宋体" w:eastAsia="宋体" w:hAnsi="宋体" w:cstheme="majorEastAsia"/>
          <w:sz w:val="32"/>
          <w:szCs w:val="32"/>
          <w:lang w:val="zh-CN"/>
        </w:rPr>
      </w:pPr>
      <w:r>
        <w:rPr>
          <w:rFonts w:ascii="宋体" w:eastAsia="宋体" w:hAnsi="宋体" w:cstheme="majorEastAsia" w:hint="eastAsia"/>
          <w:sz w:val="32"/>
          <w:szCs w:val="32"/>
          <w:lang w:val="zh-CN"/>
        </w:rPr>
        <w:t>二、招标文件说明</w:t>
      </w:r>
    </w:p>
    <w:p w:rsidR="005B1759" w:rsidRDefault="00763BAD">
      <w:pPr>
        <w:autoSpaceDE w:val="0"/>
        <w:autoSpaceDN w:val="0"/>
        <w:adjustRightInd w:val="0"/>
        <w:spacing w:line="700" w:lineRule="exact"/>
        <w:ind w:firstLine="560"/>
        <w:rPr>
          <w:rFonts w:ascii="宋体" w:eastAsia="宋体" w:hAnsi="宋体" w:cstheme="majorEastAsia"/>
          <w:sz w:val="32"/>
          <w:szCs w:val="32"/>
          <w:lang w:val="zh-CN"/>
        </w:rPr>
      </w:pPr>
      <w:r>
        <w:rPr>
          <w:rFonts w:ascii="宋体" w:eastAsia="宋体" w:hAnsi="宋体" w:cstheme="majorEastAsia" w:hint="eastAsia"/>
          <w:sz w:val="32"/>
          <w:szCs w:val="32"/>
          <w:lang w:val="zh-CN"/>
        </w:rPr>
        <w:t>三、投标文件的编制</w:t>
      </w:r>
    </w:p>
    <w:p w:rsidR="005B1759" w:rsidRDefault="00763BAD">
      <w:pPr>
        <w:autoSpaceDE w:val="0"/>
        <w:autoSpaceDN w:val="0"/>
        <w:adjustRightInd w:val="0"/>
        <w:spacing w:line="700" w:lineRule="exact"/>
        <w:ind w:firstLine="560"/>
        <w:rPr>
          <w:rFonts w:ascii="宋体" w:eastAsia="宋体" w:hAnsi="宋体" w:cstheme="majorEastAsia"/>
          <w:sz w:val="32"/>
          <w:szCs w:val="32"/>
          <w:lang w:val="zh-CN"/>
        </w:rPr>
      </w:pPr>
      <w:r>
        <w:rPr>
          <w:rFonts w:ascii="宋体" w:eastAsia="宋体" w:hAnsi="宋体" w:cstheme="majorEastAsia" w:hint="eastAsia"/>
          <w:sz w:val="32"/>
          <w:szCs w:val="32"/>
          <w:lang w:val="zh-CN"/>
        </w:rPr>
        <w:t>四、投标文件的递交</w:t>
      </w:r>
    </w:p>
    <w:p w:rsidR="005B1759" w:rsidRDefault="00763BAD">
      <w:pPr>
        <w:autoSpaceDE w:val="0"/>
        <w:autoSpaceDN w:val="0"/>
        <w:adjustRightInd w:val="0"/>
        <w:spacing w:line="700" w:lineRule="exact"/>
        <w:ind w:firstLine="560"/>
        <w:rPr>
          <w:rFonts w:ascii="宋体" w:eastAsia="宋体" w:hAnsi="宋体" w:cstheme="majorEastAsia"/>
          <w:sz w:val="32"/>
          <w:szCs w:val="32"/>
          <w:lang w:val="zh-CN"/>
        </w:rPr>
      </w:pPr>
      <w:r>
        <w:rPr>
          <w:rFonts w:ascii="宋体" w:eastAsia="宋体" w:hAnsi="宋体" w:cstheme="majorEastAsia" w:hint="eastAsia"/>
          <w:sz w:val="32"/>
          <w:szCs w:val="32"/>
          <w:lang w:val="zh-CN"/>
        </w:rPr>
        <w:t>五、开标和评标</w:t>
      </w:r>
    </w:p>
    <w:p w:rsidR="005B1759" w:rsidRDefault="00763BAD">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sz w:val="32"/>
          <w:szCs w:val="32"/>
          <w:lang w:val="zh-CN"/>
        </w:rPr>
        <w:t>六、定标和授予合同</w:t>
      </w:r>
    </w:p>
    <w:p w:rsidR="005B1759" w:rsidRDefault="00763BAD">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 xml:space="preserve">第五章 </w:t>
      </w:r>
      <w:r>
        <w:rPr>
          <w:rFonts w:ascii="宋体" w:eastAsia="宋体" w:hAnsi="宋体" w:cstheme="majorEastAsia" w:hint="eastAsia"/>
          <w:b/>
          <w:kern w:val="0"/>
          <w:sz w:val="32"/>
          <w:szCs w:val="32"/>
        </w:rPr>
        <w:t>政府采购政策功能</w:t>
      </w:r>
    </w:p>
    <w:p w:rsidR="005B1759" w:rsidRDefault="00763BAD">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 xml:space="preserve">第六章 </w:t>
      </w:r>
      <w:r>
        <w:rPr>
          <w:rFonts w:ascii="宋体" w:eastAsia="宋体" w:hAnsi="宋体" w:cstheme="majorEastAsia" w:hint="eastAsia"/>
          <w:b/>
          <w:kern w:val="0"/>
          <w:sz w:val="32"/>
          <w:szCs w:val="32"/>
        </w:rPr>
        <w:t>资格审查与评标</w:t>
      </w:r>
    </w:p>
    <w:p w:rsidR="005B1759" w:rsidRDefault="00763BAD">
      <w:pPr>
        <w:autoSpaceDE w:val="0"/>
        <w:autoSpaceDN w:val="0"/>
        <w:adjustRightInd w:val="0"/>
        <w:spacing w:line="700" w:lineRule="exact"/>
        <w:ind w:firstLine="551"/>
        <w:outlineLvl w:val="0"/>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 xml:space="preserve">第七章 </w:t>
      </w:r>
      <w:r>
        <w:rPr>
          <w:rFonts w:ascii="宋体" w:eastAsia="宋体" w:hAnsi="宋体" w:cstheme="majorEastAsia" w:hint="eastAsia"/>
          <w:b/>
          <w:kern w:val="0"/>
          <w:sz w:val="32"/>
          <w:szCs w:val="32"/>
        </w:rPr>
        <w:t>合同条款及格式</w:t>
      </w:r>
    </w:p>
    <w:p w:rsidR="005B1759" w:rsidRDefault="00763BAD">
      <w:pPr>
        <w:autoSpaceDE w:val="0"/>
        <w:autoSpaceDN w:val="0"/>
        <w:adjustRightInd w:val="0"/>
        <w:spacing w:line="700" w:lineRule="exact"/>
        <w:ind w:firstLine="551"/>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第八章 </w:t>
      </w:r>
      <w:r>
        <w:rPr>
          <w:rFonts w:ascii="宋体" w:eastAsia="宋体" w:hAnsi="宋体" w:cstheme="majorEastAsia" w:hint="eastAsia"/>
          <w:b/>
          <w:kern w:val="0"/>
          <w:sz w:val="32"/>
          <w:szCs w:val="32"/>
        </w:rPr>
        <w:t>投标文件有关格式</w:t>
      </w:r>
    </w:p>
    <w:p w:rsidR="005B1759" w:rsidRDefault="005B1759">
      <w:pPr>
        <w:autoSpaceDE w:val="0"/>
        <w:autoSpaceDN w:val="0"/>
        <w:adjustRightInd w:val="0"/>
        <w:spacing w:line="700" w:lineRule="exact"/>
        <w:rPr>
          <w:rFonts w:ascii="宋体" w:eastAsia="宋体" w:hAnsi="宋体" w:cs="宋体"/>
          <w:b/>
          <w:kern w:val="0"/>
          <w:sz w:val="36"/>
          <w:szCs w:val="36"/>
        </w:rPr>
      </w:pPr>
    </w:p>
    <w:p w:rsidR="005B1759" w:rsidRDefault="00763BAD">
      <w:pPr>
        <w:widowControl/>
        <w:jc w:val="left"/>
        <w:rPr>
          <w:rFonts w:ascii="宋体" w:eastAsia="宋体" w:hAnsi="宋体" w:cs="宋体"/>
          <w:b/>
          <w:sz w:val="36"/>
          <w:szCs w:val="36"/>
          <w:shd w:val="clear" w:color="auto" w:fill="FFFFFF"/>
        </w:rPr>
      </w:pPr>
      <w:r>
        <w:rPr>
          <w:rFonts w:ascii="宋体" w:eastAsia="宋体" w:hAnsi="宋体" w:cs="宋体" w:hint="eastAsia"/>
          <w:b/>
          <w:sz w:val="36"/>
          <w:szCs w:val="36"/>
          <w:shd w:val="clear" w:color="auto" w:fill="FFFFFF"/>
        </w:rPr>
        <w:br w:type="page"/>
      </w:r>
    </w:p>
    <w:p w:rsidR="005B1759" w:rsidRDefault="00763BAD">
      <w:pPr>
        <w:numPr>
          <w:ilvl w:val="0"/>
          <w:numId w:val="4"/>
        </w:numPr>
        <w:adjustRightInd w:val="0"/>
        <w:snapToGrid w:val="0"/>
        <w:spacing w:line="460" w:lineRule="atLeast"/>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投标邀请</w:t>
      </w:r>
    </w:p>
    <w:p w:rsidR="001352EE" w:rsidRPr="001352EE" w:rsidRDefault="00420B7F" w:rsidP="001352EE">
      <w:pPr>
        <w:adjustRightInd w:val="0"/>
        <w:snapToGrid w:val="0"/>
        <w:spacing w:line="460" w:lineRule="atLeast"/>
        <w:jc w:val="center"/>
        <w:rPr>
          <w:rFonts w:ascii="宋体" w:eastAsia="宋体" w:hAnsi="宋体" w:cs="仿宋_GB2312" w:hint="eastAsia"/>
          <w:b/>
          <w:bCs/>
          <w:sz w:val="28"/>
          <w:szCs w:val="28"/>
          <w:lang w:val="zh-CN"/>
        </w:rPr>
      </w:pPr>
      <w:r>
        <w:rPr>
          <w:rFonts w:ascii="宋体" w:eastAsia="宋体" w:hAnsi="宋体" w:cs="仿宋_GB2312" w:hint="eastAsia"/>
          <w:b/>
          <w:bCs/>
          <w:sz w:val="28"/>
          <w:szCs w:val="28"/>
          <w:lang w:val="zh-CN"/>
        </w:rPr>
        <w:t>禹州市农业农村局2023年中央财政资金小麦“一喷三防”采购项目</w:t>
      </w:r>
      <w:r w:rsidR="00763BAD">
        <w:rPr>
          <w:rFonts w:ascii="宋体" w:eastAsia="宋体" w:hAnsi="宋体" w:cs="仿宋_GB2312" w:hint="eastAsia"/>
          <w:b/>
          <w:bCs/>
          <w:sz w:val="28"/>
          <w:szCs w:val="28"/>
          <w:lang w:val="zh-CN"/>
        </w:rPr>
        <w:t>招标公告</w:t>
      </w:r>
    </w:p>
    <w:p w:rsidR="001352EE" w:rsidRDefault="001352EE" w:rsidP="001352EE">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陕西方得项目管理有限公司受禹州市农业农村局的委托，就“禹州市农业农村局2023年中央财政资金小麦“一喷三防”采购项目（不见面开标）”进行公开招标，欢迎合格投标人前来投标。</w:t>
      </w:r>
    </w:p>
    <w:p w:rsidR="001352EE" w:rsidRDefault="001352EE" w:rsidP="001352EE">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一、项目基本情况</w:t>
      </w:r>
    </w:p>
    <w:p w:rsidR="001352EE" w:rsidRDefault="001352EE" w:rsidP="001352EE">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1、采 购 人：禹州市农业农村局；</w:t>
      </w:r>
    </w:p>
    <w:p w:rsidR="001352EE" w:rsidRDefault="001352EE" w:rsidP="001352EE">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2、项目名称：禹州市农业农村局2023年中央财政资金小麦“一喷三防”采购项目（不见面开标）；</w:t>
      </w:r>
    </w:p>
    <w:p w:rsidR="001352EE" w:rsidRDefault="001352EE" w:rsidP="001352EE">
      <w:pPr>
        <w:wordWrap w:val="0"/>
        <w:spacing w:line="440" w:lineRule="atLeast"/>
        <w:ind w:firstLineChars="200" w:firstLine="420"/>
        <w:rPr>
          <w:rFonts w:ascii="宋体" w:eastAsia="宋体" w:hAnsi="宋体" w:cs="仿宋_GB2312"/>
          <w:szCs w:val="21"/>
        </w:rPr>
      </w:pPr>
      <w:r>
        <w:rPr>
          <w:rFonts w:ascii="宋体" w:eastAsia="宋体" w:hAnsi="宋体" w:cs="仿宋_GB2312" w:hint="eastAsia"/>
          <w:szCs w:val="21"/>
          <w:lang w:val="zh-CN"/>
        </w:rPr>
        <w:t>3、采购编号：</w:t>
      </w:r>
      <w:r w:rsidRPr="00EB649B">
        <w:rPr>
          <w:rFonts w:ascii="宋体" w:eastAsia="宋体" w:hAnsi="宋体" w:cs="仿宋_GB2312" w:hint="eastAsia"/>
          <w:szCs w:val="21"/>
          <w:lang w:val="zh-CN"/>
        </w:rPr>
        <w:t>YZCG-DL</w:t>
      </w:r>
      <w:r w:rsidRPr="00EB649B">
        <w:rPr>
          <w:rFonts w:ascii="宋体" w:eastAsia="宋体" w:hAnsi="宋体" w:cs="仿宋_GB2312" w:hint="eastAsia"/>
          <w:szCs w:val="21"/>
        </w:rPr>
        <w:t>G</w:t>
      </w:r>
      <w:r w:rsidRPr="00EB649B">
        <w:rPr>
          <w:rFonts w:ascii="宋体" w:eastAsia="宋体" w:hAnsi="宋体" w:cs="仿宋_GB2312" w:hint="eastAsia"/>
          <w:szCs w:val="21"/>
          <w:lang w:val="zh-CN"/>
        </w:rPr>
        <w:t>2023019；</w:t>
      </w:r>
    </w:p>
    <w:p w:rsidR="001352EE" w:rsidRDefault="001352EE" w:rsidP="001352EE">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4、项目需求：禹州市农业农村局2023年中央财政资金小麦“一喷三防”采购项目</w:t>
      </w:r>
      <w:r>
        <w:rPr>
          <w:rFonts w:ascii="宋体" w:eastAsia="宋体" w:hAnsi="宋体" w:cs="仿宋_GB2312" w:hint="eastAsia"/>
          <w:szCs w:val="21"/>
        </w:rPr>
        <w:t>；采购一批药肥</w:t>
      </w:r>
      <w:r w:rsidRPr="007A64C4">
        <w:rPr>
          <w:rFonts w:ascii="宋体" w:eastAsia="宋体" w:hAnsi="宋体" w:cs="仿宋_GB2312" w:hint="eastAsia"/>
          <w:szCs w:val="21"/>
        </w:rPr>
        <w:t>和喷防作业费</w:t>
      </w:r>
      <w:r>
        <w:rPr>
          <w:rFonts w:ascii="宋体" w:eastAsia="宋体" w:hAnsi="宋体" w:cs="仿宋_GB2312" w:hint="eastAsia"/>
          <w:szCs w:val="21"/>
        </w:rPr>
        <w:t>。（详见招标文件第二章项目需求）；</w:t>
      </w:r>
    </w:p>
    <w:p w:rsidR="001352EE" w:rsidRDefault="001352EE" w:rsidP="001352EE">
      <w:pPr>
        <w:wordWrap w:val="0"/>
        <w:spacing w:line="440" w:lineRule="atLeast"/>
        <w:ind w:firstLineChars="200" w:firstLine="420"/>
        <w:rPr>
          <w:rFonts w:ascii="宋体" w:eastAsia="宋体" w:hAnsi="宋体" w:cs="仿宋_GB2312"/>
          <w:color w:val="C00000"/>
          <w:szCs w:val="21"/>
          <w:lang w:val="zh-CN"/>
        </w:rPr>
      </w:pPr>
      <w:r>
        <w:rPr>
          <w:rFonts w:ascii="宋体" w:eastAsia="宋体" w:hAnsi="宋体" w:cs="仿宋_GB2312"/>
          <w:szCs w:val="21"/>
          <w:lang w:val="zh-CN"/>
        </w:rPr>
        <w:t>5</w:t>
      </w:r>
      <w:r>
        <w:rPr>
          <w:rFonts w:ascii="宋体" w:eastAsia="宋体" w:hAnsi="宋体" w:cs="仿宋_GB2312" w:hint="eastAsia"/>
          <w:szCs w:val="21"/>
          <w:lang w:val="zh-CN"/>
        </w:rPr>
        <w:t>、采购预</w:t>
      </w:r>
      <w:r w:rsidRPr="003C54A7">
        <w:rPr>
          <w:rFonts w:ascii="宋体" w:eastAsia="宋体" w:hAnsi="宋体" w:cs="仿宋_GB2312" w:hint="eastAsia"/>
          <w:szCs w:val="21"/>
          <w:lang w:val="zh-CN"/>
        </w:rPr>
        <w:t>算：第一标段：</w:t>
      </w:r>
      <w:r w:rsidRPr="003C54A7">
        <w:rPr>
          <w:rFonts w:ascii="宋体" w:eastAsia="宋体" w:hAnsi="宋体" w:cs="仿宋_GB2312"/>
          <w:szCs w:val="21"/>
          <w:lang w:val="zh-CN"/>
        </w:rPr>
        <w:t>720000元，第二标段：736000元，第三标段：746000元；第四标段：658000元。第五标段：490000元。</w:t>
      </w:r>
    </w:p>
    <w:p w:rsidR="001352EE" w:rsidRPr="00763BAD" w:rsidRDefault="001352EE" w:rsidP="001352EE">
      <w:pPr>
        <w:wordWrap w:val="0"/>
        <w:spacing w:line="440" w:lineRule="atLeast"/>
        <w:ind w:firstLineChars="200" w:firstLine="420"/>
        <w:rPr>
          <w:rFonts w:ascii="宋体" w:eastAsia="宋体" w:hAnsi="宋体" w:cs="仿宋_GB2312"/>
          <w:szCs w:val="21"/>
        </w:rPr>
      </w:pPr>
      <w:r>
        <w:rPr>
          <w:rFonts w:ascii="宋体" w:eastAsia="宋体" w:hAnsi="宋体" w:cs="仿宋_GB2312"/>
          <w:szCs w:val="21"/>
        </w:rPr>
        <w:t>6</w:t>
      </w:r>
      <w:r>
        <w:rPr>
          <w:rFonts w:ascii="宋体" w:eastAsia="宋体" w:hAnsi="宋体" w:cs="仿宋_GB2312" w:hint="eastAsia"/>
          <w:szCs w:val="21"/>
        </w:rPr>
        <w:t>、</w:t>
      </w:r>
      <w:r w:rsidRPr="00763BAD">
        <w:rPr>
          <w:rFonts w:ascii="宋体" w:eastAsia="宋体" w:hAnsi="宋体" w:cs="仿宋_GB2312" w:hint="eastAsia"/>
          <w:szCs w:val="21"/>
        </w:rPr>
        <w:t>交付（服务、完工）时间：以签订合同为准；</w:t>
      </w:r>
    </w:p>
    <w:p w:rsidR="001352EE" w:rsidRPr="00763BAD" w:rsidRDefault="001352EE" w:rsidP="001352EE">
      <w:pPr>
        <w:wordWrap w:val="0"/>
        <w:spacing w:line="440" w:lineRule="atLeast"/>
        <w:ind w:firstLineChars="200" w:firstLine="420"/>
        <w:rPr>
          <w:rFonts w:ascii="宋体" w:eastAsia="宋体" w:hAnsi="宋体" w:cs="仿宋_GB2312"/>
          <w:szCs w:val="21"/>
        </w:rPr>
      </w:pPr>
      <w:r w:rsidRPr="00763BAD">
        <w:rPr>
          <w:rFonts w:ascii="宋体" w:eastAsia="宋体" w:hAnsi="宋体" w:cs="仿宋_GB2312"/>
          <w:szCs w:val="21"/>
        </w:rPr>
        <w:t>7</w:t>
      </w:r>
      <w:r w:rsidRPr="00763BAD">
        <w:rPr>
          <w:rFonts w:ascii="宋体" w:eastAsia="宋体" w:hAnsi="宋体" w:cs="仿宋_GB2312" w:hint="eastAsia"/>
          <w:szCs w:val="21"/>
        </w:rPr>
        <w:t>、交付（服务、施工）地点：以业主需求为准；</w:t>
      </w:r>
    </w:p>
    <w:p w:rsidR="001352EE" w:rsidRPr="00763BAD" w:rsidRDefault="001352EE" w:rsidP="001352EE">
      <w:pPr>
        <w:wordWrap w:val="0"/>
        <w:spacing w:line="440" w:lineRule="atLeast"/>
        <w:ind w:firstLineChars="200" w:firstLine="420"/>
        <w:rPr>
          <w:rFonts w:ascii="宋体" w:eastAsia="宋体" w:hAnsi="宋体" w:cs="仿宋_GB2312"/>
          <w:szCs w:val="21"/>
        </w:rPr>
      </w:pPr>
      <w:r w:rsidRPr="00763BAD">
        <w:rPr>
          <w:rFonts w:ascii="宋体" w:eastAsia="宋体" w:hAnsi="宋体" w:cs="仿宋_GB2312" w:hint="eastAsia"/>
          <w:szCs w:val="21"/>
        </w:rPr>
        <w:t>8、标段划分：本项目共划分为五个标段；</w:t>
      </w:r>
    </w:p>
    <w:p w:rsidR="001352EE" w:rsidRDefault="001352EE" w:rsidP="001352EE">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二、需要落实的政府采购政策</w:t>
      </w:r>
    </w:p>
    <w:p w:rsidR="001352EE" w:rsidRDefault="001352EE" w:rsidP="001352EE">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本项目落实节约能源、保护环境、扶持不发达地区和少数民族地区、促进中小企业、监狱企业发展等政府采购政策。（</w:t>
      </w:r>
      <w:r w:rsidRPr="008B3E78">
        <w:rPr>
          <w:rFonts w:ascii="宋体" w:eastAsia="宋体" w:hAnsi="宋体" w:cs="仿宋_GB2312" w:hint="eastAsia"/>
          <w:szCs w:val="21"/>
          <w:lang w:val="zh-CN"/>
        </w:rPr>
        <w:t>本项目专门面向中小企业采购。</w:t>
      </w:r>
      <w:r>
        <w:rPr>
          <w:rFonts w:ascii="宋体" w:eastAsia="宋体" w:hAnsi="宋体" w:cs="仿宋_GB2312" w:hint="eastAsia"/>
          <w:szCs w:val="21"/>
          <w:lang w:val="zh-CN"/>
        </w:rPr>
        <w:t>）</w:t>
      </w:r>
    </w:p>
    <w:p w:rsidR="001352EE" w:rsidRDefault="001352EE" w:rsidP="001352EE">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三、投标人资格要求</w:t>
      </w:r>
    </w:p>
    <w:p w:rsidR="001352EE" w:rsidRDefault="001352EE" w:rsidP="001352EE">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1、符合《政府采购法》第二十二条之规定；</w:t>
      </w:r>
    </w:p>
    <w:p w:rsidR="001352EE" w:rsidRDefault="001352EE" w:rsidP="001352EE">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2、本项目不接受联合体投标。</w:t>
      </w:r>
    </w:p>
    <w:p w:rsidR="001352EE" w:rsidRDefault="001352EE" w:rsidP="001352EE">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四、获取招标文件的方式</w:t>
      </w:r>
    </w:p>
    <w:p w:rsidR="001352EE" w:rsidRDefault="001352EE" w:rsidP="001352EE">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1.持CA数字认证证书，登录《全国公共资源交易平台（河南省·许昌市）》“系统用户注册”入口</w:t>
      </w:r>
      <w:hyperlink r:id="rId8" w:history="1">
        <w:r>
          <w:rPr>
            <w:rFonts w:ascii="宋体" w:eastAsia="宋体" w:hAnsi="宋体" w:cs="仿宋_GB2312" w:hint="eastAsia"/>
            <w:szCs w:val="21"/>
            <w:lang w:val="zh-CN"/>
          </w:rPr>
          <w:t xml:space="preserve"> http://ggzy.xuchang.gov.cn/）</w:t>
        </w:r>
      </w:hyperlink>
      <w:r>
        <w:rPr>
          <w:rFonts w:ascii="宋体" w:eastAsia="宋体" w:hAnsi="宋体" w:cs="仿宋_GB2312" w:hint="eastAsia"/>
          <w:szCs w:val="21"/>
          <w:lang w:val="zh-CN"/>
        </w:rPr>
        <w:t>进行免费注册登记（详见“常见问题解答-诚信库网上注册相关资料下载”）。</w:t>
      </w:r>
    </w:p>
    <w:p w:rsidR="001352EE" w:rsidRDefault="001352EE" w:rsidP="001352EE">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2.在招标响应截止时间前均可登录《全国公共资源交易平台（河南省·许昌市）》“投标人/供应商登录”入口（http://ggzy.xuchang.gov.cn:8088/ggzy/）自行下载招标文件（详见“常见问题解答-交易系统操作手册”）。</w:t>
      </w:r>
    </w:p>
    <w:p w:rsidR="001352EE" w:rsidRDefault="001352EE" w:rsidP="001352EE">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lastRenderedPageBreak/>
        <w:t>五、投标文件提交截止时间及开标时间</w:t>
      </w:r>
    </w:p>
    <w:p w:rsidR="001352EE" w:rsidRPr="00EB649B" w:rsidRDefault="001352EE" w:rsidP="001352EE">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1.投标文件提交截止时间</w:t>
      </w:r>
      <w:r w:rsidRPr="00EB649B">
        <w:rPr>
          <w:rFonts w:ascii="宋体" w:eastAsia="宋体" w:hAnsi="宋体" w:cs="仿宋_GB2312" w:hint="eastAsia"/>
          <w:szCs w:val="21"/>
          <w:lang w:val="zh-CN"/>
        </w:rPr>
        <w:t>及开标时间：2023年04月28日上午8时30分（北京时间），逾期送达或不符合规定的投标文件不予接受。</w:t>
      </w:r>
    </w:p>
    <w:p w:rsidR="001352EE" w:rsidRPr="00EB649B" w:rsidRDefault="001352EE" w:rsidP="001352EE">
      <w:pPr>
        <w:wordWrap w:val="0"/>
        <w:spacing w:line="440" w:lineRule="atLeast"/>
        <w:ind w:firstLineChars="200" w:firstLine="420"/>
        <w:rPr>
          <w:rFonts w:ascii="宋体" w:eastAsia="宋体" w:hAnsi="宋体" w:cs="仿宋_GB2312"/>
          <w:szCs w:val="21"/>
          <w:lang w:val="zh-CN"/>
        </w:rPr>
      </w:pPr>
      <w:r w:rsidRPr="00EB649B">
        <w:rPr>
          <w:rFonts w:ascii="宋体" w:eastAsia="宋体" w:hAnsi="宋体" w:cs="仿宋_GB2312" w:hint="eastAsia"/>
          <w:szCs w:val="21"/>
          <w:lang w:val="zh-CN"/>
        </w:rPr>
        <w:t xml:space="preserve">  2.投标文件开启时间：同投标文件提交截止时间。</w:t>
      </w:r>
    </w:p>
    <w:p w:rsidR="001352EE" w:rsidRPr="00EB649B" w:rsidRDefault="001352EE" w:rsidP="001352EE">
      <w:pPr>
        <w:wordWrap w:val="0"/>
        <w:spacing w:line="440" w:lineRule="atLeast"/>
        <w:ind w:firstLineChars="200" w:firstLine="420"/>
        <w:rPr>
          <w:rFonts w:ascii="宋体" w:eastAsia="宋体" w:hAnsi="宋体" w:cs="仿宋_GB2312"/>
          <w:szCs w:val="21"/>
          <w:lang w:val="zh-CN"/>
        </w:rPr>
      </w:pPr>
      <w:r w:rsidRPr="00EB649B">
        <w:rPr>
          <w:rFonts w:ascii="宋体" w:eastAsia="宋体" w:hAnsi="宋体" w:cs="仿宋_GB2312" w:hint="eastAsia"/>
          <w:szCs w:val="21"/>
          <w:lang w:val="zh-CN"/>
        </w:rPr>
        <w:t>六、投标响应文件开启</w:t>
      </w:r>
    </w:p>
    <w:p w:rsidR="001352EE" w:rsidRPr="00EB649B" w:rsidRDefault="001352EE" w:rsidP="001352EE">
      <w:pPr>
        <w:wordWrap w:val="0"/>
        <w:spacing w:line="440" w:lineRule="atLeast"/>
        <w:ind w:firstLineChars="200" w:firstLine="420"/>
        <w:rPr>
          <w:rFonts w:ascii="宋体" w:eastAsia="宋体" w:hAnsi="宋体" w:cs="仿宋_GB2312"/>
          <w:szCs w:val="21"/>
          <w:lang w:val="zh-CN"/>
        </w:rPr>
      </w:pPr>
      <w:r w:rsidRPr="00EB649B">
        <w:rPr>
          <w:rFonts w:ascii="宋体" w:eastAsia="宋体" w:hAnsi="宋体" w:cs="仿宋_GB2312" w:hint="eastAsia"/>
          <w:szCs w:val="21"/>
          <w:lang w:val="zh-CN"/>
        </w:rPr>
        <w:t>（一）投标文件开启地点：禹州市公共资源交易中心九楼开标二室。（本项目采用远程不见面开标，供应商无须到达现场）。</w:t>
      </w:r>
    </w:p>
    <w:p w:rsidR="001352EE" w:rsidRDefault="001352EE" w:rsidP="001352EE">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（二）本项目为全流程电子化交易项目，供应商须提交电子投标文件。</w:t>
      </w:r>
    </w:p>
    <w:p w:rsidR="001352EE" w:rsidRDefault="001352EE" w:rsidP="001352EE">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1.加密电子投标文件（.file格式）须在投标文件提交截止时间（投标截止时间）前通过《全国公共资源交易平台(河南省▪许昌市)》公共资源交易系统成功上传。</w:t>
      </w:r>
    </w:p>
    <w:p w:rsidR="001352EE" w:rsidRDefault="001352EE" w:rsidP="001352EE">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rsidR="001352EE" w:rsidRDefault="001352EE" w:rsidP="001352EE">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3.不见面开标大厅登录：供应商使用CA数字证书登录全国公共资源交易平台（河南省·许昌市）——进入公共资源交易系统</w:t>
      </w:r>
      <w:hyperlink r:id="rId9" w:history="1">
        <w:r>
          <w:rPr>
            <w:rFonts w:ascii="宋体" w:eastAsia="宋体" w:hAnsi="宋体" w:cs="仿宋_GB2312" w:hint="eastAsia"/>
            <w:szCs w:val="21"/>
            <w:lang w:val="zh-CN"/>
          </w:rPr>
          <w:t>（http://ggzy.xuchang.gov.cn:8088/ggzy/）</w:t>
        </w:r>
      </w:hyperlink>
      <w:r>
        <w:rPr>
          <w:rFonts w:ascii="宋体" w:eastAsia="宋体" w:hAnsi="宋体" w:cs="仿宋_GB2312" w:hint="eastAsia"/>
          <w:szCs w:val="21"/>
          <w:lang w:val="zh-CN"/>
        </w:rPr>
        <w:t>——点击“项目信息——项目名称”——在系统操作导航栏点击“开标——不见面开标大厅”。</w:t>
      </w:r>
    </w:p>
    <w:p w:rsidR="001352EE" w:rsidRDefault="001352EE" w:rsidP="001352EE">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七、本次招标公告同时在《河南省政府采购网》《许昌市政府采购网》《全国公共资源交易平台（河南省•许昌市）》发布等。</w:t>
      </w:r>
    </w:p>
    <w:p w:rsidR="001352EE" w:rsidRDefault="001352EE" w:rsidP="001352EE">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八、公告期限</w:t>
      </w:r>
    </w:p>
    <w:p w:rsidR="001352EE" w:rsidRDefault="001352EE" w:rsidP="001352EE">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本招标公告自发布之日起公告期限为5个工作日。</w:t>
      </w:r>
    </w:p>
    <w:p w:rsidR="001352EE" w:rsidRDefault="001352EE" w:rsidP="001352EE">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九、代理机构及采购单位地址、联系人、联系电话</w:t>
      </w:r>
    </w:p>
    <w:p w:rsidR="001352EE" w:rsidRDefault="001352EE" w:rsidP="001352EE">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采购单位：禹州市农业农村局</w:t>
      </w:r>
    </w:p>
    <w:p w:rsidR="001352EE" w:rsidRDefault="001352EE" w:rsidP="001352EE">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地  址：</w:t>
      </w:r>
      <w:r>
        <w:rPr>
          <w:rFonts w:ascii="宋体" w:eastAsia="宋体" w:hAnsi="宋体" w:cs="仿宋_GB2312" w:hint="eastAsia"/>
          <w:szCs w:val="21"/>
        </w:rPr>
        <w:t>禹州市禹王大道29号</w:t>
      </w:r>
    </w:p>
    <w:p w:rsidR="001352EE" w:rsidRDefault="001352EE" w:rsidP="001352EE">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联系人：</w:t>
      </w:r>
      <w:r>
        <w:rPr>
          <w:rFonts w:ascii="宋体" w:eastAsia="宋体" w:hAnsi="宋体" w:cs="仿宋_GB2312" w:hint="eastAsia"/>
          <w:szCs w:val="21"/>
        </w:rPr>
        <w:t>张女士</w:t>
      </w:r>
    </w:p>
    <w:p w:rsidR="001352EE" w:rsidRDefault="001352EE" w:rsidP="001352EE">
      <w:pPr>
        <w:wordWrap w:val="0"/>
        <w:spacing w:line="440" w:lineRule="atLeast"/>
        <w:ind w:firstLineChars="200" w:firstLine="420"/>
        <w:rPr>
          <w:rFonts w:ascii="宋体" w:eastAsia="宋体" w:hAnsi="宋体" w:cs="仿宋_GB2312"/>
          <w:szCs w:val="21"/>
        </w:rPr>
      </w:pPr>
      <w:r>
        <w:rPr>
          <w:rFonts w:ascii="宋体" w:eastAsia="宋体" w:hAnsi="宋体" w:cs="仿宋_GB2312" w:hint="eastAsia"/>
          <w:szCs w:val="21"/>
          <w:lang w:val="zh-CN"/>
        </w:rPr>
        <w:t>联系电话：</w:t>
      </w:r>
      <w:r>
        <w:rPr>
          <w:rFonts w:ascii="宋体" w:eastAsia="宋体" w:hAnsi="宋体" w:cs="仿宋_GB2312" w:hint="eastAsia"/>
          <w:szCs w:val="21"/>
        </w:rPr>
        <w:t>0374-8609623</w:t>
      </w:r>
    </w:p>
    <w:p w:rsidR="001352EE" w:rsidRDefault="001352EE" w:rsidP="001352EE">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代理机构：陕西方得项目管理有限公司</w:t>
      </w:r>
    </w:p>
    <w:p w:rsidR="001352EE" w:rsidRDefault="001352EE" w:rsidP="001352EE">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地</w:t>
      </w:r>
      <w:r>
        <w:rPr>
          <w:rFonts w:ascii="宋体" w:eastAsia="宋体" w:hAnsi="宋体" w:cs="仿宋_GB2312"/>
          <w:szCs w:val="21"/>
          <w:lang w:val="zh-CN"/>
        </w:rPr>
        <w:t xml:space="preserve"> 址：禹州市禹王广场东门F6-327</w:t>
      </w:r>
    </w:p>
    <w:p w:rsidR="001352EE" w:rsidRDefault="001352EE" w:rsidP="001352EE">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联系人：韩女士</w:t>
      </w:r>
    </w:p>
    <w:p w:rsidR="001352EE" w:rsidRDefault="001352EE" w:rsidP="001352EE">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联系电话：</w:t>
      </w:r>
      <w:r>
        <w:rPr>
          <w:rFonts w:ascii="宋体" w:eastAsia="宋体" w:hAnsi="宋体" w:cs="仿宋_GB2312"/>
          <w:szCs w:val="21"/>
          <w:lang w:val="zh-CN"/>
        </w:rPr>
        <w:t>18939113943</w:t>
      </w:r>
    </w:p>
    <w:p w:rsidR="001352EE" w:rsidRDefault="001352EE" w:rsidP="001352EE">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监督单位：禹州市政府采购监督管理办公室</w:t>
      </w:r>
    </w:p>
    <w:p w:rsidR="001352EE" w:rsidRPr="001352EE" w:rsidRDefault="001352EE" w:rsidP="001352EE">
      <w:pPr>
        <w:pStyle w:val="style4"/>
        <w:rPr>
          <w:lang w:val="zh-CN"/>
        </w:rPr>
      </w:pPr>
    </w:p>
    <w:p w:rsidR="005B1759" w:rsidRDefault="00763BAD">
      <w:pPr>
        <w:spacing w:line="360" w:lineRule="auto"/>
        <w:rPr>
          <w:rFonts w:ascii="宋体" w:eastAsia="宋体" w:hAnsi="宋体" w:cs="宋体"/>
          <w:b/>
          <w:szCs w:val="21"/>
        </w:rPr>
      </w:pPr>
      <w:r>
        <w:rPr>
          <w:rFonts w:ascii="宋体" w:eastAsia="宋体" w:hAnsi="宋体" w:cs="宋体" w:hint="eastAsia"/>
          <w:b/>
          <w:szCs w:val="21"/>
        </w:rPr>
        <w:lastRenderedPageBreak/>
        <w:t>温馨提示：</w:t>
      </w:r>
    </w:p>
    <w:p w:rsidR="005B1759" w:rsidRDefault="00763BAD">
      <w:pPr>
        <w:spacing w:line="360" w:lineRule="auto"/>
        <w:ind w:firstLineChars="200" w:firstLine="422"/>
        <w:rPr>
          <w:rFonts w:ascii="宋体" w:eastAsia="宋体" w:hAnsi="宋体" w:cs="宋体"/>
          <w:b/>
          <w:szCs w:val="21"/>
        </w:rPr>
      </w:pPr>
      <w:r>
        <w:rPr>
          <w:rFonts w:ascii="宋体" w:eastAsia="宋体" w:hAnsi="宋体" w:cs="宋体" w:hint="eastAsia"/>
          <w:b/>
          <w:szCs w:val="21"/>
        </w:rPr>
        <w:t>本项目为全流程电子化交易项目，请认真阅读招标文件，并注意以下事项。</w:t>
      </w:r>
    </w:p>
    <w:p w:rsidR="005B1759" w:rsidRDefault="00763BAD">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1.投标人应按招标文件规定编制、提交、解密电子投标文件。</w:t>
      </w:r>
    </w:p>
    <w:p w:rsidR="005B1759" w:rsidRDefault="00763BAD">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2.电子文件下载、制作、提交期间和远程不见面开标（</w:t>
      </w:r>
      <w:r>
        <w:rPr>
          <w:rFonts w:ascii="宋体" w:eastAsia="宋体" w:hAnsi="宋体" w:cs="宋体" w:hint="eastAsia"/>
          <w:szCs w:val="21"/>
        </w:rPr>
        <w:t>电子投标文件的解密</w:t>
      </w:r>
      <w:r>
        <w:rPr>
          <w:rFonts w:ascii="宋体" w:eastAsia="宋体" w:hAnsi="宋体" w:cs="宋体" w:hint="eastAsia"/>
          <w:b/>
          <w:szCs w:val="21"/>
        </w:rPr>
        <w:t>）环节，投标人须使用同一个CA数字证书（证书须在有效期内并可正常使用）。</w:t>
      </w:r>
    </w:p>
    <w:p w:rsidR="005B1759" w:rsidRDefault="00763BAD">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3.电子投标文件的制作</w:t>
      </w:r>
    </w:p>
    <w:p w:rsidR="005B1759" w:rsidRDefault="00763BAD">
      <w:pPr>
        <w:tabs>
          <w:tab w:val="left" w:pos="7095"/>
        </w:tabs>
        <w:spacing w:line="360" w:lineRule="auto"/>
        <w:ind w:firstLineChars="200" w:firstLine="420"/>
        <w:rPr>
          <w:rFonts w:ascii="宋体" w:eastAsia="宋体" w:hAnsi="宋体" w:cs="宋体"/>
          <w:szCs w:val="21"/>
        </w:rPr>
      </w:pPr>
      <w:r>
        <w:rPr>
          <w:rFonts w:ascii="宋体" w:eastAsia="宋体" w:hAnsi="宋体" w:cs="宋体"/>
          <w:szCs w:val="21"/>
        </w:rPr>
        <w:t>3.1 投标人登录《全国公共资源交易平台(河南省</w:t>
      </w:r>
      <w:r>
        <w:rPr>
          <w:rFonts w:ascii="Segoe UI Emoji" w:eastAsia="宋体" w:hAnsi="Segoe UI Emoji" w:cs="Segoe UI Emoji"/>
          <w:szCs w:val="21"/>
        </w:rPr>
        <w:t>▪</w:t>
      </w:r>
      <w:r>
        <w:rPr>
          <w:rFonts w:ascii="宋体" w:eastAsia="宋体" w:hAnsi="宋体" w:cs="宋体"/>
          <w:szCs w:val="21"/>
        </w:rPr>
        <w:t>许昌市)》公共资源交易系统（http://ggzy.xuchang.gov.cn:8088/ggzy/）下载“许昌投标文件制作系统SEARUN 最新版本”，按招标文件要求制作电子投标文件。</w:t>
      </w:r>
    </w:p>
    <w:p w:rsidR="005B1759" w:rsidRDefault="00763BAD">
      <w:pPr>
        <w:tabs>
          <w:tab w:val="left" w:pos="7095"/>
        </w:tabs>
        <w:spacing w:line="360" w:lineRule="auto"/>
        <w:ind w:firstLineChars="200" w:firstLine="420"/>
        <w:rPr>
          <w:rFonts w:ascii="宋体" w:eastAsia="宋体" w:hAnsi="宋体" w:cs="宋体"/>
          <w:szCs w:val="21"/>
        </w:rPr>
      </w:pPr>
      <w:r>
        <w:rPr>
          <w:rFonts w:ascii="宋体" w:eastAsia="宋体" w:hAnsi="宋体" w:cs="宋体" w:hint="eastAsia"/>
          <w:szCs w:val="21"/>
        </w:rPr>
        <w:t>电子投标文件的制作，参考《全国公共资源交易平台</w:t>
      </w:r>
      <w:r>
        <w:rPr>
          <w:rFonts w:ascii="宋体" w:eastAsia="宋体" w:hAnsi="宋体" w:cs="宋体"/>
          <w:szCs w:val="21"/>
        </w:rPr>
        <w:t>(河南省</w:t>
      </w:r>
      <w:r>
        <w:rPr>
          <w:rFonts w:ascii="Segoe UI Emoji" w:eastAsia="宋体" w:hAnsi="Segoe UI Emoji" w:cs="Segoe UI Emoji"/>
          <w:szCs w:val="21"/>
        </w:rPr>
        <w:t>▪</w:t>
      </w:r>
      <w:r>
        <w:rPr>
          <w:rFonts w:ascii="宋体" w:eastAsia="宋体" w:hAnsi="宋体" w:cs="宋体"/>
          <w:szCs w:val="21"/>
        </w:rPr>
        <w:t>许昌市)》公共资源交易系统——组件下载——交易系统操作手册（投标人、供应商）。</w:t>
      </w:r>
    </w:p>
    <w:p w:rsidR="005B1759" w:rsidRDefault="00763BAD">
      <w:pPr>
        <w:tabs>
          <w:tab w:val="left" w:pos="7095"/>
        </w:tabs>
        <w:spacing w:line="360" w:lineRule="auto"/>
        <w:ind w:firstLineChars="200" w:firstLine="420"/>
        <w:rPr>
          <w:rFonts w:ascii="宋体" w:eastAsia="宋体" w:hAnsi="宋体" w:cs="宋体"/>
          <w:szCs w:val="21"/>
        </w:rPr>
      </w:pPr>
      <w:r>
        <w:rPr>
          <w:rFonts w:ascii="宋体" w:eastAsia="宋体" w:hAnsi="宋体" w:cs="宋体"/>
          <w:szCs w:val="21"/>
        </w:rPr>
        <w:t>3.2 投标人须将招标文件要求的资质、业绩、荣誉及相关人员证明材料等资料原件扫描件（或图片）制作到所提交的电子投标文件中。</w:t>
      </w:r>
    </w:p>
    <w:p w:rsidR="005B1759" w:rsidRDefault="00763BAD">
      <w:pPr>
        <w:tabs>
          <w:tab w:val="left" w:pos="7095"/>
        </w:tabs>
        <w:spacing w:line="360" w:lineRule="auto"/>
        <w:ind w:firstLineChars="200" w:firstLine="420"/>
        <w:rPr>
          <w:rFonts w:ascii="宋体" w:eastAsia="宋体" w:hAnsi="宋体" w:cs="宋体"/>
          <w:szCs w:val="21"/>
        </w:rPr>
      </w:pPr>
      <w:r>
        <w:rPr>
          <w:rFonts w:ascii="宋体" w:eastAsia="宋体" w:hAnsi="宋体" w:cs="宋体"/>
          <w:szCs w:val="21"/>
        </w:rPr>
        <w:t>3.3投标人对同一项目多个标段进行投标的，应分别下载所投标段的招标文件，按标段制作电子投标文件，并按招标文件要求在相应位置加盖投标人电子印章和法人电子印章。</w:t>
      </w:r>
    </w:p>
    <w:p w:rsidR="005B1759" w:rsidRDefault="00763BAD">
      <w:pPr>
        <w:tabs>
          <w:tab w:val="left" w:pos="7095"/>
        </w:tabs>
        <w:spacing w:line="360" w:lineRule="auto"/>
        <w:ind w:firstLineChars="200" w:firstLine="420"/>
        <w:rPr>
          <w:rFonts w:ascii="宋体" w:eastAsia="宋体" w:hAnsi="宋体" w:cs="宋体"/>
          <w:szCs w:val="21"/>
        </w:rPr>
      </w:pPr>
      <w:r>
        <w:rPr>
          <w:rFonts w:ascii="宋体" w:eastAsia="宋体" w:hAnsi="宋体" w:cs="宋体" w:hint="eastAsia"/>
          <w:szCs w:val="21"/>
        </w:rPr>
        <w:t>一个标段对应生成一个文件夹（</w:t>
      </w:r>
      <w:r>
        <w:rPr>
          <w:rFonts w:ascii="宋体" w:eastAsia="宋体" w:hAnsi="宋体" w:cs="宋体"/>
          <w:szCs w:val="21"/>
        </w:rPr>
        <w:t>xxxx项目xx标段）,其中后缀名为“.file”的文件用于电子投标使用。</w:t>
      </w:r>
    </w:p>
    <w:p w:rsidR="005B1759" w:rsidRDefault="00763BAD">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4.加密电子投标文件的提交</w:t>
      </w:r>
    </w:p>
    <w:p w:rsidR="005B1759" w:rsidRDefault="00763BAD">
      <w:pPr>
        <w:tabs>
          <w:tab w:val="left" w:pos="7095"/>
        </w:tabs>
        <w:spacing w:line="360" w:lineRule="auto"/>
        <w:rPr>
          <w:rFonts w:ascii="宋体" w:eastAsia="宋体" w:hAnsi="宋体" w:cs="宋体"/>
          <w:szCs w:val="21"/>
        </w:rPr>
      </w:pPr>
      <w:r>
        <w:rPr>
          <w:rFonts w:ascii="宋体" w:eastAsia="宋体" w:hAnsi="宋体" w:cs="宋体"/>
          <w:szCs w:val="21"/>
        </w:rPr>
        <w:t>4.1加密电子投标文件应按规定在投标截止时间（开标时间）之前成功提交至《全国公共资源交易平台(河南省</w:t>
      </w:r>
      <w:r>
        <w:rPr>
          <w:rFonts w:ascii="Segoe UI Emoji" w:eastAsia="宋体" w:hAnsi="Segoe UI Emoji" w:cs="Segoe UI Emoji"/>
          <w:szCs w:val="21"/>
        </w:rPr>
        <w:t>▪</w:t>
      </w:r>
      <w:r>
        <w:rPr>
          <w:rFonts w:ascii="宋体" w:eastAsia="宋体" w:hAnsi="宋体" w:cs="宋体"/>
          <w:szCs w:val="21"/>
        </w:rPr>
        <w:t>许昌市)》公共资源交易系统（http://ggzy.xuchang.gov.cn:8088/ggzy/）。</w:t>
      </w:r>
    </w:p>
    <w:p w:rsidR="005B1759" w:rsidRDefault="00763BAD">
      <w:pPr>
        <w:tabs>
          <w:tab w:val="left" w:pos="7095"/>
        </w:tabs>
        <w:spacing w:line="360" w:lineRule="auto"/>
        <w:rPr>
          <w:rFonts w:ascii="宋体" w:eastAsia="宋体" w:hAnsi="宋体" w:cs="宋体"/>
          <w:szCs w:val="21"/>
        </w:rPr>
      </w:pPr>
      <w:r>
        <w:rPr>
          <w:rFonts w:ascii="宋体" w:eastAsia="宋体" w:hAnsi="宋体" w:cs="宋体" w:hint="eastAsia"/>
          <w:szCs w:val="21"/>
        </w:rPr>
        <w:t>投标人应充分考虑并预留技术处理和上传数据所需时间。</w:t>
      </w:r>
    </w:p>
    <w:p w:rsidR="005B1759" w:rsidRDefault="00763BAD">
      <w:pPr>
        <w:tabs>
          <w:tab w:val="left" w:pos="7095"/>
        </w:tabs>
        <w:spacing w:line="360" w:lineRule="auto"/>
        <w:rPr>
          <w:rFonts w:ascii="宋体" w:eastAsia="宋体" w:hAnsi="宋体" w:cs="宋体"/>
          <w:szCs w:val="21"/>
        </w:rPr>
      </w:pPr>
      <w:r>
        <w:rPr>
          <w:rFonts w:ascii="宋体" w:eastAsia="宋体" w:hAnsi="宋体" w:cs="宋体"/>
          <w:szCs w:val="21"/>
        </w:rPr>
        <w:t>4.2 投标人对同一项目多个标段进行投标的，加密电子投标文件应按标段分别提交。</w:t>
      </w:r>
    </w:p>
    <w:p w:rsidR="005B1759" w:rsidRDefault="00763BAD">
      <w:pPr>
        <w:tabs>
          <w:tab w:val="left" w:pos="7095"/>
        </w:tabs>
        <w:spacing w:line="360" w:lineRule="auto"/>
        <w:rPr>
          <w:rFonts w:ascii="宋体" w:eastAsia="宋体" w:hAnsi="宋体" w:cs="宋体"/>
          <w:szCs w:val="21"/>
        </w:rPr>
      </w:pPr>
      <w:r>
        <w:rPr>
          <w:rFonts w:ascii="宋体" w:eastAsia="宋体" w:hAnsi="宋体" w:cs="宋体"/>
          <w:szCs w:val="21"/>
        </w:rPr>
        <w:t>4.3 加密电子投标文件成功提交后，《全国公共资源交易平台(河南省.许昌市)》公共资源交易系统（http://ggzy.xuchang.gov.cn:8088/ggzy/）生成“投标文件提交回执单”。</w:t>
      </w:r>
    </w:p>
    <w:p w:rsidR="005B1759" w:rsidRDefault="00763BAD">
      <w:pPr>
        <w:tabs>
          <w:tab w:val="left" w:pos="7095"/>
        </w:tabs>
        <w:spacing w:line="360" w:lineRule="auto"/>
        <w:rPr>
          <w:rFonts w:ascii="宋体" w:eastAsia="宋体" w:hAnsi="宋体" w:cs="宋体"/>
          <w:b/>
          <w:szCs w:val="21"/>
        </w:rPr>
      </w:pPr>
      <w:r>
        <w:rPr>
          <w:rFonts w:ascii="宋体" w:eastAsia="宋体" w:hAnsi="宋体" w:cs="宋体" w:hint="eastAsia"/>
          <w:b/>
          <w:szCs w:val="21"/>
        </w:rPr>
        <w:t>5.远程不见面开标（电子投标文件的解密）</w:t>
      </w:r>
    </w:p>
    <w:p w:rsidR="005B1759" w:rsidRDefault="00763BAD">
      <w:pPr>
        <w:spacing w:line="360" w:lineRule="auto"/>
        <w:ind w:firstLineChars="200" w:firstLine="420"/>
        <w:rPr>
          <w:rFonts w:ascii="宋体" w:eastAsia="宋体" w:hAnsi="宋体" w:cs="宋体"/>
          <w:szCs w:val="21"/>
        </w:rPr>
      </w:pPr>
      <w:r>
        <w:rPr>
          <w:rFonts w:ascii="宋体" w:eastAsia="宋体" w:hAnsi="宋体" w:cs="宋体" w:hint="eastAsia"/>
          <w:szCs w:val="21"/>
        </w:rPr>
        <w:t>5.1 投标人应熟悉《许昌市不见面操作手册》，并提前设置不见面开标浏览器（设置流程详见《许昌市不见面操作手册》）。</w:t>
      </w:r>
    </w:p>
    <w:p w:rsidR="005B1759" w:rsidRDefault="00763BAD">
      <w:pPr>
        <w:spacing w:line="360" w:lineRule="auto"/>
        <w:ind w:firstLineChars="200" w:firstLine="420"/>
        <w:rPr>
          <w:rFonts w:ascii="宋体" w:eastAsia="宋体" w:hAnsi="宋体" w:cs="宋体"/>
          <w:szCs w:val="21"/>
        </w:rPr>
      </w:pPr>
      <w:r>
        <w:rPr>
          <w:rFonts w:ascii="宋体" w:eastAsia="宋体" w:hAnsi="宋体" w:cs="宋体" w:hint="eastAsia"/>
          <w:szCs w:val="21"/>
        </w:rPr>
        <w:t>5.2 《许昌市不见面操作手册》下载路径：全国公共资源交易平台（河南省·许昌市）—“资料下载”栏目。</w:t>
      </w:r>
    </w:p>
    <w:p w:rsidR="005B1759" w:rsidRDefault="00763BAD">
      <w:pPr>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5.3开标时间前投标人应登录本项目不见面开标大厅，按照招标文件确定的开标时间准时参加网上开标。</w:t>
      </w:r>
    </w:p>
    <w:p w:rsidR="005B1759" w:rsidRDefault="00763BAD">
      <w:pPr>
        <w:spacing w:line="360" w:lineRule="auto"/>
        <w:ind w:firstLineChars="200" w:firstLine="420"/>
        <w:rPr>
          <w:rFonts w:ascii="宋体" w:eastAsia="宋体" w:hAnsi="宋体" w:cs="宋体"/>
          <w:szCs w:val="21"/>
        </w:rPr>
      </w:pPr>
      <w:r>
        <w:rPr>
          <w:rFonts w:ascii="宋体" w:eastAsia="宋体" w:hAnsi="宋体" w:cs="宋体" w:hint="eastAsia"/>
          <w:szCs w:val="21"/>
        </w:rPr>
        <w:t>5.4投标人对开标过程和开标记录如有疑义，可在本项目不见面开标大厅“文字互动”对话框或“新增质疑”处在线提出询问。</w:t>
      </w:r>
    </w:p>
    <w:p w:rsidR="005B1759" w:rsidRDefault="00763BAD">
      <w:pPr>
        <w:spacing w:line="360" w:lineRule="auto"/>
        <w:ind w:firstLineChars="200" w:firstLine="420"/>
        <w:rPr>
          <w:rFonts w:ascii="宋体" w:eastAsia="宋体" w:hAnsi="宋体" w:cs="宋体"/>
          <w:szCs w:val="21"/>
        </w:rPr>
      </w:pPr>
      <w:r>
        <w:rPr>
          <w:rFonts w:ascii="宋体" w:eastAsia="宋体" w:hAnsi="宋体" w:cs="宋体" w:hint="eastAsia"/>
          <w:szCs w:val="21"/>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rsidR="005B1759" w:rsidRDefault="00763BAD">
      <w:pPr>
        <w:spacing w:line="360" w:lineRule="auto"/>
        <w:ind w:firstLineChars="200" w:firstLine="420"/>
        <w:rPr>
          <w:rFonts w:ascii="宋体" w:eastAsia="宋体" w:hAnsi="宋体" w:cs="宋体"/>
          <w:szCs w:val="21"/>
        </w:rPr>
      </w:pPr>
      <w:r>
        <w:rPr>
          <w:rFonts w:ascii="宋体" w:eastAsia="宋体" w:hAnsi="宋体" w:cs="宋体" w:hint="eastAsia"/>
          <w:szCs w:val="21"/>
        </w:rPr>
        <w:t>5.6项目远程不见面开标活动结束时，投标人应在《开标记录表》上进行电子签章。投标人未签章的，视同认可开标结果。</w:t>
      </w:r>
    </w:p>
    <w:p w:rsidR="005B1759" w:rsidRDefault="00763BAD">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6.评标依据</w:t>
      </w:r>
    </w:p>
    <w:p w:rsidR="005B1759" w:rsidRDefault="00763BAD">
      <w:pPr>
        <w:spacing w:line="380" w:lineRule="exact"/>
        <w:ind w:firstLineChars="200" w:firstLine="420"/>
        <w:rPr>
          <w:rFonts w:ascii="宋体" w:eastAsia="宋体" w:hAnsi="宋体" w:cs="宋体"/>
          <w:szCs w:val="21"/>
        </w:rPr>
      </w:pPr>
      <w:r>
        <w:rPr>
          <w:rFonts w:ascii="宋体" w:eastAsia="宋体" w:hAnsi="宋体" w:cs="宋体" w:hint="eastAsia"/>
          <w:szCs w:val="21"/>
        </w:rPr>
        <w:t>6.1全流程电子化交易（不见面开标）项目，评标委员会以成功上传、解密的电子投标文件为依据评审。</w:t>
      </w:r>
    </w:p>
    <w:p w:rsidR="005B1759" w:rsidRDefault="00763BAD">
      <w:pPr>
        <w:spacing w:line="380" w:lineRule="exact"/>
        <w:ind w:firstLineChars="200" w:firstLine="420"/>
        <w:rPr>
          <w:rFonts w:ascii="宋体" w:eastAsia="宋体" w:hAnsi="宋体" w:cs="宋体"/>
          <w:szCs w:val="21"/>
        </w:rPr>
      </w:pPr>
      <w:r>
        <w:rPr>
          <w:rFonts w:ascii="宋体" w:eastAsia="宋体" w:hAnsi="宋体" w:cs="宋体" w:hint="eastAsia"/>
          <w:szCs w:val="21"/>
        </w:rPr>
        <w:t>6.2 评标期间，投标人应保持通讯手机畅通。评标委员会如要求投标人作出澄清、说明或者补正等，投标人应在评标委员会要求的评标期间合理的时间内通过电子邮件形式提供。</w:t>
      </w:r>
    </w:p>
    <w:p w:rsidR="005B1759" w:rsidRDefault="00763BAD">
      <w:pPr>
        <w:spacing w:line="380" w:lineRule="exact"/>
        <w:ind w:firstLineChars="200" w:firstLine="420"/>
        <w:rPr>
          <w:rFonts w:ascii="宋体" w:eastAsia="宋体" w:hAnsi="宋体" w:cs="宋体"/>
          <w:szCs w:val="21"/>
        </w:rPr>
      </w:pPr>
      <w:r>
        <w:rPr>
          <w:rFonts w:ascii="宋体" w:eastAsia="宋体" w:hAnsi="宋体" w:cs="宋体" w:hint="eastAsia"/>
          <w:szCs w:val="21"/>
        </w:rPr>
        <w:t>投标人通过电子邮件提供的书面说明或相关证明材料应加盖公章，或者由法定代表人或其授权的代表签字。</w:t>
      </w:r>
    </w:p>
    <w:p w:rsidR="005B1759" w:rsidRDefault="005B1759">
      <w:pPr>
        <w:jc w:val="center"/>
        <w:rPr>
          <w:rFonts w:ascii="宋体" w:eastAsia="宋体" w:hAnsi="宋体" w:cs="宋体"/>
          <w:b/>
          <w:kern w:val="0"/>
          <w:sz w:val="32"/>
          <w:szCs w:val="32"/>
        </w:rPr>
      </w:pPr>
    </w:p>
    <w:p w:rsidR="005B1759" w:rsidRDefault="005B1759">
      <w:pPr>
        <w:pStyle w:val="22"/>
        <w:ind w:firstLine="643"/>
        <w:rPr>
          <w:rFonts w:ascii="宋体" w:eastAsia="宋体" w:hAnsi="宋体" w:cs="宋体"/>
          <w:b/>
          <w:kern w:val="0"/>
          <w:sz w:val="32"/>
          <w:szCs w:val="32"/>
        </w:rPr>
      </w:pPr>
    </w:p>
    <w:p w:rsidR="005B1759" w:rsidRDefault="005B1759">
      <w:pPr>
        <w:pStyle w:val="a7"/>
        <w:ind w:left="5250"/>
        <w:rPr>
          <w:rFonts w:ascii="宋体" w:eastAsia="宋体" w:hAnsi="宋体" w:cs="宋体"/>
          <w:b/>
          <w:kern w:val="0"/>
          <w:sz w:val="32"/>
          <w:szCs w:val="32"/>
        </w:rPr>
      </w:pPr>
    </w:p>
    <w:p w:rsidR="005B1759" w:rsidRDefault="005B1759">
      <w:pPr>
        <w:rPr>
          <w:rFonts w:ascii="宋体" w:eastAsia="宋体" w:hAnsi="宋体" w:cs="宋体"/>
          <w:b/>
          <w:kern w:val="0"/>
          <w:sz w:val="32"/>
          <w:szCs w:val="32"/>
        </w:rPr>
      </w:pPr>
    </w:p>
    <w:p w:rsidR="005B1759" w:rsidRDefault="005B1759">
      <w:pPr>
        <w:pStyle w:val="22"/>
        <w:ind w:firstLine="643"/>
        <w:rPr>
          <w:rFonts w:ascii="宋体" w:eastAsia="宋体" w:hAnsi="宋体" w:cs="宋体"/>
          <w:b/>
          <w:kern w:val="0"/>
          <w:sz w:val="32"/>
          <w:szCs w:val="32"/>
        </w:rPr>
      </w:pPr>
    </w:p>
    <w:p w:rsidR="005B1759" w:rsidRDefault="005B1759"/>
    <w:p w:rsidR="005B1759" w:rsidRDefault="005B1759">
      <w:pPr>
        <w:pStyle w:val="a0"/>
      </w:pPr>
    </w:p>
    <w:p w:rsidR="005B1759" w:rsidRDefault="005B1759">
      <w:pPr>
        <w:pStyle w:val="a7"/>
        <w:ind w:left="5250"/>
      </w:pPr>
    </w:p>
    <w:p w:rsidR="005B1759" w:rsidRDefault="005B1759">
      <w:pPr>
        <w:jc w:val="center"/>
        <w:rPr>
          <w:rFonts w:ascii="宋体" w:eastAsia="宋体" w:hAnsi="宋体" w:cs="宋体"/>
          <w:b/>
          <w:kern w:val="0"/>
          <w:sz w:val="32"/>
          <w:szCs w:val="32"/>
        </w:rPr>
      </w:pPr>
    </w:p>
    <w:p w:rsidR="00E05180" w:rsidRDefault="00E05180" w:rsidP="00E05180">
      <w:pPr>
        <w:pStyle w:val="a0"/>
      </w:pPr>
    </w:p>
    <w:p w:rsidR="00E05180" w:rsidRPr="00E05180" w:rsidRDefault="00E05180" w:rsidP="00E05180">
      <w:pPr>
        <w:pStyle w:val="style4"/>
      </w:pPr>
    </w:p>
    <w:p w:rsidR="005B1759" w:rsidRDefault="005B1759"/>
    <w:p w:rsidR="005B1759" w:rsidRDefault="00763BAD">
      <w:pPr>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第二章 采购需求</w:t>
      </w:r>
    </w:p>
    <w:p w:rsidR="005B1759" w:rsidRDefault="00763BAD">
      <w:pPr>
        <w:widowControl/>
        <w:shd w:val="clear" w:color="auto" w:fill="FFFFFF"/>
        <w:spacing w:line="580" w:lineRule="exact"/>
        <w:jc w:val="lef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一、本项目需实现的功能或者目标：</w:t>
      </w:r>
    </w:p>
    <w:p w:rsidR="005B1759" w:rsidRPr="00763BAD" w:rsidRDefault="00763BAD">
      <w:pPr>
        <w:widowControl/>
        <w:shd w:val="clear" w:color="auto" w:fill="FFFFFF"/>
        <w:spacing w:line="360" w:lineRule="auto"/>
        <w:ind w:firstLineChars="200" w:firstLine="420"/>
        <w:jc w:val="left"/>
        <w:rPr>
          <w:rFonts w:ascii="宋体" w:eastAsia="宋体" w:hAnsi="宋体" w:cs="仿宋_GB2312"/>
          <w:szCs w:val="21"/>
        </w:rPr>
      </w:pPr>
      <w:r w:rsidRPr="00763BAD">
        <w:rPr>
          <w:rFonts w:ascii="宋体" w:eastAsia="宋体" w:hAnsi="宋体" w:cs="仿宋_GB2312" w:hint="eastAsia"/>
          <w:szCs w:val="21"/>
        </w:rPr>
        <w:t>根据《河南省农业农村厅关于2023年中央财政“一喷三防”资金的预通知》文件精神，本项目主要用于小麦后期管理，防病虫、防“干热风”、防早衰，增强灌浆强度，延长灌浆时间，提高粒重，保障夏粮丰产丰收。采购一批药肥和喷防作业费。</w:t>
      </w:r>
    </w:p>
    <w:p w:rsidR="005B1759" w:rsidRPr="00440AE1" w:rsidRDefault="00763BAD" w:rsidP="00EA6F0A">
      <w:pPr>
        <w:widowControl/>
        <w:numPr>
          <w:ilvl w:val="0"/>
          <w:numId w:val="5"/>
        </w:numPr>
        <w:shd w:val="clear" w:color="auto" w:fill="FFFFFF"/>
        <w:spacing w:line="580" w:lineRule="exact"/>
        <w:jc w:val="left"/>
        <w:rPr>
          <w:rFonts w:ascii="宋体" w:eastAsia="宋体" w:hAnsi="宋体" w:cs="黑体"/>
          <w:b/>
          <w:bCs/>
          <w:sz w:val="24"/>
          <w:szCs w:val="24"/>
          <w:shd w:val="clear" w:color="auto" w:fill="FFFFFF"/>
        </w:rPr>
      </w:pPr>
      <w:r w:rsidRPr="00440AE1">
        <w:rPr>
          <w:rFonts w:ascii="宋体" w:eastAsia="宋体" w:hAnsi="宋体" w:cs="黑体" w:hint="eastAsia"/>
          <w:b/>
          <w:bCs/>
          <w:sz w:val="24"/>
          <w:szCs w:val="24"/>
          <w:shd w:val="clear" w:color="auto" w:fill="FFFFFF"/>
        </w:rPr>
        <w:t>采购清单：</w:t>
      </w:r>
    </w:p>
    <w:tbl>
      <w:tblPr>
        <w:tblpPr w:leftFromText="180" w:rightFromText="180" w:vertAnchor="text" w:horzAnchor="page" w:tblpX="1871" w:tblpY="305"/>
        <w:tblOverlap w:val="never"/>
        <w:tblW w:w="8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825"/>
        <w:gridCol w:w="1594"/>
        <w:gridCol w:w="2175"/>
      </w:tblGrid>
      <w:tr w:rsidR="005B1759">
        <w:trPr>
          <w:trHeight w:val="642"/>
        </w:trPr>
        <w:tc>
          <w:tcPr>
            <w:tcW w:w="675" w:type="dxa"/>
            <w:noWrap/>
            <w:vAlign w:val="center"/>
          </w:tcPr>
          <w:p w:rsidR="005B1759" w:rsidRDefault="00763BAD">
            <w:pPr>
              <w:spacing w:line="300" w:lineRule="exact"/>
              <w:jc w:val="center"/>
              <w:rPr>
                <w:rFonts w:ascii="仿宋_GB2312" w:eastAsia="仿宋_GB2312"/>
                <w:sz w:val="24"/>
                <w:szCs w:val="24"/>
              </w:rPr>
            </w:pPr>
            <w:r>
              <w:rPr>
                <w:rFonts w:ascii="仿宋_GB2312" w:eastAsia="仿宋_GB2312" w:hint="eastAsia"/>
                <w:sz w:val="24"/>
                <w:szCs w:val="24"/>
              </w:rPr>
              <w:t>序号</w:t>
            </w:r>
          </w:p>
        </w:tc>
        <w:tc>
          <w:tcPr>
            <w:tcW w:w="3825" w:type="dxa"/>
            <w:noWrap/>
            <w:vAlign w:val="center"/>
          </w:tcPr>
          <w:p w:rsidR="005B1759" w:rsidRDefault="00763BAD">
            <w:pPr>
              <w:spacing w:line="300" w:lineRule="exact"/>
              <w:jc w:val="center"/>
              <w:rPr>
                <w:rFonts w:ascii="仿宋_GB2312" w:eastAsia="仿宋_GB2312"/>
                <w:sz w:val="24"/>
                <w:szCs w:val="24"/>
              </w:rPr>
            </w:pPr>
            <w:r>
              <w:rPr>
                <w:rFonts w:ascii="仿宋_GB2312" w:eastAsia="仿宋_GB2312" w:hint="eastAsia"/>
                <w:sz w:val="24"/>
                <w:szCs w:val="24"/>
              </w:rPr>
              <w:t>采购项目名称</w:t>
            </w:r>
          </w:p>
        </w:tc>
        <w:tc>
          <w:tcPr>
            <w:tcW w:w="1594" w:type="dxa"/>
            <w:noWrap/>
            <w:vAlign w:val="center"/>
          </w:tcPr>
          <w:p w:rsidR="005B1759" w:rsidRDefault="00763BAD">
            <w:pPr>
              <w:spacing w:line="300" w:lineRule="exact"/>
              <w:jc w:val="center"/>
              <w:rPr>
                <w:rFonts w:ascii="仿宋_GB2312" w:eastAsia="仿宋_GB2312"/>
                <w:sz w:val="24"/>
                <w:szCs w:val="24"/>
              </w:rPr>
            </w:pPr>
            <w:r>
              <w:rPr>
                <w:rFonts w:ascii="仿宋_GB2312" w:eastAsia="仿宋_GB2312" w:hint="eastAsia"/>
                <w:sz w:val="24"/>
                <w:szCs w:val="24"/>
              </w:rPr>
              <w:t>单位</w:t>
            </w:r>
          </w:p>
        </w:tc>
        <w:tc>
          <w:tcPr>
            <w:tcW w:w="2175" w:type="dxa"/>
            <w:noWrap/>
            <w:vAlign w:val="center"/>
          </w:tcPr>
          <w:p w:rsidR="005B1759" w:rsidRDefault="00763BAD">
            <w:pPr>
              <w:spacing w:line="300" w:lineRule="exact"/>
              <w:jc w:val="center"/>
              <w:rPr>
                <w:rFonts w:ascii="仿宋_GB2312" w:eastAsia="仿宋_GB2312"/>
                <w:sz w:val="24"/>
                <w:szCs w:val="24"/>
              </w:rPr>
            </w:pPr>
            <w:r>
              <w:rPr>
                <w:rFonts w:ascii="仿宋_GB2312" w:eastAsia="仿宋_GB2312" w:hint="eastAsia"/>
                <w:sz w:val="24"/>
                <w:szCs w:val="24"/>
              </w:rPr>
              <w:t>数量（亩）</w:t>
            </w:r>
          </w:p>
        </w:tc>
      </w:tr>
      <w:tr w:rsidR="005B1759">
        <w:trPr>
          <w:trHeight w:val="461"/>
        </w:trPr>
        <w:tc>
          <w:tcPr>
            <w:tcW w:w="675" w:type="dxa"/>
            <w:noWrap/>
          </w:tcPr>
          <w:p w:rsidR="005B1759" w:rsidRDefault="00763BAD">
            <w:pPr>
              <w:spacing w:line="400" w:lineRule="exact"/>
              <w:jc w:val="center"/>
              <w:rPr>
                <w:rFonts w:ascii="仿宋" w:eastAsia="仿宋" w:hAnsi="仿宋" w:cs="仿宋"/>
                <w:sz w:val="24"/>
                <w:szCs w:val="24"/>
              </w:rPr>
            </w:pPr>
            <w:r>
              <w:rPr>
                <w:rFonts w:ascii="仿宋" w:eastAsia="仿宋" w:hAnsi="仿宋" w:cs="仿宋" w:hint="eastAsia"/>
                <w:sz w:val="24"/>
                <w:szCs w:val="24"/>
              </w:rPr>
              <w:t>1</w:t>
            </w:r>
          </w:p>
        </w:tc>
        <w:tc>
          <w:tcPr>
            <w:tcW w:w="3825" w:type="dxa"/>
            <w:noWrap/>
          </w:tcPr>
          <w:p w:rsidR="005B1759" w:rsidRDefault="00763BAD" w:rsidP="00114BCB">
            <w:pPr>
              <w:spacing w:line="400" w:lineRule="exact"/>
              <w:jc w:val="center"/>
              <w:rPr>
                <w:rFonts w:ascii="仿宋" w:eastAsia="仿宋" w:hAnsi="仿宋" w:cs="仿宋"/>
                <w:sz w:val="24"/>
                <w:szCs w:val="24"/>
              </w:rPr>
            </w:pPr>
            <w:r>
              <w:rPr>
                <w:rFonts w:ascii="Arial" w:eastAsia="仿宋" w:hAnsi="Arial" w:cs="Arial" w:hint="eastAsia"/>
                <w:sz w:val="24"/>
                <w:szCs w:val="24"/>
              </w:rPr>
              <w:t>植保无人机飞防作业费</w:t>
            </w:r>
          </w:p>
        </w:tc>
        <w:tc>
          <w:tcPr>
            <w:tcW w:w="1594" w:type="dxa"/>
            <w:noWrap/>
          </w:tcPr>
          <w:p w:rsidR="005B1759" w:rsidRDefault="00763BAD">
            <w:pPr>
              <w:spacing w:line="400" w:lineRule="exact"/>
              <w:jc w:val="center"/>
              <w:rPr>
                <w:rFonts w:ascii="仿宋" w:eastAsia="仿宋" w:hAnsi="仿宋" w:cs="仿宋"/>
                <w:sz w:val="24"/>
                <w:szCs w:val="24"/>
              </w:rPr>
            </w:pPr>
            <w:r>
              <w:rPr>
                <w:rFonts w:ascii="仿宋" w:eastAsia="仿宋" w:hAnsi="仿宋" w:cs="仿宋" w:hint="eastAsia"/>
                <w:sz w:val="24"/>
                <w:szCs w:val="24"/>
              </w:rPr>
              <w:t>亩</w:t>
            </w:r>
          </w:p>
        </w:tc>
        <w:tc>
          <w:tcPr>
            <w:tcW w:w="2175" w:type="dxa"/>
            <w:noWrap/>
          </w:tcPr>
          <w:p w:rsidR="005B1759" w:rsidRDefault="00763BAD">
            <w:pPr>
              <w:spacing w:line="400" w:lineRule="exact"/>
              <w:jc w:val="center"/>
              <w:rPr>
                <w:rFonts w:ascii="仿宋" w:eastAsia="仿宋" w:hAnsi="仿宋" w:cs="仿宋"/>
                <w:sz w:val="24"/>
                <w:szCs w:val="24"/>
              </w:rPr>
            </w:pPr>
            <w:r>
              <w:rPr>
                <w:rFonts w:ascii="仿宋" w:eastAsia="仿宋" w:hAnsi="仿宋" w:cs="仿宋" w:hint="eastAsia"/>
                <w:sz w:val="24"/>
                <w:szCs w:val="24"/>
              </w:rPr>
              <w:t>70000</w:t>
            </w:r>
          </w:p>
        </w:tc>
      </w:tr>
    </w:tbl>
    <w:p w:rsidR="005B1759" w:rsidRDefault="00763BAD">
      <w:pPr>
        <w:widowControl/>
        <w:shd w:val="clear" w:color="auto" w:fill="FFFFFF"/>
        <w:spacing w:line="440" w:lineRule="exact"/>
        <w:jc w:val="left"/>
        <w:rPr>
          <w:rFonts w:ascii="宋体" w:eastAsia="宋体" w:hAnsi="宋体"/>
        </w:rPr>
      </w:pPr>
      <w:r>
        <w:rPr>
          <w:rFonts w:ascii="宋体" w:eastAsia="宋体" w:hAnsi="宋体" w:cs="微软雅黑" w:hint="eastAsia"/>
          <w:b/>
          <w:sz w:val="24"/>
          <w:szCs w:val="24"/>
        </w:rPr>
        <w:t>注：本采购清单中所列技术规格或主要参数为最低要求，不允许负偏离，否则为无效投标。</w:t>
      </w:r>
    </w:p>
    <w:p w:rsidR="005B1759" w:rsidRDefault="00763BAD">
      <w:pPr>
        <w:widowControl/>
        <w:shd w:val="clear" w:color="auto" w:fill="FFFFFF"/>
        <w:spacing w:line="440" w:lineRule="exact"/>
        <w:jc w:val="lef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三、采购标的执行标准：执行国家相关标准。</w:t>
      </w:r>
    </w:p>
    <w:p w:rsidR="005B1759" w:rsidRDefault="00763BAD">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四、服务标准、期限、效率等要求：</w:t>
      </w:r>
    </w:p>
    <w:p w:rsidR="005B1759" w:rsidRDefault="00763BAD">
      <w:pPr>
        <w:wordWrap w:val="0"/>
        <w:spacing w:line="360" w:lineRule="auto"/>
        <w:ind w:firstLineChars="200" w:firstLine="420"/>
        <w:rPr>
          <w:rFonts w:ascii="宋体" w:eastAsia="宋体" w:hAnsi="宋体" w:cs="仿宋_GB2312"/>
          <w:szCs w:val="21"/>
        </w:rPr>
      </w:pPr>
      <w:r>
        <w:rPr>
          <w:rFonts w:ascii="宋体" w:eastAsia="宋体" w:hAnsi="宋体" w:cs="仿宋_GB2312" w:hint="eastAsia"/>
          <w:szCs w:val="21"/>
        </w:rPr>
        <w:t>1、交付（服务、完工）时间：以签订合同为准；</w:t>
      </w:r>
    </w:p>
    <w:p w:rsidR="005B1759" w:rsidRDefault="00763BAD">
      <w:pPr>
        <w:wordWrap w:val="0"/>
        <w:spacing w:line="360" w:lineRule="auto"/>
        <w:ind w:firstLineChars="200" w:firstLine="420"/>
        <w:rPr>
          <w:rFonts w:ascii="宋体" w:eastAsia="宋体" w:hAnsi="宋体" w:cs="仿宋_GB2312"/>
          <w:szCs w:val="21"/>
        </w:rPr>
      </w:pPr>
      <w:r>
        <w:rPr>
          <w:rFonts w:ascii="宋体" w:eastAsia="宋体" w:hAnsi="宋体" w:cs="仿宋_GB2312" w:hint="eastAsia"/>
          <w:szCs w:val="21"/>
        </w:rPr>
        <w:t>2、交付（服务、施工）地点：以业主需求为准；</w:t>
      </w:r>
    </w:p>
    <w:p w:rsidR="005B1759" w:rsidRDefault="00763BAD">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五、采购标的的其他技术、服务等要求：</w:t>
      </w:r>
    </w:p>
    <w:p w:rsidR="00EA6F0A" w:rsidRPr="00A45138" w:rsidRDefault="00EA6F0A" w:rsidP="00EA6F0A">
      <w:pPr>
        <w:tabs>
          <w:tab w:val="left" w:pos="7095"/>
        </w:tabs>
        <w:spacing w:line="440" w:lineRule="exact"/>
        <w:ind w:firstLine="420"/>
        <w:rPr>
          <w:rFonts w:ascii="宋体" w:eastAsia="宋体" w:hAnsi="宋体"/>
          <w:szCs w:val="21"/>
        </w:rPr>
      </w:pPr>
      <w:r w:rsidRPr="00A45138">
        <w:rPr>
          <w:rFonts w:ascii="宋体" w:eastAsia="宋体" w:hAnsi="宋体" w:hint="eastAsia"/>
          <w:szCs w:val="21"/>
        </w:rPr>
        <w:t>1、本项目供应商成交价中含</w:t>
      </w:r>
      <w:r w:rsidRPr="00A45138">
        <w:rPr>
          <w:rFonts w:ascii="宋体" w:eastAsia="宋体" w:hAnsi="宋体"/>
          <w:szCs w:val="21"/>
        </w:rPr>
        <w:t>0.5元/亩的第三方监管费用，供应商报价时作为参考范围。</w:t>
      </w:r>
    </w:p>
    <w:p w:rsidR="00EA6F0A" w:rsidRDefault="00EA6F0A" w:rsidP="00EA6F0A">
      <w:pPr>
        <w:tabs>
          <w:tab w:val="left" w:pos="7095"/>
        </w:tabs>
        <w:spacing w:line="440" w:lineRule="exact"/>
        <w:ind w:firstLineChars="200" w:firstLine="420"/>
        <w:rPr>
          <w:rFonts w:ascii="宋体" w:eastAsia="宋体" w:hAnsi="宋体"/>
          <w:szCs w:val="21"/>
        </w:rPr>
      </w:pPr>
      <w:r>
        <w:rPr>
          <w:rFonts w:ascii="宋体" w:eastAsia="宋体" w:hAnsi="宋体"/>
          <w:szCs w:val="21"/>
        </w:rPr>
        <w:t>2</w:t>
      </w:r>
      <w:r>
        <w:rPr>
          <w:rFonts w:ascii="宋体" w:eastAsia="宋体" w:hAnsi="宋体" w:hint="eastAsia"/>
          <w:szCs w:val="21"/>
        </w:rPr>
        <w:t>、供应商应就该项目完整投标（报价含税费等），否则为无效</w:t>
      </w:r>
      <w:r w:rsidR="00F079FD">
        <w:rPr>
          <w:rFonts w:ascii="宋体" w:eastAsia="宋体" w:hAnsi="宋体" w:hint="eastAsia"/>
          <w:szCs w:val="21"/>
        </w:rPr>
        <w:t>投标</w:t>
      </w:r>
      <w:r>
        <w:rPr>
          <w:rFonts w:ascii="宋体" w:eastAsia="宋体" w:hAnsi="宋体" w:hint="eastAsia"/>
          <w:szCs w:val="21"/>
        </w:rPr>
        <w:t>。</w:t>
      </w:r>
    </w:p>
    <w:p w:rsidR="00EA6F0A" w:rsidRPr="00A7012B" w:rsidRDefault="00EA6F0A" w:rsidP="00EA6F0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3、本</w:t>
      </w:r>
      <w:r w:rsidRPr="00A7012B">
        <w:rPr>
          <w:rFonts w:ascii="宋体" w:eastAsia="宋体" w:hAnsi="宋体" w:hint="eastAsia"/>
          <w:szCs w:val="21"/>
        </w:rPr>
        <w:t>谈判文件所列需求为最低要求，供应商不得低于此要求，否则为无效</w:t>
      </w:r>
      <w:r w:rsidR="00F079FD">
        <w:rPr>
          <w:rFonts w:ascii="宋体" w:eastAsia="宋体" w:hAnsi="宋体" w:hint="eastAsia"/>
          <w:szCs w:val="21"/>
        </w:rPr>
        <w:t>投标</w:t>
      </w:r>
      <w:r w:rsidRPr="00A7012B">
        <w:rPr>
          <w:rFonts w:ascii="宋体" w:eastAsia="宋体" w:hAnsi="宋体" w:hint="eastAsia"/>
          <w:szCs w:val="21"/>
        </w:rPr>
        <w:t>。</w:t>
      </w:r>
    </w:p>
    <w:p w:rsidR="00EA6F0A" w:rsidRPr="00254286" w:rsidRDefault="00EA6F0A" w:rsidP="00EA6F0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4</w:t>
      </w:r>
      <w:r w:rsidRPr="00A7012B">
        <w:rPr>
          <w:rFonts w:ascii="宋体" w:eastAsia="宋体" w:hAnsi="宋体" w:hint="eastAsia"/>
          <w:szCs w:val="21"/>
        </w:rPr>
        <w:t>、响应文件中须有详细的实施（技术）方案，</w:t>
      </w:r>
      <w:r w:rsidRPr="00C667E0">
        <w:rPr>
          <w:rFonts w:ascii="宋体" w:eastAsia="宋体" w:hAnsi="宋体" w:hint="eastAsia"/>
          <w:szCs w:val="21"/>
        </w:rPr>
        <w:t>须明确</w:t>
      </w:r>
      <w:r>
        <w:rPr>
          <w:rFonts w:ascii="宋体" w:eastAsia="宋体" w:hAnsi="宋体" w:hint="eastAsia"/>
          <w:szCs w:val="21"/>
        </w:rPr>
        <w:t>项目</w:t>
      </w:r>
      <w:r w:rsidRPr="00C667E0">
        <w:rPr>
          <w:rFonts w:ascii="宋体" w:eastAsia="宋体" w:hAnsi="宋体" w:hint="eastAsia"/>
          <w:szCs w:val="21"/>
        </w:rPr>
        <w:t>负责人、联系人和联系电话</w:t>
      </w:r>
      <w:r w:rsidRPr="00A7012B">
        <w:rPr>
          <w:rFonts w:ascii="宋体" w:eastAsia="宋体" w:hAnsi="宋体" w:hint="eastAsia"/>
          <w:szCs w:val="21"/>
        </w:rPr>
        <w:t>否则为无效</w:t>
      </w:r>
      <w:r w:rsidR="00F079FD">
        <w:rPr>
          <w:rFonts w:ascii="宋体" w:eastAsia="宋体" w:hAnsi="宋体" w:hint="eastAsia"/>
          <w:szCs w:val="21"/>
        </w:rPr>
        <w:t>投标</w:t>
      </w:r>
      <w:r w:rsidRPr="00A7012B">
        <w:rPr>
          <w:rFonts w:ascii="宋体" w:eastAsia="宋体" w:hAnsi="宋体" w:hint="eastAsia"/>
          <w:szCs w:val="21"/>
        </w:rPr>
        <w:t>。</w:t>
      </w:r>
    </w:p>
    <w:p w:rsidR="005B1759" w:rsidRDefault="00763BAD">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六、验收标准：</w:t>
      </w:r>
    </w:p>
    <w:p w:rsidR="005B1759" w:rsidRDefault="00763BAD">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5B1759" w:rsidRDefault="00763BAD">
      <w:pPr>
        <w:numPr>
          <w:ilvl w:val="0"/>
          <w:numId w:val="6"/>
        </w:numPr>
        <w:tabs>
          <w:tab w:val="left" w:pos="7095"/>
        </w:tabs>
        <w:spacing w:line="440" w:lineRule="exact"/>
        <w:ind w:firstLineChars="200" w:firstLine="420"/>
        <w:rPr>
          <w:rFonts w:ascii="宋体" w:eastAsia="宋体" w:hAnsi="宋体"/>
          <w:szCs w:val="21"/>
        </w:rPr>
      </w:pPr>
      <w:r>
        <w:rPr>
          <w:rFonts w:ascii="宋体" w:eastAsia="宋体" w:hAnsi="宋体" w:hint="eastAsia"/>
          <w:szCs w:val="21"/>
        </w:rPr>
        <w:t>按照国家相关标准、行业标准、地方标准或者其他标准、规范验收；</w:t>
      </w:r>
    </w:p>
    <w:p w:rsidR="005B1759" w:rsidRDefault="00763BAD">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2、按照招标文件要求、投标文件响应和承诺验收；</w:t>
      </w:r>
    </w:p>
    <w:p w:rsidR="005B1759" w:rsidRDefault="00763BAD">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3、符合招标文件要求和投标文件承诺；</w:t>
      </w:r>
    </w:p>
    <w:p w:rsidR="005B1759" w:rsidRDefault="00763BAD">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4、本项目验收如需要第三方验收，中标方将承担所有产生的费用。</w:t>
      </w:r>
    </w:p>
    <w:p w:rsidR="005B1759" w:rsidRDefault="00763BAD">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七、采购资金支付</w:t>
      </w:r>
    </w:p>
    <w:p w:rsidR="005B1759" w:rsidRDefault="00763BAD">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lastRenderedPageBreak/>
        <w:t>采购单位采取设定“分批分次”付款方式的，首付款比例不低于合同金额的</w:t>
      </w:r>
      <w:r>
        <w:rPr>
          <w:rFonts w:ascii="宋体" w:eastAsia="宋体" w:hAnsi="宋体"/>
          <w:szCs w:val="21"/>
        </w:rPr>
        <w:t xml:space="preserve"> 50%；对于中小企业，首付款比例不低于合同金额的 70%；</w:t>
      </w:r>
    </w:p>
    <w:p w:rsidR="005B1759" w:rsidRDefault="00763BAD">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（一）支付方式：按照合同约定，经验收合格后申请支付。</w:t>
      </w:r>
    </w:p>
    <w:p w:rsidR="005B1759" w:rsidRDefault="00763BAD">
      <w:pPr>
        <w:pStyle w:val="ac"/>
        <w:widowControl/>
        <w:shd w:val="clear" w:color="auto" w:fill="FFFFFF"/>
        <w:spacing w:line="440" w:lineRule="exact"/>
        <w:ind w:firstLine="420"/>
        <w:jc w:val="left"/>
        <w:rPr>
          <w:rFonts w:asciiTheme="majorEastAsia" w:eastAsiaTheme="majorEastAsia" w:hAnsiTheme="majorEastAsia" w:cs="宋体"/>
          <w:b/>
          <w:kern w:val="0"/>
          <w:sz w:val="36"/>
          <w:szCs w:val="36"/>
        </w:rPr>
      </w:pPr>
      <w:r>
        <w:rPr>
          <w:rFonts w:ascii="宋体" w:hAnsi="宋体" w:hint="eastAsia"/>
          <w:sz w:val="21"/>
          <w:szCs w:val="21"/>
        </w:rPr>
        <w:t>（二）支付时间及条件：以财政拨付时间为准。</w:t>
      </w:r>
    </w:p>
    <w:p w:rsidR="00763BAD" w:rsidRDefault="00763BAD">
      <w:pPr>
        <w:autoSpaceDE w:val="0"/>
        <w:autoSpaceDN w:val="0"/>
        <w:adjustRightInd w:val="0"/>
        <w:jc w:val="center"/>
        <w:rPr>
          <w:rFonts w:asciiTheme="majorEastAsia" w:eastAsiaTheme="majorEastAsia" w:hAnsiTheme="majorEastAsia" w:cs="宋体"/>
          <w:b/>
          <w:kern w:val="0"/>
          <w:sz w:val="36"/>
          <w:szCs w:val="36"/>
        </w:rPr>
      </w:pPr>
    </w:p>
    <w:p w:rsidR="00763BAD" w:rsidRDefault="00763BAD">
      <w:pPr>
        <w:autoSpaceDE w:val="0"/>
        <w:autoSpaceDN w:val="0"/>
        <w:adjustRightInd w:val="0"/>
        <w:jc w:val="center"/>
        <w:rPr>
          <w:rFonts w:asciiTheme="majorEastAsia" w:eastAsiaTheme="majorEastAsia" w:hAnsiTheme="majorEastAsia" w:cs="宋体"/>
          <w:b/>
          <w:kern w:val="0"/>
          <w:sz w:val="36"/>
          <w:szCs w:val="36"/>
        </w:rPr>
      </w:pPr>
    </w:p>
    <w:p w:rsidR="00EA6F0A" w:rsidRDefault="00EA6F0A">
      <w:pPr>
        <w:autoSpaceDE w:val="0"/>
        <w:autoSpaceDN w:val="0"/>
        <w:adjustRightInd w:val="0"/>
        <w:jc w:val="center"/>
        <w:rPr>
          <w:rFonts w:asciiTheme="majorEastAsia" w:eastAsiaTheme="majorEastAsia" w:hAnsiTheme="majorEastAsia" w:cs="宋体"/>
          <w:b/>
          <w:kern w:val="0"/>
          <w:sz w:val="36"/>
          <w:szCs w:val="36"/>
        </w:rPr>
      </w:pPr>
    </w:p>
    <w:p w:rsidR="00EA6F0A" w:rsidRDefault="00EA6F0A">
      <w:pPr>
        <w:autoSpaceDE w:val="0"/>
        <w:autoSpaceDN w:val="0"/>
        <w:adjustRightInd w:val="0"/>
        <w:jc w:val="center"/>
        <w:rPr>
          <w:rFonts w:asciiTheme="majorEastAsia" w:eastAsiaTheme="majorEastAsia" w:hAnsiTheme="majorEastAsia" w:cs="宋体"/>
          <w:b/>
          <w:kern w:val="0"/>
          <w:sz w:val="36"/>
          <w:szCs w:val="36"/>
        </w:rPr>
      </w:pPr>
    </w:p>
    <w:p w:rsidR="00EA6F0A" w:rsidRDefault="00EA6F0A">
      <w:pPr>
        <w:autoSpaceDE w:val="0"/>
        <w:autoSpaceDN w:val="0"/>
        <w:adjustRightInd w:val="0"/>
        <w:jc w:val="center"/>
        <w:rPr>
          <w:rFonts w:asciiTheme="majorEastAsia" w:eastAsiaTheme="majorEastAsia" w:hAnsiTheme="majorEastAsia" w:cs="宋体"/>
          <w:b/>
          <w:kern w:val="0"/>
          <w:sz w:val="36"/>
          <w:szCs w:val="36"/>
        </w:rPr>
      </w:pPr>
    </w:p>
    <w:p w:rsidR="00EA6F0A" w:rsidRDefault="00EA6F0A">
      <w:pPr>
        <w:autoSpaceDE w:val="0"/>
        <w:autoSpaceDN w:val="0"/>
        <w:adjustRightInd w:val="0"/>
        <w:jc w:val="center"/>
        <w:rPr>
          <w:rFonts w:asciiTheme="majorEastAsia" w:eastAsiaTheme="majorEastAsia" w:hAnsiTheme="majorEastAsia" w:cs="宋体"/>
          <w:b/>
          <w:kern w:val="0"/>
          <w:sz w:val="36"/>
          <w:szCs w:val="36"/>
        </w:rPr>
      </w:pPr>
    </w:p>
    <w:p w:rsidR="00EA6F0A" w:rsidRDefault="00EA6F0A">
      <w:pPr>
        <w:autoSpaceDE w:val="0"/>
        <w:autoSpaceDN w:val="0"/>
        <w:adjustRightInd w:val="0"/>
        <w:jc w:val="center"/>
        <w:rPr>
          <w:rFonts w:asciiTheme="majorEastAsia" w:eastAsiaTheme="majorEastAsia" w:hAnsiTheme="majorEastAsia" w:cs="宋体"/>
          <w:b/>
          <w:kern w:val="0"/>
          <w:sz w:val="36"/>
          <w:szCs w:val="36"/>
        </w:rPr>
      </w:pPr>
    </w:p>
    <w:p w:rsidR="00EA6F0A" w:rsidRDefault="00EA6F0A">
      <w:pPr>
        <w:autoSpaceDE w:val="0"/>
        <w:autoSpaceDN w:val="0"/>
        <w:adjustRightInd w:val="0"/>
        <w:jc w:val="center"/>
        <w:rPr>
          <w:rFonts w:asciiTheme="majorEastAsia" w:eastAsiaTheme="majorEastAsia" w:hAnsiTheme="majorEastAsia" w:cs="宋体"/>
          <w:b/>
          <w:kern w:val="0"/>
          <w:sz w:val="36"/>
          <w:szCs w:val="36"/>
        </w:rPr>
      </w:pPr>
    </w:p>
    <w:p w:rsidR="00EA6F0A" w:rsidRDefault="00EA6F0A">
      <w:pPr>
        <w:autoSpaceDE w:val="0"/>
        <w:autoSpaceDN w:val="0"/>
        <w:adjustRightInd w:val="0"/>
        <w:jc w:val="center"/>
        <w:rPr>
          <w:rFonts w:asciiTheme="majorEastAsia" w:eastAsiaTheme="majorEastAsia" w:hAnsiTheme="majorEastAsia" w:cs="宋体"/>
          <w:b/>
          <w:kern w:val="0"/>
          <w:sz w:val="36"/>
          <w:szCs w:val="36"/>
        </w:rPr>
      </w:pPr>
    </w:p>
    <w:p w:rsidR="00EA6F0A" w:rsidRDefault="00EA6F0A">
      <w:pPr>
        <w:autoSpaceDE w:val="0"/>
        <w:autoSpaceDN w:val="0"/>
        <w:adjustRightInd w:val="0"/>
        <w:jc w:val="center"/>
        <w:rPr>
          <w:rFonts w:asciiTheme="majorEastAsia" w:eastAsiaTheme="majorEastAsia" w:hAnsiTheme="majorEastAsia" w:cs="宋体"/>
          <w:b/>
          <w:kern w:val="0"/>
          <w:sz w:val="36"/>
          <w:szCs w:val="36"/>
        </w:rPr>
      </w:pPr>
    </w:p>
    <w:p w:rsidR="00EA6F0A" w:rsidRDefault="00EA6F0A">
      <w:pPr>
        <w:autoSpaceDE w:val="0"/>
        <w:autoSpaceDN w:val="0"/>
        <w:adjustRightInd w:val="0"/>
        <w:jc w:val="center"/>
        <w:rPr>
          <w:rFonts w:asciiTheme="majorEastAsia" w:eastAsiaTheme="majorEastAsia" w:hAnsiTheme="majorEastAsia" w:cs="宋体"/>
          <w:b/>
          <w:kern w:val="0"/>
          <w:sz w:val="36"/>
          <w:szCs w:val="36"/>
        </w:rPr>
      </w:pPr>
    </w:p>
    <w:p w:rsidR="00EA6F0A" w:rsidRDefault="00EA6F0A">
      <w:pPr>
        <w:autoSpaceDE w:val="0"/>
        <w:autoSpaceDN w:val="0"/>
        <w:adjustRightInd w:val="0"/>
        <w:jc w:val="center"/>
        <w:rPr>
          <w:rFonts w:asciiTheme="majorEastAsia" w:eastAsiaTheme="majorEastAsia" w:hAnsiTheme="majorEastAsia" w:cs="宋体"/>
          <w:b/>
          <w:kern w:val="0"/>
          <w:sz w:val="36"/>
          <w:szCs w:val="36"/>
        </w:rPr>
      </w:pPr>
    </w:p>
    <w:p w:rsidR="00EA6F0A" w:rsidRDefault="00EA6F0A">
      <w:pPr>
        <w:autoSpaceDE w:val="0"/>
        <w:autoSpaceDN w:val="0"/>
        <w:adjustRightInd w:val="0"/>
        <w:jc w:val="center"/>
        <w:rPr>
          <w:rFonts w:asciiTheme="majorEastAsia" w:eastAsiaTheme="majorEastAsia" w:hAnsiTheme="majorEastAsia" w:cs="宋体"/>
          <w:b/>
          <w:kern w:val="0"/>
          <w:sz w:val="36"/>
          <w:szCs w:val="36"/>
        </w:rPr>
      </w:pPr>
    </w:p>
    <w:p w:rsidR="00EA6F0A" w:rsidRDefault="00EA6F0A">
      <w:pPr>
        <w:autoSpaceDE w:val="0"/>
        <w:autoSpaceDN w:val="0"/>
        <w:adjustRightInd w:val="0"/>
        <w:jc w:val="center"/>
        <w:rPr>
          <w:rFonts w:asciiTheme="majorEastAsia" w:eastAsiaTheme="majorEastAsia" w:hAnsiTheme="majorEastAsia" w:cs="宋体"/>
          <w:b/>
          <w:kern w:val="0"/>
          <w:sz w:val="36"/>
          <w:szCs w:val="36"/>
        </w:rPr>
      </w:pPr>
    </w:p>
    <w:p w:rsidR="00EA6F0A" w:rsidRDefault="00EA6F0A">
      <w:pPr>
        <w:autoSpaceDE w:val="0"/>
        <w:autoSpaceDN w:val="0"/>
        <w:adjustRightInd w:val="0"/>
        <w:jc w:val="center"/>
        <w:rPr>
          <w:rFonts w:asciiTheme="majorEastAsia" w:eastAsiaTheme="majorEastAsia" w:hAnsiTheme="majorEastAsia" w:cs="宋体"/>
          <w:b/>
          <w:kern w:val="0"/>
          <w:sz w:val="36"/>
          <w:szCs w:val="36"/>
        </w:rPr>
      </w:pPr>
    </w:p>
    <w:p w:rsidR="00EA6F0A" w:rsidRDefault="00EA6F0A">
      <w:pPr>
        <w:autoSpaceDE w:val="0"/>
        <w:autoSpaceDN w:val="0"/>
        <w:adjustRightInd w:val="0"/>
        <w:jc w:val="center"/>
        <w:rPr>
          <w:rFonts w:asciiTheme="majorEastAsia" w:eastAsiaTheme="majorEastAsia" w:hAnsiTheme="majorEastAsia" w:cs="宋体"/>
          <w:b/>
          <w:kern w:val="0"/>
          <w:sz w:val="36"/>
          <w:szCs w:val="36"/>
        </w:rPr>
      </w:pPr>
    </w:p>
    <w:p w:rsidR="00EA6F0A" w:rsidRDefault="00EA6F0A">
      <w:pPr>
        <w:autoSpaceDE w:val="0"/>
        <w:autoSpaceDN w:val="0"/>
        <w:adjustRightInd w:val="0"/>
        <w:jc w:val="center"/>
        <w:rPr>
          <w:rFonts w:asciiTheme="majorEastAsia" w:eastAsiaTheme="majorEastAsia" w:hAnsiTheme="majorEastAsia" w:cs="宋体"/>
          <w:b/>
          <w:kern w:val="0"/>
          <w:sz w:val="36"/>
          <w:szCs w:val="36"/>
        </w:rPr>
      </w:pPr>
    </w:p>
    <w:p w:rsidR="00114BCB" w:rsidRDefault="00114BCB" w:rsidP="00114BCB">
      <w:pPr>
        <w:pStyle w:val="a0"/>
      </w:pPr>
    </w:p>
    <w:p w:rsidR="00EA6F0A" w:rsidRDefault="00EA6F0A">
      <w:pPr>
        <w:autoSpaceDE w:val="0"/>
        <w:autoSpaceDN w:val="0"/>
        <w:adjustRightInd w:val="0"/>
        <w:jc w:val="center"/>
        <w:rPr>
          <w:rFonts w:asciiTheme="majorEastAsia" w:eastAsiaTheme="majorEastAsia" w:hAnsiTheme="majorEastAsia" w:cs="宋体"/>
          <w:b/>
          <w:kern w:val="0"/>
          <w:sz w:val="36"/>
          <w:szCs w:val="36"/>
        </w:rPr>
      </w:pPr>
    </w:p>
    <w:p w:rsidR="005B1759" w:rsidRDefault="00763BAD">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061"/>
        <w:gridCol w:w="6581"/>
      </w:tblGrid>
      <w:tr w:rsidR="005B1759">
        <w:trPr>
          <w:trHeight w:val="636"/>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序号</w:t>
            </w:r>
          </w:p>
        </w:tc>
        <w:tc>
          <w:tcPr>
            <w:tcW w:w="2061" w:type="dxa"/>
            <w:vAlign w:val="center"/>
          </w:tcPr>
          <w:p w:rsidR="005B1759" w:rsidRDefault="00763BAD">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条款名称</w:t>
            </w:r>
          </w:p>
        </w:tc>
        <w:tc>
          <w:tcPr>
            <w:tcW w:w="6581" w:type="dxa"/>
            <w:vAlign w:val="center"/>
          </w:tcPr>
          <w:p w:rsidR="005B1759" w:rsidRDefault="00763BAD">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说明和要求</w:t>
            </w:r>
          </w:p>
        </w:tc>
      </w:tr>
      <w:tr w:rsidR="005B1759">
        <w:trPr>
          <w:trHeight w:val="1886"/>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w:t>
            </w:r>
          </w:p>
        </w:tc>
        <w:tc>
          <w:tcPr>
            <w:tcW w:w="2061"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采购项目</w:t>
            </w:r>
          </w:p>
        </w:tc>
        <w:tc>
          <w:tcPr>
            <w:tcW w:w="6581" w:type="dxa"/>
          </w:tcPr>
          <w:p w:rsidR="005B1759" w:rsidRDefault="00763BAD">
            <w:pPr>
              <w:autoSpaceDE w:val="0"/>
              <w:autoSpaceDN w:val="0"/>
              <w:adjustRightInd w:val="0"/>
              <w:spacing w:line="360" w:lineRule="auto"/>
              <w:ind w:right="-11"/>
              <w:rPr>
                <w:rFonts w:ascii="宋体" w:eastAsia="宋体" w:hAnsi="宋体" w:cs="宋体"/>
                <w:szCs w:val="21"/>
              </w:rPr>
            </w:pPr>
            <w:r>
              <w:rPr>
                <w:rFonts w:ascii="宋体" w:eastAsia="宋体" w:hAnsi="宋体" w:cs="宋体" w:hint="eastAsia"/>
                <w:szCs w:val="21"/>
              </w:rPr>
              <w:t>项目名称：</w:t>
            </w:r>
            <w:r w:rsidR="00420B7F">
              <w:rPr>
                <w:rFonts w:ascii="宋体" w:eastAsia="宋体" w:hAnsi="宋体" w:cs="仿宋_GB2312" w:hint="eastAsia"/>
                <w:szCs w:val="21"/>
                <w:lang w:val="zh-CN"/>
              </w:rPr>
              <w:t>禹州市农业农村局2023年中央财政资金小麦“一喷三防”采购项目</w:t>
            </w:r>
            <w:r>
              <w:rPr>
                <w:rFonts w:ascii="宋体" w:eastAsia="宋体" w:hAnsi="宋体" w:cs="宋体" w:hint="eastAsia"/>
                <w:szCs w:val="21"/>
              </w:rPr>
              <w:t>（不见面开标）</w:t>
            </w:r>
            <w:r w:rsidR="00BB3663">
              <w:rPr>
                <w:rFonts w:ascii="宋体" w:eastAsia="宋体" w:hAnsi="宋体" w:cs="宋体" w:hint="eastAsia"/>
                <w:szCs w:val="21"/>
              </w:rPr>
              <w:t>第5标段</w:t>
            </w:r>
          </w:p>
          <w:p w:rsidR="005B1759" w:rsidRDefault="00763BAD">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采购编号：</w:t>
            </w:r>
            <w:r>
              <w:rPr>
                <w:rFonts w:ascii="宋体" w:eastAsia="宋体" w:hAnsi="宋体" w:cs="宋体" w:hint="eastAsia"/>
                <w:color w:val="FF0000"/>
                <w:szCs w:val="21"/>
              </w:rPr>
              <w:t>YZCG-DLG20230</w:t>
            </w:r>
            <w:r w:rsidR="001352EE">
              <w:rPr>
                <w:rFonts w:ascii="宋体" w:eastAsia="宋体" w:hAnsi="宋体" w:cs="宋体" w:hint="eastAsia"/>
                <w:color w:val="FF0000"/>
                <w:szCs w:val="21"/>
              </w:rPr>
              <w:t>19</w:t>
            </w:r>
            <w:r>
              <w:rPr>
                <w:rFonts w:ascii="宋体" w:eastAsia="宋体" w:hAnsi="宋体" w:cs="宋体" w:hint="eastAsia"/>
                <w:szCs w:val="21"/>
              </w:rPr>
              <w:t>；</w:t>
            </w:r>
          </w:p>
          <w:p w:rsidR="005B1759" w:rsidRDefault="00763BAD">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项目内容：详见招标文件第二章项目需求；</w:t>
            </w:r>
          </w:p>
        </w:tc>
      </w:tr>
      <w:tr w:rsidR="005B1759">
        <w:trPr>
          <w:trHeight w:val="90"/>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w:t>
            </w:r>
          </w:p>
        </w:tc>
        <w:tc>
          <w:tcPr>
            <w:tcW w:w="2061"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采购人</w:t>
            </w:r>
          </w:p>
        </w:tc>
        <w:tc>
          <w:tcPr>
            <w:tcW w:w="6581" w:type="dxa"/>
            <w:vAlign w:val="center"/>
          </w:tcPr>
          <w:p w:rsidR="005B1759" w:rsidRDefault="00763BAD">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采购单位：禹州市农业农村局</w:t>
            </w:r>
          </w:p>
          <w:p w:rsidR="005B1759" w:rsidRDefault="00763BAD">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 xml:space="preserve">地  址：禹州市禹王大道29号。 </w:t>
            </w:r>
          </w:p>
          <w:p w:rsidR="005B1759" w:rsidRDefault="00763BAD">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 xml:space="preserve">联系人：张女士   联系电话：0374-8609623    </w:t>
            </w:r>
          </w:p>
        </w:tc>
      </w:tr>
      <w:tr w:rsidR="005B1759">
        <w:trPr>
          <w:trHeight w:val="323"/>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w:t>
            </w:r>
          </w:p>
        </w:tc>
        <w:tc>
          <w:tcPr>
            <w:tcW w:w="2061"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代理机构</w:t>
            </w:r>
          </w:p>
        </w:tc>
        <w:tc>
          <w:tcPr>
            <w:tcW w:w="6581" w:type="dxa"/>
            <w:vAlign w:val="center"/>
          </w:tcPr>
          <w:p w:rsidR="005B1759" w:rsidRDefault="00763BAD">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代理机构：陕西方得项目管理有限公司</w:t>
            </w:r>
          </w:p>
          <w:p w:rsidR="005B1759" w:rsidRDefault="00763BAD">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地</w:t>
            </w:r>
            <w:r>
              <w:rPr>
                <w:rFonts w:ascii="宋体" w:eastAsia="宋体" w:hAnsi="宋体" w:cs="宋体"/>
                <w:szCs w:val="21"/>
              </w:rPr>
              <w:t xml:space="preserve"> 址：禹州市禹王广场东门F6-327</w:t>
            </w:r>
          </w:p>
          <w:p w:rsidR="005B1759" w:rsidRDefault="00763BAD">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联系人：韩女士</w:t>
            </w:r>
          </w:p>
          <w:p w:rsidR="005B1759" w:rsidRDefault="00763BAD">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联系电话：</w:t>
            </w:r>
            <w:r>
              <w:rPr>
                <w:rFonts w:ascii="宋体" w:eastAsia="宋体" w:hAnsi="宋体" w:cs="宋体"/>
                <w:szCs w:val="21"/>
              </w:rPr>
              <w:t>18939113943</w:t>
            </w:r>
          </w:p>
        </w:tc>
      </w:tr>
      <w:tr w:rsidR="005B1759">
        <w:trPr>
          <w:trHeight w:val="657"/>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4</w:t>
            </w:r>
          </w:p>
        </w:tc>
        <w:tc>
          <w:tcPr>
            <w:tcW w:w="2061"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资金来源及</w:t>
            </w:r>
          </w:p>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落实情况</w:t>
            </w:r>
          </w:p>
        </w:tc>
        <w:tc>
          <w:tcPr>
            <w:tcW w:w="6581" w:type="dxa"/>
            <w:vAlign w:val="center"/>
          </w:tcPr>
          <w:p w:rsidR="005B1759" w:rsidRDefault="00763BAD">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财政资金、已落实。</w:t>
            </w:r>
          </w:p>
        </w:tc>
      </w:tr>
      <w:tr w:rsidR="005B1759">
        <w:trPr>
          <w:trHeight w:val="279"/>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5</w:t>
            </w:r>
          </w:p>
        </w:tc>
        <w:tc>
          <w:tcPr>
            <w:tcW w:w="2061"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供货期</w:t>
            </w:r>
          </w:p>
        </w:tc>
        <w:tc>
          <w:tcPr>
            <w:tcW w:w="6581" w:type="dxa"/>
            <w:vAlign w:val="center"/>
          </w:tcPr>
          <w:p w:rsidR="005B1759" w:rsidRDefault="00763BAD">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以签订合同为准；</w:t>
            </w:r>
          </w:p>
        </w:tc>
      </w:tr>
      <w:tr w:rsidR="005B1759">
        <w:trPr>
          <w:trHeight w:val="487"/>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6</w:t>
            </w:r>
          </w:p>
        </w:tc>
        <w:tc>
          <w:tcPr>
            <w:tcW w:w="2061"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质量要求</w:t>
            </w:r>
          </w:p>
        </w:tc>
        <w:tc>
          <w:tcPr>
            <w:tcW w:w="6581" w:type="dxa"/>
            <w:vAlign w:val="center"/>
          </w:tcPr>
          <w:p w:rsidR="005B1759" w:rsidRDefault="00763BAD">
            <w:pPr>
              <w:pStyle w:val="a0"/>
              <w:rPr>
                <w:rFonts w:ascii="宋体" w:eastAsia="宋体" w:hAnsi="宋体" w:cs="宋体"/>
                <w:szCs w:val="21"/>
              </w:rPr>
            </w:pPr>
            <w:r>
              <w:rPr>
                <w:rFonts w:ascii="宋体" w:eastAsia="宋体" w:hAnsi="宋体" w:cs="宋体" w:hint="eastAsia"/>
                <w:szCs w:val="21"/>
              </w:rPr>
              <w:t>合格（符合国家现行的验收规范和标准）；</w:t>
            </w:r>
          </w:p>
        </w:tc>
      </w:tr>
      <w:tr w:rsidR="005B1759">
        <w:trPr>
          <w:trHeight w:val="747"/>
          <w:jc w:val="center"/>
        </w:trPr>
        <w:tc>
          <w:tcPr>
            <w:tcW w:w="709" w:type="dxa"/>
            <w:vMerge w:val="restart"/>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7</w:t>
            </w:r>
          </w:p>
        </w:tc>
        <w:tc>
          <w:tcPr>
            <w:tcW w:w="2061" w:type="dxa"/>
            <w:vMerge w:val="restart"/>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bCs/>
                <w:szCs w:val="21"/>
                <w:lang w:val="zh-CN"/>
              </w:rPr>
              <w:t>★</w:t>
            </w:r>
            <w:r>
              <w:rPr>
                <w:rFonts w:ascii="宋体" w:eastAsia="宋体" w:hAnsi="宋体" w:cs="宋体" w:hint="eastAsia"/>
                <w:szCs w:val="21"/>
              </w:rPr>
              <w:t>投标人资格</w:t>
            </w:r>
          </w:p>
        </w:tc>
        <w:tc>
          <w:tcPr>
            <w:tcW w:w="6581" w:type="dxa"/>
            <w:vAlign w:val="center"/>
          </w:tcPr>
          <w:p w:rsidR="005B1759" w:rsidRDefault="00763BAD">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符合《政府采购法》第二十二条之规定；</w:t>
            </w:r>
          </w:p>
          <w:p w:rsidR="005B1759" w:rsidRDefault="00763BAD">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 xml:space="preserve">1．具有独立承担民事责任的能力； </w:t>
            </w:r>
          </w:p>
          <w:p w:rsidR="005B1759" w:rsidRDefault="00763BAD">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 xml:space="preserve">2．具有良好的商业信誉和健全的财务会计制度； </w:t>
            </w:r>
          </w:p>
          <w:p w:rsidR="005B1759" w:rsidRDefault="00763BAD">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 xml:space="preserve">3．具有履行合同所必需的设备和专业技术能力； </w:t>
            </w:r>
          </w:p>
          <w:p w:rsidR="005B1759" w:rsidRDefault="00763BAD">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 xml:space="preserve">4．具有依法缴纳税收和社会保障资金的良好记录； </w:t>
            </w:r>
          </w:p>
          <w:p w:rsidR="005B1759" w:rsidRDefault="00763BAD">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5．参加政府采购活动前三年内，在经营活动中没有重大违法记录；</w:t>
            </w:r>
          </w:p>
        </w:tc>
      </w:tr>
      <w:tr w:rsidR="005B1759">
        <w:trPr>
          <w:trHeight w:val="741"/>
          <w:jc w:val="center"/>
        </w:trPr>
        <w:tc>
          <w:tcPr>
            <w:tcW w:w="709" w:type="dxa"/>
            <w:vMerge/>
            <w:vAlign w:val="center"/>
          </w:tcPr>
          <w:p w:rsidR="005B1759" w:rsidRDefault="005B1759">
            <w:pPr>
              <w:autoSpaceDE w:val="0"/>
              <w:autoSpaceDN w:val="0"/>
              <w:adjustRightInd w:val="0"/>
              <w:spacing w:line="276" w:lineRule="auto"/>
              <w:jc w:val="center"/>
              <w:rPr>
                <w:rFonts w:ascii="宋体" w:eastAsia="宋体" w:hAnsi="宋体" w:cs="宋体"/>
                <w:szCs w:val="21"/>
              </w:rPr>
            </w:pPr>
          </w:p>
        </w:tc>
        <w:tc>
          <w:tcPr>
            <w:tcW w:w="2061" w:type="dxa"/>
            <w:vMerge/>
            <w:vAlign w:val="center"/>
          </w:tcPr>
          <w:p w:rsidR="005B1759" w:rsidRDefault="005B1759">
            <w:pPr>
              <w:autoSpaceDE w:val="0"/>
              <w:autoSpaceDN w:val="0"/>
              <w:adjustRightInd w:val="0"/>
              <w:spacing w:line="276" w:lineRule="auto"/>
              <w:jc w:val="center"/>
              <w:rPr>
                <w:rFonts w:ascii="宋体" w:eastAsia="宋体" w:hAnsi="宋体" w:cs="宋体"/>
                <w:bCs/>
                <w:szCs w:val="21"/>
                <w:lang w:val="zh-CN"/>
              </w:rPr>
            </w:pPr>
          </w:p>
        </w:tc>
        <w:tc>
          <w:tcPr>
            <w:tcW w:w="6581" w:type="dxa"/>
            <w:vAlign w:val="center"/>
          </w:tcPr>
          <w:p w:rsidR="005B1759" w:rsidRDefault="00763BAD">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注：</w:t>
            </w:r>
          </w:p>
          <w:p w:rsidR="005B1759" w:rsidRDefault="00763BAD">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 xml:space="preserve">1、 供应商在投标时，提供《禹州市政府采购供应商信用承诺函》（详见招标文件第八章3.5格式），无需再提交上述证明材料。 </w:t>
            </w:r>
          </w:p>
          <w:p w:rsidR="005B1759" w:rsidRDefault="00763BAD">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 xml:space="preserve">2、 采购人有权在签订合同前要求中标供应商提供相关证明材料以核实中标供应商承诺事项的真实性。 </w:t>
            </w:r>
          </w:p>
          <w:p w:rsidR="005B1759" w:rsidRDefault="00763BAD">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3、 供应商对信用承诺内容的真实性、合法性、有效性负责。如作出</w:t>
            </w:r>
            <w:r>
              <w:rPr>
                <w:rFonts w:ascii="宋体" w:eastAsia="宋体" w:hAnsi="宋体" w:cs="宋体" w:hint="eastAsia"/>
                <w:szCs w:val="21"/>
              </w:rPr>
              <w:lastRenderedPageBreak/>
              <w:t>虚假信用承诺，视同为“提供虚假材料谋取中标”的违法行为。</w:t>
            </w:r>
          </w:p>
        </w:tc>
      </w:tr>
      <w:tr w:rsidR="005B1759">
        <w:trPr>
          <w:trHeight w:val="504"/>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lastRenderedPageBreak/>
              <w:t>8</w:t>
            </w:r>
          </w:p>
        </w:tc>
        <w:tc>
          <w:tcPr>
            <w:tcW w:w="2061" w:type="dxa"/>
            <w:vAlign w:val="center"/>
          </w:tcPr>
          <w:p w:rsidR="005B1759" w:rsidRDefault="00763BAD">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★联合体投标</w:t>
            </w:r>
          </w:p>
        </w:tc>
        <w:tc>
          <w:tcPr>
            <w:tcW w:w="6581" w:type="dxa"/>
            <w:vAlign w:val="center"/>
          </w:tcPr>
          <w:p w:rsidR="005B1759" w:rsidRDefault="00763BAD">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kern w:val="0"/>
                <w:szCs w:val="21"/>
              </w:rPr>
              <w:t>本项目</w:t>
            </w:r>
            <w:r w:rsidR="004C574F">
              <w:rPr>
                <w:rFonts w:ascii="宋体" w:eastAsia="宋体" w:hAnsi="宋体" w:cs="宋体" w:hint="eastAsia"/>
                <w:b/>
                <w:kern w:val="0"/>
                <w:szCs w:val="21"/>
                <w:lang w:val="zh-CN"/>
              </w:rPr>
              <w:fldChar w:fldCharType="begin"/>
            </w:r>
            <w:r>
              <w:rPr>
                <w:rFonts w:ascii="宋体" w:eastAsia="宋体" w:hAnsi="宋体" w:cs="宋体" w:hint="eastAsia"/>
                <w:b/>
                <w:kern w:val="0"/>
                <w:szCs w:val="21"/>
                <w:lang w:val="zh-CN"/>
              </w:rPr>
              <w:instrText xml:space="preserve"> eq \o\ac(</w:instrText>
            </w:r>
            <w:r>
              <w:rPr>
                <w:rFonts w:ascii="宋体" w:eastAsia="宋体" w:hAnsi="宋体" w:cs="宋体" w:hint="eastAsia"/>
                <w:b/>
                <w:kern w:val="0"/>
                <w:position w:val="-4"/>
                <w:sz w:val="31"/>
                <w:szCs w:val="21"/>
                <w:lang w:val="zh-CN"/>
              </w:rPr>
              <w:instrText>□</w:instrText>
            </w:r>
            <w:r>
              <w:rPr>
                <w:rFonts w:ascii="宋体" w:eastAsia="宋体" w:hAnsi="宋体" w:cs="宋体" w:hint="eastAsia"/>
                <w:b/>
                <w:kern w:val="0"/>
                <w:szCs w:val="21"/>
                <w:lang w:val="zh-CN"/>
              </w:rPr>
              <w:instrText>,√)</w:instrText>
            </w:r>
            <w:r w:rsidR="004C574F">
              <w:rPr>
                <w:rFonts w:ascii="宋体" w:eastAsia="宋体" w:hAnsi="宋体" w:cs="宋体" w:hint="eastAsia"/>
                <w:b/>
                <w:kern w:val="0"/>
                <w:szCs w:val="21"/>
                <w:lang w:val="zh-CN"/>
              </w:rPr>
              <w:fldChar w:fldCharType="end"/>
            </w:r>
            <w:r>
              <w:rPr>
                <w:rFonts w:ascii="宋体" w:eastAsia="宋体" w:hAnsi="宋体" w:cs="宋体" w:hint="eastAsia"/>
                <w:kern w:val="0"/>
                <w:szCs w:val="21"/>
              </w:rPr>
              <w:t>不接受</w:t>
            </w:r>
            <w:r>
              <w:rPr>
                <w:rFonts w:ascii="宋体" w:eastAsia="宋体" w:hAnsi="宋体" w:cs="宋体" w:hint="eastAsia"/>
                <w:bCs/>
                <w:szCs w:val="21"/>
                <w:lang w:val="zh-CN"/>
              </w:rPr>
              <w:t>□接受</w:t>
            </w:r>
            <w:r>
              <w:rPr>
                <w:rFonts w:ascii="宋体" w:eastAsia="宋体" w:hAnsi="宋体" w:cs="宋体" w:hint="eastAsia"/>
                <w:kern w:val="0"/>
                <w:szCs w:val="21"/>
              </w:rPr>
              <w:t>联合体投标</w:t>
            </w:r>
          </w:p>
        </w:tc>
      </w:tr>
      <w:tr w:rsidR="005B1759">
        <w:trPr>
          <w:trHeight w:val="942"/>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9</w:t>
            </w:r>
          </w:p>
        </w:tc>
        <w:tc>
          <w:tcPr>
            <w:tcW w:w="2061" w:type="dxa"/>
            <w:vAlign w:val="center"/>
          </w:tcPr>
          <w:p w:rsidR="005B1759" w:rsidRDefault="00763BAD">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★最高限价</w:t>
            </w:r>
          </w:p>
        </w:tc>
        <w:tc>
          <w:tcPr>
            <w:tcW w:w="6581" w:type="dxa"/>
            <w:vAlign w:val="center"/>
          </w:tcPr>
          <w:p w:rsidR="005B1759" w:rsidRDefault="00763BAD">
            <w:pPr>
              <w:autoSpaceDE w:val="0"/>
              <w:autoSpaceDN w:val="0"/>
              <w:adjustRightInd w:val="0"/>
              <w:spacing w:line="360" w:lineRule="auto"/>
              <w:rPr>
                <w:rFonts w:ascii="宋体" w:eastAsia="宋体" w:hAnsi="宋体" w:cs="宋体"/>
                <w:bCs/>
                <w:szCs w:val="21"/>
                <w:lang w:val="zh-CN"/>
              </w:rPr>
            </w:pPr>
            <w:bookmarkStart w:id="1" w:name="_Hlk25596104"/>
            <w:r>
              <w:rPr>
                <w:rFonts w:ascii="宋体" w:eastAsia="宋体" w:hAnsi="宋体" w:cs="仿宋_GB2312" w:hint="eastAsia"/>
                <w:szCs w:val="21"/>
                <w:lang w:val="zh-CN"/>
              </w:rPr>
              <w:t>第</w:t>
            </w:r>
            <w:r w:rsidR="00EA6F0A">
              <w:rPr>
                <w:rFonts w:ascii="宋体" w:eastAsia="宋体" w:hAnsi="宋体" w:cs="仿宋_GB2312" w:hint="eastAsia"/>
                <w:szCs w:val="21"/>
                <w:lang w:val="zh-CN"/>
              </w:rPr>
              <w:t>五</w:t>
            </w:r>
            <w:r>
              <w:rPr>
                <w:rFonts w:ascii="宋体" w:eastAsia="宋体" w:hAnsi="宋体" w:cs="仿宋_GB2312" w:hint="eastAsia"/>
                <w:szCs w:val="21"/>
                <w:lang w:val="zh-CN"/>
              </w:rPr>
              <w:t>标段：</w:t>
            </w:r>
            <w:r>
              <w:rPr>
                <w:rFonts w:ascii="宋体" w:eastAsia="宋体" w:hAnsi="宋体" w:cs="仿宋_GB2312" w:hint="eastAsia"/>
                <w:szCs w:val="21"/>
              </w:rPr>
              <w:t>490</w:t>
            </w:r>
            <w:r>
              <w:rPr>
                <w:rFonts w:ascii="宋体" w:eastAsia="宋体" w:hAnsi="宋体" w:cs="仿宋_GB2312" w:hint="eastAsia"/>
                <w:szCs w:val="21"/>
                <w:lang w:val="zh-CN"/>
              </w:rPr>
              <w:t>000元；</w:t>
            </w:r>
            <w:r>
              <w:rPr>
                <w:rFonts w:ascii="宋体" w:eastAsia="宋体" w:hAnsi="宋体" w:cs="宋体" w:hint="eastAsia"/>
                <w:bCs/>
                <w:szCs w:val="21"/>
                <w:lang w:val="zh-CN"/>
              </w:rPr>
              <w:t>投标人投标报价超出招标人发布的最高限价的，投标无效。</w:t>
            </w:r>
            <w:bookmarkEnd w:id="1"/>
          </w:p>
        </w:tc>
      </w:tr>
      <w:tr w:rsidR="005B1759">
        <w:trPr>
          <w:trHeight w:val="416"/>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10</w:t>
            </w:r>
          </w:p>
        </w:tc>
        <w:tc>
          <w:tcPr>
            <w:tcW w:w="2061" w:type="dxa"/>
            <w:vAlign w:val="center"/>
          </w:tcPr>
          <w:p w:rsidR="005B1759" w:rsidRDefault="00763BAD">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现场考察</w:t>
            </w:r>
          </w:p>
        </w:tc>
        <w:tc>
          <w:tcPr>
            <w:tcW w:w="6581" w:type="dxa"/>
            <w:vAlign w:val="center"/>
          </w:tcPr>
          <w:p w:rsidR="005B1759" w:rsidRDefault="004C574F">
            <w:pPr>
              <w:autoSpaceDE w:val="0"/>
              <w:autoSpaceDN w:val="0"/>
              <w:adjustRightInd w:val="0"/>
              <w:spacing w:line="360" w:lineRule="auto"/>
              <w:rPr>
                <w:rFonts w:ascii="宋体" w:eastAsia="宋体" w:hAnsi="宋体" w:cs="宋体"/>
                <w:kern w:val="0"/>
                <w:szCs w:val="21"/>
                <w:lang w:val="zh-CN"/>
              </w:rPr>
            </w:pPr>
            <w:r>
              <w:rPr>
                <w:rFonts w:ascii="宋体" w:eastAsia="宋体" w:hAnsi="宋体" w:cs="宋体" w:hint="eastAsia"/>
                <w:b/>
                <w:kern w:val="0"/>
                <w:szCs w:val="21"/>
                <w:lang w:val="zh-CN"/>
              </w:rPr>
              <w:fldChar w:fldCharType="begin"/>
            </w:r>
            <w:r w:rsidR="00763BAD">
              <w:rPr>
                <w:rFonts w:ascii="宋体" w:eastAsia="宋体" w:hAnsi="宋体" w:cs="宋体" w:hint="eastAsia"/>
                <w:b/>
                <w:kern w:val="0"/>
                <w:szCs w:val="21"/>
                <w:lang w:val="zh-CN"/>
              </w:rPr>
              <w:instrText xml:space="preserve"> eq \o\ac(</w:instrText>
            </w:r>
            <w:r w:rsidR="00763BAD">
              <w:rPr>
                <w:rFonts w:ascii="宋体" w:eastAsia="宋体" w:hAnsi="宋体" w:cs="宋体" w:hint="eastAsia"/>
                <w:b/>
                <w:kern w:val="0"/>
                <w:position w:val="-4"/>
                <w:sz w:val="31"/>
                <w:szCs w:val="21"/>
                <w:lang w:val="zh-CN"/>
              </w:rPr>
              <w:instrText>□</w:instrText>
            </w:r>
            <w:r w:rsidR="00763BAD">
              <w:rPr>
                <w:rFonts w:ascii="宋体" w:eastAsia="宋体" w:hAnsi="宋体" w:cs="宋体" w:hint="eastAsia"/>
                <w:b/>
                <w:kern w:val="0"/>
                <w:szCs w:val="21"/>
                <w:lang w:val="zh-CN"/>
              </w:rPr>
              <w:instrText>,√)</w:instrText>
            </w:r>
            <w:r>
              <w:rPr>
                <w:rFonts w:ascii="宋体" w:eastAsia="宋体" w:hAnsi="宋体" w:cs="宋体" w:hint="eastAsia"/>
                <w:b/>
                <w:kern w:val="0"/>
                <w:szCs w:val="21"/>
                <w:lang w:val="zh-CN"/>
              </w:rPr>
              <w:fldChar w:fldCharType="end"/>
            </w:r>
            <w:r w:rsidR="00763BAD">
              <w:rPr>
                <w:rFonts w:ascii="宋体" w:eastAsia="宋体" w:hAnsi="宋体" w:cs="宋体" w:hint="eastAsia"/>
                <w:bCs/>
                <w:szCs w:val="21"/>
                <w:lang w:val="zh-CN"/>
              </w:rPr>
              <w:t>不组织</w:t>
            </w:r>
          </w:p>
          <w:p w:rsidR="005B1759" w:rsidRDefault="00763BAD">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
                <w:bCs/>
                <w:szCs w:val="21"/>
                <w:lang w:val="zh-CN"/>
              </w:rPr>
              <w:t>□</w:t>
            </w:r>
            <w:r>
              <w:rPr>
                <w:rFonts w:ascii="宋体" w:eastAsia="宋体" w:hAnsi="宋体" w:cs="宋体" w:hint="eastAsia"/>
                <w:bCs/>
                <w:szCs w:val="21"/>
                <w:lang w:val="zh-CN"/>
              </w:rPr>
              <w:t>组织，时间：      地点：</w:t>
            </w:r>
          </w:p>
        </w:tc>
      </w:tr>
      <w:tr w:rsidR="005B1759">
        <w:trPr>
          <w:trHeight w:val="907"/>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11</w:t>
            </w:r>
          </w:p>
        </w:tc>
        <w:tc>
          <w:tcPr>
            <w:tcW w:w="2061" w:type="dxa"/>
            <w:vAlign w:val="center"/>
          </w:tcPr>
          <w:p w:rsidR="005B1759" w:rsidRDefault="00763BAD">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开标前答疑会</w:t>
            </w:r>
          </w:p>
        </w:tc>
        <w:tc>
          <w:tcPr>
            <w:tcW w:w="6581" w:type="dxa"/>
            <w:vAlign w:val="center"/>
          </w:tcPr>
          <w:p w:rsidR="005B1759" w:rsidRDefault="004C574F">
            <w:pPr>
              <w:autoSpaceDE w:val="0"/>
              <w:autoSpaceDN w:val="0"/>
              <w:adjustRightInd w:val="0"/>
              <w:spacing w:line="360" w:lineRule="auto"/>
              <w:rPr>
                <w:rFonts w:ascii="宋体" w:eastAsia="宋体" w:hAnsi="宋体" w:cs="宋体"/>
                <w:kern w:val="0"/>
                <w:szCs w:val="21"/>
                <w:lang w:val="zh-CN"/>
              </w:rPr>
            </w:pPr>
            <w:r>
              <w:rPr>
                <w:rFonts w:ascii="宋体" w:eastAsia="宋体" w:hAnsi="宋体" w:cs="宋体" w:hint="eastAsia"/>
                <w:b/>
                <w:kern w:val="0"/>
                <w:szCs w:val="21"/>
                <w:lang w:val="zh-CN"/>
              </w:rPr>
              <w:fldChar w:fldCharType="begin"/>
            </w:r>
            <w:r w:rsidR="00763BAD">
              <w:rPr>
                <w:rFonts w:ascii="宋体" w:eastAsia="宋体" w:hAnsi="宋体" w:cs="宋体" w:hint="eastAsia"/>
                <w:b/>
                <w:kern w:val="0"/>
                <w:szCs w:val="21"/>
                <w:lang w:val="zh-CN"/>
              </w:rPr>
              <w:instrText xml:space="preserve"> eq \o\ac(</w:instrText>
            </w:r>
            <w:r w:rsidR="00763BAD">
              <w:rPr>
                <w:rFonts w:ascii="宋体" w:eastAsia="宋体" w:hAnsi="宋体" w:cs="宋体" w:hint="eastAsia"/>
                <w:b/>
                <w:kern w:val="0"/>
                <w:position w:val="-4"/>
                <w:sz w:val="31"/>
                <w:szCs w:val="21"/>
                <w:lang w:val="zh-CN"/>
              </w:rPr>
              <w:instrText>□</w:instrText>
            </w:r>
            <w:r w:rsidR="00763BAD">
              <w:rPr>
                <w:rFonts w:ascii="宋体" w:eastAsia="宋体" w:hAnsi="宋体" w:cs="宋体" w:hint="eastAsia"/>
                <w:b/>
                <w:kern w:val="0"/>
                <w:szCs w:val="21"/>
                <w:lang w:val="zh-CN"/>
              </w:rPr>
              <w:instrText>,√)</w:instrText>
            </w:r>
            <w:r>
              <w:rPr>
                <w:rFonts w:ascii="宋体" w:eastAsia="宋体" w:hAnsi="宋体" w:cs="宋体" w:hint="eastAsia"/>
                <w:b/>
                <w:kern w:val="0"/>
                <w:szCs w:val="21"/>
                <w:lang w:val="zh-CN"/>
              </w:rPr>
              <w:fldChar w:fldCharType="end"/>
            </w:r>
            <w:r w:rsidR="00763BAD">
              <w:rPr>
                <w:rFonts w:ascii="宋体" w:eastAsia="宋体" w:hAnsi="宋体" w:cs="宋体" w:hint="eastAsia"/>
                <w:bCs/>
                <w:szCs w:val="21"/>
                <w:lang w:val="zh-CN"/>
              </w:rPr>
              <w:t>不召开</w:t>
            </w:r>
          </w:p>
          <w:p w:rsidR="005B1759" w:rsidRDefault="00763BAD">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□召开，时间：      地点：</w:t>
            </w:r>
          </w:p>
        </w:tc>
      </w:tr>
      <w:tr w:rsidR="005B1759">
        <w:trPr>
          <w:trHeight w:val="504"/>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12</w:t>
            </w:r>
          </w:p>
        </w:tc>
        <w:tc>
          <w:tcPr>
            <w:tcW w:w="2061"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进口产品参与</w:t>
            </w:r>
          </w:p>
        </w:tc>
        <w:tc>
          <w:tcPr>
            <w:tcW w:w="6581" w:type="dxa"/>
            <w:vAlign w:val="center"/>
          </w:tcPr>
          <w:p w:rsidR="005B1759" w:rsidRDefault="004C574F">
            <w:pPr>
              <w:autoSpaceDE w:val="0"/>
              <w:autoSpaceDN w:val="0"/>
              <w:adjustRightInd w:val="0"/>
              <w:spacing w:line="276" w:lineRule="auto"/>
              <w:rPr>
                <w:rFonts w:ascii="宋体" w:eastAsia="宋体" w:hAnsi="宋体" w:cs="宋体"/>
                <w:szCs w:val="21"/>
              </w:rPr>
            </w:pPr>
            <w:r>
              <w:rPr>
                <w:rFonts w:ascii="宋体" w:eastAsia="宋体" w:hAnsi="宋体" w:cs="宋体" w:hint="eastAsia"/>
                <w:b/>
                <w:bCs/>
                <w:szCs w:val="21"/>
                <w:lang w:val="zh-CN"/>
              </w:rPr>
              <w:fldChar w:fldCharType="begin"/>
            </w:r>
            <w:r w:rsidR="00763BAD">
              <w:rPr>
                <w:rFonts w:ascii="宋体" w:eastAsia="宋体" w:hAnsi="宋体" w:cs="宋体" w:hint="eastAsia"/>
                <w:b/>
                <w:bCs/>
                <w:szCs w:val="21"/>
                <w:lang w:val="zh-CN"/>
              </w:rPr>
              <w:instrText xml:space="preserve"> eq \o\ac(</w:instrText>
            </w:r>
            <w:r w:rsidR="00763BAD">
              <w:rPr>
                <w:rFonts w:ascii="宋体" w:eastAsia="宋体" w:hAnsi="宋体" w:cs="宋体" w:hint="eastAsia"/>
                <w:b/>
                <w:bCs/>
                <w:position w:val="-4"/>
                <w:sz w:val="31"/>
                <w:szCs w:val="21"/>
                <w:lang w:val="zh-CN"/>
              </w:rPr>
              <w:instrText>□</w:instrText>
            </w:r>
            <w:r w:rsidR="00763BAD">
              <w:rPr>
                <w:rFonts w:ascii="宋体" w:eastAsia="宋体" w:hAnsi="宋体" w:cs="宋体" w:hint="eastAsia"/>
                <w:b/>
                <w:bCs/>
                <w:szCs w:val="21"/>
                <w:lang w:val="zh-CN"/>
              </w:rPr>
              <w:instrText>,√)</w:instrText>
            </w:r>
            <w:r>
              <w:rPr>
                <w:rFonts w:ascii="宋体" w:eastAsia="宋体" w:hAnsi="宋体" w:cs="宋体" w:hint="eastAsia"/>
                <w:b/>
                <w:bCs/>
                <w:szCs w:val="21"/>
                <w:lang w:val="zh-CN"/>
              </w:rPr>
              <w:fldChar w:fldCharType="end"/>
            </w:r>
            <w:r w:rsidR="00763BAD">
              <w:rPr>
                <w:rFonts w:ascii="宋体" w:eastAsia="宋体" w:hAnsi="宋体" w:cs="宋体" w:hint="eastAsia"/>
                <w:bCs/>
                <w:szCs w:val="21"/>
                <w:lang w:val="zh-CN"/>
              </w:rPr>
              <w:t xml:space="preserve">不允许    </w:t>
            </w:r>
            <w:r>
              <w:rPr>
                <w:rFonts w:ascii="宋体" w:eastAsia="宋体" w:hAnsi="宋体" w:cs="宋体" w:hint="eastAsia"/>
                <w:b/>
                <w:kern w:val="0"/>
                <w:szCs w:val="21"/>
                <w:lang w:val="zh-CN"/>
              </w:rPr>
              <w:fldChar w:fldCharType="begin"/>
            </w:r>
            <w:r w:rsidR="00763BAD">
              <w:rPr>
                <w:rFonts w:ascii="宋体" w:eastAsia="宋体" w:hAnsi="宋体" w:cs="宋体" w:hint="eastAsia"/>
                <w:b/>
                <w:kern w:val="0"/>
                <w:szCs w:val="21"/>
                <w:lang w:val="zh-CN"/>
              </w:rPr>
              <w:instrText xml:space="preserve"> eq \o\ac(</w:instrText>
            </w:r>
            <w:r w:rsidR="00763BAD">
              <w:rPr>
                <w:rFonts w:ascii="宋体" w:eastAsia="宋体" w:hAnsi="宋体" w:cs="宋体" w:hint="eastAsia"/>
                <w:b/>
                <w:kern w:val="0"/>
                <w:position w:val="-4"/>
                <w:sz w:val="31"/>
                <w:szCs w:val="21"/>
                <w:lang w:val="zh-CN"/>
              </w:rPr>
              <w:instrText>□</w:instrText>
            </w:r>
            <w:r w:rsidR="00763BAD">
              <w:rPr>
                <w:rFonts w:ascii="宋体" w:eastAsia="宋体" w:hAnsi="宋体" w:cs="宋体" w:hint="eastAsia"/>
                <w:b/>
                <w:kern w:val="0"/>
                <w:szCs w:val="21"/>
                <w:lang w:val="zh-CN"/>
              </w:rPr>
              <w:instrText>)</w:instrText>
            </w:r>
            <w:r>
              <w:rPr>
                <w:rFonts w:ascii="宋体" w:eastAsia="宋体" w:hAnsi="宋体" w:cs="宋体" w:hint="eastAsia"/>
                <w:b/>
                <w:kern w:val="0"/>
                <w:szCs w:val="21"/>
                <w:lang w:val="zh-CN"/>
              </w:rPr>
              <w:fldChar w:fldCharType="end"/>
            </w:r>
            <w:r w:rsidR="00763BAD">
              <w:rPr>
                <w:rFonts w:ascii="宋体" w:eastAsia="宋体" w:hAnsi="宋体" w:cs="宋体" w:hint="eastAsia"/>
                <w:szCs w:val="21"/>
              </w:rPr>
              <w:t>允许</w:t>
            </w:r>
          </w:p>
        </w:tc>
      </w:tr>
      <w:tr w:rsidR="005B1759">
        <w:trPr>
          <w:trHeight w:val="960"/>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13</w:t>
            </w:r>
          </w:p>
        </w:tc>
        <w:tc>
          <w:tcPr>
            <w:tcW w:w="2061" w:type="dxa"/>
            <w:vAlign w:val="center"/>
          </w:tcPr>
          <w:p w:rsidR="005B1759" w:rsidRDefault="00763BAD">
            <w:pPr>
              <w:autoSpaceDE w:val="0"/>
              <w:autoSpaceDN w:val="0"/>
              <w:adjustRightInd w:val="0"/>
              <w:jc w:val="center"/>
              <w:rPr>
                <w:rFonts w:ascii="宋体" w:eastAsia="宋体" w:hAnsi="宋体" w:cs="宋体"/>
                <w:szCs w:val="21"/>
              </w:rPr>
            </w:pPr>
            <w:r>
              <w:rPr>
                <w:rFonts w:ascii="宋体" w:eastAsia="宋体" w:hAnsi="宋体" w:cs="宋体" w:hint="eastAsia"/>
                <w:bCs/>
                <w:szCs w:val="21"/>
                <w:lang w:val="zh-CN"/>
              </w:rPr>
              <w:t>★</w:t>
            </w:r>
            <w:r>
              <w:rPr>
                <w:rFonts w:ascii="宋体" w:eastAsia="宋体" w:hAnsi="宋体" w:cs="宋体" w:hint="eastAsia"/>
                <w:szCs w:val="21"/>
              </w:rPr>
              <w:t>投标有效期</w:t>
            </w:r>
          </w:p>
        </w:tc>
        <w:tc>
          <w:tcPr>
            <w:tcW w:w="6581" w:type="dxa"/>
            <w:vAlign w:val="center"/>
          </w:tcPr>
          <w:p w:rsidR="005B1759" w:rsidRDefault="00763BAD">
            <w:pPr>
              <w:autoSpaceDE w:val="0"/>
              <w:autoSpaceDN w:val="0"/>
              <w:adjustRightInd w:val="0"/>
              <w:rPr>
                <w:rFonts w:ascii="宋体" w:eastAsia="宋体" w:hAnsi="宋体" w:cs="宋体"/>
                <w:szCs w:val="21"/>
              </w:rPr>
            </w:pPr>
            <w:r>
              <w:rPr>
                <w:rFonts w:ascii="宋体" w:eastAsia="宋体" w:hAnsi="宋体" w:cs="宋体" w:hint="eastAsia"/>
                <w:szCs w:val="21"/>
              </w:rPr>
              <w:t>90天（自</w:t>
            </w:r>
            <w:r>
              <w:rPr>
                <w:rFonts w:ascii="宋体" w:eastAsia="宋体" w:hAnsi="宋体" w:cs="宋体" w:hint="eastAsia"/>
                <w:kern w:val="0"/>
                <w:szCs w:val="21"/>
              </w:rPr>
              <w:t>提交投标文件的截止之日起算</w:t>
            </w:r>
            <w:r>
              <w:rPr>
                <w:rFonts w:ascii="宋体" w:eastAsia="宋体" w:hAnsi="宋体" w:cs="宋体" w:hint="eastAsia"/>
                <w:szCs w:val="21"/>
              </w:rPr>
              <w:t>）</w:t>
            </w:r>
          </w:p>
          <w:p w:rsidR="005B1759" w:rsidRDefault="00763BAD">
            <w:pPr>
              <w:autoSpaceDE w:val="0"/>
              <w:autoSpaceDN w:val="0"/>
              <w:adjustRightInd w:val="0"/>
              <w:rPr>
                <w:rFonts w:ascii="宋体" w:eastAsia="宋体" w:hAnsi="宋体" w:cs="宋体"/>
                <w:szCs w:val="21"/>
              </w:rPr>
            </w:pPr>
            <w:r>
              <w:rPr>
                <w:rFonts w:ascii="宋体" w:eastAsia="宋体" w:hAnsi="宋体" w:cs="宋体" w:hint="eastAsia"/>
                <w:szCs w:val="21"/>
                <w:lang w:val="zh-CN"/>
              </w:rPr>
              <w:t>中标人投标有效期延至合同验收之日，</w:t>
            </w:r>
            <w:r>
              <w:rPr>
                <w:rFonts w:ascii="宋体" w:eastAsia="宋体" w:hAnsi="宋体" w:cs="宋体" w:hint="eastAsia"/>
                <w:kern w:val="0"/>
                <w:szCs w:val="21"/>
              </w:rPr>
              <w:t>中标人全部合同义务履行完毕为止。</w:t>
            </w:r>
          </w:p>
        </w:tc>
      </w:tr>
      <w:tr w:rsidR="005B1759">
        <w:trPr>
          <w:trHeight w:val="504"/>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14</w:t>
            </w:r>
          </w:p>
        </w:tc>
        <w:tc>
          <w:tcPr>
            <w:tcW w:w="2061" w:type="dxa"/>
            <w:vAlign w:val="center"/>
          </w:tcPr>
          <w:p w:rsidR="005B1759" w:rsidRDefault="00763BAD">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中标人将本项目的非主体、非关键性工作分包</w:t>
            </w:r>
          </w:p>
        </w:tc>
        <w:tc>
          <w:tcPr>
            <w:tcW w:w="6581" w:type="dxa"/>
            <w:vAlign w:val="center"/>
          </w:tcPr>
          <w:p w:rsidR="005B1759" w:rsidRDefault="004C574F">
            <w:pPr>
              <w:autoSpaceDE w:val="0"/>
              <w:autoSpaceDN w:val="0"/>
              <w:adjustRightInd w:val="0"/>
              <w:spacing w:line="276" w:lineRule="auto"/>
              <w:rPr>
                <w:rFonts w:ascii="宋体" w:eastAsia="宋体" w:hAnsi="宋体" w:cs="宋体"/>
                <w:szCs w:val="21"/>
              </w:rPr>
            </w:pPr>
            <w:r>
              <w:rPr>
                <w:rFonts w:ascii="宋体" w:eastAsia="宋体" w:hAnsi="宋体" w:cs="宋体" w:hint="eastAsia"/>
                <w:b/>
                <w:kern w:val="0"/>
                <w:szCs w:val="21"/>
                <w:lang w:val="zh-CN"/>
              </w:rPr>
              <w:fldChar w:fldCharType="begin"/>
            </w:r>
            <w:r w:rsidR="00763BAD">
              <w:rPr>
                <w:rFonts w:ascii="宋体" w:eastAsia="宋体" w:hAnsi="宋体" w:cs="宋体" w:hint="eastAsia"/>
                <w:b/>
                <w:kern w:val="0"/>
                <w:szCs w:val="21"/>
                <w:lang w:val="zh-CN"/>
              </w:rPr>
              <w:instrText xml:space="preserve"> eq \o\ac(</w:instrText>
            </w:r>
            <w:r w:rsidR="00763BAD">
              <w:rPr>
                <w:rFonts w:ascii="宋体" w:eastAsia="宋体" w:hAnsi="宋体" w:cs="宋体" w:hint="eastAsia"/>
                <w:b/>
                <w:kern w:val="0"/>
                <w:position w:val="-4"/>
                <w:sz w:val="31"/>
                <w:szCs w:val="21"/>
                <w:lang w:val="zh-CN"/>
              </w:rPr>
              <w:instrText>□</w:instrText>
            </w:r>
            <w:r w:rsidR="00763BAD">
              <w:rPr>
                <w:rFonts w:ascii="宋体" w:eastAsia="宋体" w:hAnsi="宋体" w:cs="宋体" w:hint="eastAsia"/>
                <w:b/>
                <w:kern w:val="0"/>
                <w:szCs w:val="21"/>
                <w:lang w:val="zh-CN"/>
              </w:rPr>
              <w:instrText>,√)</w:instrText>
            </w:r>
            <w:r>
              <w:rPr>
                <w:rFonts w:ascii="宋体" w:eastAsia="宋体" w:hAnsi="宋体" w:cs="宋体" w:hint="eastAsia"/>
                <w:b/>
                <w:kern w:val="0"/>
                <w:szCs w:val="21"/>
                <w:lang w:val="zh-CN"/>
              </w:rPr>
              <w:fldChar w:fldCharType="end"/>
            </w:r>
            <w:r w:rsidR="00763BAD">
              <w:rPr>
                <w:rFonts w:ascii="宋体" w:eastAsia="宋体" w:hAnsi="宋体" w:cs="宋体" w:hint="eastAsia"/>
                <w:bCs/>
                <w:szCs w:val="21"/>
                <w:lang w:val="zh-CN"/>
              </w:rPr>
              <w:t xml:space="preserve">不允许   </w:t>
            </w:r>
            <w:r w:rsidR="00763BAD">
              <w:rPr>
                <w:rFonts w:ascii="宋体" w:eastAsia="宋体" w:hAnsi="宋体" w:cs="宋体" w:hint="eastAsia"/>
                <w:b/>
                <w:bCs/>
                <w:szCs w:val="21"/>
                <w:lang w:val="zh-CN"/>
              </w:rPr>
              <w:t>□</w:t>
            </w:r>
            <w:r w:rsidR="00763BAD">
              <w:rPr>
                <w:rFonts w:ascii="宋体" w:eastAsia="宋体" w:hAnsi="宋体" w:cs="宋体" w:hint="eastAsia"/>
                <w:szCs w:val="21"/>
              </w:rPr>
              <w:t>允许</w:t>
            </w:r>
          </w:p>
        </w:tc>
      </w:tr>
      <w:tr w:rsidR="005B1759">
        <w:trPr>
          <w:trHeight w:val="701"/>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15</w:t>
            </w:r>
          </w:p>
        </w:tc>
        <w:tc>
          <w:tcPr>
            <w:tcW w:w="2061" w:type="dxa"/>
            <w:vAlign w:val="center"/>
          </w:tcPr>
          <w:p w:rsidR="005B1759" w:rsidRDefault="00763BAD">
            <w:pPr>
              <w:autoSpaceDE w:val="0"/>
              <w:autoSpaceDN w:val="0"/>
              <w:adjustRightInd w:val="0"/>
              <w:jc w:val="center"/>
              <w:rPr>
                <w:rFonts w:ascii="宋体" w:eastAsia="宋体" w:hAnsi="宋体" w:cs="宋体"/>
                <w:bCs/>
                <w:szCs w:val="21"/>
                <w:lang w:val="zh-CN"/>
              </w:rPr>
            </w:pPr>
            <w:r>
              <w:rPr>
                <w:rFonts w:ascii="宋体" w:eastAsia="宋体" w:hAnsi="宋体" w:cs="宋体" w:hint="eastAsia"/>
                <w:bCs/>
                <w:szCs w:val="21"/>
                <w:lang w:val="zh-CN"/>
              </w:rPr>
              <w:t>投标截止及</w:t>
            </w:r>
          </w:p>
          <w:p w:rsidR="005B1759" w:rsidRDefault="00763BAD">
            <w:pPr>
              <w:autoSpaceDE w:val="0"/>
              <w:autoSpaceDN w:val="0"/>
              <w:adjustRightInd w:val="0"/>
              <w:jc w:val="center"/>
              <w:rPr>
                <w:rFonts w:ascii="宋体" w:eastAsia="宋体" w:hAnsi="宋体" w:cs="宋体"/>
                <w:bCs/>
                <w:szCs w:val="21"/>
                <w:lang w:val="zh-CN"/>
              </w:rPr>
            </w:pPr>
            <w:r>
              <w:rPr>
                <w:rFonts w:ascii="宋体" w:eastAsia="宋体" w:hAnsi="宋体" w:cs="宋体" w:hint="eastAsia"/>
                <w:bCs/>
                <w:szCs w:val="21"/>
                <w:lang w:val="zh-CN"/>
              </w:rPr>
              <w:t>开标时间</w:t>
            </w:r>
          </w:p>
        </w:tc>
        <w:tc>
          <w:tcPr>
            <w:tcW w:w="6581" w:type="dxa"/>
            <w:vAlign w:val="center"/>
          </w:tcPr>
          <w:p w:rsidR="005B1759" w:rsidRDefault="00763BAD" w:rsidP="001352EE">
            <w:pPr>
              <w:autoSpaceDE w:val="0"/>
              <w:autoSpaceDN w:val="0"/>
              <w:adjustRightInd w:val="0"/>
              <w:rPr>
                <w:rFonts w:ascii="宋体" w:eastAsia="宋体" w:hAnsi="宋体" w:cs="宋体"/>
                <w:b/>
                <w:bCs/>
                <w:szCs w:val="21"/>
                <w:highlight w:val="yellow"/>
                <w:lang w:val="zh-CN"/>
              </w:rPr>
            </w:pPr>
            <w:r>
              <w:rPr>
                <w:rFonts w:ascii="宋体" w:eastAsia="宋体" w:hAnsi="宋体" w:cs="宋体" w:hint="eastAsia"/>
                <w:b/>
                <w:color w:val="FF0000"/>
                <w:szCs w:val="21"/>
              </w:rPr>
              <w:t>2023年04月</w:t>
            </w:r>
            <w:r w:rsidR="001352EE">
              <w:rPr>
                <w:rFonts w:ascii="宋体" w:eastAsia="宋体" w:hAnsi="宋体" w:cs="宋体" w:hint="eastAsia"/>
                <w:b/>
                <w:color w:val="FF0000"/>
                <w:szCs w:val="21"/>
              </w:rPr>
              <w:t>28</w:t>
            </w:r>
            <w:r>
              <w:rPr>
                <w:rFonts w:ascii="宋体" w:eastAsia="宋体" w:hAnsi="宋体" w:cs="宋体" w:hint="eastAsia"/>
                <w:b/>
                <w:color w:val="FF0000"/>
                <w:szCs w:val="21"/>
              </w:rPr>
              <w:t>日上午08时30分</w:t>
            </w:r>
            <w:r>
              <w:rPr>
                <w:rFonts w:ascii="宋体" w:eastAsia="宋体" w:hAnsi="宋体" w:cs="宋体" w:hint="eastAsia"/>
                <w:b/>
                <w:szCs w:val="21"/>
              </w:rPr>
              <w:t>（北京时间）</w:t>
            </w:r>
          </w:p>
        </w:tc>
      </w:tr>
      <w:tr w:rsidR="005B1759">
        <w:trPr>
          <w:trHeight w:val="416"/>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16</w:t>
            </w:r>
          </w:p>
        </w:tc>
        <w:tc>
          <w:tcPr>
            <w:tcW w:w="2061" w:type="dxa"/>
            <w:vAlign w:val="center"/>
          </w:tcPr>
          <w:p w:rsidR="005B1759" w:rsidRDefault="00763BAD">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递交投标文件</w:t>
            </w:r>
          </w:p>
          <w:p w:rsidR="005B1759" w:rsidRDefault="00763BAD">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及评标地点</w:t>
            </w:r>
          </w:p>
        </w:tc>
        <w:tc>
          <w:tcPr>
            <w:tcW w:w="6581" w:type="dxa"/>
            <w:vAlign w:val="center"/>
          </w:tcPr>
          <w:p w:rsidR="005B1759" w:rsidRDefault="00763BAD">
            <w:pPr>
              <w:autoSpaceDE w:val="0"/>
              <w:autoSpaceDN w:val="0"/>
              <w:adjustRightInd w:val="0"/>
              <w:spacing w:line="360" w:lineRule="auto"/>
              <w:rPr>
                <w:rFonts w:ascii="宋体" w:eastAsia="宋体" w:hAnsi="宋体" w:cs="宋体"/>
                <w:bCs/>
                <w:szCs w:val="21"/>
              </w:rPr>
            </w:pPr>
            <w:r>
              <w:rPr>
                <w:rFonts w:ascii="宋体" w:eastAsia="宋体" w:hAnsi="宋体" w:cs="宋体" w:hint="eastAsia"/>
                <w:bCs/>
                <w:szCs w:val="21"/>
                <w:lang w:val="zh-CN"/>
              </w:rPr>
              <w:t>电子投标文件递交地点</w:t>
            </w:r>
            <w:r>
              <w:rPr>
                <w:rFonts w:ascii="宋体" w:eastAsia="宋体" w:hAnsi="宋体" w:cs="宋体" w:hint="eastAsia"/>
                <w:bCs/>
                <w:szCs w:val="21"/>
              </w:rPr>
              <w:t>：</w:t>
            </w:r>
            <w:r>
              <w:rPr>
                <w:rFonts w:ascii="宋体" w:eastAsia="宋体" w:hAnsi="宋体" w:cs="宋体" w:hint="eastAsia"/>
                <w:bCs/>
                <w:szCs w:val="21"/>
                <w:lang w:val="zh-CN"/>
              </w:rPr>
              <w:t>电子投标文件应按规定在投标截止时间</w:t>
            </w:r>
            <w:r>
              <w:rPr>
                <w:rFonts w:ascii="宋体" w:eastAsia="宋体" w:hAnsi="宋体" w:cs="宋体" w:hint="eastAsia"/>
                <w:bCs/>
                <w:szCs w:val="21"/>
              </w:rPr>
              <w:t>（</w:t>
            </w:r>
            <w:r>
              <w:rPr>
                <w:rFonts w:ascii="宋体" w:eastAsia="宋体" w:hAnsi="宋体" w:cs="宋体" w:hint="eastAsia"/>
                <w:bCs/>
                <w:szCs w:val="21"/>
                <w:lang w:val="zh-CN"/>
              </w:rPr>
              <w:t>开标时间</w:t>
            </w:r>
            <w:r>
              <w:rPr>
                <w:rFonts w:ascii="宋体" w:eastAsia="宋体" w:hAnsi="宋体" w:cs="宋体" w:hint="eastAsia"/>
                <w:bCs/>
                <w:szCs w:val="21"/>
              </w:rPr>
              <w:t>）</w:t>
            </w:r>
            <w:r>
              <w:rPr>
                <w:rFonts w:ascii="宋体" w:eastAsia="宋体" w:hAnsi="宋体" w:cs="宋体" w:hint="eastAsia"/>
                <w:bCs/>
                <w:szCs w:val="21"/>
                <w:lang w:val="zh-CN"/>
              </w:rPr>
              <w:t>之前成功提交至【全国公共资源交易平台</w:t>
            </w:r>
            <w:r>
              <w:rPr>
                <w:rFonts w:ascii="宋体" w:eastAsia="宋体" w:hAnsi="宋体" w:cs="宋体" w:hint="eastAsia"/>
                <w:bCs/>
                <w:szCs w:val="21"/>
              </w:rPr>
              <w:t>(</w:t>
            </w:r>
            <w:r>
              <w:rPr>
                <w:rFonts w:ascii="宋体" w:eastAsia="宋体" w:hAnsi="宋体" w:cs="宋体" w:hint="eastAsia"/>
                <w:bCs/>
                <w:szCs w:val="21"/>
                <w:lang w:val="zh-CN"/>
              </w:rPr>
              <w:t>河南省</w:t>
            </w:r>
            <w:r>
              <w:rPr>
                <w:rFonts w:ascii="宋体" w:eastAsia="宋体" w:hAnsi="宋体" w:cs="宋体" w:hint="eastAsia"/>
                <w:bCs/>
                <w:szCs w:val="21"/>
              </w:rPr>
              <w:t>▪</w:t>
            </w:r>
            <w:r>
              <w:rPr>
                <w:rFonts w:ascii="宋体" w:eastAsia="宋体" w:hAnsi="宋体" w:cs="宋体" w:hint="eastAsia"/>
                <w:bCs/>
                <w:szCs w:val="21"/>
                <w:lang w:val="zh-CN"/>
              </w:rPr>
              <w:t>许昌市</w:t>
            </w:r>
            <w:r>
              <w:rPr>
                <w:rFonts w:ascii="宋体" w:eastAsia="宋体" w:hAnsi="宋体" w:cs="宋体" w:hint="eastAsia"/>
                <w:bCs/>
                <w:szCs w:val="21"/>
              </w:rPr>
              <w:t>)</w:t>
            </w:r>
            <w:r>
              <w:rPr>
                <w:rFonts w:ascii="宋体" w:eastAsia="宋体" w:hAnsi="宋体" w:cs="宋体" w:hint="eastAsia"/>
                <w:bCs/>
                <w:szCs w:val="21"/>
                <w:lang w:val="zh-CN"/>
              </w:rPr>
              <w:t>】公共资源交易系统</w:t>
            </w:r>
            <w:r>
              <w:rPr>
                <w:rFonts w:ascii="宋体" w:eastAsia="宋体" w:hAnsi="宋体" w:cs="宋体" w:hint="eastAsia"/>
                <w:bCs/>
                <w:szCs w:val="21"/>
              </w:rPr>
              <w:t>（</w:t>
            </w:r>
            <w:r>
              <w:rPr>
                <w:rFonts w:ascii="宋体" w:eastAsia="宋体" w:hAnsi="宋体" w:cs="宋体" w:hint="eastAsia"/>
                <w:bCs/>
                <w:szCs w:val="21"/>
                <w:u w:val="single"/>
              </w:rPr>
              <w:t>http://ggzy.xuchang.gov.cn/</w:t>
            </w:r>
            <w:r>
              <w:rPr>
                <w:rFonts w:ascii="宋体" w:eastAsia="宋体" w:hAnsi="宋体" w:cs="宋体" w:hint="eastAsia"/>
                <w:bCs/>
                <w:szCs w:val="21"/>
              </w:rPr>
              <w:t>）</w:t>
            </w:r>
            <w:r>
              <w:rPr>
                <w:rFonts w:ascii="宋体" w:eastAsia="宋体" w:hAnsi="宋体" w:cs="宋体" w:hint="eastAsia"/>
                <w:bCs/>
                <w:szCs w:val="21"/>
                <w:lang w:val="zh-CN"/>
              </w:rPr>
              <w:t>。</w:t>
            </w:r>
          </w:p>
          <w:p w:rsidR="005B1759" w:rsidRDefault="00763BAD">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开标地点：禹州市公共资源交易中心</w:t>
            </w:r>
            <w:r>
              <w:rPr>
                <w:rFonts w:ascii="宋体" w:eastAsia="宋体" w:hAnsi="宋体" w:cs="宋体" w:hint="eastAsia"/>
                <w:bCs/>
                <w:color w:val="FF0000"/>
                <w:szCs w:val="21"/>
                <w:lang w:val="zh-CN"/>
              </w:rPr>
              <w:t>开标</w:t>
            </w:r>
            <w:r>
              <w:rPr>
                <w:rFonts w:ascii="宋体" w:eastAsia="宋体" w:hAnsi="宋体" w:cs="宋体" w:hint="eastAsia"/>
                <w:bCs/>
                <w:color w:val="FF0000"/>
                <w:szCs w:val="21"/>
              </w:rPr>
              <w:t>二</w:t>
            </w:r>
            <w:r>
              <w:rPr>
                <w:rFonts w:ascii="宋体" w:eastAsia="宋体" w:hAnsi="宋体" w:cs="宋体" w:hint="eastAsia"/>
                <w:bCs/>
                <w:color w:val="FF0000"/>
                <w:szCs w:val="21"/>
                <w:lang w:val="zh-CN"/>
              </w:rPr>
              <w:t>室</w:t>
            </w:r>
            <w:r>
              <w:rPr>
                <w:rFonts w:ascii="宋体" w:eastAsia="宋体" w:hAnsi="宋体" w:cs="宋体" w:hint="eastAsia"/>
                <w:bCs/>
                <w:szCs w:val="21"/>
                <w:lang w:val="zh-CN"/>
              </w:rPr>
              <w:t>（地址：禹州市行政服务中心楼九楼）（本项目采用远程不见面开标，供应商无须到达现场）</w:t>
            </w:r>
          </w:p>
        </w:tc>
      </w:tr>
      <w:tr w:rsidR="005B1759">
        <w:trPr>
          <w:trHeight w:val="896"/>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17</w:t>
            </w:r>
          </w:p>
        </w:tc>
        <w:tc>
          <w:tcPr>
            <w:tcW w:w="2061" w:type="dxa"/>
            <w:vAlign w:val="center"/>
          </w:tcPr>
          <w:p w:rsidR="005B1759" w:rsidRDefault="00763BAD">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投标保证金</w:t>
            </w:r>
          </w:p>
        </w:tc>
        <w:tc>
          <w:tcPr>
            <w:tcW w:w="6581" w:type="dxa"/>
            <w:vAlign w:val="center"/>
          </w:tcPr>
          <w:p w:rsidR="005B1759" w:rsidRDefault="00763BAD">
            <w:pPr>
              <w:tabs>
                <w:tab w:val="left" w:pos="1260"/>
              </w:tabs>
              <w:autoSpaceDE w:val="0"/>
              <w:autoSpaceDN w:val="0"/>
              <w:spacing w:line="360" w:lineRule="auto"/>
              <w:contextualSpacing/>
              <w:rPr>
                <w:rFonts w:ascii="宋体" w:eastAsia="宋体" w:hAnsi="宋体" w:cs="宋体"/>
                <w:bCs/>
                <w:szCs w:val="21"/>
                <w:lang w:val="zh-CN"/>
              </w:rPr>
            </w:pPr>
            <w:r>
              <w:rPr>
                <w:rFonts w:ascii="宋体" w:eastAsia="宋体" w:hAnsi="宋体" w:cs="宋体" w:hint="eastAsia"/>
                <w:bCs/>
                <w:szCs w:val="21"/>
                <w:lang w:val="zh-CN"/>
              </w:rPr>
              <w:t>1.不收取投标保证金。</w:t>
            </w:r>
          </w:p>
          <w:p w:rsidR="005B1759" w:rsidRDefault="00763BAD">
            <w:pPr>
              <w:tabs>
                <w:tab w:val="left" w:pos="1260"/>
              </w:tabs>
              <w:autoSpaceDE w:val="0"/>
              <w:autoSpaceDN w:val="0"/>
              <w:spacing w:line="360" w:lineRule="auto"/>
              <w:contextualSpacing/>
              <w:rPr>
                <w:rFonts w:ascii="宋体" w:eastAsia="宋体" w:hAnsi="宋体" w:cs="宋体"/>
                <w:bCs/>
                <w:szCs w:val="21"/>
                <w:lang w:val="zh-CN"/>
              </w:rPr>
            </w:pPr>
            <w:r>
              <w:rPr>
                <w:rFonts w:ascii="宋体" w:eastAsia="宋体" w:hAnsi="宋体" w:cs="宋体" w:hint="eastAsia"/>
                <w:bCs/>
                <w:szCs w:val="21"/>
                <w:lang w:val="zh-CN"/>
              </w:rPr>
              <w:t>2.投标人须提供投标承诺函。</w:t>
            </w:r>
          </w:p>
        </w:tc>
      </w:tr>
      <w:tr w:rsidR="005B1759">
        <w:trPr>
          <w:trHeight w:val="1560"/>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18</w:t>
            </w:r>
          </w:p>
        </w:tc>
        <w:tc>
          <w:tcPr>
            <w:tcW w:w="2061"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公告发布</w:t>
            </w:r>
          </w:p>
        </w:tc>
        <w:tc>
          <w:tcPr>
            <w:tcW w:w="6581" w:type="dxa"/>
            <w:tcBorders>
              <w:top w:val="single" w:sz="4" w:space="0" w:color="auto"/>
            </w:tcBorders>
            <w:vAlign w:val="center"/>
          </w:tcPr>
          <w:p w:rsidR="005B1759" w:rsidRDefault="00763BAD">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rPr>
              <w:t>招标公告、中标公告、变更（更正）公告、现场勘察答复等相关信息同时在以下网站发布：《河南省政府采购网》</w:t>
            </w:r>
            <w:r>
              <w:rPr>
                <w:rFonts w:ascii="宋体" w:eastAsia="宋体" w:hAnsi="宋体" w:cs="宋体" w:hint="eastAsia"/>
                <w:szCs w:val="21"/>
                <w:lang w:val="zh-CN"/>
              </w:rPr>
              <w:t>《许昌市政府采购网》</w:t>
            </w:r>
            <w:r>
              <w:rPr>
                <w:rFonts w:ascii="宋体" w:eastAsia="宋体" w:hAnsi="宋体" w:cs="宋体" w:hint="eastAsia"/>
                <w:szCs w:val="21"/>
              </w:rPr>
              <w:t>《全国公共资源交易平台（河南省·许昌市）》</w:t>
            </w:r>
          </w:p>
        </w:tc>
      </w:tr>
      <w:tr w:rsidR="005B1759">
        <w:trPr>
          <w:trHeight w:val="510"/>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19</w:t>
            </w:r>
          </w:p>
        </w:tc>
        <w:tc>
          <w:tcPr>
            <w:tcW w:w="2061" w:type="dxa"/>
            <w:vAlign w:val="center"/>
          </w:tcPr>
          <w:p w:rsidR="005B1759" w:rsidRDefault="00763BAD">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采购人澄清或修改</w:t>
            </w:r>
            <w:r>
              <w:rPr>
                <w:rFonts w:ascii="宋体" w:eastAsia="宋体" w:hAnsi="宋体" w:cs="宋体" w:hint="eastAsia"/>
                <w:szCs w:val="21"/>
              </w:rPr>
              <w:lastRenderedPageBreak/>
              <w:t>招标文件时间</w:t>
            </w:r>
          </w:p>
        </w:tc>
        <w:tc>
          <w:tcPr>
            <w:tcW w:w="6581" w:type="dxa"/>
            <w:vAlign w:val="center"/>
          </w:tcPr>
          <w:p w:rsidR="005B1759" w:rsidRDefault="00763BAD">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lastRenderedPageBreak/>
              <w:t>投标截止时间15日前（</w:t>
            </w:r>
            <w:r>
              <w:rPr>
                <w:rFonts w:ascii="宋体" w:eastAsia="宋体" w:hAnsi="宋体" w:cs="宋体" w:hint="eastAsia"/>
                <w:szCs w:val="21"/>
                <w:lang w:val="zh-CN"/>
              </w:rPr>
              <w:t>澄清内容可能影响投标文件编制的），通过全国</w:t>
            </w:r>
            <w:r>
              <w:rPr>
                <w:rFonts w:ascii="宋体" w:eastAsia="宋体" w:hAnsi="宋体" w:cs="宋体" w:hint="eastAsia"/>
                <w:szCs w:val="21"/>
                <w:lang w:val="zh-CN"/>
              </w:rPr>
              <w:lastRenderedPageBreak/>
              <w:t xml:space="preserve">公共资源交易平台（河南省.许昌市）交易系统电子平台发出；不足15日的，采购人或者采购代理机构应当顺延提交投标文件的截止时间。  </w:t>
            </w:r>
          </w:p>
        </w:tc>
      </w:tr>
      <w:tr w:rsidR="005B1759">
        <w:trPr>
          <w:trHeight w:val="510"/>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lastRenderedPageBreak/>
              <w:t>20</w:t>
            </w:r>
          </w:p>
        </w:tc>
        <w:tc>
          <w:tcPr>
            <w:tcW w:w="2061" w:type="dxa"/>
            <w:vAlign w:val="center"/>
          </w:tcPr>
          <w:p w:rsidR="005B1759" w:rsidRDefault="00763BAD">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投标人对采购文件质疑截止时间</w:t>
            </w:r>
          </w:p>
        </w:tc>
        <w:tc>
          <w:tcPr>
            <w:tcW w:w="6581" w:type="dxa"/>
            <w:vAlign w:val="center"/>
          </w:tcPr>
          <w:p w:rsidR="005B1759" w:rsidRDefault="00763BAD">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招标公告期满之日起七个工作日</w:t>
            </w:r>
          </w:p>
        </w:tc>
      </w:tr>
      <w:tr w:rsidR="005B1759">
        <w:trPr>
          <w:trHeight w:val="510"/>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21</w:t>
            </w:r>
          </w:p>
        </w:tc>
        <w:tc>
          <w:tcPr>
            <w:tcW w:w="2061" w:type="dxa"/>
            <w:vAlign w:val="center"/>
          </w:tcPr>
          <w:p w:rsidR="005B1759" w:rsidRDefault="00763BAD">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投标文件份数</w:t>
            </w:r>
          </w:p>
        </w:tc>
        <w:tc>
          <w:tcPr>
            <w:tcW w:w="6581" w:type="dxa"/>
            <w:vAlign w:val="center"/>
          </w:tcPr>
          <w:p w:rsidR="005B1759" w:rsidRDefault="00763BAD">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电子投标文件：成功上传至《全国公共资源交易平台（河南省·许昌市）》公共资源交易系统加密电子投标文件1份</w:t>
            </w:r>
            <w:r>
              <w:rPr>
                <w:rFonts w:ascii="宋体" w:eastAsia="宋体" w:hAnsi="宋体" w:cs="宋体" w:hint="eastAsia"/>
                <w:szCs w:val="21"/>
                <w:lang w:val="zh-CN"/>
              </w:rPr>
              <w:t>（文件格式为： XXX公司XXX采购编号.file）。</w:t>
            </w:r>
          </w:p>
          <w:p w:rsidR="005B1759" w:rsidRDefault="00763BAD">
            <w:pPr>
              <w:autoSpaceDE w:val="0"/>
              <w:autoSpaceDN w:val="0"/>
              <w:adjustRightInd w:val="0"/>
              <w:spacing w:line="360" w:lineRule="auto"/>
              <w:rPr>
                <w:rFonts w:ascii="宋体" w:eastAsia="宋体" w:hAnsi="宋体" w:cs="宋体"/>
                <w:bCs/>
                <w:szCs w:val="21"/>
                <w:highlight w:val="lightGray"/>
                <w:lang w:val="zh-CN"/>
              </w:rPr>
            </w:pPr>
            <w:r>
              <w:rPr>
                <w:rFonts w:ascii="宋体" w:eastAsia="宋体" w:hAnsi="宋体" w:cs="宋体" w:hint="eastAsia"/>
                <w:b/>
                <w:szCs w:val="21"/>
              </w:rPr>
              <w:t>注:投标人提交的电子投标文件，必须是通过“许昌投标文件制作系统SEARUNV最新版”制作，并经过签章和加密后生成的电子投标文件。</w:t>
            </w:r>
          </w:p>
        </w:tc>
      </w:tr>
      <w:tr w:rsidR="005B1759">
        <w:trPr>
          <w:trHeight w:val="724"/>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22</w:t>
            </w:r>
          </w:p>
        </w:tc>
        <w:tc>
          <w:tcPr>
            <w:tcW w:w="2061" w:type="dxa"/>
            <w:vAlign w:val="center"/>
          </w:tcPr>
          <w:p w:rsidR="005B1759" w:rsidRDefault="00763BAD">
            <w:pPr>
              <w:autoSpaceDE w:val="0"/>
              <w:autoSpaceDN w:val="0"/>
              <w:adjustRightInd w:val="0"/>
              <w:jc w:val="center"/>
              <w:rPr>
                <w:rFonts w:ascii="宋体" w:eastAsia="宋体" w:hAnsi="宋体" w:cs="宋体"/>
                <w:szCs w:val="21"/>
              </w:rPr>
            </w:pPr>
            <w:r>
              <w:rPr>
                <w:rFonts w:ascii="宋体" w:eastAsia="宋体" w:hAnsi="宋体" w:cs="宋体" w:hint="eastAsia"/>
                <w:szCs w:val="21"/>
              </w:rPr>
              <w:t>投标文件的</w:t>
            </w:r>
          </w:p>
          <w:p w:rsidR="005B1759" w:rsidRDefault="00763BAD">
            <w:pPr>
              <w:autoSpaceDE w:val="0"/>
              <w:autoSpaceDN w:val="0"/>
              <w:adjustRightInd w:val="0"/>
              <w:jc w:val="center"/>
              <w:rPr>
                <w:rFonts w:ascii="宋体" w:eastAsia="宋体" w:hAnsi="宋体" w:cs="宋体"/>
                <w:szCs w:val="21"/>
              </w:rPr>
            </w:pPr>
            <w:r>
              <w:rPr>
                <w:rFonts w:ascii="宋体" w:eastAsia="宋体" w:hAnsi="宋体" w:cs="宋体" w:hint="eastAsia"/>
                <w:szCs w:val="21"/>
              </w:rPr>
              <w:t>签署盖章</w:t>
            </w:r>
          </w:p>
        </w:tc>
        <w:tc>
          <w:tcPr>
            <w:tcW w:w="6581" w:type="dxa"/>
            <w:vAlign w:val="center"/>
          </w:tcPr>
          <w:p w:rsidR="005B1759" w:rsidRDefault="00763BAD">
            <w:pPr>
              <w:autoSpaceDE w:val="0"/>
              <w:autoSpaceDN w:val="0"/>
              <w:adjustRightInd w:val="0"/>
              <w:rPr>
                <w:rFonts w:ascii="宋体" w:eastAsia="宋体" w:hAnsi="宋体" w:cs="宋体"/>
                <w:szCs w:val="21"/>
                <w:highlight w:val="lightGray"/>
              </w:rPr>
            </w:pPr>
            <w:r>
              <w:rPr>
                <w:rFonts w:ascii="宋体" w:eastAsia="宋体" w:hAnsi="宋体" w:cs="宋体" w:hint="eastAsia"/>
                <w:szCs w:val="21"/>
              </w:rPr>
              <w:t>电子投标文件：按招标文件要求加盖电子印章和法人电子印章。</w:t>
            </w:r>
          </w:p>
        </w:tc>
      </w:tr>
      <w:tr w:rsidR="005B1759">
        <w:trPr>
          <w:trHeight w:val="790"/>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23</w:t>
            </w:r>
          </w:p>
        </w:tc>
        <w:tc>
          <w:tcPr>
            <w:tcW w:w="2061" w:type="dxa"/>
            <w:vAlign w:val="center"/>
          </w:tcPr>
          <w:p w:rsidR="005B1759" w:rsidRDefault="00763BAD">
            <w:pPr>
              <w:autoSpaceDE w:val="0"/>
              <w:autoSpaceDN w:val="0"/>
              <w:adjustRightInd w:val="0"/>
              <w:jc w:val="center"/>
              <w:rPr>
                <w:rFonts w:ascii="宋体" w:eastAsia="宋体" w:hAnsi="宋体" w:cs="宋体"/>
                <w:szCs w:val="21"/>
              </w:rPr>
            </w:pPr>
            <w:r>
              <w:rPr>
                <w:rFonts w:ascii="宋体" w:eastAsia="宋体" w:hAnsi="宋体" w:cs="宋体" w:hint="eastAsia"/>
                <w:szCs w:val="21"/>
              </w:rPr>
              <w:t>本项目是否采用不见面开标</w:t>
            </w:r>
          </w:p>
        </w:tc>
        <w:tc>
          <w:tcPr>
            <w:tcW w:w="6581" w:type="dxa"/>
            <w:vAlign w:val="center"/>
          </w:tcPr>
          <w:p w:rsidR="005B1759" w:rsidRDefault="00763BAD">
            <w:pPr>
              <w:autoSpaceDE w:val="0"/>
              <w:autoSpaceDN w:val="0"/>
              <w:adjustRightInd w:val="0"/>
              <w:rPr>
                <w:rFonts w:ascii="宋体" w:eastAsia="宋体" w:hAnsi="宋体" w:cs="宋体"/>
                <w:b/>
                <w:szCs w:val="21"/>
              </w:rPr>
            </w:pPr>
            <w:r>
              <w:rPr>
                <w:rFonts w:ascii="宋体" w:eastAsia="宋体" w:hAnsi="宋体" w:cs="宋体" w:hint="eastAsia"/>
                <w:szCs w:val="21"/>
              </w:rPr>
              <w:t>本项目采用不见面开标。</w:t>
            </w:r>
          </w:p>
        </w:tc>
      </w:tr>
      <w:tr w:rsidR="005B1759">
        <w:trPr>
          <w:trHeight w:val="510"/>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24</w:t>
            </w:r>
          </w:p>
        </w:tc>
        <w:tc>
          <w:tcPr>
            <w:tcW w:w="2061" w:type="dxa"/>
            <w:vAlign w:val="center"/>
          </w:tcPr>
          <w:p w:rsidR="005B1759" w:rsidRDefault="00763BAD">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评标委员会组建</w:t>
            </w:r>
          </w:p>
        </w:tc>
        <w:tc>
          <w:tcPr>
            <w:tcW w:w="6581" w:type="dxa"/>
            <w:vAlign w:val="center"/>
          </w:tcPr>
          <w:p w:rsidR="005B1759" w:rsidRDefault="00763BAD">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lang w:val="zh-CN"/>
              </w:rPr>
              <w:t>由采购人代表1人和评审专家4人共5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5B1759">
        <w:trPr>
          <w:trHeight w:val="510"/>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25</w:t>
            </w:r>
          </w:p>
        </w:tc>
        <w:tc>
          <w:tcPr>
            <w:tcW w:w="2061" w:type="dxa"/>
            <w:vAlign w:val="center"/>
          </w:tcPr>
          <w:p w:rsidR="005B1759" w:rsidRDefault="00763BAD">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szCs w:val="21"/>
              </w:rPr>
              <w:t>评标方法</w:t>
            </w:r>
          </w:p>
        </w:tc>
        <w:tc>
          <w:tcPr>
            <w:tcW w:w="6581" w:type="dxa"/>
            <w:vAlign w:val="center"/>
          </w:tcPr>
          <w:p w:rsidR="005B1759" w:rsidRDefault="00763BAD">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
                <w:bCs/>
                <w:szCs w:val="21"/>
                <w:lang w:val="zh-CN"/>
              </w:rPr>
              <w:sym w:font="Wingdings 2" w:char="0052"/>
            </w:r>
            <w:r>
              <w:rPr>
                <w:rFonts w:ascii="宋体" w:eastAsia="宋体" w:hAnsi="宋体" w:cs="宋体" w:hint="eastAsia"/>
                <w:bCs/>
                <w:szCs w:val="21"/>
                <w:lang w:val="zh-CN"/>
              </w:rPr>
              <w:t>综合评分法</w:t>
            </w:r>
            <w:r w:rsidR="004C574F">
              <w:rPr>
                <w:rFonts w:ascii="宋体" w:eastAsia="宋体" w:hAnsi="宋体" w:cs="宋体" w:hint="eastAsia"/>
                <w:b/>
                <w:kern w:val="0"/>
                <w:szCs w:val="21"/>
                <w:lang w:val="zh-CN"/>
              </w:rPr>
              <w:fldChar w:fldCharType="begin"/>
            </w:r>
            <w:r>
              <w:rPr>
                <w:rFonts w:ascii="宋体" w:eastAsia="宋体" w:hAnsi="宋体" w:cs="宋体" w:hint="eastAsia"/>
                <w:b/>
                <w:kern w:val="0"/>
                <w:szCs w:val="21"/>
                <w:lang w:val="zh-CN"/>
              </w:rPr>
              <w:instrText>eq \o\ac(</w:instrText>
            </w:r>
            <w:r>
              <w:rPr>
                <w:rFonts w:ascii="宋体" w:eastAsia="宋体" w:hAnsi="宋体" w:cs="宋体" w:hint="eastAsia"/>
                <w:b/>
                <w:kern w:val="0"/>
                <w:position w:val="-4"/>
                <w:sz w:val="31"/>
                <w:szCs w:val="21"/>
                <w:lang w:val="zh-CN"/>
              </w:rPr>
              <w:instrText>□</w:instrText>
            </w:r>
            <w:r>
              <w:rPr>
                <w:rFonts w:ascii="宋体" w:eastAsia="宋体" w:hAnsi="宋体" w:cs="宋体" w:hint="eastAsia"/>
                <w:b/>
                <w:kern w:val="0"/>
                <w:szCs w:val="21"/>
                <w:lang w:val="zh-CN"/>
              </w:rPr>
              <w:instrText>)</w:instrText>
            </w:r>
            <w:r w:rsidR="004C574F">
              <w:rPr>
                <w:rFonts w:ascii="宋体" w:eastAsia="宋体" w:hAnsi="宋体" w:cs="宋体" w:hint="eastAsia"/>
                <w:b/>
                <w:kern w:val="0"/>
                <w:szCs w:val="21"/>
                <w:lang w:val="zh-CN"/>
              </w:rPr>
              <w:fldChar w:fldCharType="end"/>
            </w:r>
            <w:r>
              <w:rPr>
                <w:rFonts w:ascii="宋体" w:eastAsia="宋体" w:hAnsi="宋体" w:cs="宋体" w:hint="eastAsia"/>
                <w:szCs w:val="21"/>
                <w:lang w:val="zh-CN"/>
              </w:rPr>
              <w:t>最低评标价法</w:t>
            </w:r>
          </w:p>
        </w:tc>
      </w:tr>
      <w:tr w:rsidR="005B1759">
        <w:trPr>
          <w:trHeight w:val="1587"/>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26</w:t>
            </w:r>
          </w:p>
        </w:tc>
        <w:tc>
          <w:tcPr>
            <w:tcW w:w="2061" w:type="dxa"/>
            <w:vAlign w:val="center"/>
          </w:tcPr>
          <w:p w:rsidR="005B1759" w:rsidRDefault="00763BAD">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授权函</w:t>
            </w:r>
          </w:p>
        </w:tc>
        <w:tc>
          <w:tcPr>
            <w:tcW w:w="6581" w:type="dxa"/>
            <w:vAlign w:val="center"/>
          </w:tcPr>
          <w:p w:rsidR="005B1759" w:rsidRDefault="00763BAD">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rsidR="005B1759">
        <w:trPr>
          <w:trHeight w:val="452"/>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27</w:t>
            </w:r>
          </w:p>
        </w:tc>
        <w:tc>
          <w:tcPr>
            <w:tcW w:w="2061" w:type="dxa"/>
            <w:vAlign w:val="center"/>
          </w:tcPr>
          <w:p w:rsidR="005B1759" w:rsidRDefault="00763BAD">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中小企业有关政策</w:t>
            </w:r>
          </w:p>
        </w:tc>
        <w:tc>
          <w:tcPr>
            <w:tcW w:w="6581" w:type="dxa"/>
            <w:vAlign w:val="center"/>
          </w:tcPr>
          <w:p w:rsidR="005B1759" w:rsidRDefault="00763BAD">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szCs w:val="21"/>
                <w:lang w:val="zh-CN"/>
              </w:rPr>
              <w:t xml:space="preserve">1、根据工信部等部委发布的《关于印发中小企业划型标准规定的通知》 （工信部联企业〔2011〕300号），按照本次采购标的所属行业的划型标准，符合条件的中小企业应按照招标文件格式要求提供《中小企业声明函》，否则不得享受相关中小企业扶持政策。 </w:t>
            </w:r>
          </w:p>
          <w:p w:rsidR="00EA6F0A" w:rsidRDefault="00763BAD">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lang w:val="zh-CN"/>
              </w:rPr>
              <w:t>2、本次采购标的对应的中小企业划分标准所属行业：</w:t>
            </w:r>
            <w:r w:rsidR="00EA6F0A" w:rsidRPr="00F54844">
              <w:rPr>
                <w:rFonts w:ascii="宋体" w:eastAsia="宋体" w:hAnsi="宋体" w:hint="eastAsia"/>
              </w:rPr>
              <w:t>农、林、牧、渔业</w:t>
            </w:r>
            <w:r w:rsidR="00EA6F0A">
              <w:rPr>
                <w:rFonts w:ascii="宋体" w:eastAsia="宋体" w:hAnsi="宋体" w:hint="eastAsia"/>
              </w:rPr>
              <w:t>。</w:t>
            </w:r>
          </w:p>
          <w:p w:rsidR="005B1759" w:rsidRDefault="00763BAD">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szCs w:val="21"/>
                <w:lang w:val="zh-CN"/>
              </w:rPr>
              <w:t>3、根据财政部、工业和信息化部发布的《政府采购促进中小企业发展</w:t>
            </w:r>
            <w:r>
              <w:rPr>
                <w:rFonts w:ascii="宋体" w:eastAsia="宋体" w:hAnsi="宋体" w:cs="宋体" w:hint="eastAsia"/>
                <w:szCs w:val="21"/>
                <w:lang w:val="zh-CN"/>
              </w:rPr>
              <w:lastRenderedPageBreak/>
              <w:t xml:space="preserve">管理办法》（财库〔2020〕46号）、《关于进一步加大政府采购支持中小企业 力度的通知》（财库〔2022〕19号）规定，对小型和微型企业投标价格给予20%（10%-20%）的扣除，用扣除后的价格参与评审。 </w:t>
            </w:r>
          </w:p>
          <w:p w:rsidR="005B1759" w:rsidRDefault="00763BAD">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szCs w:val="21"/>
                <w:lang w:val="zh-CN"/>
              </w:rPr>
              <w:t xml:space="preserve">4、以联合体形式参加政府采购活动，联合体各方均为中小企业的，联合体视同中小企业。其中，联合体各方均为小微企业的，联合体视同小微企业。 </w:t>
            </w:r>
          </w:p>
          <w:p w:rsidR="005B1759" w:rsidRDefault="00763BAD">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szCs w:val="21"/>
                <w:lang w:val="zh-CN"/>
              </w:rPr>
              <w:t xml:space="preserve">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 6 %（4—6%）的扣除，用扣除后的价格参加评审。组成联合体或者接受分包的小微企业与联合体内其他企业、分包企业之间存在直接控股、管理关系的，不享受价格扣除优惠政策。 </w:t>
            </w:r>
          </w:p>
          <w:p w:rsidR="005B1759" w:rsidRDefault="00763BAD">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szCs w:val="21"/>
                <w:lang w:val="zh-CN"/>
              </w:rPr>
              <w:t xml:space="preserve">6、提供由省级以上监狱管理局、戒毒管理局（含新疆生产建设兵团）出具的属于监狱企业证明文件的，视同为小型和微型企业。 </w:t>
            </w:r>
          </w:p>
          <w:p w:rsidR="005B1759" w:rsidRDefault="00763BAD">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szCs w:val="21"/>
                <w:lang w:val="zh-CN"/>
              </w:rPr>
              <w:t xml:space="preserve">7、符合享受政府采购支持政策的残疾人福利性单位条件且提供《残疾人福利性单位声明函》的，视同为小型和微型企业。 </w:t>
            </w:r>
          </w:p>
          <w:p w:rsidR="00114BCB" w:rsidRPr="00114BCB" w:rsidRDefault="00114BCB" w:rsidP="00114BCB">
            <w:pPr>
              <w:pStyle w:val="a0"/>
              <w:rPr>
                <w:lang w:val="zh-CN"/>
              </w:rPr>
            </w:pPr>
            <w:r w:rsidRPr="00114BCB">
              <w:rPr>
                <w:rFonts w:ascii="宋体" w:eastAsia="宋体" w:hAnsi="宋体" w:cs="宋体"/>
                <w:szCs w:val="21"/>
                <w:lang w:val="zh-CN"/>
              </w:rPr>
              <w:t>8、本项目专门面向中小企业采购，不参与价格折扣。</w:t>
            </w:r>
          </w:p>
        </w:tc>
      </w:tr>
      <w:tr w:rsidR="005B1759">
        <w:trPr>
          <w:trHeight w:val="1587"/>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lastRenderedPageBreak/>
              <w:t>29</w:t>
            </w:r>
          </w:p>
        </w:tc>
        <w:tc>
          <w:tcPr>
            <w:tcW w:w="2061" w:type="dxa"/>
            <w:vAlign w:val="center"/>
          </w:tcPr>
          <w:p w:rsidR="005B1759" w:rsidRDefault="00763BAD">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信息安全要求</w:t>
            </w:r>
          </w:p>
        </w:tc>
        <w:tc>
          <w:tcPr>
            <w:tcW w:w="6581" w:type="dxa"/>
            <w:vAlign w:val="center"/>
          </w:tcPr>
          <w:p w:rsidR="005B1759" w:rsidRDefault="00763BAD">
            <w:pPr>
              <w:autoSpaceDE w:val="0"/>
              <w:autoSpaceDN w:val="0"/>
              <w:adjustRightInd w:val="0"/>
              <w:spacing w:line="360" w:lineRule="auto"/>
              <w:contextualSpacing/>
              <w:rPr>
                <w:rFonts w:ascii="宋体" w:eastAsia="宋体" w:hAnsi="宋体" w:cs="宋体"/>
                <w:szCs w:val="21"/>
                <w:lang w:val="zh-CN"/>
              </w:rPr>
            </w:pPr>
            <w:r>
              <w:rPr>
                <w:rFonts w:ascii="宋体" w:eastAsia="宋体" w:hAnsi="宋体"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5B1759">
        <w:trPr>
          <w:trHeight w:val="510"/>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30</w:t>
            </w:r>
          </w:p>
        </w:tc>
        <w:tc>
          <w:tcPr>
            <w:tcW w:w="2061" w:type="dxa"/>
            <w:vAlign w:val="center"/>
          </w:tcPr>
          <w:p w:rsidR="005B1759" w:rsidRDefault="00763BAD">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履约保证金</w:t>
            </w:r>
          </w:p>
        </w:tc>
        <w:tc>
          <w:tcPr>
            <w:tcW w:w="6581" w:type="dxa"/>
            <w:vAlign w:val="center"/>
          </w:tcPr>
          <w:p w:rsidR="005B1759" w:rsidRDefault="004C574F">
            <w:pPr>
              <w:autoSpaceDE w:val="0"/>
              <w:autoSpaceDN w:val="0"/>
              <w:adjustRightInd w:val="0"/>
              <w:spacing w:line="360" w:lineRule="auto"/>
              <w:rPr>
                <w:rFonts w:ascii="宋体" w:eastAsia="宋体" w:hAnsi="宋体" w:cs="宋体"/>
                <w:kern w:val="0"/>
                <w:szCs w:val="21"/>
                <w:lang w:val="zh-CN"/>
              </w:rPr>
            </w:pPr>
            <w:r>
              <w:rPr>
                <w:rFonts w:ascii="宋体" w:eastAsia="宋体" w:hAnsi="宋体" w:cs="宋体" w:hint="eastAsia"/>
                <w:b/>
                <w:kern w:val="0"/>
                <w:szCs w:val="21"/>
                <w:lang w:val="zh-CN"/>
              </w:rPr>
              <w:fldChar w:fldCharType="begin"/>
            </w:r>
            <w:r w:rsidR="00763BAD">
              <w:rPr>
                <w:rFonts w:ascii="宋体" w:eastAsia="宋体" w:hAnsi="宋体" w:cs="宋体" w:hint="eastAsia"/>
                <w:b/>
                <w:kern w:val="0"/>
                <w:szCs w:val="21"/>
                <w:lang w:val="zh-CN"/>
              </w:rPr>
              <w:instrText xml:space="preserve"> eq \o\ac(</w:instrText>
            </w:r>
            <w:r w:rsidR="00763BAD">
              <w:rPr>
                <w:rFonts w:ascii="宋体" w:eastAsia="宋体" w:hAnsi="宋体" w:cs="宋体" w:hint="eastAsia"/>
                <w:b/>
                <w:kern w:val="0"/>
                <w:position w:val="-4"/>
                <w:sz w:val="31"/>
                <w:szCs w:val="21"/>
                <w:lang w:val="zh-CN"/>
              </w:rPr>
              <w:instrText>□</w:instrText>
            </w:r>
            <w:r w:rsidR="00763BAD">
              <w:rPr>
                <w:rFonts w:ascii="宋体" w:eastAsia="宋体" w:hAnsi="宋体" w:cs="宋体" w:hint="eastAsia"/>
                <w:b/>
                <w:kern w:val="0"/>
                <w:szCs w:val="21"/>
                <w:lang w:val="zh-CN"/>
              </w:rPr>
              <w:instrText>,√)</w:instrText>
            </w:r>
            <w:r>
              <w:rPr>
                <w:rFonts w:ascii="宋体" w:eastAsia="宋体" w:hAnsi="宋体" w:cs="宋体" w:hint="eastAsia"/>
                <w:b/>
                <w:kern w:val="0"/>
                <w:szCs w:val="21"/>
                <w:lang w:val="zh-CN"/>
              </w:rPr>
              <w:fldChar w:fldCharType="end"/>
            </w:r>
            <w:r w:rsidR="00763BAD">
              <w:rPr>
                <w:rFonts w:ascii="宋体" w:eastAsia="宋体" w:hAnsi="宋体" w:cs="宋体" w:hint="eastAsia"/>
                <w:bCs/>
                <w:szCs w:val="21"/>
                <w:lang w:val="zh-CN"/>
              </w:rPr>
              <w:t>无要求</w:t>
            </w:r>
          </w:p>
          <w:p w:rsidR="005B1759" w:rsidRDefault="00763BAD">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
                <w:bCs/>
                <w:szCs w:val="21"/>
                <w:lang w:val="zh-CN"/>
              </w:rPr>
              <w:t>□</w:t>
            </w:r>
            <w:r>
              <w:rPr>
                <w:rFonts w:ascii="宋体" w:eastAsia="宋体" w:hAnsi="宋体" w:cs="宋体" w:hint="eastAsia"/>
                <w:szCs w:val="21"/>
              </w:rPr>
              <w:t>要求提交。履约保证金的数额为合同金额的10%以下。中标人以支票、汇票、本票或者金融机构、担保机构出具的保函等非现金形式向采购人提交。</w:t>
            </w:r>
          </w:p>
        </w:tc>
      </w:tr>
      <w:tr w:rsidR="005B1759">
        <w:trPr>
          <w:trHeight w:val="416"/>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31</w:t>
            </w:r>
          </w:p>
        </w:tc>
        <w:tc>
          <w:tcPr>
            <w:tcW w:w="2061" w:type="dxa"/>
            <w:vAlign w:val="center"/>
          </w:tcPr>
          <w:p w:rsidR="005B1759" w:rsidRDefault="00763BAD">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代理服务费</w:t>
            </w:r>
          </w:p>
        </w:tc>
        <w:tc>
          <w:tcPr>
            <w:tcW w:w="6581" w:type="dxa"/>
            <w:vAlign w:val="center"/>
          </w:tcPr>
          <w:p w:rsidR="005B1759" w:rsidRDefault="00763BAD">
            <w:pPr>
              <w:autoSpaceDE w:val="0"/>
              <w:autoSpaceDN w:val="0"/>
              <w:spacing w:line="360" w:lineRule="auto"/>
              <w:contextualSpacing/>
              <w:rPr>
                <w:rFonts w:ascii="宋体" w:eastAsia="宋体" w:hAnsi="宋体" w:cs="宋体"/>
                <w:bCs/>
                <w:szCs w:val="21"/>
                <w:lang w:val="zh-CN"/>
              </w:rPr>
            </w:pPr>
            <w:r>
              <w:rPr>
                <w:rFonts w:ascii="宋体" w:eastAsia="宋体" w:hAnsi="宋体" w:cs="宋体" w:hint="eastAsia"/>
                <w:kern w:val="0"/>
                <w:szCs w:val="21"/>
              </w:rPr>
              <w:t>招标代理服务费由中标人支付，招标代理服务费根据《国家计委〈计价格〔2002〕1980号〉》及发改价格【2011】534号文之有关规定内容收取。</w:t>
            </w:r>
          </w:p>
        </w:tc>
      </w:tr>
      <w:tr w:rsidR="005B1759">
        <w:trPr>
          <w:trHeight w:val="90"/>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32</w:t>
            </w:r>
          </w:p>
        </w:tc>
        <w:tc>
          <w:tcPr>
            <w:tcW w:w="2061" w:type="dxa"/>
            <w:vAlign w:val="center"/>
          </w:tcPr>
          <w:p w:rsidR="005B1759" w:rsidRDefault="00763BAD">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中标人需提交</w:t>
            </w:r>
          </w:p>
          <w:p w:rsidR="005B1759" w:rsidRDefault="00763BAD">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lastRenderedPageBreak/>
              <w:t>的资料</w:t>
            </w:r>
          </w:p>
        </w:tc>
        <w:tc>
          <w:tcPr>
            <w:tcW w:w="6581" w:type="dxa"/>
            <w:vAlign w:val="center"/>
          </w:tcPr>
          <w:p w:rsidR="005B1759" w:rsidRDefault="00763BAD">
            <w:pPr>
              <w:pStyle w:val="a0"/>
              <w:spacing w:line="360" w:lineRule="auto"/>
              <w:rPr>
                <w:rFonts w:ascii="宋体" w:eastAsia="宋体" w:hAnsi="宋体" w:cs="宋体"/>
                <w:szCs w:val="21"/>
                <w:lang w:val="zh-CN"/>
              </w:rPr>
            </w:pPr>
            <w:r>
              <w:rPr>
                <w:rFonts w:ascii="宋体" w:eastAsia="宋体" w:hAnsi="宋体" w:cs="宋体" w:hint="eastAsia"/>
                <w:bCs/>
                <w:szCs w:val="21"/>
                <w:lang w:val="zh-CN"/>
              </w:rPr>
              <w:lastRenderedPageBreak/>
              <w:t>中标人在接到中标通知时，须向代理机构发送投标报价及分项报价一</w:t>
            </w:r>
            <w:r>
              <w:rPr>
                <w:rFonts w:ascii="宋体" w:eastAsia="宋体" w:hAnsi="宋体" w:cs="宋体" w:hint="eastAsia"/>
                <w:bCs/>
                <w:szCs w:val="21"/>
                <w:lang w:val="zh-CN"/>
              </w:rPr>
              <w:lastRenderedPageBreak/>
              <w:t>览表（包含主要中标标的的名称、规格型号、数量、单价、服务要求等）电子文档，并同时通知招标代理公司。</w:t>
            </w:r>
          </w:p>
        </w:tc>
      </w:tr>
      <w:tr w:rsidR="005B1759">
        <w:trPr>
          <w:trHeight w:val="510"/>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lastRenderedPageBreak/>
              <w:t>33</w:t>
            </w:r>
          </w:p>
        </w:tc>
        <w:tc>
          <w:tcPr>
            <w:tcW w:w="2061" w:type="dxa"/>
            <w:vAlign w:val="center"/>
          </w:tcPr>
          <w:p w:rsidR="005B1759" w:rsidRDefault="00763BAD">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电子化采购模式</w:t>
            </w:r>
          </w:p>
        </w:tc>
        <w:tc>
          <w:tcPr>
            <w:tcW w:w="6581" w:type="dxa"/>
            <w:vAlign w:val="center"/>
          </w:tcPr>
          <w:p w:rsidR="005B1759" w:rsidRDefault="004C574F">
            <w:pPr>
              <w:autoSpaceDE w:val="0"/>
              <w:autoSpaceDN w:val="0"/>
              <w:adjustRightInd w:val="0"/>
              <w:spacing w:line="360" w:lineRule="auto"/>
              <w:contextualSpacing/>
              <w:rPr>
                <w:rFonts w:ascii="宋体" w:eastAsia="宋体" w:hAnsi="宋体" w:cs="宋体"/>
                <w:bCs/>
                <w:szCs w:val="21"/>
                <w:lang w:val="zh-CN"/>
              </w:rPr>
            </w:pPr>
            <w:r>
              <w:rPr>
                <w:rFonts w:ascii="宋体" w:eastAsia="宋体" w:hAnsi="宋体" w:cs="宋体" w:hint="eastAsia"/>
                <w:b/>
                <w:kern w:val="0"/>
                <w:szCs w:val="21"/>
                <w:lang w:val="zh-CN"/>
              </w:rPr>
              <w:fldChar w:fldCharType="begin"/>
            </w:r>
            <w:r w:rsidR="00763BAD">
              <w:rPr>
                <w:rFonts w:ascii="宋体" w:eastAsia="宋体" w:hAnsi="宋体" w:cs="宋体" w:hint="eastAsia"/>
                <w:b/>
                <w:kern w:val="0"/>
                <w:szCs w:val="21"/>
                <w:lang w:val="zh-CN"/>
              </w:rPr>
              <w:instrText xml:space="preserve"> eq \o\ac(</w:instrText>
            </w:r>
            <w:r w:rsidR="00763BAD">
              <w:rPr>
                <w:rFonts w:ascii="宋体" w:eastAsia="宋体" w:hAnsi="宋体" w:cs="宋体" w:hint="eastAsia"/>
                <w:b/>
                <w:kern w:val="0"/>
                <w:position w:val="-4"/>
                <w:sz w:val="31"/>
                <w:szCs w:val="21"/>
                <w:lang w:val="zh-CN"/>
              </w:rPr>
              <w:instrText>□</w:instrText>
            </w:r>
            <w:r w:rsidR="00763BAD">
              <w:rPr>
                <w:rFonts w:ascii="宋体" w:eastAsia="宋体" w:hAnsi="宋体" w:cs="宋体" w:hint="eastAsia"/>
                <w:b/>
                <w:kern w:val="0"/>
                <w:szCs w:val="21"/>
                <w:lang w:val="zh-CN"/>
              </w:rPr>
              <w:instrText>,√)</w:instrText>
            </w:r>
            <w:r>
              <w:rPr>
                <w:rFonts w:ascii="宋体" w:eastAsia="宋体" w:hAnsi="宋体" w:cs="宋体" w:hint="eastAsia"/>
                <w:b/>
                <w:kern w:val="0"/>
                <w:szCs w:val="21"/>
                <w:lang w:val="zh-CN"/>
              </w:rPr>
              <w:fldChar w:fldCharType="end"/>
            </w:r>
            <w:r w:rsidR="00763BAD">
              <w:rPr>
                <w:rFonts w:ascii="宋体" w:eastAsia="宋体" w:hAnsi="宋体" w:cs="宋体" w:hint="eastAsia"/>
                <w:bCs/>
                <w:szCs w:val="21"/>
                <w:lang w:val="zh-CN"/>
              </w:rPr>
              <w:t>是。</w:t>
            </w:r>
            <w:r w:rsidR="00763BAD">
              <w:rPr>
                <w:rFonts w:ascii="宋体" w:eastAsia="宋体" w:hAnsi="宋体" w:cs="宋体" w:hint="eastAsia"/>
                <w:szCs w:val="21"/>
                <w:lang w:val="zh-CN"/>
              </w:rPr>
              <w:t>电子投标文件：成功上传至《全国公共资源交易平台（河南省·许昌市）》公共资源交易系统加密电子投标文件1份（文件格式为： XXX公司XXX采购编号.file）。</w:t>
            </w:r>
          </w:p>
        </w:tc>
      </w:tr>
      <w:tr w:rsidR="005B1759">
        <w:trPr>
          <w:trHeight w:val="665"/>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34</w:t>
            </w:r>
          </w:p>
        </w:tc>
        <w:tc>
          <w:tcPr>
            <w:tcW w:w="2061" w:type="dxa"/>
            <w:vAlign w:val="center"/>
          </w:tcPr>
          <w:p w:rsidR="005B1759" w:rsidRDefault="00763BAD">
            <w:pPr>
              <w:autoSpaceDE w:val="0"/>
              <w:autoSpaceDN w:val="0"/>
              <w:adjustRightInd w:val="0"/>
              <w:jc w:val="center"/>
              <w:rPr>
                <w:rFonts w:ascii="宋体" w:eastAsia="宋体" w:hAnsi="宋体" w:cs="宋体"/>
                <w:bCs/>
                <w:szCs w:val="21"/>
                <w:lang w:val="zh-CN"/>
              </w:rPr>
            </w:pPr>
            <w:r>
              <w:rPr>
                <w:rFonts w:ascii="宋体" w:eastAsia="宋体" w:hAnsi="宋体" w:cs="宋体" w:hint="eastAsia"/>
                <w:bCs/>
                <w:szCs w:val="21"/>
                <w:lang w:val="zh-CN"/>
              </w:rPr>
              <w:t>投标人代表出席开标会及其他</w:t>
            </w:r>
          </w:p>
        </w:tc>
        <w:tc>
          <w:tcPr>
            <w:tcW w:w="6581" w:type="dxa"/>
            <w:vAlign w:val="center"/>
          </w:tcPr>
          <w:p w:rsidR="005B1759" w:rsidRDefault="00763BAD">
            <w:pPr>
              <w:autoSpaceDE w:val="0"/>
              <w:autoSpaceDN w:val="0"/>
              <w:adjustRightInd w:val="0"/>
              <w:jc w:val="left"/>
              <w:rPr>
                <w:rFonts w:ascii="宋体" w:eastAsia="宋体" w:hAnsi="宋体" w:cs="宋体"/>
                <w:bCs/>
                <w:szCs w:val="21"/>
                <w:lang w:val="zh-CN"/>
              </w:rPr>
            </w:pPr>
            <w:r>
              <w:rPr>
                <w:rFonts w:ascii="宋体" w:eastAsia="宋体" w:hAnsi="宋体" w:cs="宋体" w:hint="eastAsia"/>
                <w:bCs/>
                <w:szCs w:val="21"/>
                <w:lang w:val="zh-CN"/>
              </w:rPr>
              <w:t>投标人准时在网上参加投标、开标活动。</w:t>
            </w:r>
          </w:p>
        </w:tc>
      </w:tr>
      <w:tr w:rsidR="005B1759">
        <w:trPr>
          <w:trHeight w:val="3609"/>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35</w:t>
            </w:r>
          </w:p>
        </w:tc>
        <w:tc>
          <w:tcPr>
            <w:tcW w:w="2061" w:type="dxa"/>
            <w:vAlign w:val="center"/>
          </w:tcPr>
          <w:p w:rsidR="005B1759" w:rsidRDefault="00763BAD">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解释权</w:t>
            </w:r>
          </w:p>
        </w:tc>
        <w:tc>
          <w:tcPr>
            <w:tcW w:w="6581" w:type="dxa"/>
            <w:vAlign w:val="center"/>
          </w:tcPr>
          <w:p w:rsidR="005B1759" w:rsidRDefault="00763BAD">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构成本招标文件的各个组成文件应互为解释，互为说明；</w:t>
            </w:r>
          </w:p>
          <w:p w:rsidR="005B1759" w:rsidRDefault="00763BAD">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1、除招标文件中有特别规定外，仅适用于招标投标阶段的规定，按招标公告（投标邀请书）、投标人须知、评标办法的先后顺序解释；</w:t>
            </w:r>
          </w:p>
          <w:p w:rsidR="005B1759" w:rsidRDefault="00763BAD">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3、同一组成文件中就同一事项的规定或约定不一致的，以编排顺序在后者为准；</w:t>
            </w:r>
          </w:p>
          <w:p w:rsidR="005B1759" w:rsidRDefault="00763BAD">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4、同一组成文件不同版本之间有不一致的，以形成时间在后者为准；</w:t>
            </w:r>
          </w:p>
          <w:p w:rsidR="005B1759" w:rsidRDefault="00763BAD">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按本款前述规定仍不能形成结论的，由招标人负责解释。</w:t>
            </w:r>
          </w:p>
        </w:tc>
      </w:tr>
      <w:tr w:rsidR="005B1759">
        <w:trPr>
          <w:trHeight w:val="416"/>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36</w:t>
            </w:r>
          </w:p>
        </w:tc>
        <w:tc>
          <w:tcPr>
            <w:tcW w:w="2061" w:type="dxa"/>
            <w:vAlign w:val="center"/>
          </w:tcPr>
          <w:p w:rsidR="005B1759" w:rsidRDefault="00763BAD">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知识产权</w:t>
            </w:r>
          </w:p>
        </w:tc>
        <w:tc>
          <w:tcPr>
            <w:tcW w:w="6581" w:type="dxa"/>
            <w:vAlign w:val="center"/>
          </w:tcPr>
          <w:p w:rsidR="005B1759" w:rsidRDefault="00763BAD">
            <w:pPr>
              <w:spacing w:line="360" w:lineRule="auto"/>
              <w:rPr>
                <w:rFonts w:ascii="宋体" w:eastAsia="宋体" w:hAnsi="宋体" w:cs="宋体"/>
                <w:szCs w:val="21"/>
                <w:lang w:val="zh-CN"/>
              </w:rPr>
            </w:pPr>
            <w:r>
              <w:rPr>
                <w:rFonts w:ascii="宋体" w:eastAsia="宋体" w:hAnsi="宋体" w:cs="宋体" w:hint="eastAsia"/>
                <w:szCs w:val="21"/>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5B1759">
        <w:trPr>
          <w:trHeight w:val="754"/>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37</w:t>
            </w:r>
          </w:p>
        </w:tc>
        <w:tc>
          <w:tcPr>
            <w:tcW w:w="2061" w:type="dxa"/>
            <w:vAlign w:val="center"/>
          </w:tcPr>
          <w:p w:rsidR="005B1759" w:rsidRDefault="00763BAD">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投标费用</w:t>
            </w:r>
          </w:p>
        </w:tc>
        <w:tc>
          <w:tcPr>
            <w:tcW w:w="6581" w:type="dxa"/>
            <w:vAlign w:val="center"/>
          </w:tcPr>
          <w:p w:rsidR="005B1759" w:rsidRDefault="00763BAD">
            <w:pPr>
              <w:spacing w:line="360" w:lineRule="auto"/>
              <w:rPr>
                <w:rFonts w:ascii="宋体" w:eastAsia="宋体" w:hAnsi="宋体" w:cs="宋体"/>
                <w:szCs w:val="21"/>
                <w:lang w:val="zh-CN"/>
              </w:rPr>
            </w:pPr>
            <w:r>
              <w:rPr>
                <w:rFonts w:ascii="宋体" w:eastAsia="宋体" w:hAnsi="宋体" w:cs="宋体" w:hint="eastAsia"/>
                <w:szCs w:val="21"/>
                <w:lang w:val="zh-CN"/>
              </w:rPr>
              <w:t>供应商应自行承担参加投标活动有关的全部费用，招标人和招招标代理机构在任何情况下均无义务和责任承担上述费用。</w:t>
            </w:r>
          </w:p>
        </w:tc>
      </w:tr>
      <w:tr w:rsidR="005B1759">
        <w:trPr>
          <w:trHeight w:val="914"/>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38</w:t>
            </w:r>
          </w:p>
        </w:tc>
        <w:tc>
          <w:tcPr>
            <w:tcW w:w="2061" w:type="dxa"/>
            <w:vAlign w:val="center"/>
          </w:tcPr>
          <w:p w:rsidR="005B1759" w:rsidRDefault="00763BAD">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szCs w:val="21"/>
                <w:lang w:val="zh-CN"/>
              </w:rPr>
              <w:t>纪律和监督</w:t>
            </w:r>
          </w:p>
        </w:tc>
        <w:tc>
          <w:tcPr>
            <w:tcW w:w="6581" w:type="dxa"/>
            <w:vAlign w:val="center"/>
          </w:tcPr>
          <w:p w:rsidR="005B1759" w:rsidRDefault="00763BAD">
            <w:pPr>
              <w:spacing w:line="360" w:lineRule="auto"/>
              <w:rPr>
                <w:rFonts w:ascii="宋体" w:eastAsia="宋体" w:hAnsi="宋体" w:cs="宋体"/>
                <w:szCs w:val="21"/>
                <w:lang w:val="zh-CN"/>
              </w:rPr>
            </w:pPr>
            <w:r>
              <w:rPr>
                <w:rFonts w:ascii="宋体" w:eastAsia="宋体" w:hAnsi="宋体" w:cs="宋体" w:hint="eastAsia"/>
                <w:szCs w:val="21"/>
                <w:lang w:val="zh-CN"/>
              </w:rPr>
              <w:t>采购人不得泄漏招标投标活动中应当保密的情况和资料，不得与供应商串通损害国家利益、社会公共利益或者他人合法权益。</w:t>
            </w:r>
          </w:p>
        </w:tc>
      </w:tr>
      <w:tr w:rsidR="005B1759">
        <w:trPr>
          <w:trHeight w:val="552"/>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39</w:t>
            </w:r>
          </w:p>
        </w:tc>
        <w:tc>
          <w:tcPr>
            <w:tcW w:w="2061" w:type="dxa"/>
            <w:vAlign w:val="center"/>
          </w:tcPr>
          <w:p w:rsidR="005B1759" w:rsidRDefault="00763BAD">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投标文件的拒收</w:t>
            </w:r>
          </w:p>
        </w:tc>
        <w:tc>
          <w:tcPr>
            <w:tcW w:w="6581" w:type="dxa"/>
            <w:vAlign w:val="center"/>
          </w:tcPr>
          <w:p w:rsidR="005B1759" w:rsidRDefault="00763BAD">
            <w:pPr>
              <w:autoSpaceDE w:val="0"/>
              <w:autoSpaceDN w:val="0"/>
              <w:adjustRightInd w:val="0"/>
              <w:spacing w:line="360" w:lineRule="auto"/>
              <w:contextualSpacing/>
              <w:rPr>
                <w:rFonts w:ascii="宋体" w:eastAsia="宋体" w:hAnsi="宋体" w:cs="宋体"/>
                <w:szCs w:val="21"/>
                <w:lang w:val="zh-CN"/>
              </w:rPr>
            </w:pPr>
            <w:r>
              <w:rPr>
                <w:rFonts w:ascii="宋体" w:eastAsia="宋体" w:hAnsi="宋体" w:cs="宋体" w:hint="eastAsia"/>
                <w:kern w:val="0"/>
                <w:szCs w:val="21"/>
              </w:rPr>
              <w:t>1</w:t>
            </w:r>
            <w:r>
              <w:rPr>
                <w:rFonts w:ascii="宋体" w:eastAsia="宋体" w:hAnsi="宋体" w:cs="宋体" w:hint="eastAsia"/>
                <w:szCs w:val="21"/>
                <w:lang w:val="zh-CN"/>
              </w:rPr>
              <w:t>、未成功上传的投标文件；</w:t>
            </w:r>
          </w:p>
          <w:p w:rsidR="005B1759" w:rsidRDefault="00763BAD">
            <w:pPr>
              <w:autoSpaceDE w:val="0"/>
              <w:autoSpaceDN w:val="0"/>
              <w:adjustRightInd w:val="0"/>
              <w:spacing w:line="360" w:lineRule="auto"/>
              <w:contextualSpacing/>
              <w:rPr>
                <w:rFonts w:ascii="宋体" w:eastAsia="宋体" w:hAnsi="宋体" w:cs="宋体"/>
                <w:bCs/>
                <w:kern w:val="0"/>
                <w:szCs w:val="21"/>
                <w:lang w:val="zh-CN"/>
              </w:rPr>
            </w:pPr>
            <w:r>
              <w:rPr>
                <w:rFonts w:ascii="宋体" w:eastAsia="宋体" w:hAnsi="宋体" w:cs="宋体" w:hint="eastAsia"/>
                <w:szCs w:val="21"/>
                <w:lang w:val="zh-CN"/>
              </w:rPr>
              <w:t>2、未进行解密或未按要求成功解密的投标文件。</w:t>
            </w:r>
          </w:p>
        </w:tc>
      </w:tr>
      <w:tr w:rsidR="005B1759">
        <w:trPr>
          <w:trHeight w:val="3168"/>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lastRenderedPageBreak/>
              <w:t>40</w:t>
            </w:r>
          </w:p>
        </w:tc>
        <w:tc>
          <w:tcPr>
            <w:tcW w:w="2061" w:type="dxa"/>
            <w:vAlign w:val="center"/>
          </w:tcPr>
          <w:p w:rsidR="005B1759" w:rsidRDefault="00763BAD">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质疑与投诉</w:t>
            </w:r>
          </w:p>
        </w:tc>
        <w:tc>
          <w:tcPr>
            <w:tcW w:w="6581" w:type="dxa"/>
            <w:vAlign w:val="center"/>
          </w:tcPr>
          <w:p w:rsidR="005B1759" w:rsidRDefault="00763BAD">
            <w:pPr>
              <w:tabs>
                <w:tab w:val="left" w:pos="1260"/>
              </w:tabs>
              <w:autoSpaceDE w:val="0"/>
              <w:autoSpaceDN w:val="0"/>
              <w:spacing w:line="360" w:lineRule="auto"/>
              <w:contextualSpacing/>
              <w:rPr>
                <w:rFonts w:ascii="宋体" w:eastAsia="宋体" w:hAnsi="宋体" w:cs="宋体"/>
                <w:bCs/>
                <w:szCs w:val="21"/>
                <w:lang w:val="zh-CN"/>
              </w:rPr>
            </w:pPr>
            <w:r>
              <w:rPr>
                <w:rFonts w:ascii="宋体" w:eastAsia="宋体" w:hAnsi="宋体" w:cs="宋体" w:hint="eastAsia"/>
                <w:bCs/>
                <w:szCs w:val="21"/>
                <w:lang w:val="zh-CN"/>
              </w:rPr>
              <w:t>1、供应商认为采购文件、采购过程和中标结果使自己的权益受到损害的，可以按照财政部94号令和招标文件规定的方式提出质疑。</w:t>
            </w:r>
          </w:p>
          <w:p w:rsidR="005B1759" w:rsidRDefault="00763BAD">
            <w:pPr>
              <w:pStyle w:val="a0"/>
              <w:spacing w:line="360" w:lineRule="auto"/>
              <w:rPr>
                <w:rFonts w:ascii="宋体" w:eastAsia="宋体" w:hAnsi="宋体" w:cs="宋体"/>
                <w:bCs/>
                <w:szCs w:val="21"/>
                <w:lang w:val="zh-CN"/>
              </w:rPr>
            </w:pPr>
            <w:r>
              <w:rPr>
                <w:rFonts w:ascii="宋体" w:eastAsia="宋体" w:hAnsi="宋体" w:cs="宋体" w:hint="eastAsia"/>
                <w:bCs/>
                <w:szCs w:val="21"/>
                <w:lang w:val="zh-CN"/>
              </w:rPr>
              <w:t>2、对中标结果提出质疑或投诉的，必须是参与本项目所投标段开评标的供应商，且提交的质疑与投诉须符合财政部94号令相关要求，由供应商法定代表人或参与投标时的授权委托人以书面形式（签字盖章）向采购人、代理机构、监督单位递交。</w:t>
            </w:r>
          </w:p>
        </w:tc>
      </w:tr>
      <w:tr w:rsidR="005B1759">
        <w:trPr>
          <w:trHeight w:val="5944"/>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41</w:t>
            </w:r>
          </w:p>
        </w:tc>
        <w:tc>
          <w:tcPr>
            <w:tcW w:w="2061" w:type="dxa"/>
            <w:vAlign w:val="center"/>
          </w:tcPr>
          <w:p w:rsidR="005B1759" w:rsidRDefault="00763BAD">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szCs w:val="21"/>
                <w:lang w:val="zh-CN"/>
              </w:rPr>
              <w:t>特别提示</w:t>
            </w:r>
          </w:p>
        </w:tc>
        <w:tc>
          <w:tcPr>
            <w:tcW w:w="6581" w:type="dxa"/>
            <w:vAlign w:val="center"/>
          </w:tcPr>
          <w:p w:rsidR="005B1759" w:rsidRDefault="00763BAD">
            <w:pPr>
              <w:autoSpaceDE w:val="0"/>
              <w:autoSpaceDN w:val="0"/>
              <w:adjustRightInd w:val="0"/>
              <w:spacing w:line="360" w:lineRule="auto"/>
              <w:contextualSpacing/>
              <w:rPr>
                <w:rFonts w:ascii="宋体" w:eastAsia="宋体" w:hAnsi="宋体" w:cs="宋体"/>
                <w:szCs w:val="21"/>
                <w:lang w:val="zh-CN"/>
              </w:rPr>
            </w:pPr>
            <w:r>
              <w:rPr>
                <w:rFonts w:ascii="宋体" w:eastAsia="宋体" w:hAnsi="宋体" w:cs="宋体" w:hint="eastAsia"/>
                <w:szCs w:val="21"/>
                <w:lang w:val="zh-CN"/>
              </w:rPr>
              <w:t>1、按照《关于推进全流程电子化交易和在线监管工作有关问题的通知》（许公管办[2019]3号）规定：</w:t>
            </w:r>
          </w:p>
          <w:p w:rsidR="005B1759" w:rsidRDefault="00763BAD">
            <w:pPr>
              <w:autoSpaceDE w:val="0"/>
              <w:autoSpaceDN w:val="0"/>
              <w:adjustRightInd w:val="0"/>
              <w:spacing w:line="360" w:lineRule="auto"/>
              <w:contextualSpacing/>
              <w:rPr>
                <w:rFonts w:ascii="宋体" w:eastAsia="宋体" w:hAnsi="宋体" w:cs="宋体"/>
                <w:szCs w:val="21"/>
                <w:lang w:val="zh-CN"/>
              </w:rPr>
            </w:pPr>
            <w:r>
              <w:rPr>
                <w:rFonts w:ascii="宋体" w:eastAsia="宋体" w:hAnsi="宋体" w:cs="宋体" w:hint="eastAsia"/>
                <w:szCs w:val="21"/>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rsidR="005B1759" w:rsidRDefault="00763BAD">
            <w:pPr>
              <w:autoSpaceDE w:val="0"/>
              <w:autoSpaceDN w:val="0"/>
              <w:adjustRightInd w:val="0"/>
              <w:spacing w:line="360" w:lineRule="auto"/>
              <w:contextualSpacing/>
              <w:rPr>
                <w:rFonts w:ascii="宋体" w:eastAsia="宋体" w:hAnsi="宋体" w:cs="宋体"/>
                <w:szCs w:val="21"/>
                <w:lang w:val="zh-CN"/>
              </w:rPr>
            </w:pPr>
            <w:r>
              <w:rPr>
                <w:rFonts w:ascii="宋体" w:eastAsia="宋体" w:hAnsi="宋体" w:cs="宋体" w:hint="eastAsia"/>
                <w:szCs w:val="21"/>
                <w:lang w:val="zh-CN"/>
              </w:rPr>
              <w:t>评审专家应严格按照要求查看“硬件特征码” 相关信息并进行评审，在评审报告中显示“不同投标人电子投标文件制作硬件特征码”是否雷同的分析及判定结果。</w:t>
            </w:r>
          </w:p>
          <w:p w:rsidR="005B1759" w:rsidRDefault="00763BAD" w:rsidP="0096126D">
            <w:pPr>
              <w:spacing w:afterLines="50" w:line="360" w:lineRule="auto"/>
              <w:rPr>
                <w:rFonts w:ascii="宋体" w:eastAsia="宋体" w:hAnsi="宋体" w:cs="宋体"/>
                <w:szCs w:val="21"/>
              </w:rPr>
            </w:pPr>
            <w:r>
              <w:rPr>
                <w:rFonts w:ascii="宋体" w:eastAsia="宋体" w:hAnsi="宋体" w:cs="宋体" w:hint="eastAsia"/>
                <w:szCs w:val="21"/>
                <w:lang w:val="zh-CN"/>
              </w:rPr>
              <w:t>2、</w:t>
            </w:r>
            <w:r>
              <w:rPr>
                <w:rFonts w:ascii="宋体" w:eastAsia="宋体" w:hAnsi="宋体" w:cs="宋体" w:hint="eastAsia"/>
                <w:szCs w:val="21"/>
                <w:highlight w:val="whit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rsidR="005B1759" w:rsidRDefault="00763BAD">
            <w:pPr>
              <w:autoSpaceDE w:val="0"/>
              <w:autoSpaceDN w:val="0"/>
              <w:spacing w:line="360" w:lineRule="auto"/>
              <w:jc w:val="left"/>
              <w:outlineLvl w:val="0"/>
              <w:rPr>
                <w:rFonts w:ascii="宋体" w:eastAsia="宋体" w:hAnsi="宋体" w:cs="宋体"/>
                <w:kern w:val="0"/>
                <w:szCs w:val="21"/>
              </w:rPr>
            </w:pPr>
            <w:r>
              <w:rPr>
                <w:rFonts w:ascii="宋体" w:eastAsia="宋体" w:hAnsi="宋体" w:cs="宋体" w:hint="eastAsia"/>
                <w:kern w:val="0"/>
                <w:szCs w:val="21"/>
              </w:rPr>
              <w:t>3、投标人需提前熟悉招标文件相关事项及《许昌市不见面开标操作手册》，并设置不见面开标浏览器（设置流程详见《许昌市不见面开标操作手册》）。</w:t>
            </w:r>
          </w:p>
          <w:p w:rsidR="005B1759" w:rsidRDefault="00763BAD">
            <w:pPr>
              <w:autoSpaceDE w:val="0"/>
              <w:autoSpaceDN w:val="0"/>
              <w:spacing w:line="360" w:lineRule="auto"/>
              <w:jc w:val="left"/>
              <w:outlineLvl w:val="0"/>
              <w:rPr>
                <w:rFonts w:ascii="宋体" w:eastAsia="宋体" w:hAnsi="宋体" w:cs="宋体"/>
                <w:kern w:val="0"/>
                <w:szCs w:val="21"/>
              </w:rPr>
            </w:pPr>
            <w:r>
              <w:rPr>
                <w:rFonts w:ascii="宋体" w:eastAsia="宋体" w:hAnsi="宋体" w:cs="宋体" w:hint="eastAsia"/>
                <w:kern w:val="0"/>
                <w:szCs w:val="21"/>
              </w:rPr>
              <w:t>4、投标人上传、解密投标文件需使用同一个CA数字证书，需确保用于解密的CA数字证书在有效期内、可正常使用，并在规定时间内完成电子投标文件解密。评标时仅以成功上传、解密的投标文件为准。</w:t>
            </w:r>
          </w:p>
          <w:p w:rsidR="005B1759" w:rsidRDefault="00763BAD">
            <w:pPr>
              <w:tabs>
                <w:tab w:val="left" w:pos="7095"/>
              </w:tabs>
              <w:spacing w:line="360" w:lineRule="auto"/>
              <w:rPr>
                <w:rFonts w:ascii="宋体" w:eastAsia="宋体" w:hAnsi="宋体" w:cs="宋体"/>
                <w:kern w:val="0"/>
                <w:szCs w:val="21"/>
              </w:rPr>
            </w:pPr>
            <w:r>
              <w:rPr>
                <w:rFonts w:ascii="宋体" w:eastAsia="宋体" w:hAnsi="宋体" w:cs="宋体" w:hint="eastAsia"/>
                <w:kern w:val="0"/>
                <w:szCs w:val="21"/>
              </w:rPr>
              <w:t>5、对开标过程有关内容有异议（质疑）的，投标人可在本项目的不见面开标大厅通过“文字互动”功能或“新增质疑”处提出异议（质疑），招标人（代理机构）及时进行线上答复。</w:t>
            </w:r>
          </w:p>
          <w:p w:rsidR="005B1759" w:rsidRDefault="00763BAD">
            <w:pPr>
              <w:tabs>
                <w:tab w:val="left" w:pos="7095"/>
              </w:tabs>
              <w:spacing w:line="360" w:lineRule="auto"/>
              <w:ind w:firstLineChars="100" w:firstLine="210"/>
              <w:rPr>
                <w:rFonts w:ascii="宋体" w:eastAsia="宋体" w:hAnsi="宋体" w:cs="宋体"/>
                <w:kern w:val="0"/>
                <w:szCs w:val="21"/>
              </w:rPr>
            </w:pPr>
            <w:r>
              <w:rPr>
                <w:rFonts w:ascii="宋体" w:eastAsia="宋体" w:hAnsi="宋体" w:cs="宋体" w:hint="eastAsia"/>
                <w:kern w:val="0"/>
                <w:szCs w:val="21"/>
              </w:rPr>
              <w:lastRenderedPageBreak/>
              <w:t>不见面开标活动结束时，投标人应在《开标记录表》上进行电子签章，未进行电子签章的视为对开标结果无异议。</w:t>
            </w:r>
          </w:p>
          <w:p w:rsidR="005B1759" w:rsidRDefault="00763BAD">
            <w:pPr>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kern w:val="0"/>
                <w:szCs w:val="21"/>
              </w:rPr>
              <w:t>6、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rsidR="005B1759" w:rsidRDefault="00763BAD">
            <w:pPr>
              <w:pStyle w:val="a0"/>
              <w:spacing w:line="360" w:lineRule="auto"/>
              <w:rPr>
                <w:rFonts w:ascii="宋体" w:eastAsia="宋体" w:hAnsi="宋体" w:cs="宋体"/>
                <w:szCs w:val="21"/>
              </w:rPr>
            </w:pPr>
            <w:r>
              <w:rPr>
                <w:rFonts w:ascii="宋体" w:eastAsia="宋体" w:hAnsi="宋体" w:cs="宋体" w:hint="eastAsia"/>
                <w:kern w:val="0"/>
                <w:szCs w:val="21"/>
              </w:rPr>
              <w:t>7、采购编号以本项目招标文件采购编号为准。</w:t>
            </w:r>
          </w:p>
        </w:tc>
      </w:tr>
      <w:tr w:rsidR="005B1759">
        <w:trPr>
          <w:trHeight w:val="1013"/>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lastRenderedPageBreak/>
              <w:t>42</w:t>
            </w:r>
          </w:p>
        </w:tc>
        <w:tc>
          <w:tcPr>
            <w:tcW w:w="2061" w:type="dxa"/>
            <w:vAlign w:val="center"/>
          </w:tcPr>
          <w:p w:rsidR="005B1759" w:rsidRDefault="00763BAD">
            <w:pPr>
              <w:autoSpaceDE w:val="0"/>
              <w:autoSpaceDN w:val="0"/>
              <w:adjustRightInd w:val="0"/>
              <w:spacing w:line="400" w:lineRule="exact"/>
              <w:contextualSpacing/>
              <w:rPr>
                <w:rFonts w:ascii="宋体" w:eastAsia="宋体" w:hAnsi="宋体" w:cs="宋体"/>
                <w:szCs w:val="21"/>
                <w:lang w:val="zh-CN"/>
              </w:rPr>
            </w:pPr>
            <w:r>
              <w:rPr>
                <w:rFonts w:ascii="宋体" w:eastAsia="宋体" w:hAnsi="宋体" w:cs="宋体" w:hint="eastAsia"/>
                <w:szCs w:val="21"/>
              </w:rPr>
              <w:t>投标人资格核验</w:t>
            </w:r>
          </w:p>
        </w:tc>
        <w:tc>
          <w:tcPr>
            <w:tcW w:w="6581" w:type="dxa"/>
            <w:vAlign w:val="center"/>
          </w:tcPr>
          <w:p w:rsidR="005B1759" w:rsidRDefault="00763BAD">
            <w:pPr>
              <w:autoSpaceDE w:val="0"/>
              <w:autoSpaceDN w:val="0"/>
              <w:adjustRightInd w:val="0"/>
              <w:spacing w:line="400" w:lineRule="exact"/>
              <w:contextualSpacing/>
              <w:rPr>
                <w:rFonts w:ascii="宋体" w:eastAsia="宋体" w:hAnsi="宋体" w:cs="宋体"/>
                <w:szCs w:val="21"/>
                <w:lang w:val="zh-CN"/>
              </w:rPr>
            </w:pPr>
            <w:r>
              <w:rPr>
                <w:rFonts w:ascii="宋体" w:eastAsia="宋体" w:hAnsi="宋体" w:cs="宋体" w:hint="eastAsia"/>
                <w:szCs w:val="21"/>
              </w:rPr>
              <w:t xml:space="preserve">投标人在中标（成交）后，应将由《禹州市政府采购供应商信用承诺函》替代的证明材料提交采购人、代理机构核验，经核验无误后，由采购人、代理机构发出中标（成交）通知书。 </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一、法人或者其他组织的营业执照等证明文件，自然人的身份证明</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1、企业法人营业执照或营业执照。（企业投标提供）</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2、事业单位法人证书。（事业单位投标提供）</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3、执业许可证。（非企业专业服务机构投标提供）</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4、个体工商户营业执照。（个体工商户投标提供）</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5、自然人身份证明。（自然人投标提供）</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6、民办非企业单位登记证书。（民办非企业单位投标提供）</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二、财务状况报告相关材料</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1、投标人是法人（法人包括企业法人、机关法人、事业单位法人和社会团体法人），提供本单位：</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①2021年度经审计的财务报告，包括资产负债表、利润表、现金流量表、所有者权益变动表及其附注；</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②基本开户银行出具的资信证明；</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③财政部门认可的政府采购专业担保机构的证明文件和担保机构出具的投标担保函。</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注：仅需提供序号①～③其中之一即可。</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lastRenderedPageBreak/>
              <w:t>2、投标人（其他组织和自然人）提供本单位：</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①2021年度经审计的财务报告，包括资产负债表、利润表、现金流量表、所有者权益变动表及其附注；</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②银行出具的资信证明；</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③财政部门认可的政府采购专业担保机构的证明文件和担保机构出具的投标担保函。</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注：仅需提供序号①～③其中之一即可。</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三、依法缴纳税收相关材料</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参加本次政府采购项目投标截止时间前一年内任意一个月缴纳税收凭据。（依法免税的投标人，应提供相应文件证明依法免税）</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四、依法缴纳社会保障资金的证明材料</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参加本次政府采购项目投标截止时间前一年内任意一个月缴纳社会保险凭据。（依法不需要缴纳社会保障资金的投标人，应提供相应文件证明依法不需要缴纳社会保障资金）</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五、履行合同所必须的设备和专业技术能力的证明材料</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1、相关设备的购置发票、专业技术人员职称证书、用工合同等；</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2、投标人具备履行合同所必须的设备和专业技术能力承诺函或声明（承诺函或声明格式自拟）。</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注：仅需提供序号1～2其中之一即可。</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六、参加政府采购活动前3年内在经营活动中没有重大违法记录的声明</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七、未被列入“信用中国”网站(www.creditchina.gov.cn)失信被执行人、重大税收违法失信主体的投标人；“中国政府采购网” (www.ccgp.gov.cn)政府采购严重违法失信行为记录名单的投标人； “中国社会组织政务服务平台”网站（https://chinanpo.mca.gov.cn）严重违法失信名单（联合体形式投标的，联合体成员存在不良信用记录，视同联合体存在不良信用记录）。</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1、查询渠道：</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①“信用中国”网站（</w:t>
            </w:r>
            <w:hyperlink r:id="rId10" w:history="1">
              <w:r>
                <w:rPr>
                  <w:rFonts w:ascii="宋体" w:eastAsia="宋体" w:hAnsi="宋体" w:cs="宋体" w:hint="eastAsia"/>
                  <w:szCs w:val="21"/>
                </w:rPr>
                <w:t>www.creditchina.gov.cn</w:t>
              </w:r>
            </w:hyperlink>
            <w:r>
              <w:rPr>
                <w:rFonts w:ascii="宋体" w:eastAsia="宋体" w:hAnsi="宋体" w:cs="宋体" w:hint="eastAsia"/>
                <w:szCs w:val="21"/>
              </w:rPr>
              <w:t>）</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②“中国政府采购网”（www.ccgp.gov.cn）</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③“中国社会组织政务服务平台”网站（https://chinanpo.mca.gov.cn）（仅查询社会组织）；</w:t>
            </w:r>
          </w:p>
          <w:p w:rsidR="005B1759" w:rsidRDefault="00763BAD">
            <w:pPr>
              <w:autoSpaceDE w:val="0"/>
              <w:autoSpaceDN w:val="0"/>
              <w:adjustRightInd w:val="0"/>
              <w:spacing w:line="400" w:lineRule="exact"/>
              <w:contextualSpacing/>
              <w:rPr>
                <w:rFonts w:ascii="宋体" w:eastAsia="宋体" w:hAnsi="宋体" w:cs="宋体"/>
                <w:kern w:val="0"/>
                <w:szCs w:val="21"/>
              </w:rPr>
            </w:pPr>
            <w:r>
              <w:rPr>
                <w:rFonts w:ascii="宋体" w:eastAsia="宋体" w:hAnsi="宋体" w:cs="宋体" w:hint="eastAsia"/>
                <w:szCs w:val="21"/>
              </w:rPr>
              <w:lastRenderedPageBreak/>
              <w:t>信用信息的使用原则：经采购人认定的被列入失信被执行人、重大税收违法失信主体、政府采购严重违法失信行为记录名单的投标人、严重违法失信名单，将拒绝其参与本次政府采购活动。</w:t>
            </w:r>
          </w:p>
        </w:tc>
      </w:tr>
      <w:tr w:rsidR="005B1759">
        <w:trPr>
          <w:trHeight w:val="1013"/>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lastRenderedPageBreak/>
              <w:t>4</w:t>
            </w:r>
          </w:p>
        </w:tc>
        <w:tc>
          <w:tcPr>
            <w:tcW w:w="2061" w:type="dxa"/>
            <w:vAlign w:val="center"/>
          </w:tcPr>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政府采购合同融资政策告知函</w:t>
            </w:r>
          </w:p>
        </w:tc>
        <w:tc>
          <w:tcPr>
            <w:tcW w:w="6581" w:type="dxa"/>
            <w:vAlign w:val="center"/>
          </w:tcPr>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rsidR="005B1759">
        <w:trPr>
          <w:trHeight w:val="642"/>
          <w:jc w:val="center"/>
        </w:trPr>
        <w:tc>
          <w:tcPr>
            <w:tcW w:w="9351" w:type="dxa"/>
            <w:gridSpan w:val="3"/>
            <w:vAlign w:val="center"/>
          </w:tcPr>
          <w:p w:rsidR="005B1759" w:rsidRDefault="00763BAD">
            <w:pPr>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position w:val="6"/>
                <w:szCs w:val="21"/>
              </w:rPr>
              <w:t>未尽事宜，按国家有关规定执行。</w:t>
            </w:r>
          </w:p>
        </w:tc>
      </w:tr>
    </w:tbl>
    <w:p w:rsidR="005B1759" w:rsidRDefault="005B1759">
      <w:pPr>
        <w:widowControl/>
        <w:jc w:val="center"/>
        <w:rPr>
          <w:rFonts w:asciiTheme="majorEastAsia" w:eastAsiaTheme="majorEastAsia" w:hAnsiTheme="majorEastAsia" w:cs="宋体"/>
          <w:b/>
          <w:kern w:val="0"/>
          <w:sz w:val="36"/>
          <w:szCs w:val="36"/>
        </w:rPr>
      </w:pPr>
    </w:p>
    <w:p w:rsidR="005B1759" w:rsidRDefault="005B1759">
      <w:pPr>
        <w:widowControl/>
        <w:jc w:val="center"/>
        <w:rPr>
          <w:rFonts w:asciiTheme="majorEastAsia" w:eastAsiaTheme="majorEastAsia" w:hAnsiTheme="majorEastAsia" w:cs="宋体"/>
          <w:b/>
          <w:kern w:val="0"/>
          <w:sz w:val="36"/>
          <w:szCs w:val="36"/>
        </w:rPr>
      </w:pPr>
    </w:p>
    <w:p w:rsidR="005B1759" w:rsidRDefault="005B1759">
      <w:pPr>
        <w:pStyle w:val="a0"/>
      </w:pPr>
    </w:p>
    <w:p w:rsidR="005B1759" w:rsidRDefault="005B1759">
      <w:pPr>
        <w:pStyle w:val="style4"/>
      </w:pPr>
    </w:p>
    <w:p w:rsidR="005B1759" w:rsidRDefault="005B1759">
      <w:pPr>
        <w:pStyle w:val="20"/>
      </w:pPr>
    </w:p>
    <w:p w:rsidR="005B1759" w:rsidRDefault="005B1759"/>
    <w:p w:rsidR="005B1759" w:rsidRDefault="005B1759">
      <w:pPr>
        <w:pStyle w:val="a0"/>
      </w:pPr>
    </w:p>
    <w:p w:rsidR="005B1759" w:rsidRDefault="005B1759">
      <w:pPr>
        <w:pStyle w:val="style4"/>
      </w:pPr>
    </w:p>
    <w:p w:rsidR="005B1759" w:rsidRDefault="005B1759">
      <w:pPr>
        <w:pStyle w:val="20"/>
      </w:pPr>
    </w:p>
    <w:p w:rsidR="005B1759" w:rsidRDefault="005B1759"/>
    <w:p w:rsidR="005B1759" w:rsidRDefault="005B1759">
      <w:pPr>
        <w:pStyle w:val="a0"/>
      </w:pPr>
    </w:p>
    <w:p w:rsidR="005B1759" w:rsidRDefault="005B1759">
      <w:pPr>
        <w:pStyle w:val="style4"/>
        <w:rPr>
          <w:rFonts w:hint="eastAsia"/>
        </w:rPr>
      </w:pPr>
    </w:p>
    <w:p w:rsidR="0096126D" w:rsidRDefault="0096126D" w:rsidP="0096126D">
      <w:pPr>
        <w:pStyle w:val="20"/>
        <w:rPr>
          <w:rFonts w:hint="eastAsia"/>
        </w:rPr>
      </w:pPr>
    </w:p>
    <w:p w:rsidR="0096126D" w:rsidRDefault="0096126D" w:rsidP="0096126D">
      <w:pPr>
        <w:rPr>
          <w:rFonts w:hint="eastAsia"/>
        </w:rPr>
      </w:pPr>
    </w:p>
    <w:p w:rsidR="0096126D" w:rsidRPr="0096126D" w:rsidRDefault="0096126D" w:rsidP="0096126D">
      <w:pPr>
        <w:pStyle w:val="a0"/>
      </w:pPr>
    </w:p>
    <w:p w:rsidR="005B1759" w:rsidRDefault="005B1759">
      <w:pPr>
        <w:pStyle w:val="style4"/>
      </w:pPr>
    </w:p>
    <w:p w:rsidR="005B1759" w:rsidRDefault="00763BAD">
      <w:pPr>
        <w:widowControl/>
        <w:jc w:val="center"/>
        <w:rPr>
          <w:rFonts w:ascii="宋体" w:eastAsia="宋体" w:hAnsi="宋体" w:cs="宋体"/>
          <w:b/>
          <w:kern w:val="0"/>
          <w:sz w:val="36"/>
          <w:szCs w:val="36"/>
        </w:rPr>
      </w:pPr>
      <w:r>
        <w:rPr>
          <w:rFonts w:ascii="宋体" w:eastAsia="宋体" w:hAnsi="宋体" w:cs="宋体" w:hint="eastAsia"/>
          <w:b/>
          <w:kern w:val="0"/>
          <w:sz w:val="36"/>
          <w:szCs w:val="36"/>
        </w:rPr>
        <w:lastRenderedPageBreak/>
        <w:t>第四章 投标人须知</w:t>
      </w:r>
    </w:p>
    <w:p w:rsidR="005B1759" w:rsidRDefault="00763BAD">
      <w:pPr>
        <w:tabs>
          <w:tab w:val="left" w:pos="1260"/>
        </w:tabs>
        <w:autoSpaceDE w:val="0"/>
        <w:autoSpaceDN w:val="0"/>
        <w:adjustRightInd w:val="0"/>
        <w:spacing w:line="360" w:lineRule="auto"/>
        <w:contextualSpacing/>
        <w:rPr>
          <w:rFonts w:ascii="宋体" w:eastAsia="宋体" w:hAnsi="宋体" w:cs="宋体"/>
          <w:b/>
          <w:kern w:val="0"/>
          <w:szCs w:val="21"/>
        </w:rPr>
      </w:pPr>
      <w:r>
        <w:rPr>
          <w:rFonts w:ascii="宋体" w:eastAsia="宋体" w:hAnsi="宋体" w:cs="宋体" w:hint="eastAsia"/>
          <w:b/>
          <w:kern w:val="0"/>
          <w:szCs w:val="21"/>
        </w:rPr>
        <w:t>一、概念释义</w:t>
      </w:r>
    </w:p>
    <w:p w:rsidR="005B1759" w:rsidRDefault="00763BAD">
      <w:pPr>
        <w:autoSpaceDE w:val="0"/>
        <w:autoSpaceDN w:val="0"/>
        <w:spacing w:line="360" w:lineRule="auto"/>
        <w:contextualSpacing/>
        <w:rPr>
          <w:rFonts w:ascii="宋体" w:eastAsia="宋体" w:hAnsi="宋体" w:cs="宋体"/>
          <w:b/>
          <w:kern w:val="0"/>
          <w:szCs w:val="21"/>
        </w:rPr>
      </w:pPr>
      <w:r>
        <w:rPr>
          <w:rFonts w:ascii="宋体" w:eastAsia="宋体" w:hAnsi="宋体" w:cs="宋体" w:hint="eastAsia"/>
          <w:b/>
          <w:kern w:val="0"/>
          <w:szCs w:val="21"/>
        </w:rPr>
        <w:t>1</w:t>
      </w:r>
      <w:r>
        <w:rPr>
          <w:rFonts w:ascii="宋体" w:eastAsia="宋体" w:hAnsi="宋体" w:cs="宋体"/>
          <w:b/>
          <w:kern w:val="0"/>
          <w:szCs w:val="21"/>
        </w:rPr>
        <w:t>.</w:t>
      </w:r>
      <w:r>
        <w:rPr>
          <w:rFonts w:ascii="宋体" w:eastAsia="宋体" w:hAnsi="宋体" w:cs="宋体" w:hint="eastAsia"/>
          <w:b/>
          <w:kern w:val="0"/>
          <w:szCs w:val="21"/>
        </w:rPr>
        <w:t>适用范围</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1.1本招标文件仅适用于本次“投标邀请”中所述采购项目。</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1.2本招标文件解释权属于“投标邀请”所述的采购人。</w:t>
      </w:r>
    </w:p>
    <w:p w:rsidR="005B1759" w:rsidRDefault="00763BAD">
      <w:pPr>
        <w:autoSpaceDE w:val="0"/>
        <w:autoSpaceDN w:val="0"/>
        <w:spacing w:line="360" w:lineRule="auto"/>
        <w:contextualSpacing/>
        <w:rPr>
          <w:rFonts w:ascii="宋体" w:eastAsia="宋体" w:hAnsi="宋体" w:cs="宋体"/>
          <w:b/>
          <w:kern w:val="0"/>
          <w:szCs w:val="21"/>
        </w:rPr>
      </w:pPr>
      <w:r>
        <w:rPr>
          <w:rFonts w:ascii="宋体" w:eastAsia="宋体" w:hAnsi="宋体" w:cs="宋体"/>
          <w:b/>
          <w:kern w:val="0"/>
          <w:szCs w:val="21"/>
        </w:rPr>
        <w:t>2.</w:t>
      </w:r>
      <w:r>
        <w:rPr>
          <w:rFonts w:ascii="宋体" w:eastAsia="宋体" w:hAnsi="宋体" w:cs="宋体" w:hint="eastAsia"/>
          <w:b/>
          <w:kern w:val="0"/>
          <w:szCs w:val="21"/>
        </w:rPr>
        <w:t>定义</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kern w:val="0"/>
          <w:szCs w:val="21"/>
        </w:rPr>
        <w:t>2.1</w:t>
      </w:r>
      <w:r>
        <w:rPr>
          <w:rFonts w:ascii="宋体" w:eastAsia="宋体" w:hAnsi="宋体" w:cs="宋体" w:hint="eastAsia"/>
          <w:kern w:val="0"/>
          <w:szCs w:val="21"/>
        </w:rPr>
        <w:t>“采购项目”：“投标人须知前附表”中所述的采购项目。</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kern w:val="0"/>
          <w:szCs w:val="21"/>
        </w:rPr>
        <w:t>2.2</w:t>
      </w:r>
      <w:r>
        <w:rPr>
          <w:rFonts w:ascii="宋体" w:eastAsia="宋体" w:hAnsi="宋体" w:cs="宋体" w:hint="eastAsia"/>
          <w:kern w:val="0"/>
          <w:szCs w:val="21"/>
        </w:rPr>
        <w:t>“招标人”：“投标人须知前附表”中所述的组织本次招标的代理机构和采购人。</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.3</w:t>
      </w:r>
      <w:r>
        <w:rPr>
          <w:rFonts w:ascii="宋体" w:eastAsia="宋体" w:hAnsi="宋体" w:cs="宋体" w:hint="eastAsia"/>
          <w:kern w:val="0"/>
          <w:szCs w:val="21"/>
        </w:rPr>
        <w:t>“采购人”：是指依法进行政府采购的国家机关、事业单位、团体组织。采购人名称、地址、电话、联系人见“投标人须知前附表”。</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.4</w:t>
      </w:r>
      <w:r>
        <w:rPr>
          <w:rFonts w:ascii="宋体" w:eastAsia="宋体" w:hAnsi="宋体" w:cs="宋体" w:hint="eastAsia"/>
          <w:kern w:val="0"/>
          <w:szCs w:val="21"/>
        </w:rPr>
        <w:t>“代理机构”：接受采购人委托，代理采购项目的采购代理机构。代理机构名称、地址、 电话、联系人见“投标人须知前附表”。</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采购代理机构及其分支机构不得在所代理的采购项目中投标或者代理投标，不得为所代理的采购项目的投标人参加本项目提供投标咨询。</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.5</w:t>
      </w:r>
      <w:r>
        <w:rPr>
          <w:rFonts w:ascii="宋体" w:eastAsia="宋体" w:hAnsi="宋体"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.6</w:t>
      </w:r>
      <w:r>
        <w:rPr>
          <w:rFonts w:ascii="宋体" w:eastAsia="宋体" w:hAnsi="宋体"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kern w:val="0"/>
          <w:szCs w:val="21"/>
        </w:rPr>
        <w:t>2.7</w:t>
      </w:r>
      <w:r>
        <w:rPr>
          <w:rFonts w:ascii="宋体" w:eastAsia="宋体" w:hAnsi="宋体" w:cs="宋体" w:hint="eastAsia"/>
          <w:kern w:val="0"/>
          <w:szCs w:val="21"/>
        </w:rPr>
        <w:t>“进口产品”：是指通过中国海关报关验放进入中国境内且产自关境外的产品，包括已经进入中国境内的进口产品。详见《</w:t>
      </w:r>
      <w:r>
        <w:rPr>
          <w:rFonts w:ascii="宋体" w:eastAsia="宋体" w:hAnsi="宋体" w:cs="宋体"/>
          <w:kern w:val="0"/>
          <w:szCs w:val="21"/>
        </w:rPr>
        <w:t>关于政府采购进口产品管理有关问题的通知</w:t>
      </w:r>
      <w:r>
        <w:rPr>
          <w:rFonts w:ascii="宋体" w:eastAsia="宋体" w:hAnsi="宋体" w:cs="宋体" w:hint="eastAsia"/>
          <w:kern w:val="0"/>
          <w:szCs w:val="21"/>
        </w:rPr>
        <w:t>》(财库[2007]119号)、《关于政府采购进口产品管理有关问题的通知》（财办库［</w:t>
      </w:r>
      <w:r>
        <w:rPr>
          <w:rFonts w:ascii="宋体" w:eastAsia="宋体" w:hAnsi="宋体" w:cs="宋体"/>
          <w:kern w:val="0"/>
          <w:szCs w:val="21"/>
        </w:rPr>
        <w:t>2008</w:t>
      </w:r>
      <w:r>
        <w:rPr>
          <w:rFonts w:ascii="宋体" w:eastAsia="宋体" w:hAnsi="宋体" w:cs="宋体" w:hint="eastAsia"/>
          <w:kern w:val="0"/>
          <w:szCs w:val="21"/>
        </w:rPr>
        <w:t>］</w:t>
      </w:r>
      <w:r>
        <w:rPr>
          <w:rFonts w:ascii="宋体" w:eastAsia="宋体" w:hAnsi="宋体" w:cs="宋体"/>
          <w:kern w:val="0"/>
          <w:szCs w:val="21"/>
        </w:rPr>
        <w:t xml:space="preserve">248 </w:t>
      </w:r>
      <w:r>
        <w:rPr>
          <w:rFonts w:ascii="宋体" w:eastAsia="宋体" w:hAnsi="宋体" w:cs="宋体" w:hint="eastAsia"/>
          <w:kern w:val="0"/>
          <w:szCs w:val="21"/>
        </w:rPr>
        <w:t>号）。</w:t>
      </w:r>
    </w:p>
    <w:p w:rsidR="005B1759" w:rsidRDefault="00763BAD">
      <w:pPr>
        <w:autoSpaceDE w:val="0"/>
        <w:autoSpaceDN w:val="0"/>
        <w:spacing w:line="360" w:lineRule="auto"/>
        <w:ind w:firstLineChars="100" w:firstLine="210"/>
        <w:contextualSpacing/>
        <w:rPr>
          <w:rFonts w:ascii="宋体" w:eastAsia="宋体" w:hAnsi="宋体" w:cs="宋体"/>
          <w:kern w:val="0"/>
          <w:szCs w:val="21"/>
        </w:rPr>
      </w:pPr>
      <w:r>
        <w:rPr>
          <w:rFonts w:ascii="宋体" w:eastAsia="宋体" w:hAnsi="宋体" w:cs="宋体" w:hint="eastAsia"/>
          <w:kern w:val="0"/>
          <w:szCs w:val="21"/>
        </w:rPr>
        <w:t>2.7.1 招标文件列明不允许或未列明允许进口产品参加投标的，均视为拒绝进口产品参加投标。</w:t>
      </w:r>
    </w:p>
    <w:p w:rsidR="005B1759" w:rsidRDefault="00763BAD">
      <w:pPr>
        <w:autoSpaceDE w:val="0"/>
        <w:autoSpaceDN w:val="0"/>
        <w:spacing w:line="360" w:lineRule="auto"/>
        <w:ind w:firstLineChars="100" w:firstLine="210"/>
        <w:contextualSpacing/>
        <w:rPr>
          <w:rFonts w:ascii="宋体" w:eastAsia="宋体" w:hAnsi="宋体" w:cs="宋体"/>
          <w:kern w:val="0"/>
          <w:szCs w:val="21"/>
        </w:rPr>
      </w:pPr>
      <w:r>
        <w:rPr>
          <w:rFonts w:ascii="宋体" w:eastAsia="宋体" w:hAnsi="宋体" w:cs="宋体" w:hint="eastAsia"/>
          <w:kern w:val="0"/>
          <w:szCs w:val="21"/>
        </w:rPr>
        <w:t>2.7.2  如招标文件中已说明，经财政部门审核同意，允许部分或全部产品采购进口产品，投标人既可提供本国产品，也可以提供进口产品。</w:t>
      </w:r>
    </w:p>
    <w:p w:rsidR="005B1759" w:rsidRDefault="00763BAD">
      <w:pPr>
        <w:autoSpaceDE w:val="0"/>
        <w:autoSpaceDN w:val="0"/>
        <w:spacing w:line="360" w:lineRule="auto"/>
        <w:contextualSpacing/>
        <w:rPr>
          <w:rFonts w:ascii="宋体" w:eastAsia="宋体" w:hAnsi="宋体" w:cs="宋体"/>
          <w:b/>
          <w:kern w:val="0"/>
          <w:szCs w:val="21"/>
        </w:rPr>
      </w:pPr>
      <w:r>
        <w:rPr>
          <w:rFonts w:ascii="宋体" w:eastAsia="宋体" w:hAnsi="宋体" w:cs="宋体" w:hint="eastAsia"/>
          <w:b/>
          <w:kern w:val="0"/>
          <w:szCs w:val="21"/>
        </w:rPr>
        <w:t>3.合格的投标人</w:t>
      </w:r>
    </w:p>
    <w:p w:rsidR="005B1759" w:rsidRDefault="00763BAD">
      <w:pPr>
        <w:pStyle w:val="10"/>
        <w:numPr>
          <w:ilvl w:val="0"/>
          <w:numId w:val="0"/>
        </w:numPr>
        <w:tabs>
          <w:tab w:val="left" w:pos="0"/>
        </w:tabs>
        <w:adjustRightInd/>
        <w:spacing w:line="360" w:lineRule="auto"/>
        <w:contextualSpacing/>
        <w:rPr>
          <w:rFonts w:cs="宋体"/>
        </w:rPr>
      </w:pPr>
      <w:r>
        <w:rPr>
          <w:rFonts w:cs="宋体" w:hint="eastAsia"/>
        </w:rPr>
        <w:t>3.1在中华人民共和国境内注册，具有本项目生产、制造、供应或实施能力，符合、承认并</w:t>
      </w:r>
      <w:r>
        <w:rPr>
          <w:rFonts w:cs="宋体" w:hint="eastAsia"/>
        </w:rPr>
        <w:lastRenderedPageBreak/>
        <w:t>承诺履行本招标文件各项规定的法人、其他组织或者自然人。</w:t>
      </w:r>
    </w:p>
    <w:p w:rsidR="005B1759" w:rsidRDefault="00763BAD">
      <w:pPr>
        <w:spacing w:line="360" w:lineRule="auto"/>
        <w:contextualSpacing/>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2符合本项目“投标邀请”和“投标人须知前附表”中规定的合格投标人所必须具备的条件。</w:t>
      </w:r>
    </w:p>
    <w:p w:rsidR="005B1759" w:rsidRDefault="00763BAD">
      <w:pPr>
        <w:spacing w:line="360" w:lineRule="auto"/>
        <w:contextualSpacing/>
        <w:rPr>
          <w:rFonts w:ascii="宋体" w:eastAsia="宋体" w:hAnsi="宋体" w:cs="宋体"/>
          <w:kern w:val="0"/>
          <w:szCs w:val="21"/>
        </w:rPr>
      </w:pPr>
      <w:r>
        <w:rPr>
          <w:rFonts w:ascii="宋体" w:eastAsia="宋体" w:hAnsi="宋体"/>
          <w:szCs w:val="21"/>
        </w:rPr>
        <w:t>3.</w:t>
      </w:r>
      <w:r>
        <w:rPr>
          <w:rFonts w:ascii="宋体" w:eastAsia="宋体" w:hAnsi="宋体" w:hint="eastAsia"/>
          <w:szCs w:val="21"/>
        </w:rPr>
        <w:t>3</w:t>
      </w:r>
      <w:r>
        <w:rPr>
          <w:rFonts w:ascii="宋体" w:eastAsia="宋体" w:hAnsi="宋体" w:cs="宋体" w:hint="eastAsia"/>
          <w:kern w:val="0"/>
          <w:szCs w:val="21"/>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rsidR="005B1759" w:rsidRDefault="00763BAD">
      <w:pPr>
        <w:keepNext/>
        <w:keepLine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（1）查询渠道：“信用中国”网站（www.creditchina.gov.cn）、“中国政府采购网”（www.ccgp.gov.cn）、 “中国社会组织公共服务平台”网站（www.chinanpo.gov.cn）；</w:t>
      </w:r>
    </w:p>
    <w:p w:rsidR="005B1759" w:rsidRDefault="00763BAD">
      <w:pPr>
        <w:keepNext/>
        <w:keepLine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（2）截止时间：同投标截止时间；</w:t>
      </w:r>
    </w:p>
    <w:p w:rsidR="005B1759" w:rsidRDefault="00763BAD">
      <w:pPr>
        <w:keepNext/>
        <w:keepLine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（3）信用信息查询记录和证据留存具体方式：经采购人确认的查询结果网页截图作为查询记录和证据，与其他采购文件一并保存；</w:t>
      </w:r>
    </w:p>
    <w:p w:rsidR="005B1759" w:rsidRDefault="00763BAD">
      <w:pPr>
        <w:keepNext/>
        <w:keepLine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4）信用信息的使用原则：经采购人认定的被列入失信被执行人、重大税收违法案件当事人名单、政府采购严重违法失信名单、政府采购严重违法失信行为记录名单、严重违法失信社会组织名单的投标人，将拒绝其参与本次政府采购活动。</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4单位负责人为同一人或者存在直接控股、管理关系的不同供应商，不得参加同一合同项下的政府采购活动；</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5除单一来源采购项目外，为采购项目提供整体设计、规范编制或者项目管理、监理、检测等服务的供应商，不得再参加该采购项目的其他采购活动。</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6“投标邀请”和“投标人须知前附表”规定接受联合体投标的，除应符合本章第</w:t>
      </w:r>
      <w:r>
        <w:rPr>
          <w:rFonts w:ascii="宋体" w:eastAsia="宋体" w:hAnsi="宋体" w:cs="宋体"/>
          <w:kern w:val="0"/>
          <w:szCs w:val="21"/>
        </w:rPr>
        <w:t>3.1</w:t>
      </w:r>
      <w:r>
        <w:rPr>
          <w:rFonts w:ascii="宋体" w:eastAsia="宋体" w:hAnsi="宋体" w:cs="宋体" w:hint="eastAsia"/>
          <w:kern w:val="0"/>
          <w:szCs w:val="21"/>
        </w:rPr>
        <w:t>项和3.2项要求外，还应遵守以下规定：</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（1）在投标文件中向采购人提交联合体协议书，明确联合体各方承担的工作和义务；</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（2）联合体中有同类资质的供应商按联合体分工承担相同工作的，应当按照资质等级较低的供应商确定资质等级；</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（3）招标人根据采购项目的特殊要求规定投标人特定条件的，联合体各方中至少应当有一方符合采购规定的特定条件。</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（4）联合体各方不得再单独参加或者与其他供应商另外组成联合体参加同一合同项下的政府采购活动。</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（5）</w:t>
      </w:r>
      <w:r>
        <w:rPr>
          <w:rFonts w:ascii="宋体" w:eastAsia="宋体" w:hAnsi="宋体" w:cs="宋体"/>
          <w:kern w:val="0"/>
          <w:szCs w:val="21"/>
        </w:rPr>
        <w:t>联合体各方应当共同与采购人签订采购合同，就采购合同约定的事项对采购人</w:t>
      </w:r>
      <w:hyperlink r:id="rId11" w:tgtFrame="_blank" w:history="1">
        <w:r>
          <w:rPr>
            <w:rFonts w:ascii="宋体" w:eastAsia="宋体" w:hAnsi="宋体" w:cs="宋体"/>
            <w:kern w:val="0"/>
            <w:szCs w:val="21"/>
          </w:rPr>
          <w:t>承担连带责任</w:t>
        </w:r>
      </w:hyperlink>
      <w:r>
        <w:rPr>
          <w:rFonts w:ascii="宋体" w:eastAsia="宋体" w:hAnsi="宋体" w:cs="宋体"/>
          <w:kern w:val="0"/>
          <w:szCs w:val="21"/>
        </w:rPr>
        <w:t>。</w:t>
      </w:r>
    </w:p>
    <w:p w:rsidR="005B1759" w:rsidRDefault="00763BAD">
      <w:pPr>
        <w:pStyle w:val="ac"/>
        <w:widowControl/>
        <w:shd w:val="clear" w:color="auto" w:fill="FFFFFF"/>
        <w:spacing w:line="360" w:lineRule="auto"/>
        <w:contextualSpacing/>
        <w:jc w:val="left"/>
        <w:rPr>
          <w:rFonts w:ascii="宋体" w:hAnsi="宋体" w:cs="宋体"/>
          <w:kern w:val="0"/>
          <w:sz w:val="21"/>
          <w:szCs w:val="21"/>
        </w:rPr>
      </w:pPr>
      <w:r>
        <w:rPr>
          <w:rFonts w:ascii="宋体" w:hAnsi="宋体" w:cs="宋体" w:hint="eastAsia"/>
          <w:kern w:val="0"/>
          <w:sz w:val="21"/>
          <w:szCs w:val="21"/>
        </w:rPr>
        <w:lastRenderedPageBreak/>
        <w:t>3.7 法律、行政法规规定的其他条件。</w:t>
      </w:r>
    </w:p>
    <w:p w:rsidR="005B1759" w:rsidRDefault="00763BAD">
      <w:pPr>
        <w:autoSpaceDE w:val="0"/>
        <w:autoSpaceDN w:val="0"/>
        <w:spacing w:line="360" w:lineRule="auto"/>
        <w:contextualSpacing/>
        <w:rPr>
          <w:rFonts w:ascii="宋体" w:eastAsia="宋体" w:hAnsi="宋体" w:cs="宋体"/>
          <w:b/>
          <w:kern w:val="0"/>
          <w:szCs w:val="21"/>
        </w:rPr>
      </w:pPr>
      <w:r>
        <w:rPr>
          <w:rFonts w:ascii="宋体" w:eastAsia="宋体" w:hAnsi="宋体" w:cs="宋体" w:hint="eastAsia"/>
          <w:b/>
          <w:kern w:val="0"/>
          <w:szCs w:val="21"/>
        </w:rPr>
        <w:t>4．合格的货物和服务</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4.2 投标人所提供的服务应当没有侵犯任何第三方的知识产权、技术秘密等合法权利。</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4.3 如投标人所投产品属于“中国强制性产品认证”（</w:t>
      </w:r>
      <w:r>
        <w:rPr>
          <w:rFonts w:ascii="宋体" w:eastAsia="宋体" w:hAnsi="宋体" w:cs="宋体"/>
          <w:kern w:val="0"/>
          <w:szCs w:val="21"/>
        </w:rPr>
        <w:t>3C认证）范围内,则必须承诺采用《中华人民共和国实施强制性产品认证的产品目录》并在有效期内的产品，应在投标文件中提供“所投产品符合国家强制性要求承诺函”并加盖投标人公章，</w:t>
      </w:r>
      <w:bookmarkStart w:id="2" w:name="_Hlk39655101"/>
      <w:r>
        <w:rPr>
          <w:rFonts w:ascii="宋体" w:eastAsia="宋体" w:hAnsi="宋体" w:cs="宋体"/>
          <w:kern w:val="0"/>
          <w:szCs w:val="21"/>
        </w:rPr>
        <w:t>否则将承担其投标被视为非实质性响应投标的风险。</w:t>
      </w:r>
    </w:p>
    <w:bookmarkEnd w:id="2"/>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4.4</w:t>
      </w:r>
      <w:bookmarkStart w:id="3" w:name="_Hlk39654284"/>
      <w:r>
        <w:rPr>
          <w:rFonts w:ascii="宋体" w:eastAsia="宋体" w:hAnsi="宋体" w:cs="宋体"/>
          <w:kern w:val="0"/>
          <w:szCs w:val="21"/>
        </w:rPr>
        <w:t>根据财政部、工业和信息化部、国家质检总局、国家认监委联合发布《关于信息安全产品实施政府采购的通知》（财库[2010]48号）要求</w:t>
      </w:r>
      <w:r>
        <w:rPr>
          <w:rFonts w:ascii="宋体" w:eastAsia="宋体" w:hAnsi="宋体" w:cs="宋体" w:hint="eastAsia"/>
          <w:kern w:val="0"/>
          <w:szCs w:val="21"/>
        </w:rPr>
        <w:t>，投标人所投产品如被列入</w:t>
      </w:r>
      <w:r>
        <w:rPr>
          <w:rFonts w:ascii="宋体" w:eastAsia="宋体" w:hAnsi="宋体" w:cs="宋体"/>
          <w:kern w:val="0"/>
          <w:szCs w:val="21"/>
        </w:rPr>
        <w:t>《信息安全产品强制性认证目录》，</w:t>
      </w:r>
      <w:r>
        <w:rPr>
          <w:rFonts w:ascii="宋体" w:eastAsia="宋体" w:hAnsi="宋体" w:cs="宋体" w:hint="eastAsia"/>
          <w:kern w:val="0"/>
          <w:szCs w:val="21"/>
        </w:rPr>
        <w:t>投标人须承诺该产品已具备</w:t>
      </w:r>
      <w:hyperlink r:id="rId12" w:tgtFrame="_blank" w:history="1">
        <w:r>
          <w:rPr>
            <w:rFonts w:ascii="宋体" w:eastAsia="宋体" w:hAnsi="宋体" w:cs="宋体" w:hint="eastAsia"/>
            <w:kern w:val="0"/>
            <w:szCs w:val="21"/>
          </w:rPr>
          <w:t>中国国家信息安全产品认证</w:t>
        </w:r>
      </w:hyperlink>
      <w:r>
        <w:rPr>
          <w:rFonts w:ascii="宋体" w:eastAsia="宋体" w:hAnsi="宋体" w:cs="宋体" w:hint="eastAsia"/>
          <w:kern w:val="0"/>
          <w:szCs w:val="21"/>
        </w:rPr>
        <w:t>，</w:t>
      </w:r>
      <w:r>
        <w:rPr>
          <w:rFonts w:ascii="宋体" w:eastAsia="宋体" w:hAnsi="宋体" w:cs="宋体"/>
          <w:kern w:val="0"/>
          <w:szCs w:val="21"/>
        </w:rPr>
        <w:t>不提供超出此目录范畴外的替代品</w:t>
      </w:r>
      <w:r>
        <w:rPr>
          <w:rFonts w:ascii="宋体" w:eastAsia="宋体" w:hAnsi="宋体" w:cs="宋体" w:hint="eastAsia"/>
          <w:kern w:val="0"/>
          <w:szCs w:val="21"/>
        </w:rPr>
        <w:t>。</w:t>
      </w:r>
      <w:bookmarkEnd w:id="3"/>
      <w:r>
        <w:rPr>
          <w:rFonts w:ascii="宋体" w:eastAsia="宋体" w:hAnsi="宋体" w:cs="宋体" w:hint="eastAsia"/>
          <w:kern w:val="0"/>
          <w:szCs w:val="21"/>
        </w:rPr>
        <w:t>应在投标文件中提供“所投产品符合中国国家信息安全产品认证承诺函”并加盖投标人公章，否则将承担其投标被视为非实质性响应投标的风险。</w:t>
      </w:r>
    </w:p>
    <w:p w:rsidR="005B1759" w:rsidRDefault="00763BAD">
      <w:pPr>
        <w:autoSpaceDE w:val="0"/>
        <w:autoSpaceDN w:val="0"/>
        <w:spacing w:line="360" w:lineRule="auto"/>
        <w:contextualSpacing/>
        <w:rPr>
          <w:rFonts w:ascii="宋体" w:eastAsia="宋体" w:hAnsi="宋体" w:cs="宋体"/>
          <w:b/>
          <w:kern w:val="0"/>
          <w:szCs w:val="21"/>
        </w:rPr>
      </w:pPr>
      <w:r>
        <w:rPr>
          <w:rFonts w:ascii="宋体" w:eastAsia="宋体" w:hAnsi="宋体" w:cs="宋体" w:hint="eastAsia"/>
          <w:b/>
          <w:kern w:val="0"/>
          <w:szCs w:val="21"/>
        </w:rPr>
        <w:t>5．投标费用</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不论投标的结果如何，投标人均应自行承担所有与投标有关的全部费用，招标人在任何情况下均无义务和责任承担这些费用。</w:t>
      </w:r>
    </w:p>
    <w:p w:rsidR="005B1759" w:rsidRDefault="00763BAD">
      <w:pPr>
        <w:autoSpaceDE w:val="0"/>
        <w:autoSpaceDN w:val="0"/>
        <w:spacing w:line="360" w:lineRule="auto"/>
        <w:contextualSpacing/>
        <w:rPr>
          <w:rFonts w:ascii="宋体" w:eastAsia="宋体" w:hAnsi="宋体" w:cs="宋体"/>
          <w:b/>
          <w:kern w:val="0"/>
          <w:szCs w:val="21"/>
        </w:rPr>
      </w:pPr>
      <w:r>
        <w:rPr>
          <w:rFonts w:ascii="宋体" w:eastAsia="宋体" w:hAnsi="宋体" w:cs="宋体" w:hint="eastAsia"/>
          <w:b/>
          <w:kern w:val="0"/>
          <w:szCs w:val="21"/>
        </w:rPr>
        <w:t>6．信息发布</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本采购项目需要公开的有关信息，包括招标公告、招标文件澄清或修改公告、中标公告以及延长投标截止时间等与招标活动有关的通知，招标人均将通过在</w:t>
      </w:r>
      <w:r>
        <w:rPr>
          <w:rFonts w:ascii="宋体" w:eastAsia="宋体" w:hAnsi="宋体" w:cs="宋体" w:hint="eastAsia"/>
          <w:szCs w:val="21"/>
        </w:rPr>
        <w:t>《河南省政府采购网》、《许昌市政府采购网》</w:t>
      </w:r>
      <w:r>
        <w:rPr>
          <w:rFonts w:ascii="宋体" w:eastAsia="宋体" w:hAnsi="宋体" w:cs="宋体" w:hint="eastAsia"/>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B1759" w:rsidRDefault="00763BAD">
      <w:pPr>
        <w:autoSpaceDE w:val="0"/>
        <w:autoSpaceDN w:val="0"/>
        <w:spacing w:line="360" w:lineRule="auto"/>
        <w:contextualSpacing/>
        <w:rPr>
          <w:rFonts w:ascii="宋体" w:eastAsia="宋体" w:hAnsi="宋体" w:cs="宋体"/>
          <w:b/>
          <w:kern w:val="0"/>
          <w:szCs w:val="21"/>
        </w:rPr>
      </w:pPr>
      <w:r>
        <w:rPr>
          <w:rFonts w:ascii="宋体" w:eastAsia="宋体" w:hAnsi="宋体" w:cs="宋体" w:hint="eastAsia"/>
          <w:b/>
          <w:kern w:val="0"/>
          <w:szCs w:val="21"/>
        </w:rPr>
        <w:t>7.采购代理机构代理费用收取标准和方式</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招标代理服务费，收取标准详见招标公告及招标文件前附表须知</w:t>
      </w:r>
    </w:p>
    <w:p w:rsidR="005B1759" w:rsidRDefault="00763BAD">
      <w:pPr>
        <w:autoSpaceDE w:val="0"/>
        <w:autoSpaceDN w:val="0"/>
        <w:spacing w:line="360" w:lineRule="auto"/>
        <w:contextualSpacing/>
        <w:rPr>
          <w:rFonts w:ascii="宋体" w:eastAsia="宋体" w:hAnsi="宋体" w:cs="宋体"/>
          <w:b/>
          <w:kern w:val="0"/>
          <w:szCs w:val="21"/>
        </w:rPr>
      </w:pPr>
      <w:r>
        <w:rPr>
          <w:rFonts w:ascii="宋体" w:eastAsia="宋体" w:hAnsi="宋体" w:cs="宋体" w:hint="eastAsia"/>
          <w:b/>
          <w:kern w:val="0"/>
          <w:szCs w:val="21"/>
        </w:rPr>
        <w:t>8. 其他</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本“投标人须知”的条款如与“投标邀请”、“项目需求”、“投标人须知前附表”和“资格审查与评标”就同一内容的表述不一致的，以“投标邀请”、“ 项目需求”、 “投标人</w:t>
      </w:r>
      <w:r>
        <w:rPr>
          <w:rFonts w:ascii="宋体" w:eastAsia="宋体" w:hAnsi="宋体" w:cs="宋体" w:hint="eastAsia"/>
          <w:kern w:val="0"/>
          <w:szCs w:val="21"/>
        </w:rPr>
        <w:lastRenderedPageBreak/>
        <w:t>须知前附表”和“资格审查与评标”中规定的内容为准。</w:t>
      </w:r>
    </w:p>
    <w:p w:rsidR="005B1759" w:rsidRDefault="00763BAD">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二、招标文件说明</w:t>
      </w:r>
    </w:p>
    <w:p w:rsidR="005B1759" w:rsidRDefault="00763BAD">
      <w:pPr>
        <w:autoSpaceDE w:val="0"/>
        <w:autoSpaceDN w:val="0"/>
        <w:spacing w:line="360" w:lineRule="auto"/>
        <w:contextualSpacing/>
        <w:rPr>
          <w:rFonts w:ascii="宋体" w:eastAsia="宋体" w:hAnsi="宋体" w:cs="宋体"/>
          <w:b/>
          <w:kern w:val="0"/>
          <w:szCs w:val="21"/>
        </w:rPr>
      </w:pPr>
      <w:r>
        <w:rPr>
          <w:rFonts w:ascii="宋体" w:eastAsia="宋体" w:hAnsi="宋体" w:cs="宋体" w:hint="eastAsia"/>
          <w:b/>
          <w:kern w:val="0"/>
          <w:szCs w:val="21"/>
        </w:rPr>
        <w:t>9．招标文件构成</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9.1 招标文件由以下部分组成：</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（1）投标邀请（招标公告）</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（2）项目需求</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（3）投标人须知前附表</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（4）投标人须知</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（5）政府采购政策功能</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（6）资格审查与评标</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（7）合同条款及格式</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（8）投标文件有关格式</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（9）本项目招标文件的附件澄清、答复、修改、补充内容（如有的话）</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B1759" w:rsidRDefault="00763BAD">
      <w:pPr>
        <w:autoSpaceDE w:val="0"/>
        <w:autoSpaceDN w:val="0"/>
        <w:spacing w:line="360" w:lineRule="auto"/>
        <w:contextualSpacing/>
        <w:rPr>
          <w:rFonts w:ascii="宋体" w:eastAsia="宋体" w:hAnsi="宋体" w:cs="宋体"/>
          <w:b/>
          <w:kern w:val="0"/>
          <w:szCs w:val="21"/>
        </w:rPr>
      </w:pPr>
      <w:r>
        <w:rPr>
          <w:rFonts w:ascii="宋体" w:eastAsia="宋体" w:hAnsi="宋体" w:cs="宋体" w:hint="eastAsia"/>
          <w:b/>
          <w:kern w:val="0"/>
          <w:szCs w:val="21"/>
        </w:rPr>
        <w:t>10.现场考察、开标前答疑会</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10.1 招标人根据采购项目的具体情况，可以在招标文件公告期满后，组织已获取招标文件的潜在投标人现场考察或者召开开标前答疑会。</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10.2 招标人组织现场考察或者召开答疑会的，应当在招标文件中载明，或者在招标文件公告期满后在财政部门指定的政府采购信息发布媒体和《全国公共资源交易平台（河南省·许昌市）》发布更正公告。</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10.3 招标人在考察现场和开标前答疑会口头介绍的情况，除招标人事后形成书面记录、并以澄清或修改公告的形式发布、构成招标文件的组成部分以外，其他内容仅供投标人在编制</w:t>
      </w:r>
      <w:r>
        <w:rPr>
          <w:rFonts w:ascii="宋体" w:eastAsia="宋体" w:hAnsi="宋体" w:cs="宋体" w:hint="eastAsia"/>
          <w:kern w:val="0"/>
          <w:szCs w:val="21"/>
        </w:rPr>
        <w:lastRenderedPageBreak/>
        <w:t>投标文件时参考，招标人不对投标人据此作出的判断和决策负责。</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10.4 现场考察及参加开标前答疑会所发生的费用及一切责任由投标人自行承担。</w:t>
      </w:r>
    </w:p>
    <w:p w:rsidR="005B1759" w:rsidRDefault="00763BAD">
      <w:pPr>
        <w:autoSpaceDE w:val="0"/>
        <w:autoSpaceDN w:val="0"/>
        <w:spacing w:line="360" w:lineRule="auto"/>
        <w:contextualSpacing/>
        <w:rPr>
          <w:rFonts w:ascii="宋体" w:eastAsia="宋体" w:hAnsi="宋体" w:cs="宋体"/>
          <w:b/>
          <w:kern w:val="0"/>
          <w:szCs w:val="21"/>
        </w:rPr>
      </w:pPr>
      <w:r>
        <w:rPr>
          <w:rFonts w:ascii="宋体" w:eastAsia="宋体" w:hAnsi="宋体" w:cs="宋体" w:hint="eastAsia"/>
          <w:b/>
          <w:kern w:val="0"/>
          <w:szCs w:val="21"/>
        </w:rPr>
        <w:t>11.招标文件的澄清或修改</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11.1 在投标截止期前，无论出于何种原因，招标人可主动地或在解答潜在投标人提出的澄清问题时对招标文件进行修改。</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w:t>
      </w:r>
      <w:r>
        <w:rPr>
          <w:rFonts w:ascii="宋体" w:eastAsia="宋体" w:hAnsi="宋体" w:cs="宋体"/>
          <w:kern w:val="0"/>
          <w:szCs w:val="21"/>
        </w:rPr>
        <w:t>.</w:t>
      </w:r>
      <w:r>
        <w:rPr>
          <w:rFonts w:ascii="宋体" w:eastAsia="宋体" w:hAnsi="宋体" w:cs="宋体" w:hint="eastAsia"/>
          <w:kern w:val="0"/>
          <w:szCs w:val="21"/>
        </w:rPr>
        <w:t>2招标人可以对已发出的招标文件进行必要的澄清或者修改。澄清或者修改的内容可能影响投标文件编制的，招标人将在投标截止时间</w:t>
      </w:r>
      <w:r>
        <w:rPr>
          <w:rFonts w:ascii="宋体" w:eastAsia="宋体" w:hAnsi="宋体" w:cs="宋体"/>
          <w:kern w:val="0"/>
          <w:szCs w:val="21"/>
        </w:rPr>
        <w:t>15</w:t>
      </w:r>
      <w:r>
        <w:rPr>
          <w:rFonts w:ascii="宋体" w:eastAsia="宋体" w:hAnsi="宋体" w:cs="宋体" w:hint="eastAsia"/>
          <w:kern w:val="0"/>
          <w:szCs w:val="21"/>
        </w:rPr>
        <w:t>日前，在财政部门指定的政府采购信息发布媒体和《全国公共资源交易平台（河南省·许昌市）》发布更正公告。</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11.3 澄清或修改公告的内容为招标文件的组成部分，并对投标人具有约束力。当招标文件与澄清或修改公告就同一内容的表述不一致时，以最后发出的文件内容为准。</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11.4 如果澄清或者修改发出的时间距规定的投标截止时间不足15日，招标人将顺延提交投标文件的截止时间。</w:t>
      </w:r>
    </w:p>
    <w:p w:rsidR="005B1759" w:rsidRDefault="005B1759">
      <w:pPr>
        <w:autoSpaceDE w:val="0"/>
        <w:autoSpaceDN w:val="0"/>
        <w:spacing w:line="360" w:lineRule="auto"/>
        <w:contextualSpacing/>
        <w:rPr>
          <w:rFonts w:ascii="宋体" w:eastAsia="宋体" w:hAnsi="宋体" w:cs="宋体"/>
          <w:kern w:val="0"/>
          <w:szCs w:val="21"/>
        </w:rPr>
      </w:pPr>
    </w:p>
    <w:p w:rsidR="005B1759" w:rsidRDefault="00763BAD">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三、投标文件的编制</w:t>
      </w:r>
    </w:p>
    <w:p w:rsidR="005B1759" w:rsidRDefault="00763BAD">
      <w:pPr>
        <w:autoSpaceDE w:val="0"/>
        <w:autoSpaceDN w:val="0"/>
        <w:spacing w:line="360" w:lineRule="auto"/>
        <w:contextualSpacing/>
        <w:rPr>
          <w:rFonts w:ascii="宋体" w:eastAsia="宋体" w:hAnsi="宋体" w:cs="宋体"/>
          <w:b/>
          <w:kern w:val="0"/>
          <w:szCs w:val="21"/>
        </w:rPr>
      </w:pPr>
      <w:r>
        <w:rPr>
          <w:rFonts w:ascii="宋体" w:eastAsia="宋体" w:hAnsi="宋体" w:cs="宋体" w:hint="eastAsia"/>
          <w:b/>
          <w:kern w:val="0"/>
          <w:szCs w:val="21"/>
        </w:rPr>
        <w:t>12． 投标的语言及计量单位</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12．1 投标人提交的投标文件以及投标人与招标人就有关投标事宜的所有来往书面文件均应使用中文。除签名、盖章、专用名称等特殊情形外，以中文以外的文字表述的投标文件视同未提供。</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12.2 投标计量单位，招标文件已有明确规定的，使用招标文件规定的计量单位；招标文件没有规定的，一律采用中华人民共和国法定计量单位。</w:t>
      </w:r>
    </w:p>
    <w:p w:rsidR="005B1759" w:rsidRDefault="00763BAD">
      <w:pPr>
        <w:autoSpaceDE w:val="0"/>
        <w:autoSpaceDN w:val="0"/>
        <w:spacing w:line="360" w:lineRule="auto"/>
        <w:contextualSpacing/>
        <w:rPr>
          <w:rFonts w:ascii="宋体" w:eastAsia="宋体" w:hAnsi="宋体" w:cs="宋体"/>
          <w:b/>
          <w:kern w:val="0"/>
          <w:szCs w:val="21"/>
        </w:rPr>
      </w:pPr>
      <w:r>
        <w:rPr>
          <w:rFonts w:ascii="宋体" w:eastAsia="宋体" w:hAnsi="宋体" w:cs="宋体" w:hint="eastAsia"/>
          <w:b/>
          <w:kern w:val="0"/>
          <w:szCs w:val="21"/>
        </w:rPr>
        <w:t>13</w:t>
      </w:r>
      <w:r>
        <w:rPr>
          <w:rFonts w:ascii="宋体" w:eastAsia="宋体" w:hAnsi="宋体" w:cs="宋体"/>
          <w:b/>
          <w:kern w:val="0"/>
          <w:szCs w:val="21"/>
        </w:rPr>
        <w:t xml:space="preserve">. </w:t>
      </w:r>
      <w:r>
        <w:rPr>
          <w:rFonts w:ascii="宋体" w:eastAsia="宋体" w:hAnsi="宋体" w:cs="宋体" w:hint="eastAsia"/>
          <w:b/>
          <w:kern w:val="0"/>
          <w:szCs w:val="21"/>
        </w:rPr>
        <w:t>投标报价</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13.1 本次招标项目的投标均以</w:t>
      </w:r>
      <w:r>
        <w:rPr>
          <w:rFonts w:ascii="宋体" w:eastAsia="宋体" w:hAnsi="宋体" w:cs="宋体" w:hint="eastAsia"/>
          <w:b/>
          <w:kern w:val="0"/>
          <w:szCs w:val="21"/>
        </w:rPr>
        <w:t>人民币</w:t>
      </w:r>
      <w:r>
        <w:rPr>
          <w:rFonts w:ascii="宋体" w:eastAsia="宋体" w:hAnsi="宋体" w:cs="宋体" w:hint="eastAsia"/>
          <w:kern w:val="0"/>
          <w:szCs w:val="21"/>
        </w:rPr>
        <w:t>为计算单位。</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13.2 采购人不得向投标人索要或者接受其给予的赠品、回扣或者与采购无关的其他商品、服务。</w:t>
      </w:r>
    </w:p>
    <w:p w:rsidR="005B1759" w:rsidRDefault="00763BAD">
      <w:pPr>
        <w:pStyle w:val="af0"/>
        <w:spacing w:line="374" w:lineRule="auto"/>
        <w:ind w:firstLineChars="0" w:firstLine="0"/>
        <w:rPr>
          <w:rFonts w:ascii="宋体" w:eastAsia="宋体" w:hAnsi="宋体" w:cs="宋体"/>
          <w:kern w:val="0"/>
          <w:szCs w:val="21"/>
        </w:rPr>
      </w:pPr>
      <w:r>
        <w:rPr>
          <w:rFonts w:ascii="宋体" w:eastAsia="宋体" w:hAnsi="宋体" w:cs="宋体" w:hint="eastAsia"/>
          <w:kern w:val="0"/>
          <w:szCs w:val="21"/>
        </w:rPr>
        <w:t>13.3 投标人应对项目要求的全部内容进行报价，少报漏报将导致其投标</w:t>
      </w:r>
      <w:r>
        <w:rPr>
          <w:rFonts w:ascii="宋体" w:eastAsia="宋体" w:hAnsi="宋体" w:cs="宋体" w:hint="eastAsia"/>
          <w:szCs w:val="21"/>
          <w:lang w:val="en-GB"/>
        </w:rPr>
        <w:t>为非实质性响应予以拒绝。</w:t>
      </w:r>
    </w:p>
    <w:p w:rsidR="005B1759" w:rsidRDefault="00763BAD">
      <w:pPr>
        <w:spacing w:line="360" w:lineRule="auto"/>
        <w:outlineLvl w:val="0"/>
        <w:rPr>
          <w:rFonts w:ascii="宋体" w:eastAsia="宋体" w:hAnsi="宋体" w:cs="宋体"/>
          <w:kern w:val="0"/>
          <w:szCs w:val="21"/>
        </w:rPr>
      </w:pPr>
      <w:r>
        <w:rPr>
          <w:rFonts w:ascii="宋体" w:eastAsia="宋体" w:hAnsi="宋体" w:cs="宋体" w:hint="eastAsia"/>
          <w:kern w:val="0"/>
          <w:szCs w:val="21"/>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w:t>
      </w:r>
      <w:r>
        <w:rPr>
          <w:rFonts w:ascii="宋体" w:eastAsia="宋体" w:hAnsi="宋体" w:cs="宋体" w:hint="eastAsia"/>
          <w:kern w:val="0"/>
          <w:szCs w:val="21"/>
        </w:rPr>
        <w:lastRenderedPageBreak/>
        <w:t>工作餐、相关福利、关于人员聘用的费用等）、设备、国家规定检测、外发包、材料（含辅材）、管理、税费及利润等。</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13.5 本项目所涉及的运输、施工、安装、集成、调试、验收、备品和工具等费用均包含在投标报价中。</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13.6 本次招标不接受可选择或可调整的投标方案和报价，任何有选择的或可调整的投标方案和报价将被视为非实质性响应投标而作无效投标处理。</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13.7 报价不得高于本项目最高限价，且不低于成本价。</w:t>
      </w:r>
      <w:r>
        <w:rPr>
          <w:rFonts w:ascii="宋体" w:eastAsia="宋体" w:hAnsi="宋体" w:cs="宋体" w:hint="eastAsia"/>
          <w:szCs w:val="21"/>
          <w:lang w:val="en-GB"/>
        </w:rPr>
        <w:t>本次招标实行“最高限价（项目控制金额上限）”,投标人的投标报价高于最高限价（项目控制金额上限）的，该投标人的投标文件将被视为非实质性响应予以拒绝。</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13.8 最低报价不能作为中标的保证。</w:t>
      </w:r>
    </w:p>
    <w:p w:rsidR="005B1759" w:rsidRDefault="00763BAD">
      <w:pPr>
        <w:autoSpaceDE w:val="0"/>
        <w:autoSpaceDN w:val="0"/>
        <w:spacing w:line="360" w:lineRule="auto"/>
        <w:contextualSpacing/>
        <w:rPr>
          <w:rFonts w:ascii="宋体" w:eastAsia="宋体" w:hAnsi="宋体" w:cs="宋体"/>
          <w:b/>
          <w:kern w:val="0"/>
          <w:szCs w:val="21"/>
        </w:rPr>
      </w:pPr>
      <w:r>
        <w:rPr>
          <w:rFonts w:ascii="宋体" w:eastAsia="宋体" w:hAnsi="宋体" w:cs="宋体" w:hint="eastAsia"/>
          <w:b/>
          <w:kern w:val="0"/>
          <w:szCs w:val="21"/>
        </w:rPr>
        <w:t>14．投标有效期</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14.1 投标有效期从提交投标文件的截止之日起算。本项目投标有效期详</w:t>
      </w:r>
      <w:r>
        <w:rPr>
          <w:rFonts w:ascii="宋体" w:eastAsia="宋体" w:hAnsi="宋体" w:cs="仿宋_GB2312" w:hint="eastAsia"/>
          <w:szCs w:val="21"/>
          <w:lang w:val="zh-CN"/>
        </w:rPr>
        <w:t>见投标人须知前附表。</w:t>
      </w:r>
      <w:r>
        <w:rPr>
          <w:rFonts w:ascii="宋体" w:eastAsia="宋体" w:hAnsi="宋体" w:cs="宋体" w:hint="eastAsia"/>
          <w:kern w:val="0"/>
          <w:szCs w:val="21"/>
        </w:rPr>
        <w:t>投标文件中承诺的投标有效期应当不少于“投标人须知前附表”载明的投标有效期。投标有效期比招标文件规定短的属于非实质性响应，将被认定为无效投标。</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14.2 投标有效期内投标人撤销投标文件的，招标人将不退还投标保证金。</w:t>
      </w:r>
    </w:p>
    <w:p w:rsidR="005B1759" w:rsidRDefault="00763BAD">
      <w:pPr>
        <w:widowControl/>
        <w:tabs>
          <w:tab w:val="left" w:pos="636"/>
        </w:tabs>
        <w:spacing w:line="360" w:lineRule="auto"/>
        <w:contextualSpacing/>
        <w:rPr>
          <w:rFonts w:ascii="宋体" w:eastAsia="宋体" w:hAnsi="宋体" w:cs="宋体"/>
          <w:kern w:val="0"/>
          <w:szCs w:val="21"/>
        </w:rPr>
      </w:pPr>
      <w:r>
        <w:rPr>
          <w:rFonts w:ascii="宋体" w:eastAsia="宋体" w:hAnsi="宋体" w:cs="宋体" w:hint="eastAsia"/>
          <w:kern w:val="0"/>
          <w:szCs w:val="21"/>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14.4 中标人的投标文件作为项目合同的附件，其有效期至中标人全部合同义务履行完毕为止。</w:t>
      </w:r>
    </w:p>
    <w:p w:rsidR="005B1759" w:rsidRDefault="00763BAD">
      <w:pPr>
        <w:autoSpaceDE w:val="0"/>
        <w:autoSpaceDN w:val="0"/>
        <w:spacing w:line="360" w:lineRule="auto"/>
        <w:contextualSpacing/>
        <w:rPr>
          <w:rFonts w:ascii="宋体" w:eastAsia="宋体" w:hAnsi="宋体" w:cs="宋体"/>
          <w:b/>
          <w:kern w:val="0"/>
          <w:szCs w:val="21"/>
        </w:rPr>
      </w:pPr>
      <w:r>
        <w:rPr>
          <w:rFonts w:ascii="宋体" w:eastAsia="宋体" w:hAnsi="宋体" w:cs="宋体" w:hint="eastAsia"/>
          <w:b/>
          <w:kern w:val="0"/>
          <w:szCs w:val="21"/>
        </w:rPr>
        <w:t>15．投标文件构成</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15.1 投标文件的构成应符合法律法规及招标文件的要求。</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15.2 投标人应当按照招标文件的要求编制投标文件。投标文件应当对招标文件提出的要求和条件作出明确响应。</w:t>
      </w:r>
    </w:p>
    <w:p w:rsidR="005B1759" w:rsidRDefault="00763BAD">
      <w:pPr>
        <w:spacing w:line="360" w:lineRule="auto"/>
        <w:contextualSpacing/>
        <w:rPr>
          <w:rFonts w:ascii="宋体" w:eastAsia="宋体" w:hAnsi="宋体" w:cs="宋体"/>
          <w:kern w:val="0"/>
          <w:szCs w:val="21"/>
        </w:rPr>
      </w:pPr>
      <w:r>
        <w:rPr>
          <w:rFonts w:ascii="宋体" w:eastAsia="宋体" w:hAnsi="宋体" w:cs="宋体" w:hint="eastAsia"/>
          <w:kern w:val="0"/>
          <w:szCs w:val="21"/>
        </w:rPr>
        <w:t>15.3 投标文件由资格证明材料、符合性证明材料、其它材料等组成。</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15.4 投标人根据招标文件的规定和采购项目的实际情况，拟在中标后将中标项目的非主体、非关键性工作分包的，应当在投标文件中载明分包承担主体，分包承担主体应当具备相应资</w:t>
      </w:r>
      <w:r>
        <w:rPr>
          <w:rFonts w:ascii="宋体" w:eastAsia="宋体" w:hAnsi="宋体" w:cs="宋体" w:hint="eastAsia"/>
          <w:kern w:val="0"/>
          <w:szCs w:val="21"/>
        </w:rPr>
        <w:lastRenderedPageBreak/>
        <w:t>质条件且不得再次分包。</w:t>
      </w:r>
    </w:p>
    <w:p w:rsidR="005B1759" w:rsidRDefault="00763BAD">
      <w:pPr>
        <w:tabs>
          <w:tab w:val="left" w:pos="7095"/>
        </w:tabs>
        <w:spacing w:line="360" w:lineRule="auto"/>
        <w:rPr>
          <w:rFonts w:ascii="宋体" w:eastAsia="宋体" w:hAnsi="宋体" w:cs="Times New Roman"/>
          <w:szCs w:val="21"/>
        </w:rPr>
      </w:pPr>
      <w:r>
        <w:rPr>
          <w:rFonts w:ascii="宋体" w:eastAsia="宋体" w:hAnsi="宋体" w:cs="宋体" w:hint="eastAsia"/>
          <w:kern w:val="0"/>
          <w:szCs w:val="21"/>
        </w:rPr>
        <w:t xml:space="preserve">15.5 </w:t>
      </w:r>
      <w:r>
        <w:rPr>
          <w:rFonts w:ascii="宋体" w:eastAsia="宋体" w:hAnsi="宋体" w:cs="Times New Roman" w:hint="eastAsia"/>
          <w:szCs w:val="21"/>
        </w:rPr>
        <w:t xml:space="preserve">投标人登录许昌公共资源交易系统下载“许昌投标文件制作系统SEARUN </w:t>
      </w:r>
      <w:r>
        <w:rPr>
          <w:rFonts w:ascii="宋体" w:eastAsia="宋体" w:hAnsi="宋体" w:cs="Times New Roman"/>
          <w:szCs w:val="21"/>
        </w:rPr>
        <w:t>最新版本</w:t>
      </w:r>
      <w:r>
        <w:rPr>
          <w:rFonts w:ascii="宋体" w:eastAsia="宋体" w:hAnsi="宋体" w:cs="Times New Roman" w:hint="eastAsia"/>
          <w:szCs w:val="21"/>
        </w:rPr>
        <w:t xml:space="preserve">”，按招标文件要求根据所投标段制作电子投标文件。 </w:t>
      </w:r>
    </w:p>
    <w:p w:rsidR="005B1759" w:rsidRDefault="00763BAD">
      <w:pPr>
        <w:tabs>
          <w:tab w:val="left" w:pos="7095"/>
        </w:tabs>
        <w:spacing w:line="360" w:lineRule="auto"/>
        <w:rPr>
          <w:rFonts w:ascii="宋体" w:eastAsia="宋体" w:hAnsi="宋体" w:cs="Times New Roman"/>
          <w:szCs w:val="21"/>
        </w:rPr>
      </w:pPr>
      <w:r>
        <w:rPr>
          <w:rFonts w:ascii="宋体" w:eastAsia="宋体" w:hAnsi="宋体" w:cs="Times New Roman" w:hint="eastAsia"/>
          <w:szCs w:val="21"/>
        </w:rPr>
        <w:t>一个标段对应生成一个文件夹（xxxx项目xx标段）。后缀名为“</w:t>
      </w:r>
      <w:r>
        <w:rPr>
          <w:rFonts w:ascii="宋体" w:eastAsia="宋体" w:hAnsi="宋体" w:cs="Times New Roman"/>
          <w:szCs w:val="21"/>
        </w:rPr>
        <w:t>.file</w:t>
      </w:r>
      <w:r>
        <w:rPr>
          <w:rFonts w:ascii="宋体" w:eastAsia="宋体" w:hAnsi="宋体" w:cs="Times New Roman" w:hint="eastAsia"/>
          <w:szCs w:val="21"/>
        </w:rPr>
        <w:t>”的文件用于电子投标使用。</w:t>
      </w:r>
    </w:p>
    <w:p w:rsidR="005B1759" w:rsidRDefault="00763BAD">
      <w:pPr>
        <w:autoSpaceDE w:val="0"/>
        <w:autoSpaceDN w:val="0"/>
        <w:spacing w:line="360" w:lineRule="auto"/>
        <w:contextualSpacing/>
        <w:rPr>
          <w:rFonts w:ascii="宋体" w:eastAsia="宋体" w:hAnsi="宋体" w:cs="宋体"/>
          <w:b/>
          <w:kern w:val="0"/>
          <w:szCs w:val="21"/>
        </w:rPr>
      </w:pPr>
      <w:r>
        <w:rPr>
          <w:rFonts w:ascii="宋体" w:eastAsia="宋体" w:hAnsi="宋体" w:cs="宋体" w:hint="eastAsia"/>
          <w:szCs w:val="21"/>
        </w:rPr>
        <w:t>电子投标文件制作技术咨询：</w:t>
      </w:r>
      <w:r>
        <w:rPr>
          <w:rFonts w:ascii="宋体" w:eastAsia="宋体" w:hAnsi="宋体" w:cs="宋体" w:hint="eastAsia"/>
          <w:b/>
          <w:kern w:val="0"/>
          <w:szCs w:val="21"/>
        </w:rPr>
        <w:t>0374-2961598</w:t>
      </w:r>
      <w:r>
        <w:rPr>
          <w:rFonts w:ascii="宋体" w:eastAsia="宋体" w:hAnsi="宋体" w:cs="宋体" w:hint="eastAsia"/>
          <w:kern w:val="0"/>
          <w:szCs w:val="21"/>
        </w:rPr>
        <w:t>。</w:t>
      </w:r>
    </w:p>
    <w:p w:rsidR="005B1759" w:rsidRDefault="00763BAD">
      <w:pPr>
        <w:tabs>
          <w:tab w:val="left" w:pos="7095"/>
        </w:tabs>
        <w:spacing w:line="360" w:lineRule="auto"/>
        <w:rPr>
          <w:rFonts w:ascii="宋体" w:eastAsia="宋体" w:hAnsi="宋体" w:cs="宋体"/>
          <w:b/>
          <w:kern w:val="0"/>
          <w:szCs w:val="21"/>
        </w:rPr>
      </w:pPr>
      <w:r>
        <w:rPr>
          <w:rFonts w:ascii="宋体" w:eastAsia="宋体" w:hAnsi="宋体" w:cs="宋体" w:hint="eastAsia"/>
          <w:b/>
          <w:kern w:val="0"/>
          <w:szCs w:val="21"/>
        </w:rPr>
        <w:t>16.投标文件格式</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16.1投标人编制的投标文件应当满足招标文件规定的基本格式要求。</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16.2 投标人应按招标文件提供的格式编写投标文件。招标文件未提供标准格式的投标人可自行拟定。</w:t>
      </w:r>
    </w:p>
    <w:p w:rsidR="005B1759" w:rsidRDefault="00763BAD">
      <w:pPr>
        <w:autoSpaceDE w:val="0"/>
        <w:autoSpaceDN w:val="0"/>
        <w:spacing w:line="360" w:lineRule="auto"/>
        <w:contextualSpacing/>
        <w:rPr>
          <w:rFonts w:ascii="宋体" w:eastAsia="宋体" w:hAnsi="宋体" w:cs="宋体"/>
          <w:b/>
          <w:kern w:val="0"/>
          <w:szCs w:val="21"/>
        </w:rPr>
      </w:pPr>
      <w:r>
        <w:rPr>
          <w:rFonts w:ascii="宋体" w:eastAsia="宋体" w:hAnsi="宋体" w:cs="宋体" w:hint="eastAsia"/>
          <w:b/>
          <w:kern w:val="0"/>
          <w:szCs w:val="21"/>
        </w:rPr>
        <w:t>17.投标保证金</w:t>
      </w:r>
    </w:p>
    <w:p w:rsidR="005B1759" w:rsidRDefault="00763BAD">
      <w:pPr>
        <w:autoSpaceDE w:val="0"/>
        <w:autoSpaceDN w:val="0"/>
        <w:adjustRightInd w:val="0"/>
        <w:spacing w:line="360" w:lineRule="auto"/>
        <w:rPr>
          <w:rFonts w:ascii="宋体" w:eastAsia="宋体" w:hAnsi="宋体" w:cs="宋体"/>
          <w:bCs/>
          <w:szCs w:val="21"/>
          <w:lang w:val="zh-CN"/>
        </w:rPr>
      </w:pPr>
      <w:r>
        <w:rPr>
          <w:rFonts w:ascii="宋体" w:eastAsia="宋体" w:hAnsi="宋体" w:cs="宋体"/>
          <w:bCs/>
          <w:szCs w:val="21"/>
        </w:rPr>
        <w:t>17.1</w:t>
      </w:r>
      <w:r>
        <w:rPr>
          <w:rFonts w:ascii="宋体" w:eastAsia="宋体" w:hAnsi="宋体" w:cs="宋体" w:hint="eastAsia"/>
          <w:bCs/>
          <w:szCs w:val="21"/>
        </w:rPr>
        <w:t>、</w:t>
      </w:r>
      <w:r>
        <w:rPr>
          <w:rFonts w:ascii="宋体" w:eastAsia="宋体" w:hAnsi="宋体" w:cs="宋体" w:hint="eastAsia"/>
          <w:bCs/>
          <w:szCs w:val="21"/>
          <w:lang w:val="zh-CN"/>
        </w:rPr>
        <w:t xml:space="preserve">不收取投标保证金。 </w:t>
      </w:r>
    </w:p>
    <w:p w:rsidR="005B1759" w:rsidRDefault="00763BAD">
      <w:pPr>
        <w:autoSpaceDE w:val="0"/>
        <w:autoSpaceDN w:val="0"/>
        <w:adjustRightInd w:val="0"/>
        <w:spacing w:line="360" w:lineRule="auto"/>
        <w:rPr>
          <w:rFonts w:ascii="宋体" w:eastAsia="宋体" w:hAnsi="宋体" w:cs="宋体"/>
          <w:bCs/>
          <w:szCs w:val="21"/>
          <w:lang w:val="zh-CN"/>
        </w:rPr>
      </w:pPr>
      <w:r>
        <w:rPr>
          <w:rFonts w:ascii="宋体" w:eastAsia="宋体" w:hAnsi="宋体" w:cs="宋体"/>
          <w:bCs/>
          <w:szCs w:val="21"/>
        </w:rPr>
        <w:t>17.2</w:t>
      </w:r>
      <w:r>
        <w:rPr>
          <w:rFonts w:ascii="宋体" w:eastAsia="宋体" w:hAnsi="宋体" w:cs="宋体" w:hint="eastAsia"/>
          <w:bCs/>
          <w:szCs w:val="21"/>
        </w:rPr>
        <w:t>、</w:t>
      </w:r>
      <w:r>
        <w:rPr>
          <w:rFonts w:ascii="宋体" w:eastAsia="宋体" w:hAnsi="宋体" w:cs="宋体" w:hint="eastAsia"/>
          <w:bCs/>
          <w:szCs w:val="21"/>
          <w:lang w:val="zh-CN"/>
        </w:rPr>
        <w:t>投标人须提供投标承诺函。</w:t>
      </w:r>
    </w:p>
    <w:p w:rsidR="005B1759" w:rsidRDefault="00763BAD">
      <w:pPr>
        <w:tabs>
          <w:tab w:val="left" w:pos="1260"/>
        </w:tabs>
        <w:autoSpaceDE w:val="0"/>
        <w:autoSpaceDN w:val="0"/>
        <w:spacing w:line="360" w:lineRule="auto"/>
        <w:contextualSpacing/>
        <w:rPr>
          <w:rFonts w:ascii="宋体" w:eastAsia="宋体" w:hAnsi="宋体" w:cs="仿宋_GB2312"/>
          <w:b/>
          <w:szCs w:val="21"/>
          <w:lang w:val="zh-CN"/>
        </w:rPr>
      </w:pPr>
      <w:r>
        <w:rPr>
          <w:rFonts w:ascii="宋体" w:eastAsia="宋体" w:hAnsi="宋体" w:cs="仿宋_GB2312" w:hint="eastAsia"/>
          <w:b/>
          <w:szCs w:val="21"/>
          <w:lang w:val="zh-CN"/>
        </w:rPr>
        <w:t>1</w:t>
      </w:r>
      <w:r>
        <w:rPr>
          <w:rFonts w:ascii="宋体" w:eastAsia="宋体" w:hAnsi="宋体" w:cs="仿宋_GB2312" w:hint="eastAsia"/>
          <w:b/>
          <w:szCs w:val="21"/>
        </w:rPr>
        <w:t>8</w:t>
      </w:r>
      <w:r>
        <w:rPr>
          <w:rFonts w:ascii="宋体" w:eastAsia="宋体" w:hAnsi="宋体" w:cs="仿宋_GB2312" w:hint="eastAsia"/>
          <w:b/>
          <w:szCs w:val="21"/>
          <w:lang w:val="zh-CN"/>
        </w:rPr>
        <w:t>. 投标文件的数量和签署盖章</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1</w:t>
      </w:r>
      <w:r>
        <w:rPr>
          <w:rFonts w:ascii="宋体" w:eastAsia="宋体" w:hAnsi="宋体" w:cs="仿宋_GB2312" w:hint="eastAsia"/>
          <w:szCs w:val="21"/>
        </w:rPr>
        <w:t>8</w:t>
      </w:r>
      <w:r>
        <w:rPr>
          <w:rFonts w:ascii="宋体" w:eastAsia="宋体" w:hAnsi="宋体" w:cs="仿宋_GB2312" w:hint="eastAsia"/>
          <w:szCs w:val="21"/>
          <w:lang w:val="zh-CN"/>
        </w:rPr>
        <w:t>.</w:t>
      </w:r>
      <w:r>
        <w:rPr>
          <w:rFonts w:ascii="宋体" w:eastAsia="宋体" w:hAnsi="宋体" w:cs="仿宋_GB2312" w:hint="eastAsia"/>
          <w:szCs w:val="21"/>
        </w:rPr>
        <w:t>1</w:t>
      </w:r>
      <w:r>
        <w:rPr>
          <w:rFonts w:ascii="宋体" w:eastAsia="宋体" w:hAnsi="宋体" w:cs="仿宋_GB2312" w:hint="eastAsia"/>
          <w:szCs w:val="21"/>
          <w:lang w:val="zh-CN"/>
        </w:rPr>
        <w:t xml:space="preserve"> 在招标文件中已明示需盖章及签名之处，</w:t>
      </w:r>
      <w:r>
        <w:rPr>
          <w:rFonts w:ascii="宋体" w:eastAsia="宋体" w:hAnsi="宋体" w:hint="eastAsia"/>
          <w:szCs w:val="21"/>
        </w:rPr>
        <w:t>电子投标文件应按招标文件要求加盖投标人电子印章和法人电子印章或授权代表电子印章。</w:t>
      </w:r>
    </w:p>
    <w:p w:rsidR="005B1759" w:rsidRDefault="00763BAD">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四、投标文件的递交</w:t>
      </w:r>
    </w:p>
    <w:p w:rsidR="005B1759" w:rsidRDefault="00763BAD">
      <w:pPr>
        <w:tabs>
          <w:tab w:val="left" w:pos="1260"/>
        </w:tabs>
        <w:autoSpaceDE w:val="0"/>
        <w:autoSpaceDN w:val="0"/>
        <w:spacing w:line="360" w:lineRule="auto"/>
        <w:contextualSpacing/>
        <w:rPr>
          <w:rFonts w:ascii="宋体" w:eastAsia="宋体" w:hAnsi="宋体" w:cs="仿宋_GB2312"/>
          <w:b/>
          <w:szCs w:val="21"/>
          <w:lang w:val="zh-CN"/>
        </w:rPr>
      </w:pPr>
      <w:r>
        <w:rPr>
          <w:rFonts w:ascii="宋体" w:eastAsia="宋体" w:hAnsi="宋体" w:cs="仿宋_GB2312" w:hint="eastAsia"/>
          <w:b/>
          <w:szCs w:val="21"/>
        </w:rPr>
        <w:t>19</w:t>
      </w:r>
      <w:r>
        <w:rPr>
          <w:rFonts w:ascii="宋体" w:eastAsia="宋体" w:hAnsi="宋体" w:cs="仿宋_GB2312" w:hint="eastAsia"/>
          <w:b/>
          <w:szCs w:val="21"/>
          <w:lang w:val="zh-CN"/>
        </w:rPr>
        <w:t>.投标文件的递交</w:t>
      </w:r>
    </w:p>
    <w:p w:rsidR="005B1759" w:rsidRDefault="00763BAD">
      <w:pPr>
        <w:tabs>
          <w:tab w:val="left" w:pos="1260"/>
        </w:tabs>
        <w:autoSpaceDE w:val="0"/>
        <w:autoSpaceDN w:val="0"/>
        <w:spacing w:line="360" w:lineRule="auto"/>
        <w:ind w:firstLineChars="200" w:firstLine="420"/>
        <w:contextualSpacing/>
        <w:rPr>
          <w:rFonts w:ascii="宋体" w:eastAsia="宋体" w:hAnsi="宋体" w:cs="仿宋_GB2312"/>
          <w:szCs w:val="21"/>
        </w:rPr>
      </w:pPr>
      <w:r>
        <w:rPr>
          <w:rFonts w:ascii="宋体" w:eastAsia="宋体" w:hAnsi="宋体" w:cs="仿宋_GB2312" w:hint="eastAsia"/>
          <w:szCs w:val="21"/>
        </w:rPr>
        <w:t>电子投标文件：成功上传至《全国公共资源交易平台（河南省·许昌市）》公共资源交易系统加密电子投标文件</w:t>
      </w:r>
      <w:r>
        <w:rPr>
          <w:rFonts w:ascii="宋体" w:eastAsia="宋体" w:hAnsi="宋体" w:cs="仿宋_GB2312"/>
          <w:szCs w:val="21"/>
        </w:rPr>
        <w:t>1份（文件格式为： XXX公司XXX</w:t>
      </w:r>
      <w:r>
        <w:rPr>
          <w:rFonts w:ascii="宋体" w:eastAsia="宋体" w:hAnsi="宋体" w:cs="仿宋_GB2312" w:hint="eastAsia"/>
          <w:szCs w:val="21"/>
        </w:rPr>
        <w:t>采购编号</w:t>
      </w:r>
      <w:r>
        <w:rPr>
          <w:rFonts w:ascii="宋体" w:eastAsia="宋体" w:hAnsi="宋体" w:cs="仿宋_GB2312"/>
          <w:szCs w:val="21"/>
        </w:rPr>
        <w:t>.file）。</w:t>
      </w:r>
    </w:p>
    <w:p w:rsidR="005B1759" w:rsidRDefault="00763BAD">
      <w:pPr>
        <w:tabs>
          <w:tab w:val="left" w:pos="1260"/>
        </w:tabs>
        <w:autoSpaceDE w:val="0"/>
        <w:autoSpaceDN w:val="0"/>
        <w:spacing w:line="360" w:lineRule="auto"/>
        <w:contextualSpacing/>
        <w:rPr>
          <w:rFonts w:ascii="宋体" w:eastAsia="宋体" w:hAnsi="宋体" w:cs="仿宋_GB2312"/>
          <w:b/>
          <w:szCs w:val="21"/>
          <w:lang w:val="zh-CN"/>
        </w:rPr>
      </w:pPr>
      <w:r>
        <w:rPr>
          <w:rFonts w:ascii="宋体" w:eastAsia="宋体" w:hAnsi="宋体" w:cs="仿宋_GB2312" w:hint="eastAsia"/>
          <w:b/>
          <w:szCs w:val="21"/>
        </w:rPr>
        <w:t>20</w:t>
      </w:r>
      <w:r>
        <w:rPr>
          <w:rFonts w:ascii="宋体" w:eastAsia="宋体" w:hAnsi="宋体" w:cs="仿宋_GB2312" w:hint="eastAsia"/>
          <w:b/>
          <w:szCs w:val="21"/>
          <w:lang w:val="zh-CN"/>
        </w:rPr>
        <w:t>．投标截止时间</w:t>
      </w:r>
    </w:p>
    <w:p w:rsidR="005B1759" w:rsidRDefault="00763BAD">
      <w:pPr>
        <w:tabs>
          <w:tab w:val="left" w:pos="1260"/>
        </w:tabs>
        <w:autoSpaceDE w:val="0"/>
        <w:autoSpaceDN w:val="0"/>
        <w:spacing w:line="360" w:lineRule="auto"/>
        <w:contextualSpacing/>
        <w:rPr>
          <w:rFonts w:ascii="宋体" w:eastAsia="宋体" w:hAnsi="宋体" w:cs="Times New Roman"/>
          <w:bCs/>
          <w:szCs w:val="21"/>
        </w:rPr>
      </w:pPr>
      <w:r>
        <w:rPr>
          <w:rFonts w:ascii="宋体" w:eastAsia="宋体" w:hAnsi="宋体" w:cs="仿宋_GB2312" w:hint="eastAsia"/>
          <w:szCs w:val="21"/>
        </w:rPr>
        <w:t>20</w:t>
      </w:r>
      <w:r>
        <w:rPr>
          <w:rFonts w:ascii="宋体" w:eastAsia="宋体" w:hAnsi="宋体" w:cs="仿宋_GB2312" w:hint="eastAsia"/>
          <w:szCs w:val="21"/>
          <w:lang w:val="zh-CN"/>
        </w:rPr>
        <w:t>.1</w:t>
      </w:r>
      <w:r>
        <w:rPr>
          <w:rFonts w:ascii="宋体" w:eastAsia="宋体" w:hAnsi="宋体" w:cs="仿宋_GB2312"/>
          <w:szCs w:val="21"/>
          <w:lang w:val="zh-CN"/>
        </w:rPr>
        <w:t>投标人必须在“投标邀请”和“投标人须知前附表”中规定的投标截止时间前，将加密电子投标文件（.file格式）通过《全国公共资源交易平台(河南省</w:t>
      </w:r>
      <w:r>
        <w:rPr>
          <w:rFonts w:ascii="宋体" w:eastAsia="宋体" w:hAnsi="Segoe UI Emoji" w:cs="Segoe UI Emoji"/>
          <w:szCs w:val="21"/>
          <w:lang w:val="zh-CN"/>
        </w:rPr>
        <w:t>▪</w:t>
      </w:r>
      <w:r>
        <w:rPr>
          <w:rFonts w:ascii="宋体" w:eastAsia="宋体" w:hAnsi="宋体" w:cs="仿宋_GB2312"/>
          <w:szCs w:val="21"/>
          <w:lang w:val="zh-CN"/>
        </w:rPr>
        <w:t>许昌市)》公共资源交易系统成功上传。</w:t>
      </w:r>
    </w:p>
    <w:p w:rsidR="005B1759" w:rsidRDefault="00763BAD">
      <w:pPr>
        <w:tabs>
          <w:tab w:val="left" w:pos="1260"/>
        </w:tabs>
        <w:autoSpaceDE w:val="0"/>
        <w:autoSpaceDN w:val="0"/>
        <w:spacing w:line="360" w:lineRule="auto"/>
        <w:contextualSpacing/>
        <w:rPr>
          <w:rFonts w:ascii="宋体" w:eastAsia="宋体" w:hAnsi="宋体" w:cs="Times New Roman"/>
          <w:bCs/>
          <w:szCs w:val="21"/>
        </w:rPr>
      </w:pPr>
      <w:r>
        <w:rPr>
          <w:rFonts w:ascii="宋体" w:eastAsia="宋体" w:hAnsi="宋体" w:cs="Times New Roman" w:hint="eastAsia"/>
          <w:bCs/>
          <w:szCs w:val="21"/>
        </w:rPr>
        <w:t>20.2</w:t>
      </w:r>
      <w:r>
        <w:rPr>
          <w:rFonts w:ascii="宋体" w:eastAsia="宋体" w:hAnsi="宋体" w:cs="Times New Roman"/>
          <w:bCs/>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5B1759" w:rsidRDefault="00763BAD">
      <w:pPr>
        <w:tabs>
          <w:tab w:val="left" w:pos="1260"/>
        </w:tabs>
        <w:autoSpaceDE w:val="0"/>
        <w:autoSpaceDN w:val="0"/>
        <w:spacing w:line="360" w:lineRule="auto"/>
        <w:contextualSpacing/>
        <w:rPr>
          <w:rFonts w:ascii="宋体" w:eastAsia="宋体" w:hAnsi="宋体" w:cs="仿宋_GB2312"/>
          <w:b/>
          <w:szCs w:val="21"/>
          <w:lang w:val="zh-CN"/>
        </w:rPr>
      </w:pPr>
      <w:r>
        <w:rPr>
          <w:rFonts w:ascii="宋体" w:eastAsia="宋体" w:hAnsi="宋体" w:cs="仿宋_GB2312" w:hint="eastAsia"/>
          <w:b/>
          <w:szCs w:val="21"/>
        </w:rPr>
        <w:t>21</w:t>
      </w:r>
      <w:r>
        <w:rPr>
          <w:rFonts w:ascii="宋体" w:eastAsia="宋体" w:hAnsi="宋体" w:cs="仿宋_GB2312" w:hint="eastAsia"/>
          <w:b/>
          <w:szCs w:val="21"/>
          <w:lang w:val="zh-CN"/>
        </w:rPr>
        <w:t>. 迟交的投标文件</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投标截止时间之后送达/上传的投标文件，招标人将拒绝接收。</w:t>
      </w:r>
    </w:p>
    <w:p w:rsidR="005B1759" w:rsidRDefault="00763BAD">
      <w:pPr>
        <w:tabs>
          <w:tab w:val="left" w:pos="1260"/>
        </w:tabs>
        <w:autoSpaceDE w:val="0"/>
        <w:autoSpaceDN w:val="0"/>
        <w:spacing w:line="360" w:lineRule="auto"/>
        <w:contextualSpacing/>
        <w:rPr>
          <w:rFonts w:ascii="宋体" w:eastAsia="宋体" w:hAnsi="宋体" w:cs="仿宋_GB2312"/>
          <w:b/>
          <w:szCs w:val="21"/>
          <w:lang w:val="zh-CN"/>
        </w:rPr>
      </w:pPr>
      <w:r>
        <w:rPr>
          <w:rFonts w:ascii="宋体" w:eastAsia="宋体" w:hAnsi="宋体" w:cs="仿宋_GB2312" w:hint="eastAsia"/>
          <w:b/>
          <w:szCs w:val="21"/>
          <w:lang w:val="zh-CN"/>
        </w:rPr>
        <w:t>2</w:t>
      </w:r>
      <w:r>
        <w:rPr>
          <w:rFonts w:ascii="宋体" w:eastAsia="宋体" w:hAnsi="宋体" w:cs="仿宋_GB2312" w:hint="eastAsia"/>
          <w:b/>
          <w:szCs w:val="21"/>
        </w:rPr>
        <w:t>2</w:t>
      </w:r>
      <w:r>
        <w:rPr>
          <w:rFonts w:ascii="宋体" w:eastAsia="宋体" w:hAnsi="宋体" w:cs="仿宋_GB2312" w:hint="eastAsia"/>
          <w:b/>
          <w:szCs w:val="21"/>
          <w:lang w:val="zh-CN"/>
        </w:rPr>
        <w:t>. 投标文件的修改和撤回</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lastRenderedPageBreak/>
        <w:t>2</w:t>
      </w:r>
      <w:r>
        <w:rPr>
          <w:rFonts w:ascii="宋体" w:eastAsia="宋体" w:hAnsi="宋体" w:cs="仿宋_GB2312" w:hint="eastAsia"/>
          <w:szCs w:val="21"/>
        </w:rPr>
        <w:t>2</w:t>
      </w:r>
      <w:r>
        <w:rPr>
          <w:rFonts w:ascii="宋体" w:eastAsia="宋体" w:hAnsi="宋体" w:cs="仿宋_GB2312" w:hint="eastAsia"/>
          <w:szCs w:val="21"/>
          <w:lang w:val="zh-CN"/>
        </w:rPr>
        <w:t xml:space="preserve">.1 </w:t>
      </w:r>
      <w:r>
        <w:rPr>
          <w:rFonts w:ascii="宋体" w:eastAsia="宋体" w:hAnsi="宋体" w:cs="宋体" w:hint="eastAsia"/>
          <w:szCs w:val="21"/>
        </w:rPr>
        <w:t>投标人应当在投标截止时间前完成电子投标文件的提交，可以补充、修改或撤回。投标截止时间前未完成电子投标文件提交，视为撤回投标文件。</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hint="eastAsia"/>
          <w:szCs w:val="21"/>
        </w:rPr>
        <w:t>2</w:t>
      </w:r>
      <w:r>
        <w:rPr>
          <w:rFonts w:ascii="宋体" w:eastAsia="宋体" w:hAnsi="宋体" w:cs="仿宋_GB2312" w:hint="eastAsia"/>
          <w:szCs w:val="21"/>
          <w:lang w:val="zh-CN"/>
        </w:rPr>
        <w:t xml:space="preserve">.2 </w:t>
      </w:r>
      <w:r>
        <w:rPr>
          <w:rFonts w:ascii="宋体" w:eastAsia="宋体" w:hAnsi="宋体" w:hint="eastAsia"/>
          <w:bCs/>
          <w:szCs w:val="21"/>
        </w:rPr>
        <w:t>投标人</w:t>
      </w:r>
      <w:r>
        <w:rPr>
          <w:rFonts w:ascii="宋体" w:eastAsia="宋体" w:hAnsi="宋体" w:cs="仿宋_GB2312" w:hint="eastAsia"/>
          <w:szCs w:val="21"/>
          <w:lang w:val="zh-CN"/>
        </w:rPr>
        <w:t>补充、修改的内容并作为投标文件的组成部分。</w:t>
      </w:r>
      <w:r>
        <w:rPr>
          <w:rFonts w:ascii="宋体" w:eastAsia="宋体" w:hAnsi="宋体" w:hint="eastAsia"/>
          <w:bCs/>
          <w:szCs w:val="21"/>
        </w:rPr>
        <w:t>补充或修改</w:t>
      </w:r>
      <w:r>
        <w:rPr>
          <w:rFonts w:ascii="宋体" w:eastAsia="宋体" w:hAnsi="宋体" w:cs="仿宋_GB2312" w:hint="eastAsia"/>
          <w:szCs w:val="21"/>
          <w:lang w:val="zh-CN"/>
        </w:rPr>
        <w:t>应当按招标文件要求签署、盖章、</w:t>
      </w:r>
      <w:r>
        <w:rPr>
          <w:rFonts w:ascii="宋体" w:eastAsia="宋体" w:hAnsi="宋体" w:hint="eastAsia"/>
          <w:bCs/>
          <w:szCs w:val="21"/>
        </w:rPr>
        <w:t>密封</w:t>
      </w:r>
      <w:r>
        <w:rPr>
          <w:rFonts w:ascii="宋体" w:eastAsia="宋体" w:hAnsi="宋体" w:cs="仿宋_GB2312" w:hint="eastAsia"/>
          <w:szCs w:val="21"/>
          <w:lang w:val="zh-CN"/>
        </w:rPr>
        <w:t>、递交，</w:t>
      </w:r>
      <w:r>
        <w:rPr>
          <w:rFonts w:ascii="宋体" w:eastAsia="宋体" w:hAnsi="宋体" w:hint="eastAsia"/>
          <w:bCs/>
          <w:szCs w:val="21"/>
        </w:rPr>
        <w:t>并应注明“修改</w:t>
      </w:r>
      <w:r>
        <w:rPr>
          <w:rFonts w:ascii="宋体" w:eastAsia="宋体" w:hAnsi="宋体"/>
          <w:bCs/>
          <w:szCs w:val="21"/>
        </w:rPr>
        <w:t>”</w:t>
      </w:r>
      <w:r>
        <w:rPr>
          <w:rFonts w:ascii="宋体" w:eastAsia="宋体" w:hAnsi="宋体" w:hint="eastAsia"/>
          <w:bCs/>
          <w:szCs w:val="21"/>
        </w:rPr>
        <w:t>或“补充</w:t>
      </w:r>
      <w:r>
        <w:rPr>
          <w:rFonts w:ascii="宋体" w:eastAsia="宋体" w:hAnsi="宋体"/>
          <w:bCs/>
          <w:szCs w:val="21"/>
        </w:rPr>
        <w:t>”</w:t>
      </w:r>
      <w:r>
        <w:rPr>
          <w:rFonts w:ascii="宋体" w:eastAsia="宋体" w:hAnsi="宋体" w:hint="eastAsia"/>
          <w:bCs/>
          <w:szCs w:val="21"/>
        </w:rPr>
        <w:t>字样。</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hint="eastAsia"/>
          <w:szCs w:val="21"/>
        </w:rPr>
        <w:t>2</w:t>
      </w:r>
      <w:r>
        <w:rPr>
          <w:rFonts w:ascii="宋体" w:eastAsia="宋体" w:hAnsi="宋体" w:cs="仿宋_GB2312" w:hint="eastAsia"/>
          <w:szCs w:val="21"/>
          <w:lang w:val="zh-CN"/>
        </w:rPr>
        <w:t>.3 投标人在递交投标文件后，可以撤回其投标，但投标人必须在规定的投标截止时间前以书面形式告知招标人。</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仿宋_GB2312" w:hint="eastAsia"/>
          <w:szCs w:val="21"/>
          <w:lang w:val="zh-CN"/>
        </w:rPr>
        <w:t>2</w:t>
      </w:r>
      <w:r>
        <w:rPr>
          <w:rFonts w:ascii="宋体" w:eastAsia="宋体" w:hAnsi="宋体" w:cs="仿宋_GB2312" w:hint="eastAsia"/>
          <w:szCs w:val="21"/>
        </w:rPr>
        <w:t>2</w:t>
      </w:r>
      <w:r>
        <w:rPr>
          <w:rFonts w:ascii="宋体" w:eastAsia="宋体" w:hAnsi="宋体" w:cs="仿宋_GB2312" w:hint="eastAsia"/>
          <w:szCs w:val="21"/>
          <w:lang w:val="zh-CN"/>
        </w:rPr>
        <w:t xml:space="preserve">.4  </w:t>
      </w:r>
      <w:r>
        <w:rPr>
          <w:rFonts w:ascii="宋体" w:eastAsia="宋体" w:hAnsi="宋体" w:cs="宋体"/>
          <w:kern w:val="0"/>
          <w:szCs w:val="21"/>
        </w:rPr>
        <w:t>投标人不得在投标有效期内撤销投标文件，否则投标人将承担违背投标承诺函的责任追究。</w:t>
      </w:r>
      <w:r>
        <w:rPr>
          <w:rFonts w:ascii="宋体" w:eastAsia="宋体" w:hAnsi="宋体" w:cs="宋体" w:hint="eastAsia"/>
          <w:kern w:val="0"/>
          <w:szCs w:val="21"/>
        </w:rPr>
        <w:t>。</w:t>
      </w:r>
    </w:p>
    <w:p w:rsidR="005B1759" w:rsidRDefault="00763BAD">
      <w:pPr>
        <w:autoSpaceDE w:val="0"/>
        <w:autoSpaceDN w:val="0"/>
        <w:spacing w:line="360" w:lineRule="auto"/>
        <w:contextualSpacing/>
        <w:rPr>
          <w:rFonts w:ascii="宋体" w:eastAsia="宋体" w:hAnsi="宋体" w:cs="宋体"/>
          <w:b/>
          <w:szCs w:val="21"/>
        </w:rPr>
      </w:pPr>
      <w:r>
        <w:rPr>
          <w:rFonts w:ascii="宋体" w:eastAsia="宋体" w:hAnsi="宋体" w:cs="宋体" w:hint="eastAsia"/>
          <w:b/>
          <w:kern w:val="0"/>
          <w:szCs w:val="21"/>
        </w:rPr>
        <w:t>23．</w:t>
      </w:r>
      <w:r>
        <w:rPr>
          <w:rFonts w:ascii="宋体" w:eastAsia="宋体" w:hAnsi="宋体" w:cs="宋体" w:hint="eastAsia"/>
          <w:b/>
          <w:szCs w:val="21"/>
        </w:rPr>
        <w:t>除投标人须知前附表另有规定外，投标人所提交的电子投标文件不予退还。</w:t>
      </w:r>
    </w:p>
    <w:p w:rsidR="005B1759" w:rsidRDefault="00763BAD">
      <w:pPr>
        <w:autoSpaceDE w:val="0"/>
        <w:autoSpaceDN w:val="0"/>
        <w:spacing w:line="360" w:lineRule="auto"/>
        <w:contextualSpacing/>
        <w:rPr>
          <w:rFonts w:ascii="宋体" w:eastAsia="宋体" w:hAnsi="宋体" w:cs="宋体"/>
          <w:b/>
          <w:kern w:val="0"/>
          <w:szCs w:val="21"/>
        </w:rPr>
      </w:pPr>
      <w:r>
        <w:rPr>
          <w:rFonts w:ascii="宋体" w:eastAsia="宋体" w:hAnsi="宋体" w:cs="宋体" w:hint="eastAsia"/>
          <w:b/>
          <w:kern w:val="0"/>
          <w:szCs w:val="21"/>
        </w:rPr>
        <w:t>五、开标和评标</w:t>
      </w:r>
    </w:p>
    <w:p w:rsidR="005B1759" w:rsidRDefault="00763BAD">
      <w:pPr>
        <w:tabs>
          <w:tab w:val="left" w:pos="1260"/>
        </w:tabs>
        <w:autoSpaceDE w:val="0"/>
        <w:autoSpaceDN w:val="0"/>
        <w:spacing w:line="360" w:lineRule="auto"/>
        <w:contextualSpacing/>
        <w:rPr>
          <w:rFonts w:ascii="宋体" w:eastAsia="宋体" w:hAnsi="宋体" w:cs="仿宋_GB2312"/>
          <w:b/>
          <w:szCs w:val="21"/>
          <w:lang w:val="zh-CN"/>
        </w:rPr>
      </w:pPr>
      <w:r>
        <w:rPr>
          <w:rFonts w:ascii="宋体" w:eastAsia="宋体" w:hAnsi="宋体" w:cs="仿宋_GB2312" w:hint="eastAsia"/>
          <w:b/>
          <w:szCs w:val="21"/>
          <w:lang w:val="zh-CN"/>
        </w:rPr>
        <w:t>2</w:t>
      </w:r>
      <w:r>
        <w:rPr>
          <w:rFonts w:ascii="宋体" w:eastAsia="宋体" w:hAnsi="宋体" w:cs="仿宋_GB2312" w:hint="eastAsia"/>
          <w:b/>
          <w:szCs w:val="21"/>
        </w:rPr>
        <w:t>4</w:t>
      </w:r>
      <w:r>
        <w:rPr>
          <w:rFonts w:ascii="宋体" w:eastAsia="宋体" w:hAnsi="宋体" w:cs="仿宋_GB2312" w:hint="eastAsia"/>
          <w:b/>
          <w:szCs w:val="21"/>
          <w:lang w:val="zh-CN"/>
        </w:rPr>
        <w:t>. 开标</w:t>
      </w:r>
    </w:p>
    <w:p w:rsidR="005B1759" w:rsidRDefault="00763BAD">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4.1</w:t>
      </w:r>
      <w:r>
        <w:rPr>
          <w:rFonts w:ascii="宋体" w:eastAsia="宋体" w:hAnsi="宋体" w:cs="宋体" w:hint="eastAsia"/>
          <w:kern w:val="0"/>
          <w:szCs w:val="21"/>
        </w:rPr>
        <w:t>招标人将按招标文件规定的时间和地点组织远程不见面开标。开标由招标代理机构主持，投标人无须到现场。评标委员会成员不得参加开标活动。</w:t>
      </w:r>
    </w:p>
    <w:p w:rsidR="005B1759" w:rsidRDefault="00763BAD">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4.2</w:t>
      </w:r>
      <w:r>
        <w:rPr>
          <w:rFonts w:ascii="宋体" w:eastAsia="宋体" w:hAnsi="宋体" w:cs="宋体" w:hint="eastAsia"/>
          <w:kern w:val="0"/>
          <w:szCs w:val="21"/>
        </w:rPr>
        <w:t>开标时，由代理机构开通远程不见面开标大厅及开启“文字互动”等功能；投标人、代理机构进行电子投标文件的解密。解密后</w:t>
      </w:r>
      <w:r>
        <w:rPr>
          <w:rFonts w:ascii="宋体" w:eastAsia="宋体" w:hAnsi="宋体" w:cs="Times New Roman" w:hint="eastAsia"/>
          <w:szCs w:val="21"/>
        </w:rPr>
        <w:t>投标人选择功能栏“开标记录”按钮可查看</w:t>
      </w:r>
      <w:r>
        <w:rPr>
          <w:rFonts w:ascii="宋体" w:eastAsia="宋体" w:hAnsi="宋体" w:cs="宋体" w:hint="eastAsia"/>
          <w:kern w:val="0"/>
          <w:szCs w:val="21"/>
        </w:rPr>
        <w:t>投标人名称、投标价格、修改和撤回投标的通知（如有的话）和招标文件规定的需要宣布的其他内容。</w:t>
      </w:r>
    </w:p>
    <w:p w:rsidR="005B1759" w:rsidRDefault="00763BAD">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4.2.1</w:t>
      </w:r>
      <w:r>
        <w:rPr>
          <w:rFonts w:ascii="宋体" w:eastAsia="宋体" w:hAnsi="宋体" w:cs="宋体" w:hint="eastAsia"/>
          <w:kern w:val="0"/>
          <w:szCs w:val="21"/>
        </w:rPr>
        <w:t>电子投标文件的解密。全流程电子化交易项目电子投标文件采用双重加密。解密需分</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标段进行两次解密。</w:t>
      </w:r>
    </w:p>
    <w:p w:rsidR="005B1759" w:rsidRDefault="00763BAD">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kern w:val="0"/>
          <w:szCs w:val="21"/>
        </w:rPr>
        <w:t>24.2.1.1</w:t>
      </w:r>
      <w:r>
        <w:rPr>
          <w:rFonts w:ascii="宋体" w:eastAsia="宋体" w:hAnsi="宋体" w:cs="宋体" w:hint="eastAsia"/>
          <w:kern w:val="0"/>
          <w:szCs w:val="21"/>
        </w:rPr>
        <w:t>投标人解密：投标人使用本单位CA数字证书远程进行解密。</w:t>
      </w:r>
    </w:p>
    <w:p w:rsidR="005B1759" w:rsidRDefault="00763BAD" w:rsidP="00E05180">
      <w:pPr>
        <w:autoSpaceDE w:val="0"/>
        <w:autoSpaceDN w:val="0"/>
        <w:spacing w:line="360" w:lineRule="auto"/>
        <w:ind w:leftChars="200" w:left="1842" w:hangingChars="677" w:hanging="1422"/>
        <w:contextualSpacing/>
        <w:jc w:val="lef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4</w:t>
      </w:r>
      <w:r>
        <w:rPr>
          <w:rFonts w:ascii="宋体" w:eastAsia="宋体" w:hAnsi="宋体" w:cs="宋体" w:hint="eastAsia"/>
          <w:kern w:val="0"/>
          <w:szCs w:val="21"/>
        </w:rPr>
        <w:t>.</w:t>
      </w:r>
      <w:r>
        <w:rPr>
          <w:rFonts w:ascii="宋体" w:eastAsia="宋体" w:hAnsi="宋体" w:cs="宋体"/>
          <w:kern w:val="0"/>
          <w:szCs w:val="21"/>
        </w:rPr>
        <w:t>2</w:t>
      </w:r>
      <w:r>
        <w:rPr>
          <w:rFonts w:ascii="宋体" w:eastAsia="宋体" w:hAnsi="宋体" w:cs="宋体" w:hint="eastAsia"/>
          <w:kern w:val="0"/>
          <w:szCs w:val="21"/>
        </w:rPr>
        <w:t>.1.2 代理机构解密：代理机构</w:t>
      </w:r>
      <w:r>
        <w:rPr>
          <w:rFonts w:ascii="宋体" w:eastAsia="宋体" w:hAnsi="宋体" w:cs="宋体"/>
          <w:kern w:val="0"/>
          <w:szCs w:val="21"/>
        </w:rPr>
        <w:t>按</w:t>
      </w:r>
      <w:r>
        <w:rPr>
          <w:rFonts w:ascii="宋体" w:eastAsia="宋体" w:hAnsi="宋体" w:cs="宋体" w:hint="eastAsia"/>
          <w:kern w:val="0"/>
          <w:szCs w:val="21"/>
        </w:rPr>
        <w:t>电子</w:t>
      </w:r>
      <w:r>
        <w:rPr>
          <w:rFonts w:ascii="宋体" w:eastAsia="宋体" w:hAnsi="宋体" w:cs="宋体"/>
          <w:kern w:val="0"/>
          <w:szCs w:val="21"/>
        </w:rPr>
        <w:t>投标</w:t>
      </w:r>
      <w:r>
        <w:rPr>
          <w:rFonts w:ascii="宋体" w:eastAsia="宋体" w:hAnsi="宋体" w:cs="宋体" w:hint="eastAsia"/>
          <w:kern w:val="0"/>
          <w:szCs w:val="21"/>
        </w:rPr>
        <w:t>文件到达交易系统</w:t>
      </w:r>
      <w:r>
        <w:rPr>
          <w:rFonts w:ascii="宋体" w:eastAsia="宋体" w:hAnsi="宋体" w:cs="宋体"/>
          <w:kern w:val="0"/>
          <w:szCs w:val="21"/>
        </w:rPr>
        <w:t>的先后顺序</w:t>
      </w:r>
      <w:r>
        <w:rPr>
          <w:rFonts w:ascii="宋体" w:eastAsia="宋体" w:hAnsi="宋体" w:cs="宋体" w:hint="eastAsia"/>
          <w:kern w:val="0"/>
          <w:szCs w:val="21"/>
        </w:rPr>
        <w:t>，使用本单位CA</w:t>
      </w:r>
    </w:p>
    <w:p w:rsidR="005B1759" w:rsidRDefault="00763BAD" w:rsidP="00E05180">
      <w:pPr>
        <w:autoSpaceDE w:val="0"/>
        <w:autoSpaceDN w:val="0"/>
        <w:spacing w:line="360" w:lineRule="auto"/>
        <w:ind w:leftChars="200" w:left="1842" w:hangingChars="677" w:hanging="1422"/>
        <w:contextualSpacing/>
        <w:jc w:val="left"/>
        <w:rPr>
          <w:rFonts w:ascii="宋体" w:eastAsia="宋体" w:hAnsi="宋体" w:cs="宋体"/>
          <w:kern w:val="0"/>
          <w:szCs w:val="21"/>
        </w:rPr>
      </w:pPr>
      <w:r>
        <w:rPr>
          <w:rFonts w:ascii="宋体" w:eastAsia="宋体" w:hAnsi="宋体" w:cs="宋体" w:hint="eastAsia"/>
          <w:kern w:val="0"/>
          <w:szCs w:val="21"/>
        </w:rPr>
        <w:t>数字证书进行再次解密。</w:t>
      </w:r>
    </w:p>
    <w:p w:rsidR="005B1759" w:rsidRDefault="00763BAD">
      <w:pPr>
        <w:autoSpaceDE w:val="0"/>
        <w:autoSpaceDN w:val="0"/>
        <w:spacing w:line="360" w:lineRule="auto"/>
        <w:ind w:left="420"/>
        <w:contextualSpacing/>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4</w:t>
      </w:r>
      <w:r>
        <w:rPr>
          <w:rFonts w:ascii="宋体" w:eastAsia="宋体" w:hAnsi="宋体" w:cs="宋体" w:hint="eastAsia"/>
          <w:kern w:val="0"/>
          <w:szCs w:val="21"/>
        </w:rPr>
        <w:t>.</w:t>
      </w:r>
      <w:r>
        <w:rPr>
          <w:rFonts w:ascii="宋体" w:eastAsia="宋体" w:hAnsi="宋体" w:cs="宋体"/>
          <w:kern w:val="0"/>
          <w:szCs w:val="21"/>
        </w:rPr>
        <w:t>2</w:t>
      </w:r>
      <w:r>
        <w:rPr>
          <w:rFonts w:ascii="宋体" w:eastAsia="宋体" w:hAnsi="宋体" w:cs="宋体" w:hint="eastAsia"/>
          <w:kern w:val="0"/>
          <w:szCs w:val="21"/>
        </w:rPr>
        <w:t>.1.</w:t>
      </w:r>
      <w:r>
        <w:rPr>
          <w:rFonts w:ascii="宋体" w:eastAsia="宋体" w:hAnsi="宋体" w:cs="宋体"/>
          <w:kern w:val="0"/>
          <w:szCs w:val="21"/>
        </w:rPr>
        <w:t>3</w:t>
      </w:r>
      <w:r>
        <w:rPr>
          <w:rFonts w:ascii="宋体" w:eastAsia="宋体" w:hAnsi="宋体" w:cs="宋体" w:hint="eastAsia"/>
          <w:kern w:val="0"/>
          <w:szCs w:val="21"/>
        </w:rPr>
        <w:t>因投标人原因电子投标文件解密失败的，其投标将被拒绝。</w:t>
      </w:r>
    </w:p>
    <w:p w:rsidR="005B1759" w:rsidRDefault="00763BAD">
      <w:pPr>
        <w:autoSpaceDE w:val="0"/>
        <w:autoSpaceDN w:val="0"/>
        <w:spacing w:line="360" w:lineRule="auto"/>
        <w:ind w:left="142" w:firstLineChars="100" w:firstLine="210"/>
        <w:contextualSpacing/>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 xml:space="preserve">4.3.2 </w:t>
      </w:r>
      <w:r>
        <w:rPr>
          <w:rFonts w:ascii="宋体" w:eastAsia="宋体" w:hAnsi="宋体" w:cs="宋体" w:hint="eastAsia"/>
          <w:kern w:val="0"/>
          <w:szCs w:val="21"/>
        </w:rPr>
        <w:t>投标人不足3家的，不得开标。</w:t>
      </w:r>
    </w:p>
    <w:p w:rsidR="005B1759" w:rsidRDefault="00763BAD">
      <w:pPr>
        <w:autoSpaceDE w:val="0"/>
        <w:autoSpaceDN w:val="0"/>
        <w:spacing w:line="360" w:lineRule="auto"/>
        <w:ind w:left="420"/>
        <w:contextualSpacing/>
        <w:rPr>
          <w:rFonts w:ascii="宋体" w:eastAsia="宋体" w:hAnsi="宋体" w:cs="宋体"/>
          <w:kern w:val="0"/>
          <w:szCs w:val="21"/>
        </w:rPr>
      </w:pPr>
      <w:r>
        <w:rPr>
          <w:rFonts w:ascii="宋体" w:eastAsia="宋体" w:hAnsi="宋体" w:cs="宋体"/>
          <w:kern w:val="0"/>
          <w:szCs w:val="21"/>
        </w:rPr>
        <w:t>24.3.3</w:t>
      </w:r>
      <w:r>
        <w:rPr>
          <w:rFonts w:ascii="宋体" w:eastAsia="宋体" w:hAnsi="宋体" w:cs="宋体" w:hint="eastAsia"/>
          <w:kern w:val="0"/>
          <w:szCs w:val="21"/>
        </w:rPr>
        <w:t>开标过程由采购代理机构负责记录，</w:t>
      </w:r>
      <w:r>
        <w:rPr>
          <w:rFonts w:ascii="宋体" w:eastAsia="宋体" w:hAnsi="宋体" w:cs="Times New Roman" w:hint="eastAsia"/>
          <w:szCs w:val="21"/>
        </w:rPr>
        <w:t>《开标记录表》经投标人进行电子签章、</w:t>
      </w:r>
      <w:r>
        <w:rPr>
          <w:rFonts w:ascii="宋体" w:eastAsia="宋体" w:hAnsi="宋体" w:cs="宋体" w:hint="eastAsia"/>
          <w:kern w:val="0"/>
          <w:szCs w:val="21"/>
        </w:rPr>
        <w:t>由参加开标相关工作人员签字确认后随采购文件一并存档。</w:t>
      </w:r>
      <w:r>
        <w:rPr>
          <w:rFonts w:ascii="宋体" w:eastAsia="宋体" w:hAnsi="宋体" w:cs="Times New Roman" w:hint="eastAsia"/>
          <w:szCs w:val="21"/>
        </w:rPr>
        <w:t>投标人未电子签章的，视同认可开标结果。</w:t>
      </w:r>
    </w:p>
    <w:p w:rsidR="005B1759" w:rsidRDefault="00763BAD">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4.3.4</w:t>
      </w:r>
      <w:r>
        <w:rPr>
          <w:rFonts w:ascii="宋体" w:eastAsia="宋体" w:hAnsi="宋体" w:cs="宋体" w:hint="eastAsia"/>
          <w:kern w:val="0"/>
          <w:szCs w:val="21"/>
        </w:rPr>
        <w:t>投标人对开标过程和开标记录如有疑义，以及认为采购人、采购代理机构相关工</w:t>
      </w:r>
      <w:r>
        <w:rPr>
          <w:rFonts w:ascii="宋体" w:eastAsia="宋体" w:hAnsi="宋体" w:cs="宋体" w:hint="eastAsia"/>
          <w:kern w:val="0"/>
          <w:szCs w:val="21"/>
        </w:rPr>
        <w:lastRenderedPageBreak/>
        <w:t>作人员有需要回避的情形的，应在不见面开标大厅“文字互动”对话框或“新增质疑”处在线提出询问或者回避申请。采购人、采购代理机构对投标人代表提出的询问或者回避申请应当及时处理。</w:t>
      </w:r>
    </w:p>
    <w:p w:rsidR="005B1759" w:rsidRDefault="00763BAD">
      <w:pPr>
        <w:tabs>
          <w:tab w:val="left" w:pos="1260"/>
        </w:tabs>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4.3.5</w:t>
      </w:r>
      <w:r>
        <w:rPr>
          <w:rFonts w:ascii="宋体" w:eastAsia="宋体" w:hAnsi="宋体" w:cs="宋体" w:hint="eastAsia"/>
          <w:kern w:val="0"/>
          <w:szCs w:val="21"/>
        </w:rPr>
        <w:t>项目远程不见面开标活动结束时，投标人应在《开标记录表》上进行电子签章。投标人未签章的，视同认可开标结果</w:t>
      </w:r>
    </w:p>
    <w:p w:rsidR="005B1759" w:rsidRDefault="00763BAD">
      <w:pPr>
        <w:tabs>
          <w:tab w:val="left" w:pos="1260"/>
        </w:tabs>
        <w:autoSpaceDE w:val="0"/>
        <w:autoSpaceDN w:val="0"/>
        <w:spacing w:line="360" w:lineRule="auto"/>
        <w:contextualSpacing/>
        <w:rPr>
          <w:rFonts w:ascii="宋体" w:eastAsia="宋体" w:hAnsi="宋体" w:cs="仿宋_GB2312"/>
          <w:b/>
          <w:szCs w:val="21"/>
          <w:lang w:val="zh-CN"/>
        </w:rPr>
      </w:pPr>
      <w:r>
        <w:rPr>
          <w:rFonts w:ascii="宋体" w:eastAsia="宋体" w:hAnsi="宋体" w:cs="仿宋_GB2312" w:hint="eastAsia"/>
          <w:b/>
          <w:szCs w:val="21"/>
          <w:lang w:val="zh-CN"/>
        </w:rPr>
        <w:t>2</w:t>
      </w:r>
      <w:r>
        <w:rPr>
          <w:rFonts w:ascii="宋体" w:eastAsia="宋体" w:hAnsi="宋体" w:cs="仿宋_GB2312" w:hint="eastAsia"/>
          <w:b/>
          <w:szCs w:val="21"/>
        </w:rPr>
        <w:t>5</w:t>
      </w:r>
      <w:r>
        <w:rPr>
          <w:rFonts w:ascii="宋体" w:eastAsia="宋体" w:hAnsi="宋体" w:cs="仿宋_GB2312" w:hint="eastAsia"/>
          <w:b/>
          <w:szCs w:val="21"/>
          <w:lang w:val="zh-CN"/>
        </w:rPr>
        <w:t>. 资格审查</w:t>
      </w:r>
    </w:p>
    <w:p w:rsidR="005B1759" w:rsidRDefault="00763BAD">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hint="eastAsia"/>
          <w:bCs/>
          <w:szCs w:val="21"/>
        </w:rPr>
        <w:t>开标结束后，采购人依法对投标人的资格进行审查。</w:t>
      </w:r>
      <w:r>
        <w:rPr>
          <w:rFonts w:ascii="宋体" w:eastAsia="宋体" w:hAnsi="宋体" w:cs="仿宋_GB2312" w:hint="eastAsia"/>
          <w:szCs w:val="21"/>
          <w:lang w:val="zh-CN"/>
        </w:rPr>
        <w:t>合格投标人不足3家的，不得评标。</w:t>
      </w:r>
    </w:p>
    <w:p w:rsidR="005B1759" w:rsidRDefault="00763BAD">
      <w:pPr>
        <w:tabs>
          <w:tab w:val="left" w:pos="1260"/>
        </w:tabs>
        <w:autoSpaceDE w:val="0"/>
        <w:autoSpaceDN w:val="0"/>
        <w:spacing w:line="360" w:lineRule="auto"/>
        <w:contextualSpacing/>
        <w:rPr>
          <w:rFonts w:ascii="宋体" w:eastAsia="宋体" w:hAnsi="宋体" w:cs="仿宋_GB2312"/>
          <w:b/>
          <w:szCs w:val="21"/>
          <w:lang w:val="zh-CN"/>
        </w:rPr>
      </w:pPr>
      <w:r>
        <w:rPr>
          <w:rFonts w:ascii="宋体" w:eastAsia="宋体" w:hAnsi="宋体" w:cs="仿宋_GB2312" w:hint="eastAsia"/>
          <w:b/>
          <w:szCs w:val="21"/>
          <w:lang w:val="zh-CN"/>
        </w:rPr>
        <w:t>2</w:t>
      </w:r>
      <w:r>
        <w:rPr>
          <w:rFonts w:ascii="宋体" w:eastAsia="宋体" w:hAnsi="宋体" w:cs="仿宋_GB2312" w:hint="eastAsia"/>
          <w:b/>
          <w:szCs w:val="21"/>
        </w:rPr>
        <w:t>6</w:t>
      </w:r>
      <w:r>
        <w:rPr>
          <w:rFonts w:ascii="宋体" w:eastAsia="宋体" w:hAnsi="宋体" w:cs="仿宋_GB2312" w:hint="eastAsia"/>
          <w:b/>
          <w:szCs w:val="21"/>
          <w:lang w:val="zh-CN"/>
        </w:rPr>
        <w:t>.评标委员会的组成</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hint="eastAsia"/>
          <w:szCs w:val="21"/>
        </w:rPr>
        <w:t>6</w:t>
      </w:r>
      <w:r>
        <w:rPr>
          <w:rFonts w:ascii="宋体" w:eastAsia="宋体" w:hAnsi="宋体" w:cs="仿宋_GB2312" w:hint="eastAsia"/>
          <w:szCs w:val="21"/>
          <w:lang w:val="zh-CN"/>
        </w:rPr>
        <w:t>．1 招标人将依法组建评标委员会，评标委员会由采购人代表</w:t>
      </w:r>
      <w:r>
        <w:rPr>
          <w:rFonts w:ascii="宋体" w:eastAsia="宋体" w:hAnsi="宋体" w:cs="仿宋_GB2312"/>
          <w:szCs w:val="21"/>
          <w:lang w:val="zh-CN"/>
        </w:rPr>
        <w:t>1</w:t>
      </w:r>
      <w:r>
        <w:rPr>
          <w:rFonts w:ascii="宋体" w:eastAsia="宋体" w:hAnsi="宋体" w:cs="仿宋_GB2312" w:hint="eastAsia"/>
          <w:szCs w:val="21"/>
          <w:lang w:val="zh-CN"/>
        </w:rPr>
        <w:t>人和评审专家</w:t>
      </w:r>
      <w:r>
        <w:rPr>
          <w:rFonts w:ascii="宋体" w:eastAsia="宋体" w:hAnsi="宋体" w:cs="仿宋_GB2312"/>
          <w:szCs w:val="21"/>
          <w:lang w:val="zh-CN"/>
        </w:rPr>
        <w:t>4</w:t>
      </w:r>
      <w:r>
        <w:rPr>
          <w:rFonts w:ascii="宋体" w:eastAsia="宋体" w:hAnsi="宋体" w:cs="仿宋_GB2312" w:hint="eastAsia"/>
          <w:szCs w:val="21"/>
          <w:lang w:val="zh-CN"/>
        </w:rPr>
        <w:t>人，共</w:t>
      </w:r>
      <w:r>
        <w:rPr>
          <w:rFonts w:ascii="宋体" w:eastAsia="宋体" w:hAnsi="宋体" w:cs="仿宋_GB2312"/>
          <w:szCs w:val="21"/>
          <w:lang w:val="zh-CN"/>
        </w:rPr>
        <w:t>5</w:t>
      </w:r>
      <w:r>
        <w:rPr>
          <w:rFonts w:ascii="宋体" w:eastAsia="宋体" w:hAnsi="宋体" w:cs="仿宋_GB2312" w:hint="eastAsia"/>
          <w:szCs w:val="21"/>
          <w:lang w:val="zh-CN"/>
        </w:rPr>
        <w:t>人组成，其中评审专家的人数不少于评标委员会成员总数的三分之二。评审专家依法从政府采购评审专家库中随机抽取。</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26.1.1 采购项目符合下列情形之一的，评标委员会成员人数应当为7人以上单数：</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（一）采购预算金额在1000万元以上；</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（二）技术复杂；</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（三）社会影响较大。</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hint="eastAsia"/>
          <w:szCs w:val="21"/>
        </w:rPr>
        <w:t>6</w:t>
      </w:r>
      <w:r>
        <w:rPr>
          <w:rFonts w:ascii="宋体" w:eastAsia="宋体" w:hAnsi="宋体" w:cs="仿宋_GB2312" w:hint="eastAsia"/>
          <w:szCs w:val="21"/>
          <w:lang w:val="zh-CN"/>
        </w:rPr>
        <w:t>.2 评审专家对本单位的采购项目只能作为采购人代表参与评标。采购代理机构工作人员不得参加由本机构代理的政府采购项目的评标。</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hint="eastAsia"/>
          <w:szCs w:val="21"/>
        </w:rPr>
        <w:t>6</w:t>
      </w:r>
      <w:r>
        <w:rPr>
          <w:rFonts w:ascii="宋体" w:eastAsia="宋体" w:hAnsi="宋体" w:cs="仿宋_GB2312" w:hint="eastAsia"/>
          <w:szCs w:val="21"/>
          <w:lang w:val="zh-CN"/>
        </w:rPr>
        <w:t>.3 评审专家与投标人存在下列利害关系之一的,应当回避:</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(一)参加采购活动前三年内,与供应商存在劳动关系,或者担任过供应商的董事、监事,或者是供应商的控股股东或实际控制人；</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(二)与供应商的法定代表人或者负责人有夫妻、直系血亲、三代以内旁系血亲或者近姻亲关系；</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(三)与供应商有其他可能影响政府采购活动公平、公正进行的关系。</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hint="eastAsia"/>
          <w:szCs w:val="21"/>
        </w:rPr>
        <w:t>6</w:t>
      </w:r>
      <w:r>
        <w:rPr>
          <w:rFonts w:ascii="宋体" w:eastAsia="宋体" w:hAnsi="宋体" w:cs="仿宋_GB2312" w:hint="eastAsia"/>
          <w:szCs w:val="21"/>
          <w:lang w:val="zh-CN"/>
        </w:rPr>
        <w:t>.4 评审专家发现本人与参加采购活动的供应商有利害关系的,应当主动提出回避。采购人或者代理机构发现评审专家与参加采购活动的供应商有利害关系的,应当要求其回避。</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hint="eastAsia"/>
          <w:szCs w:val="21"/>
        </w:rPr>
        <w:t>6</w:t>
      </w:r>
      <w:r>
        <w:rPr>
          <w:rFonts w:ascii="宋体" w:eastAsia="宋体" w:hAnsi="宋体" w:cs="仿宋_GB2312" w:hint="eastAsia"/>
          <w:szCs w:val="21"/>
          <w:lang w:val="zh-CN"/>
        </w:rPr>
        <w:t>.5 采购人不得担任评标小组长。</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hint="eastAsia"/>
          <w:szCs w:val="21"/>
        </w:rPr>
        <w:t>6</w:t>
      </w:r>
      <w:r>
        <w:rPr>
          <w:rFonts w:ascii="宋体" w:eastAsia="宋体" w:hAnsi="宋体" w:cs="仿宋_GB2312" w:hint="eastAsia"/>
          <w:szCs w:val="21"/>
          <w:lang w:val="zh-CN"/>
        </w:rPr>
        <w:t>.6 采购人可以在评标前说明项目背景和采购需求，说明内容不得含有歧视性、倾向性意见，不得超出招标文件所述范围。说明应当提交书面材料，并随采购文件一并存档。</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26.7 评标委员会成员名单在评标结果公告前应当保密。</w:t>
      </w:r>
    </w:p>
    <w:p w:rsidR="005B1759" w:rsidRDefault="00763BAD">
      <w:pPr>
        <w:tabs>
          <w:tab w:val="left" w:pos="1260"/>
        </w:tabs>
        <w:autoSpaceDE w:val="0"/>
        <w:autoSpaceDN w:val="0"/>
        <w:spacing w:line="360" w:lineRule="auto"/>
        <w:contextualSpacing/>
        <w:rPr>
          <w:rFonts w:ascii="宋体" w:eastAsia="宋体" w:hAnsi="宋体" w:cs="仿宋_GB2312"/>
          <w:b/>
          <w:szCs w:val="21"/>
          <w:lang w:val="zh-CN"/>
        </w:rPr>
      </w:pPr>
      <w:r>
        <w:rPr>
          <w:rFonts w:ascii="宋体" w:eastAsia="宋体" w:hAnsi="宋体" w:cs="仿宋_GB2312" w:hint="eastAsia"/>
          <w:b/>
          <w:szCs w:val="21"/>
          <w:lang w:val="zh-CN"/>
        </w:rPr>
        <w:t>2</w:t>
      </w:r>
      <w:r>
        <w:rPr>
          <w:rFonts w:ascii="宋体" w:eastAsia="宋体" w:hAnsi="宋体" w:cs="仿宋_GB2312" w:hint="eastAsia"/>
          <w:b/>
          <w:szCs w:val="21"/>
        </w:rPr>
        <w:t>7</w:t>
      </w:r>
      <w:r>
        <w:rPr>
          <w:rFonts w:ascii="宋体" w:eastAsia="宋体" w:hAnsi="宋体" w:cs="仿宋_GB2312" w:hint="eastAsia"/>
          <w:b/>
          <w:szCs w:val="21"/>
          <w:lang w:val="zh-CN"/>
        </w:rPr>
        <w:t>. 符合性审查</w:t>
      </w:r>
    </w:p>
    <w:p w:rsidR="005B1759" w:rsidRPr="00EA6F0A"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lastRenderedPageBreak/>
        <w:t>2</w:t>
      </w:r>
      <w:r>
        <w:rPr>
          <w:rFonts w:ascii="宋体" w:eastAsia="宋体" w:hAnsi="宋体" w:cs="仿宋_GB2312" w:hint="eastAsia"/>
          <w:szCs w:val="21"/>
        </w:rPr>
        <w:t>7</w:t>
      </w:r>
      <w:r>
        <w:rPr>
          <w:rFonts w:ascii="宋体" w:eastAsia="宋体" w:hAnsi="宋体" w:cs="仿宋_GB2312" w:hint="eastAsia"/>
          <w:szCs w:val="21"/>
          <w:lang w:val="zh-CN"/>
        </w:rPr>
        <w:t>.1 评标委员会依据有关法律法规和招标文件的规定，对符合资格的投标人的投标文件进行符合性审查，以确定其是否满足招标文件的实质性</w:t>
      </w:r>
      <w:r w:rsidRPr="00EA6F0A">
        <w:rPr>
          <w:rFonts w:ascii="宋体" w:eastAsia="宋体" w:hAnsi="宋体" w:cs="仿宋_GB2312" w:hint="eastAsia"/>
          <w:szCs w:val="21"/>
          <w:lang w:val="zh-CN"/>
        </w:rPr>
        <w:t>要求。为确保后期售后方案实施，售后</w:t>
      </w:r>
      <w:r w:rsidR="004C7FCD" w:rsidRPr="00EA6F0A">
        <w:rPr>
          <w:rFonts w:ascii="宋体" w:eastAsia="宋体" w:hAnsi="宋体" w:cs="仿宋_GB2312" w:hint="eastAsia"/>
          <w:szCs w:val="21"/>
          <w:lang w:val="zh-CN"/>
        </w:rPr>
        <w:t>服务</w:t>
      </w:r>
      <w:r w:rsidRPr="00EA6F0A">
        <w:rPr>
          <w:rFonts w:ascii="宋体" w:eastAsia="宋体" w:hAnsi="宋体" w:cs="仿宋_GB2312" w:hint="eastAsia"/>
          <w:szCs w:val="21"/>
          <w:lang w:val="zh-CN"/>
        </w:rPr>
        <w:t>方案的编制需要投标企业法人审核予以签字确认，否则投标无效；</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hint="eastAsia"/>
          <w:szCs w:val="21"/>
        </w:rPr>
        <w:t>7</w:t>
      </w:r>
      <w:r>
        <w:rPr>
          <w:rFonts w:ascii="宋体" w:eastAsia="宋体" w:hAnsi="宋体" w:cs="仿宋_GB2312" w:hint="eastAsia"/>
          <w:szCs w:val="21"/>
          <w:lang w:val="zh-CN"/>
        </w:rPr>
        <w:t>.2 审查、评价投标文件是否符合招标文件的商务、技术等实质性要求。</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hint="eastAsia"/>
          <w:szCs w:val="21"/>
        </w:rPr>
        <w:t>7</w:t>
      </w:r>
      <w:r>
        <w:rPr>
          <w:rFonts w:ascii="宋体" w:eastAsia="宋体" w:hAnsi="宋体" w:cs="仿宋_GB2312" w:hint="eastAsia"/>
          <w:szCs w:val="21"/>
          <w:lang w:val="zh-CN"/>
        </w:rPr>
        <w:t>.3 可要求投标人对投标文件有关事项作出澄清或者说明。</w:t>
      </w:r>
    </w:p>
    <w:p w:rsidR="005B1759" w:rsidRDefault="00763BAD">
      <w:pPr>
        <w:tabs>
          <w:tab w:val="left" w:pos="1260"/>
        </w:tabs>
        <w:autoSpaceDE w:val="0"/>
        <w:autoSpaceDN w:val="0"/>
        <w:spacing w:line="360" w:lineRule="auto"/>
        <w:contextualSpacing/>
        <w:rPr>
          <w:rFonts w:ascii="宋体" w:eastAsia="宋体" w:hAnsi="宋体" w:cs="仿宋_GB2312"/>
          <w:b/>
          <w:szCs w:val="21"/>
          <w:lang w:val="zh-CN"/>
        </w:rPr>
      </w:pPr>
      <w:r>
        <w:rPr>
          <w:rFonts w:ascii="宋体" w:eastAsia="宋体" w:hAnsi="宋体" w:cs="仿宋_GB2312" w:hint="eastAsia"/>
          <w:b/>
          <w:szCs w:val="21"/>
          <w:lang w:val="zh-CN"/>
        </w:rPr>
        <w:t>2</w:t>
      </w:r>
      <w:r>
        <w:rPr>
          <w:rFonts w:ascii="宋体" w:eastAsia="宋体" w:hAnsi="宋体" w:cs="仿宋_GB2312" w:hint="eastAsia"/>
          <w:b/>
          <w:szCs w:val="21"/>
        </w:rPr>
        <w:t>8</w:t>
      </w:r>
      <w:r>
        <w:rPr>
          <w:rFonts w:ascii="宋体" w:eastAsia="宋体" w:hAnsi="宋体" w:cs="仿宋_GB2312" w:hint="eastAsia"/>
          <w:b/>
          <w:szCs w:val="21"/>
          <w:lang w:val="zh-CN"/>
        </w:rPr>
        <w:t>. 投标文件的澄清</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hint="eastAsia"/>
          <w:szCs w:val="21"/>
        </w:rPr>
        <w:t>8</w:t>
      </w:r>
      <w:r>
        <w:rPr>
          <w:rFonts w:ascii="宋体" w:eastAsia="宋体" w:hAnsi="宋体" w:cs="仿宋_GB2312" w:hint="eastAsia"/>
          <w:szCs w:val="21"/>
          <w:lang w:val="zh-CN"/>
        </w:rPr>
        <w:t>.1 对于投标文件中含义不明确、同类问题表述不一致或者有明显文字和计算错误的内容，评标委员会应当以书面形式要求投标人作出必要的澄清、说明或者补正。</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hint="eastAsia"/>
          <w:szCs w:val="21"/>
        </w:rPr>
        <w:t>8</w:t>
      </w:r>
      <w:r>
        <w:rPr>
          <w:rFonts w:ascii="宋体" w:eastAsia="宋体" w:hAnsi="宋体" w:cs="仿宋_GB2312" w:hint="eastAsia"/>
          <w:szCs w:val="21"/>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hint="eastAsia"/>
          <w:szCs w:val="21"/>
        </w:rPr>
        <w:t>8</w:t>
      </w:r>
      <w:r>
        <w:rPr>
          <w:rFonts w:ascii="宋体" w:eastAsia="宋体" w:hAnsi="宋体" w:cs="仿宋_GB2312" w:hint="eastAsia"/>
          <w:szCs w:val="21"/>
          <w:lang w:val="zh-CN"/>
        </w:rPr>
        <w:t>.3 投标人的澄清文件是其投标文件的组成部分。</w:t>
      </w:r>
    </w:p>
    <w:p w:rsidR="005B1759" w:rsidRDefault="00763BAD">
      <w:pPr>
        <w:tabs>
          <w:tab w:val="left" w:pos="1260"/>
        </w:tabs>
        <w:autoSpaceDE w:val="0"/>
        <w:autoSpaceDN w:val="0"/>
        <w:spacing w:line="360" w:lineRule="auto"/>
        <w:contextualSpacing/>
        <w:rPr>
          <w:rFonts w:ascii="宋体" w:eastAsia="宋体" w:hAnsi="宋体" w:cs="仿宋_GB2312"/>
          <w:b/>
          <w:szCs w:val="21"/>
          <w:lang w:val="zh-CN"/>
        </w:rPr>
      </w:pPr>
      <w:r>
        <w:rPr>
          <w:rFonts w:ascii="宋体" w:eastAsia="宋体" w:hAnsi="宋体" w:cs="仿宋_GB2312" w:hint="eastAsia"/>
          <w:b/>
          <w:szCs w:val="21"/>
          <w:lang w:val="zh-CN"/>
        </w:rPr>
        <w:t>2</w:t>
      </w:r>
      <w:r>
        <w:rPr>
          <w:rFonts w:ascii="宋体" w:eastAsia="宋体" w:hAnsi="宋体" w:cs="仿宋_GB2312" w:hint="eastAsia"/>
          <w:b/>
          <w:szCs w:val="21"/>
        </w:rPr>
        <w:t>9</w:t>
      </w:r>
      <w:r>
        <w:rPr>
          <w:rFonts w:ascii="宋体" w:eastAsia="宋体" w:hAnsi="宋体" w:cs="仿宋_GB2312" w:hint="eastAsia"/>
          <w:b/>
          <w:szCs w:val="21"/>
          <w:lang w:val="zh-CN"/>
        </w:rPr>
        <w:t>. 投标文件报价出现前后不一致的修正</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hint="eastAsia"/>
          <w:szCs w:val="21"/>
        </w:rPr>
        <w:t>9</w:t>
      </w:r>
      <w:r>
        <w:rPr>
          <w:rFonts w:ascii="宋体" w:eastAsia="宋体" w:hAnsi="宋体" w:cs="仿宋_GB2312" w:hint="eastAsia"/>
          <w:szCs w:val="21"/>
          <w:lang w:val="zh-CN"/>
        </w:rPr>
        <w:t>.1 投标文件中开标一览表(报价表)内容与投标文件中相应内容不一致的，以开标一览表(报价表)为准；</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hint="eastAsia"/>
          <w:szCs w:val="21"/>
        </w:rPr>
        <w:t>9</w:t>
      </w:r>
      <w:r>
        <w:rPr>
          <w:rFonts w:ascii="宋体" w:eastAsia="宋体" w:hAnsi="宋体" w:cs="仿宋_GB2312" w:hint="eastAsia"/>
          <w:szCs w:val="21"/>
          <w:lang w:val="zh-CN"/>
        </w:rPr>
        <w:t>.2 大写金额和小写金额不一致的，以大写金额为准；</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hint="eastAsia"/>
          <w:szCs w:val="21"/>
        </w:rPr>
        <w:t>9</w:t>
      </w:r>
      <w:r>
        <w:rPr>
          <w:rFonts w:ascii="宋体" w:eastAsia="宋体" w:hAnsi="宋体" w:cs="仿宋_GB2312" w:hint="eastAsia"/>
          <w:szCs w:val="21"/>
          <w:lang w:val="zh-CN"/>
        </w:rPr>
        <w:t>.3 单价金额小数点或者百分比有明显错位的，以开标一览表的总价为准，并修改单价；</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hint="eastAsia"/>
          <w:szCs w:val="21"/>
        </w:rPr>
        <w:t>9</w:t>
      </w:r>
      <w:r>
        <w:rPr>
          <w:rFonts w:ascii="宋体" w:eastAsia="宋体" w:hAnsi="宋体" w:cs="仿宋_GB2312" w:hint="eastAsia"/>
          <w:szCs w:val="21"/>
          <w:lang w:val="zh-CN"/>
        </w:rPr>
        <w:t>.4 总价金额与按单价汇总金额不一致的，以单价金额计算结果为准。同时出现两种以上不一致的，按照前款规定的顺序修正。修正后的报价按照“投标人须知”2</w:t>
      </w:r>
      <w:r>
        <w:rPr>
          <w:rFonts w:ascii="宋体" w:eastAsia="宋体" w:hAnsi="宋体" w:cs="仿宋_GB2312" w:hint="eastAsia"/>
          <w:szCs w:val="21"/>
        </w:rPr>
        <w:t>8</w:t>
      </w:r>
      <w:r>
        <w:rPr>
          <w:rFonts w:ascii="宋体" w:eastAsia="宋体" w:hAnsi="宋体" w:cs="仿宋_GB2312" w:hint="eastAsia"/>
          <w:szCs w:val="21"/>
          <w:lang w:val="zh-CN"/>
        </w:rPr>
        <w:t>.2规定经投标人确认后产生约束力，投标人不确认的，其投标无效。</w:t>
      </w:r>
    </w:p>
    <w:p w:rsidR="005B1759" w:rsidRDefault="00763BAD">
      <w:pPr>
        <w:tabs>
          <w:tab w:val="left" w:pos="1260"/>
        </w:tabs>
        <w:autoSpaceDE w:val="0"/>
        <w:autoSpaceDN w:val="0"/>
        <w:spacing w:line="360" w:lineRule="auto"/>
        <w:contextualSpacing/>
        <w:rPr>
          <w:rFonts w:ascii="宋体" w:eastAsia="宋体" w:hAnsi="宋体" w:cs="仿宋_GB2312"/>
          <w:b/>
          <w:szCs w:val="21"/>
          <w:lang w:val="zh-CN"/>
        </w:rPr>
      </w:pPr>
      <w:r>
        <w:rPr>
          <w:rFonts w:ascii="宋体" w:eastAsia="宋体" w:hAnsi="宋体" w:cs="仿宋_GB2312" w:hint="eastAsia"/>
          <w:b/>
          <w:szCs w:val="21"/>
          <w:lang w:val="zh-CN"/>
        </w:rPr>
        <w:t>30.投标无效情形</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30.1 投标文件属下列情况之一的，按照无效投标处理：</w:t>
      </w:r>
    </w:p>
    <w:p w:rsidR="005B1759" w:rsidRDefault="00763BAD">
      <w:pPr>
        <w:pStyle w:val="a0"/>
        <w:rPr>
          <w:rFonts w:ascii="宋体" w:eastAsia="宋体" w:hAnsi="宋体" w:cs="仿宋_GB2312"/>
          <w:szCs w:val="21"/>
          <w:lang w:val="zh-CN"/>
        </w:rPr>
      </w:pPr>
      <w:r>
        <w:rPr>
          <w:rFonts w:ascii="宋体" w:eastAsia="宋体" w:hAnsi="宋体" w:cs="仿宋_GB2312" w:hint="eastAsia"/>
          <w:szCs w:val="21"/>
          <w:lang w:val="zh-CN"/>
        </w:rPr>
        <w:t>30.1.1</w:t>
      </w:r>
      <w:r>
        <w:rPr>
          <w:rFonts w:ascii="宋体" w:eastAsia="宋体" w:hAnsi="宋体" w:cs="仿宋_GB2312"/>
          <w:szCs w:val="21"/>
          <w:lang w:val="zh-CN"/>
        </w:rPr>
        <w:t>未按照招标文件的规定提交《禹州市政府采购供应商信用承诺函》的；</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30.1.2</w:t>
      </w:r>
      <w:r>
        <w:rPr>
          <w:rFonts w:ascii="宋体" w:eastAsia="宋体" w:hAnsi="宋体" w:cs="仿宋_GB2312"/>
          <w:szCs w:val="21"/>
          <w:lang w:val="zh-CN"/>
        </w:rPr>
        <w:t>未按照招标文件的规定提交投标承诺函的</w:t>
      </w:r>
      <w:r>
        <w:rPr>
          <w:rFonts w:ascii="宋体" w:eastAsia="宋体" w:hAnsi="宋体" w:cs="仿宋_GB2312" w:hint="eastAsia"/>
          <w:szCs w:val="21"/>
          <w:lang w:val="zh-CN"/>
        </w:rPr>
        <w:t>；</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30.1.3投标文件未按招标文件要求签署、盖章的；</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30.1.4不具备招标文件中规定的资格要求的；</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30.1.5报价超过招标文件中规定的预算金额或者最高限价的；</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30.1.6</w:t>
      </w:r>
      <w:r>
        <w:rPr>
          <w:rFonts w:ascii="宋体" w:eastAsia="宋体" w:hAnsi="宋体" w:cs="仿宋_GB2312"/>
          <w:szCs w:val="21"/>
          <w:lang w:val="zh-CN"/>
        </w:rPr>
        <w:t>投标文件含有采购人不能接受的附加条件的</w:t>
      </w:r>
      <w:r>
        <w:rPr>
          <w:rFonts w:ascii="宋体" w:eastAsia="宋体" w:hAnsi="宋体" w:cs="仿宋_GB2312" w:hint="eastAsia"/>
          <w:szCs w:val="21"/>
          <w:lang w:val="zh-CN"/>
        </w:rPr>
        <w:t>。</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30.2 有下列情形之一的，视为投标人串通投标，其投标无效：</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30.2.1 不同投标人的投标文件由同一单位或者个人编制；</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lastRenderedPageBreak/>
        <w:t>30.2.2 不同投标人委托同一单位或者个人办理投标事宜；</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30.2.3 不同投标人的投标文件载明的项目管理成员或者联系人员为同一人；</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30.2.4 不同投标人的投标文件异常一致或者投标报价呈规律性差异；</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30.2.5 不同投标人的投标文件相互混装；</w:t>
      </w:r>
    </w:p>
    <w:p w:rsidR="005B1759" w:rsidRDefault="00763BAD">
      <w:pPr>
        <w:pStyle w:val="a8"/>
        <w:spacing w:line="360" w:lineRule="auto"/>
        <w:rPr>
          <w:rFonts w:ascii="宋体" w:hAnsi="宋体" w:cs="宋体"/>
          <w:sz w:val="21"/>
          <w:szCs w:val="21"/>
        </w:rPr>
      </w:pPr>
      <w:r>
        <w:rPr>
          <w:rFonts w:ascii="宋体" w:hAnsi="宋体" w:cs="仿宋_GB2312" w:hint="eastAsia"/>
          <w:sz w:val="21"/>
          <w:szCs w:val="21"/>
          <w:lang w:val="zh-CN"/>
        </w:rPr>
        <w:t>30.3</w:t>
      </w:r>
      <w:r>
        <w:rPr>
          <w:rFonts w:ascii="宋体" w:hAnsi="宋体" w:cs="宋体" w:hint="eastAsia"/>
          <w:sz w:val="21"/>
          <w:szCs w:val="21"/>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5B1759" w:rsidRDefault="00763BAD">
      <w:pPr>
        <w:pStyle w:val="a8"/>
        <w:spacing w:line="360" w:lineRule="auto"/>
        <w:rPr>
          <w:rFonts w:ascii="宋体" w:hAnsi="宋体" w:cs="宋体"/>
          <w:sz w:val="21"/>
          <w:szCs w:val="21"/>
        </w:rPr>
      </w:pPr>
      <w:r>
        <w:rPr>
          <w:rFonts w:ascii="宋体" w:hAnsi="宋体" w:cs="宋体" w:hint="eastAsia"/>
          <w:sz w:val="21"/>
          <w:szCs w:val="21"/>
        </w:rPr>
        <w:t>（一）提供虚假材料谋取中标、成交的；</w:t>
      </w:r>
    </w:p>
    <w:p w:rsidR="005B1759" w:rsidRDefault="00763BAD">
      <w:pPr>
        <w:pStyle w:val="a8"/>
        <w:spacing w:line="360" w:lineRule="auto"/>
        <w:rPr>
          <w:rFonts w:ascii="宋体" w:hAnsi="宋体" w:cs="宋体"/>
          <w:sz w:val="21"/>
          <w:szCs w:val="21"/>
        </w:rPr>
      </w:pPr>
      <w:r>
        <w:rPr>
          <w:rFonts w:ascii="宋体" w:hAnsi="宋体" w:cs="宋体" w:hint="eastAsia"/>
          <w:sz w:val="21"/>
          <w:szCs w:val="21"/>
        </w:rPr>
        <w:t>（二）采取不正当手段诋毁、排挤其他供应商的；</w:t>
      </w:r>
    </w:p>
    <w:p w:rsidR="005B1759" w:rsidRDefault="00763BAD">
      <w:pPr>
        <w:pStyle w:val="a8"/>
        <w:spacing w:line="360" w:lineRule="auto"/>
        <w:rPr>
          <w:rFonts w:ascii="宋体" w:hAnsi="宋体" w:cs="宋体"/>
          <w:sz w:val="21"/>
          <w:szCs w:val="21"/>
        </w:rPr>
      </w:pPr>
      <w:r>
        <w:rPr>
          <w:rFonts w:ascii="宋体" w:hAnsi="宋体" w:cs="宋体" w:hint="eastAsia"/>
          <w:sz w:val="21"/>
          <w:szCs w:val="21"/>
        </w:rPr>
        <w:t>（三）与采购人、其他供应商或者采购代理机构恶意串通的；</w:t>
      </w:r>
    </w:p>
    <w:p w:rsidR="005B1759" w:rsidRDefault="00763BAD">
      <w:pPr>
        <w:pStyle w:val="a8"/>
        <w:spacing w:line="360" w:lineRule="auto"/>
        <w:rPr>
          <w:rFonts w:ascii="宋体" w:hAnsi="宋体" w:cs="宋体"/>
          <w:sz w:val="21"/>
          <w:szCs w:val="21"/>
        </w:rPr>
      </w:pPr>
      <w:r>
        <w:rPr>
          <w:rFonts w:ascii="宋体" w:hAnsi="宋体" w:cs="宋体" w:hint="eastAsia"/>
          <w:sz w:val="21"/>
          <w:szCs w:val="21"/>
        </w:rPr>
        <w:t>（四）向采购人、采购代理机构行贿或者提供其他不正当利益的；</w:t>
      </w:r>
    </w:p>
    <w:p w:rsidR="005B1759" w:rsidRDefault="00763BAD">
      <w:pPr>
        <w:pStyle w:val="a8"/>
        <w:spacing w:line="360" w:lineRule="auto"/>
        <w:rPr>
          <w:rFonts w:ascii="宋体" w:hAnsi="宋体" w:cs="宋体"/>
          <w:sz w:val="21"/>
          <w:szCs w:val="21"/>
        </w:rPr>
      </w:pPr>
      <w:r>
        <w:rPr>
          <w:rFonts w:ascii="宋体" w:hAnsi="宋体" w:cs="宋体" w:hint="eastAsia"/>
          <w:sz w:val="21"/>
          <w:szCs w:val="21"/>
        </w:rPr>
        <w:t>（五）在招标采购过程中与采购人进行协商谈判的；</w:t>
      </w:r>
    </w:p>
    <w:p w:rsidR="005B1759" w:rsidRDefault="00763BAD">
      <w:pPr>
        <w:pStyle w:val="a8"/>
        <w:spacing w:line="360" w:lineRule="auto"/>
        <w:rPr>
          <w:rFonts w:ascii="宋体" w:hAnsi="宋体" w:cs="宋体"/>
          <w:sz w:val="21"/>
          <w:szCs w:val="21"/>
        </w:rPr>
      </w:pPr>
      <w:r>
        <w:rPr>
          <w:rFonts w:ascii="宋体" w:hAnsi="宋体" w:cs="宋体" w:hint="eastAsia"/>
          <w:sz w:val="21"/>
          <w:szCs w:val="21"/>
        </w:rPr>
        <w:t>（六）拒绝有关部门监督检查或者提供虚假情况的。</w:t>
      </w:r>
    </w:p>
    <w:p w:rsidR="005B1759" w:rsidRDefault="00763BAD">
      <w:pPr>
        <w:pStyle w:val="a8"/>
        <w:spacing w:line="360" w:lineRule="auto"/>
        <w:rPr>
          <w:rFonts w:ascii="宋体" w:hAnsi="宋体" w:cs="宋体"/>
          <w:kern w:val="0"/>
          <w:sz w:val="21"/>
          <w:szCs w:val="21"/>
        </w:rPr>
      </w:pPr>
      <w:r>
        <w:rPr>
          <w:rFonts w:ascii="宋体" w:hAnsi="宋体" w:cs="宋体" w:hint="eastAsia"/>
          <w:sz w:val="21"/>
          <w:szCs w:val="21"/>
        </w:rPr>
        <w:t>投标人有前款第（一）至（五）项情形之一的，中标、成交无效。</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w:t>
      </w:r>
      <w:r>
        <w:rPr>
          <w:rFonts w:ascii="宋体" w:eastAsia="宋体" w:hAnsi="宋体" w:cs="仿宋_GB2312"/>
          <w:szCs w:val="21"/>
          <w:lang w:val="zh-CN"/>
        </w:rPr>
        <w:t>0.6 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30.</w:t>
      </w:r>
      <w:r>
        <w:rPr>
          <w:rFonts w:ascii="宋体" w:eastAsia="宋体" w:hAnsi="宋体" w:cs="仿宋_GB2312"/>
          <w:szCs w:val="21"/>
          <w:lang w:val="zh-CN"/>
        </w:rPr>
        <w:t>7法律、法规和招标文件规定的其他无效情形。</w:t>
      </w:r>
    </w:p>
    <w:p w:rsidR="005B1759" w:rsidRDefault="00763BAD">
      <w:pPr>
        <w:tabs>
          <w:tab w:val="left" w:pos="1260"/>
        </w:tabs>
        <w:autoSpaceDE w:val="0"/>
        <w:autoSpaceDN w:val="0"/>
        <w:spacing w:line="360" w:lineRule="auto"/>
        <w:contextualSpacing/>
        <w:rPr>
          <w:rFonts w:ascii="宋体" w:eastAsia="宋体" w:hAnsi="宋体" w:cs="Times New Roman"/>
          <w:b/>
          <w:bCs/>
          <w:szCs w:val="21"/>
          <w:lang w:val="zh-CN"/>
        </w:rPr>
      </w:pPr>
      <w:r>
        <w:rPr>
          <w:rFonts w:ascii="宋体" w:eastAsia="宋体" w:hAnsi="宋体" w:cs="仿宋_GB2312" w:hint="eastAsia"/>
          <w:szCs w:val="21"/>
          <w:lang w:val="zh-CN"/>
        </w:rPr>
        <w:t>31.</w:t>
      </w:r>
      <w:r>
        <w:rPr>
          <w:rFonts w:ascii="宋体" w:eastAsia="宋体" w:hAnsi="宋体" w:cs="Times New Roman" w:hint="eastAsia"/>
          <w:b/>
          <w:bCs/>
          <w:szCs w:val="21"/>
          <w:lang w:val="zh-CN"/>
        </w:rPr>
        <w:t xml:space="preserve"> 相同品牌投标人的认定（服务类项目不适用本条款规定）</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w:t>
      </w:r>
      <w:r>
        <w:rPr>
          <w:rFonts w:ascii="宋体" w:eastAsia="宋体" w:hAnsi="宋体" w:cs="仿宋_GB2312" w:hint="eastAsia"/>
          <w:szCs w:val="21"/>
          <w:lang w:val="zh-CN"/>
        </w:rPr>
        <w:lastRenderedPageBreak/>
        <w:t>规定的采取随机抽取方式确定，其他投标无效。</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B1759" w:rsidRDefault="00763BAD">
      <w:pPr>
        <w:tabs>
          <w:tab w:val="left" w:pos="1260"/>
        </w:tabs>
        <w:autoSpaceDE w:val="0"/>
        <w:autoSpaceDN w:val="0"/>
        <w:spacing w:line="360" w:lineRule="auto"/>
        <w:contextualSpacing/>
        <w:rPr>
          <w:rFonts w:ascii="宋体" w:eastAsia="宋体" w:hAnsi="宋体" w:cs="仿宋_GB2312"/>
          <w:b/>
          <w:szCs w:val="21"/>
          <w:lang w:val="zh-CN"/>
        </w:rPr>
      </w:pPr>
      <w:r>
        <w:rPr>
          <w:rFonts w:ascii="宋体" w:eastAsia="宋体" w:hAnsi="宋体" w:cs="仿宋_GB2312" w:hint="eastAsia"/>
          <w:b/>
          <w:szCs w:val="21"/>
        </w:rPr>
        <w:t>32</w:t>
      </w:r>
      <w:r>
        <w:rPr>
          <w:rFonts w:ascii="宋体" w:eastAsia="宋体" w:hAnsi="宋体" w:cs="仿宋_GB2312" w:hint="eastAsia"/>
          <w:b/>
          <w:szCs w:val="21"/>
          <w:lang w:val="zh-CN"/>
        </w:rPr>
        <w:t>. 投标文件的比较与评价</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评标委员会按照招标文件中规定的评标方法和标准，对符合性审查合格的投标文件进行商务和技术评估，综合比较与评价。</w:t>
      </w:r>
    </w:p>
    <w:p w:rsidR="005B1759" w:rsidRDefault="00763BAD">
      <w:pPr>
        <w:tabs>
          <w:tab w:val="left" w:pos="1260"/>
        </w:tabs>
        <w:autoSpaceDE w:val="0"/>
        <w:autoSpaceDN w:val="0"/>
        <w:spacing w:line="360" w:lineRule="auto"/>
        <w:contextualSpacing/>
        <w:rPr>
          <w:rFonts w:ascii="宋体" w:eastAsia="宋体" w:hAnsi="宋体" w:cs="仿宋_GB2312"/>
          <w:b/>
          <w:szCs w:val="21"/>
          <w:lang w:val="zh-CN"/>
        </w:rPr>
      </w:pPr>
      <w:r>
        <w:rPr>
          <w:rFonts w:ascii="宋体" w:eastAsia="宋体" w:hAnsi="宋体" w:cs="仿宋_GB2312" w:hint="eastAsia"/>
          <w:b/>
          <w:szCs w:val="21"/>
          <w:lang w:val="zh-CN"/>
        </w:rPr>
        <w:t>33.评标方法、评标标准</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w:t>
      </w:r>
      <w:r>
        <w:rPr>
          <w:rFonts w:ascii="宋体" w:eastAsia="宋体" w:hAnsi="宋体" w:cs="仿宋_GB2312" w:hint="eastAsia"/>
          <w:szCs w:val="21"/>
        </w:rPr>
        <w:t>3</w:t>
      </w:r>
      <w:r>
        <w:rPr>
          <w:rFonts w:ascii="宋体" w:eastAsia="宋体" w:hAnsi="宋体" w:cs="仿宋_GB2312" w:hint="eastAsia"/>
          <w:szCs w:val="21"/>
          <w:lang w:val="zh-CN"/>
        </w:rPr>
        <w:t>.1 评标方法分为最低评标价法和综合评分法。</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w:t>
      </w:r>
      <w:r>
        <w:rPr>
          <w:rFonts w:ascii="宋体" w:eastAsia="宋体" w:hAnsi="宋体" w:cs="仿宋_GB2312" w:hint="eastAsia"/>
          <w:szCs w:val="21"/>
        </w:rPr>
        <w:t>3</w:t>
      </w:r>
      <w:r>
        <w:rPr>
          <w:rFonts w:ascii="宋体" w:eastAsia="宋体" w:hAnsi="宋体" w:cs="仿宋_GB2312" w:hint="eastAsia"/>
          <w:szCs w:val="21"/>
          <w:lang w:val="zh-CN"/>
        </w:rPr>
        <w:t>.1.1 最低评标价法</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rPr>
        <w:t>33</w:t>
      </w:r>
      <w:r>
        <w:rPr>
          <w:rFonts w:ascii="宋体" w:eastAsia="宋体" w:hAnsi="宋体" w:cs="仿宋_GB2312" w:hint="eastAsia"/>
          <w:szCs w:val="21"/>
          <w:lang w:val="zh-CN"/>
        </w:rPr>
        <w:t>.1.1.1 最低评标价法，是指投标文件满足招标文件全部实质性要求，且投标报价最低的投标人为中标候选人的评标方法。</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w:t>
      </w:r>
      <w:r>
        <w:rPr>
          <w:rFonts w:ascii="宋体" w:eastAsia="宋体" w:hAnsi="宋体" w:cs="仿宋_GB2312" w:hint="eastAsia"/>
          <w:szCs w:val="21"/>
        </w:rPr>
        <w:t>3</w:t>
      </w:r>
      <w:r>
        <w:rPr>
          <w:rFonts w:ascii="宋体" w:eastAsia="宋体" w:hAnsi="宋体" w:cs="仿宋_GB2312" w:hint="eastAsia"/>
          <w:szCs w:val="21"/>
          <w:lang w:val="zh-CN"/>
        </w:rPr>
        <w:t>.1.1.2 采用最低评标价法评标时，除了算术修正和落实政府采购政策需进行的价格扣除外，不能对投标人的投标价格进行任何调整。</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w:t>
      </w:r>
      <w:r>
        <w:rPr>
          <w:rFonts w:ascii="宋体" w:eastAsia="宋体" w:hAnsi="宋体" w:cs="仿宋_GB2312" w:hint="eastAsia"/>
          <w:szCs w:val="21"/>
        </w:rPr>
        <w:t>3</w:t>
      </w:r>
      <w:r>
        <w:rPr>
          <w:rFonts w:ascii="宋体" w:eastAsia="宋体" w:hAnsi="宋体" w:cs="仿宋_GB2312" w:hint="eastAsia"/>
          <w:szCs w:val="21"/>
          <w:lang w:val="zh-CN"/>
        </w:rPr>
        <w:t>.1.2 综合评分法，是指投标文件满足招标文件全部实质性要求，且按照评审因素的量化指标评审得分最高的投标人为中标候选人的评标方法。</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w:t>
      </w:r>
      <w:r>
        <w:rPr>
          <w:rFonts w:ascii="宋体" w:eastAsia="宋体" w:hAnsi="宋体" w:cs="仿宋_GB2312" w:hint="eastAsia"/>
          <w:szCs w:val="21"/>
        </w:rPr>
        <w:t>3</w:t>
      </w:r>
      <w:r>
        <w:rPr>
          <w:rFonts w:ascii="宋体" w:eastAsia="宋体" w:hAnsi="宋体" w:cs="仿宋_GB2312" w:hint="eastAsia"/>
          <w:szCs w:val="21"/>
          <w:lang w:val="zh-CN"/>
        </w:rPr>
        <w:t>.2 价格分</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w:t>
      </w:r>
      <w:r>
        <w:rPr>
          <w:rFonts w:ascii="宋体" w:eastAsia="宋体" w:hAnsi="宋体" w:cs="仿宋_GB2312" w:hint="eastAsia"/>
          <w:szCs w:val="21"/>
        </w:rPr>
        <w:t>3</w:t>
      </w:r>
      <w:r>
        <w:rPr>
          <w:rFonts w:ascii="宋体" w:eastAsia="宋体" w:hAnsi="宋体" w:cs="仿宋_GB2312" w:hint="eastAsia"/>
          <w:szCs w:val="21"/>
          <w:lang w:val="zh-CN"/>
        </w:rPr>
        <w:t>.2.1 价格分采用低价优先法计算，即满足招标文件要求且投标价格最低的投标报价为评标基准价，其价格分为满分。其他投标人的价格分统一按照下列公式计算：</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投标报价得分=(评标基准价/投标报价)×100</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评标总得分=F1×A1+F2×A2+……+Fn×An</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F1、F2……Fn分别为各项评审因素的得分;</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A1、A2、……An 分别为各项评审因素所占的权重(A1+A2+……+An=1)。</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w:t>
      </w:r>
      <w:r>
        <w:rPr>
          <w:rFonts w:ascii="宋体" w:eastAsia="宋体" w:hAnsi="宋体" w:cs="仿宋_GB2312" w:hint="eastAsia"/>
          <w:szCs w:val="21"/>
        </w:rPr>
        <w:t>3</w:t>
      </w:r>
      <w:r>
        <w:rPr>
          <w:rFonts w:ascii="宋体" w:eastAsia="宋体" w:hAnsi="宋体" w:cs="仿宋_GB2312" w:hint="eastAsia"/>
          <w:szCs w:val="21"/>
          <w:lang w:val="zh-CN"/>
        </w:rPr>
        <w:t>.2.2 评标过程中，不得去掉报价中的最高报价和最低报价。</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w:t>
      </w:r>
      <w:r>
        <w:rPr>
          <w:rFonts w:ascii="宋体" w:eastAsia="宋体" w:hAnsi="宋体" w:cs="仿宋_GB2312" w:hint="eastAsia"/>
          <w:szCs w:val="21"/>
        </w:rPr>
        <w:t>3</w:t>
      </w:r>
      <w:r>
        <w:rPr>
          <w:rFonts w:ascii="宋体" w:eastAsia="宋体" w:hAnsi="宋体" w:cs="仿宋_GB2312" w:hint="eastAsia"/>
          <w:szCs w:val="21"/>
          <w:lang w:val="zh-CN"/>
        </w:rPr>
        <w:t>.2.3 因落实政府采购政策进行价格调整的，以调整后的价格计算评标基准价和投标报价。</w:t>
      </w:r>
    </w:p>
    <w:p w:rsidR="005B1759" w:rsidRDefault="00763BAD">
      <w:pPr>
        <w:tabs>
          <w:tab w:val="left" w:pos="1260"/>
        </w:tabs>
        <w:autoSpaceDE w:val="0"/>
        <w:autoSpaceDN w:val="0"/>
        <w:spacing w:line="360" w:lineRule="auto"/>
        <w:contextualSpacing/>
        <w:rPr>
          <w:rFonts w:ascii="宋体" w:eastAsia="宋体" w:hAnsi="宋体" w:cs="仿宋_GB2312"/>
          <w:b/>
          <w:szCs w:val="21"/>
          <w:lang w:val="zh-CN"/>
        </w:rPr>
      </w:pPr>
      <w:r>
        <w:rPr>
          <w:rFonts w:ascii="宋体" w:eastAsia="宋体" w:hAnsi="宋体" w:cs="仿宋_GB2312" w:hint="eastAsia"/>
          <w:szCs w:val="21"/>
          <w:lang w:val="zh-CN"/>
        </w:rPr>
        <w:t>3</w:t>
      </w:r>
      <w:r>
        <w:rPr>
          <w:rFonts w:ascii="宋体" w:eastAsia="宋体" w:hAnsi="宋体" w:cs="仿宋_GB2312" w:hint="eastAsia"/>
          <w:szCs w:val="21"/>
        </w:rPr>
        <w:t>3</w:t>
      </w:r>
      <w:r>
        <w:rPr>
          <w:rFonts w:ascii="宋体" w:eastAsia="宋体" w:hAnsi="宋体" w:cs="仿宋_GB2312" w:hint="eastAsia"/>
          <w:szCs w:val="21"/>
          <w:lang w:val="zh-CN"/>
        </w:rPr>
        <w:t>.3</w:t>
      </w:r>
      <w:r>
        <w:rPr>
          <w:rFonts w:ascii="宋体" w:eastAsia="宋体" w:hAnsi="宋体" w:cs="仿宋_GB2312" w:hint="eastAsia"/>
          <w:b/>
          <w:szCs w:val="21"/>
          <w:lang w:val="zh-CN"/>
        </w:rPr>
        <w:t xml:space="preserve"> 本次评标具体评标方法、评标标准见（第六章 资格审查与</w:t>
      </w:r>
      <w:r>
        <w:rPr>
          <w:rFonts w:ascii="宋体" w:eastAsia="宋体" w:hAnsi="宋体" w:cs="宋体" w:hint="eastAsia"/>
          <w:b/>
          <w:kern w:val="0"/>
          <w:szCs w:val="21"/>
        </w:rPr>
        <w:t>评标</w:t>
      </w:r>
      <w:r>
        <w:rPr>
          <w:rFonts w:ascii="宋体" w:eastAsia="宋体" w:hAnsi="宋体" w:cs="仿宋_GB2312" w:hint="eastAsia"/>
          <w:b/>
          <w:szCs w:val="21"/>
          <w:lang w:val="zh-CN"/>
        </w:rPr>
        <w:t>）。</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hint="eastAsia"/>
          <w:b/>
          <w:bCs/>
          <w:szCs w:val="21"/>
          <w:lang w:val="zh-CN"/>
        </w:rPr>
        <w:t>3</w:t>
      </w:r>
      <w:r>
        <w:rPr>
          <w:rFonts w:ascii="宋体" w:eastAsia="宋体" w:hAnsi="宋体" w:hint="eastAsia"/>
          <w:b/>
          <w:bCs/>
          <w:szCs w:val="21"/>
        </w:rPr>
        <w:t>4</w:t>
      </w:r>
      <w:r>
        <w:rPr>
          <w:rFonts w:ascii="宋体" w:eastAsia="宋体" w:hAnsi="宋体" w:hint="eastAsia"/>
          <w:b/>
          <w:bCs/>
          <w:szCs w:val="21"/>
          <w:lang w:val="zh-CN"/>
        </w:rPr>
        <w:t>. 推荐中标候选人</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w:t>
      </w:r>
      <w:r>
        <w:rPr>
          <w:rFonts w:ascii="宋体" w:eastAsia="宋体" w:hAnsi="宋体" w:cs="仿宋_GB2312" w:hint="eastAsia"/>
          <w:szCs w:val="21"/>
        </w:rPr>
        <w:t>4</w:t>
      </w:r>
      <w:r>
        <w:rPr>
          <w:rFonts w:ascii="宋体" w:eastAsia="宋体" w:hAnsi="宋体" w:cs="仿宋_GB2312" w:hint="eastAsia"/>
          <w:szCs w:val="21"/>
          <w:lang w:val="zh-CN"/>
        </w:rPr>
        <w:t>.1 采用最低评标价法的，评标结果按投标报价由低到高顺序排列。投标报价相同的并列。</w:t>
      </w:r>
      <w:r>
        <w:rPr>
          <w:rFonts w:ascii="宋体" w:eastAsia="宋体" w:hAnsi="宋体" w:cs="仿宋_GB2312" w:hint="eastAsia"/>
          <w:szCs w:val="21"/>
          <w:lang w:val="zh-CN"/>
        </w:rPr>
        <w:lastRenderedPageBreak/>
        <w:t>投标文件满足招标文件全部实质性要求且投标报价最低的投标人为排名第一的中标候选人。</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w:t>
      </w:r>
      <w:r>
        <w:rPr>
          <w:rFonts w:ascii="宋体" w:eastAsia="宋体" w:hAnsi="宋体" w:cs="仿宋_GB2312" w:hint="eastAsia"/>
          <w:szCs w:val="21"/>
        </w:rPr>
        <w:t>4</w:t>
      </w:r>
      <w:r>
        <w:rPr>
          <w:rFonts w:ascii="宋体" w:eastAsia="宋体" w:hAnsi="宋体" w:cs="仿宋_GB2312" w:hint="eastAsia"/>
          <w:szCs w:val="21"/>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B1759" w:rsidRDefault="00763BAD">
      <w:pPr>
        <w:tabs>
          <w:tab w:val="left" w:pos="1260"/>
        </w:tabs>
        <w:autoSpaceDE w:val="0"/>
        <w:autoSpaceDN w:val="0"/>
        <w:spacing w:line="360" w:lineRule="auto"/>
        <w:contextualSpacing/>
        <w:rPr>
          <w:rFonts w:ascii="宋体" w:eastAsia="宋体" w:hAnsi="宋体" w:cs="仿宋_GB2312"/>
          <w:b/>
          <w:szCs w:val="21"/>
          <w:lang w:val="zh-CN"/>
        </w:rPr>
      </w:pPr>
      <w:r>
        <w:rPr>
          <w:rFonts w:ascii="宋体" w:eastAsia="宋体" w:hAnsi="宋体" w:cs="仿宋_GB2312" w:hint="eastAsia"/>
          <w:b/>
          <w:szCs w:val="21"/>
          <w:lang w:val="zh-CN"/>
        </w:rPr>
        <w:t>3</w:t>
      </w:r>
      <w:r>
        <w:rPr>
          <w:rFonts w:ascii="宋体" w:eastAsia="宋体" w:hAnsi="宋体" w:cs="仿宋_GB2312" w:hint="eastAsia"/>
          <w:b/>
          <w:szCs w:val="21"/>
        </w:rPr>
        <w:t>5</w:t>
      </w:r>
      <w:r>
        <w:rPr>
          <w:rFonts w:ascii="宋体" w:eastAsia="宋体" w:hAnsi="宋体" w:cs="仿宋_GB2312" w:hint="eastAsia"/>
          <w:b/>
          <w:szCs w:val="21"/>
          <w:lang w:val="zh-CN"/>
        </w:rPr>
        <w:t>.评审意见无效情形</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评标委员会及其成员有下列行为之一的，其评审意见无效：</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w:t>
      </w:r>
      <w:r>
        <w:rPr>
          <w:rFonts w:ascii="宋体" w:eastAsia="宋体" w:hAnsi="宋体" w:cs="仿宋_GB2312" w:hint="eastAsia"/>
          <w:szCs w:val="21"/>
        </w:rPr>
        <w:t>5</w:t>
      </w:r>
      <w:r>
        <w:rPr>
          <w:rFonts w:ascii="宋体" w:eastAsia="宋体" w:hAnsi="宋体" w:cs="仿宋_GB2312" w:hint="eastAsia"/>
          <w:szCs w:val="21"/>
          <w:lang w:val="zh-CN"/>
        </w:rPr>
        <w:t>.1 确定参与评标至评标结束前私自接触投标人；</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w:t>
      </w:r>
      <w:r>
        <w:rPr>
          <w:rFonts w:ascii="宋体" w:eastAsia="宋体" w:hAnsi="宋体" w:cs="仿宋_GB2312" w:hint="eastAsia"/>
          <w:szCs w:val="21"/>
        </w:rPr>
        <w:t>5</w:t>
      </w:r>
      <w:r>
        <w:rPr>
          <w:rFonts w:ascii="宋体" w:eastAsia="宋体" w:hAnsi="宋体" w:cs="仿宋_GB2312" w:hint="eastAsia"/>
          <w:szCs w:val="21"/>
          <w:lang w:val="zh-CN"/>
        </w:rPr>
        <w:t>.2 接受投标人提出的与投标文件不一致的澄清或者说明，《投标人须知》2</w:t>
      </w:r>
      <w:r>
        <w:rPr>
          <w:rFonts w:ascii="宋体" w:eastAsia="宋体" w:hAnsi="宋体" w:cs="仿宋_GB2312" w:hint="eastAsia"/>
          <w:szCs w:val="21"/>
        </w:rPr>
        <w:t>6</w:t>
      </w:r>
      <w:r>
        <w:rPr>
          <w:rFonts w:ascii="宋体" w:eastAsia="宋体" w:hAnsi="宋体" w:cs="仿宋_GB2312" w:hint="eastAsia"/>
          <w:szCs w:val="21"/>
          <w:lang w:val="zh-CN"/>
        </w:rPr>
        <w:t>条规定的情形除外；</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w:t>
      </w:r>
      <w:r>
        <w:rPr>
          <w:rFonts w:ascii="宋体" w:eastAsia="宋体" w:hAnsi="宋体" w:cs="仿宋_GB2312" w:hint="eastAsia"/>
          <w:szCs w:val="21"/>
        </w:rPr>
        <w:t>5</w:t>
      </w:r>
      <w:r>
        <w:rPr>
          <w:rFonts w:ascii="宋体" w:eastAsia="宋体" w:hAnsi="宋体" w:cs="仿宋_GB2312" w:hint="eastAsia"/>
          <w:szCs w:val="21"/>
          <w:lang w:val="zh-CN"/>
        </w:rPr>
        <w:t>.3 违反评标纪律发表倾向性意见或者征询采购人的倾向性意见；</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w:t>
      </w:r>
      <w:r>
        <w:rPr>
          <w:rFonts w:ascii="宋体" w:eastAsia="宋体" w:hAnsi="宋体" w:cs="仿宋_GB2312" w:hint="eastAsia"/>
          <w:szCs w:val="21"/>
        </w:rPr>
        <w:t>5</w:t>
      </w:r>
      <w:r>
        <w:rPr>
          <w:rFonts w:ascii="宋体" w:eastAsia="宋体" w:hAnsi="宋体" w:cs="仿宋_GB2312" w:hint="eastAsia"/>
          <w:szCs w:val="21"/>
          <w:lang w:val="zh-CN"/>
        </w:rPr>
        <w:t>.4 对需要专业判断的主观评审因素协商评分；</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35.5 在评标过程中擅离职守，影响评标程序正常进行的；</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w:t>
      </w:r>
      <w:r>
        <w:rPr>
          <w:rFonts w:ascii="宋体" w:eastAsia="宋体" w:hAnsi="宋体" w:cs="仿宋_GB2312" w:hint="eastAsia"/>
          <w:szCs w:val="21"/>
        </w:rPr>
        <w:t>5</w:t>
      </w:r>
      <w:r>
        <w:rPr>
          <w:rFonts w:ascii="宋体" w:eastAsia="宋体" w:hAnsi="宋体" w:cs="仿宋_GB2312" w:hint="eastAsia"/>
          <w:szCs w:val="21"/>
          <w:lang w:val="zh-CN"/>
        </w:rPr>
        <w:t>.6 记录、复制或者带走任何评标资料；</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w:t>
      </w:r>
      <w:r>
        <w:rPr>
          <w:rFonts w:ascii="宋体" w:eastAsia="宋体" w:hAnsi="宋体" w:cs="仿宋_GB2312" w:hint="eastAsia"/>
          <w:szCs w:val="21"/>
        </w:rPr>
        <w:t>5</w:t>
      </w:r>
      <w:r>
        <w:rPr>
          <w:rFonts w:ascii="宋体" w:eastAsia="宋体" w:hAnsi="宋体" w:cs="仿宋_GB2312" w:hint="eastAsia"/>
          <w:szCs w:val="21"/>
          <w:lang w:val="zh-CN"/>
        </w:rPr>
        <w:t>.7 其他不遵守评标纪律的行为。</w:t>
      </w:r>
    </w:p>
    <w:p w:rsidR="005B1759" w:rsidRDefault="00763BAD">
      <w:pPr>
        <w:tabs>
          <w:tab w:val="left" w:pos="1260"/>
        </w:tabs>
        <w:autoSpaceDE w:val="0"/>
        <w:autoSpaceDN w:val="0"/>
        <w:spacing w:line="360" w:lineRule="auto"/>
        <w:contextualSpacing/>
        <w:rPr>
          <w:rFonts w:ascii="宋体" w:eastAsia="宋体" w:hAnsi="宋体" w:cs="仿宋_GB2312"/>
          <w:b/>
          <w:szCs w:val="21"/>
          <w:lang w:val="zh-CN"/>
        </w:rPr>
      </w:pPr>
      <w:r>
        <w:rPr>
          <w:rFonts w:ascii="宋体" w:eastAsia="宋体" w:hAnsi="宋体" w:cs="仿宋_GB2312" w:hint="eastAsia"/>
          <w:b/>
          <w:szCs w:val="21"/>
          <w:lang w:val="zh-CN"/>
        </w:rPr>
        <w:t>3</w:t>
      </w:r>
      <w:r>
        <w:rPr>
          <w:rFonts w:ascii="宋体" w:eastAsia="宋体" w:hAnsi="宋体" w:cs="仿宋_GB2312" w:hint="eastAsia"/>
          <w:b/>
          <w:szCs w:val="21"/>
        </w:rPr>
        <w:t>6</w:t>
      </w:r>
      <w:r>
        <w:rPr>
          <w:rFonts w:ascii="宋体" w:eastAsia="宋体" w:hAnsi="宋体" w:cs="仿宋_GB2312" w:hint="eastAsia"/>
          <w:b/>
          <w:szCs w:val="21"/>
          <w:lang w:val="zh-CN"/>
        </w:rPr>
        <w:t>. 保密</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w:t>
      </w:r>
      <w:r>
        <w:rPr>
          <w:rFonts w:ascii="宋体" w:eastAsia="宋体" w:hAnsi="宋体" w:cs="仿宋_GB2312" w:hint="eastAsia"/>
          <w:szCs w:val="21"/>
        </w:rPr>
        <w:t>6</w:t>
      </w:r>
      <w:r>
        <w:rPr>
          <w:rFonts w:ascii="宋体" w:eastAsia="宋体" w:hAnsi="宋体" w:cs="仿宋_GB2312" w:hint="eastAsia"/>
          <w:szCs w:val="21"/>
          <w:lang w:val="zh-CN"/>
        </w:rPr>
        <w:t>.1 评审专家应当遵守评审工作纪律，不得泄露评审文件、评审情况和评审中获悉的商业秘密。</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w:t>
      </w:r>
      <w:r>
        <w:rPr>
          <w:rFonts w:ascii="宋体" w:eastAsia="宋体" w:hAnsi="宋体" w:cs="仿宋_GB2312" w:hint="eastAsia"/>
          <w:szCs w:val="21"/>
        </w:rPr>
        <w:t>6</w:t>
      </w:r>
      <w:r>
        <w:rPr>
          <w:rFonts w:ascii="宋体" w:eastAsia="宋体" w:hAnsi="宋体" w:cs="仿宋_GB2312" w:hint="eastAsia"/>
          <w:szCs w:val="21"/>
          <w:lang w:val="zh-CN"/>
        </w:rPr>
        <w:t>.2 采购人、采购代理机构应当采取必要措施，保证评标在严格保密的情况下进行。有关人员对评标情况以及在评标过程中获悉的国家秘密、商业秘密负有保密责任。</w:t>
      </w:r>
    </w:p>
    <w:p w:rsidR="005B1759" w:rsidRDefault="00763BAD">
      <w:pPr>
        <w:tabs>
          <w:tab w:val="left" w:pos="1260"/>
        </w:tabs>
        <w:autoSpaceDE w:val="0"/>
        <w:autoSpaceDN w:val="0"/>
        <w:spacing w:line="360" w:lineRule="auto"/>
        <w:contextualSpacing/>
        <w:jc w:val="center"/>
        <w:rPr>
          <w:rFonts w:ascii="宋体" w:eastAsia="宋体" w:hAnsi="宋体" w:cs="仿宋_GB2312"/>
          <w:b/>
          <w:bCs/>
          <w:szCs w:val="21"/>
          <w:lang w:val="zh-CN"/>
        </w:rPr>
      </w:pPr>
      <w:r>
        <w:rPr>
          <w:rFonts w:ascii="宋体" w:eastAsia="宋体" w:hAnsi="宋体" w:cs="仿宋_GB2312" w:hint="eastAsia"/>
          <w:b/>
          <w:bCs/>
          <w:szCs w:val="21"/>
          <w:lang w:val="zh-CN"/>
        </w:rPr>
        <w:t>六、定标和授予合同</w:t>
      </w:r>
    </w:p>
    <w:p w:rsidR="005B1759" w:rsidRDefault="00763BAD">
      <w:pPr>
        <w:tabs>
          <w:tab w:val="left" w:pos="1260"/>
        </w:tabs>
        <w:autoSpaceDE w:val="0"/>
        <w:autoSpaceDN w:val="0"/>
        <w:spacing w:line="360" w:lineRule="auto"/>
        <w:contextualSpacing/>
        <w:rPr>
          <w:rFonts w:ascii="宋体" w:eastAsia="宋体" w:hAnsi="宋体" w:cs="仿宋_GB2312"/>
          <w:b/>
          <w:bCs/>
          <w:szCs w:val="21"/>
          <w:lang w:val="zh-CN"/>
        </w:rPr>
      </w:pPr>
      <w:r>
        <w:rPr>
          <w:rFonts w:ascii="宋体" w:eastAsia="宋体" w:hAnsi="宋体" w:cs="仿宋_GB2312" w:hint="eastAsia"/>
          <w:b/>
          <w:bCs/>
          <w:szCs w:val="21"/>
          <w:lang w:val="zh-CN"/>
        </w:rPr>
        <w:t>37. 确定中标人</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37.1 采购人应当自收到评标报告之日起5个工作日内，在评标报告确定的中标候选人名单中按顺序确定中标人。中标候选人并列的，由采购人采取随机抽取的方式确定。</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37.2 采购人在收到评标报告5个工作日内未按评标报告推荐的中标候选人顺序确定中标人，又不能说明合法理由的，视同按评标报告推荐的顺序确定排名第一的中标候选人为中标人。</w:t>
      </w:r>
    </w:p>
    <w:p w:rsidR="005B1759" w:rsidRDefault="00763BAD">
      <w:pPr>
        <w:tabs>
          <w:tab w:val="left" w:pos="1260"/>
        </w:tabs>
        <w:autoSpaceDE w:val="0"/>
        <w:autoSpaceDN w:val="0"/>
        <w:spacing w:line="360" w:lineRule="auto"/>
        <w:contextualSpacing/>
        <w:rPr>
          <w:rFonts w:ascii="宋体" w:eastAsia="宋体" w:hAnsi="宋体" w:cs="仿宋_GB2312"/>
          <w:b/>
          <w:szCs w:val="21"/>
          <w:lang w:val="zh-CN"/>
        </w:rPr>
      </w:pPr>
      <w:r>
        <w:rPr>
          <w:rFonts w:ascii="宋体" w:eastAsia="宋体" w:hAnsi="宋体" w:cs="仿宋_GB2312" w:hint="eastAsia"/>
          <w:b/>
          <w:szCs w:val="21"/>
          <w:lang w:val="zh-CN"/>
        </w:rPr>
        <w:t>3</w:t>
      </w:r>
      <w:r>
        <w:rPr>
          <w:rFonts w:ascii="宋体" w:eastAsia="宋体" w:hAnsi="宋体" w:cs="仿宋_GB2312" w:hint="eastAsia"/>
          <w:b/>
          <w:szCs w:val="21"/>
        </w:rPr>
        <w:t>8</w:t>
      </w:r>
      <w:r>
        <w:rPr>
          <w:rFonts w:ascii="宋体" w:eastAsia="宋体" w:hAnsi="宋体" w:cs="仿宋_GB2312" w:hint="eastAsia"/>
          <w:b/>
          <w:szCs w:val="21"/>
          <w:lang w:val="zh-CN"/>
        </w:rPr>
        <w:t>. 中标公告、发出中标通知书</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w:t>
      </w:r>
      <w:r>
        <w:rPr>
          <w:rFonts w:ascii="宋体" w:eastAsia="宋体" w:hAnsi="宋体" w:cs="仿宋_GB2312" w:hint="eastAsia"/>
          <w:szCs w:val="21"/>
        </w:rPr>
        <w:t>8</w:t>
      </w:r>
      <w:r>
        <w:rPr>
          <w:rFonts w:ascii="宋体" w:eastAsia="宋体" w:hAnsi="宋体" w:cs="仿宋_GB2312" w:hint="eastAsia"/>
          <w:szCs w:val="21"/>
          <w:lang w:val="zh-CN"/>
        </w:rPr>
        <w:t>.1 采购人确认中标人后，招标人在公告中标结果的同时，向中标人发出中标通知书。</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w:t>
      </w:r>
      <w:r>
        <w:rPr>
          <w:rFonts w:ascii="宋体" w:eastAsia="宋体" w:hAnsi="宋体" w:cs="仿宋_GB2312" w:hint="eastAsia"/>
          <w:szCs w:val="21"/>
        </w:rPr>
        <w:t>8</w:t>
      </w:r>
      <w:r>
        <w:rPr>
          <w:rFonts w:ascii="宋体" w:eastAsia="宋体" w:hAnsi="宋体" w:cs="仿宋_GB2312" w:hint="eastAsia"/>
          <w:szCs w:val="21"/>
          <w:lang w:val="zh-CN"/>
        </w:rPr>
        <w:t>.2 中标通知书发出后，采购人不得违法改变中标结果，中标人无正当理由不得放弃中标。</w:t>
      </w:r>
    </w:p>
    <w:p w:rsidR="005B1759" w:rsidRDefault="00763BAD">
      <w:pPr>
        <w:tabs>
          <w:tab w:val="left" w:pos="1260"/>
        </w:tabs>
        <w:autoSpaceDE w:val="0"/>
        <w:autoSpaceDN w:val="0"/>
        <w:spacing w:line="360" w:lineRule="auto"/>
        <w:contextualSpacing/>
        <w:rPr>
          <w:rFonts w:ascii="宋体" w:eastAsia="宋体" w:hAnsi="宋体" w:cs="宋体"/>
          <w:bCs/>
          <w:szCs w:val="21"/>
          <w:lang w:val="zh-CN"/>
        </w:rPr>
      </w:pPr>
      <w:r>
        <w:rPr>
          <w:rFonts w:ascii="宋体" w:eastAsia="宋体" w:hAnsi="宋体" w:cs="仿宋_GB2312" w:hint="eastAsia"/>
          <w:szCs w:val="21"/>
        </w:rPr>
        <w:t xml:space="preserve">38.3 </w:t>
      </w:r>
      <w:r>
        <w:rPr>
          <w:rFonts w:ascii="宋体" w:eastAsia="宋体" w:hAnsi="宋体" w:cs="宋体" w:hint="eastAsia"/>
          <w:bCs/>
          <w:szCs w:val="21"/>
          <w:lang w:val="zh-CN"/>
        </w:rPr>
        <w:t>中标人在接到中标通知时，须向代理机构发送投标报价及分项报价一览表（包含主要中标标的的名称、规格型号、数量、单价、服务要求等）电子文档，并同时通知代理机构联</w:t>
      </w:r>
      <w:r>
        <w:rPr>
          <w:rFonts w:ascii="宋体" w:eastAsia="宋体" w:hAnsi="宋体" w:cs="宋体" w:hint="eastAsia"/>
          <w:bCs/>
          <w:szCs w:val="21"/>
          <w:lang w:val="zh-CN"/>
        </w:rPr>
        <w:lastRenderedPageBreak/>
        <w:t>系人。</w:t>
      </w:r>
    </w:p>
    <w:p w:rsidR="005B1759" w:rsidRDefault="00763BAD">
      <w:pPr>
        <w:tabs>
          <w:tab w:val="left" w:pos="1260"/>
        </w:tabs>
        <w:autoSpaceDE w:val="0"/>
        <w:autoSpaceDN w:val="0"/>
        <w:spacing w:line="360" w:lineRule="auto"/>
        <w:contextualSpacing/>
        <w:rPr>
          <w:rFonts w:ascii="宋体" w:eastAsia="宋体" w:hAnsi="宋体" w:cs="仿宋_GB2312"/>
          <w:b/>
          <w:szCs w:val="21"/>
          <w:lang w:val="zh-CN"/>
        </w:rPr>
      </w:pPr>
      <w:r>
        <w:rPr>
          <w:rFonts w:ascii="宋体" w:eastAsia="宋体" w:hAnsi="宋体" w:cs="仿宋_GB2312" w:hint="eastAsia"/>
          <w:b/>
          <w:szCs w:val="21"/>
        </w:rPr>
        <w:t>39.</w:t>
      </w:r>
      <w:r>
        <w:rPr>
          <w:rFonts w:ascii="宋体" w:eastAsia="宋体" w:hAnsi="宋体" w:cs="仿宋_GB2312" w:hint="eastAsia"/>
          <w:b/>
          <w:szCs w:val="21"/>
          <w:lang w:val="zh-CN"/>
        </w:rPr>
        <w:t>质疑提出与答复</w:t>
      </w:r>
    </w:p>
    <w:p w:rsidR="005B1759" w:rsidRDefault="00763BAD">
      <w:pPr>
        <w:tabs>
          <w:tab w:val="left" w:pos="1260"/>
        </w:tabs>
        <w:autoSpaceDE w:val="0"/>
        <w:autoSpaceDN w:val="0"/>
        <w:spacing w:line="360" w:lineRule="auto"/>
        <w:contextualSpacing/>
        <w:rPr>
          <w:rFonts w:ascii="宋体" w:eastAsia="宋体" w:hAnsi="宋体" w:cs="仿宋_GB2312"/>
          <w:szCs w:val="21"/>
        </w:rPr>
      </w:pPr>
      <w:r>
        <w:rPr>
          <w:rFonts w:ascii="宋体" w:eastAsia="宋体" w:hAnsi="宋体" w:cs="仿宋_GB2312" w:hint="eastAsia"/>
          <w:szCs w:val="21"/>
        </w:rPr>
        <w:t>39.1 供应商认为采购文件、采购过程和中标结果使自己的权益受到损害的，可以按照</w:t>
      </w:r>
      <w:r>
        <w:rPr>
          <w:rFonts w:ascii="宋体" w:eastAsia="宋体" w:hAnsi="宋体" w:cs="宋体" w:hint="eastAsia"/>
          <w:bCs/>
          <w:kern w:val="0"/>
          <w:szCs w:val="21"/>
          <w:lang w:val="zh-CN"/>
        </w:rPr>
        <w:t>财政部94号令</w:t>
      </w:r>
      <w:r>
        <w:rPr>
          <w:rFonts w:ascii="宋体" w:eastAsia="宋体" w:hAnsi="宋体" w:cs="宋体" w:hint="eastAsia"/>
          <w:bCs/>
          <w:szCs w:val="21"/>
          <w:lang w:val="zh-CN"/>
        </w:rPr>
        <w:t>提出质</w:t>
      </w:r>
      <w:r>
        <w:rPr>
          <w:rFonts w:ascii="宋体" w:eastAsia="宋体" w:hAnsi="宋体" w:cs="仿宋_GB2312" w:hint="eastAsia"/>
          <w:szCs w:val="21"/>
        </w:rPr>
        <w:t>疑。</w:t>
      </w:r>
      <w:r>
        <w:rPr>
          <w:rFonts w:ascii="宋体" w:eastAsia="宋体" w:hAnsi="宋体" w:cs="仿宋_GB2312"/>
          <w:szCs w:val="21"/>
        </w:rPr>
        <w:t>提出质疑的供应商应当是参与</w:t>
      </w:r>
      <w:r>
        <w:rPr>
          <w:rFonts w:ascii="宋体" w:eastAsia="宋体" w:hAnsi="宋体" w:cs="仿宋_GB2312" w:hint="eastAsia"/>
          <w:szCs w:val="21"/>
        </w:rPr>
        <w:t>本</w:t>
      </w:r>
      <w:r>
        <w:rPr>
          <w:rFonts w:ascii="宋体" w:eastAsia="宋体" w:hAnsi="宋体" w:cs="仿宋_GB2312"/>
          <w:szCs w:val="21"/>
        </w:rPr>
        <w:t>项目采购活动的供应商。</w:t>
      </w:r>
    </w:p>
    <w:p w:rsidR="005B1759" w:rsidRDefault="00763BAD">
      <w:pPr>
        <w:tabs>
          <w:tab w:val="left" w:pos="781"/>
        </w:tabs>
        <w:autoSpaceDE w:val="0"/>
        <w:autoSpaceDN w:val="0"/>
        <w:spacing w:line="360" w:lineRule="auto"/>
        <w:contextualSpacing/>
        <w:rPr>
          <w:rFonts w:ascii="宋体" w:eastAsia="宋体" w:hAnsi="宋体" w:cs="仿宋_GB2312"/>
          <w:szCs w:val="21"/>
        </w:rPr>
      </w:pPr>
      <w:r>
        <w:rPr>
          <w:rFonts w:ascii="宋体" w:eastAsia="宋体" w:hAnsi="宋体" w:cs="仿宋_GB2312" w:hint="eastAsia"/>
          <w:szCs w:val="21"/>
        </w:rPr>
        <w:t>39.1.1</w:t>
      </w:r>
      <w:r>
        <w:rPr>
          <w:rFonts w:ascii="宋体" w:eastAsia="宋体" w:hAnsi="宋体" w:cs="仿宋_GB2312"/>
          <w:szCs w:val="21"/>
        </w:rPr>
        <w:tab/>
        <w:t>对采购文件提出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w:t>
      </w:r>
      <w:r>
        <w:rPr>
          <w:rFonts w:ascii="宋体" w:eastAsia="宋体" w:hAnsi="宋体" w:cs="仿宋_GB2312" w:hint="eastAsia"/>
          <w:szCs w:val="21"/>
        </w:rPr>
        <w:t>招标代理</w:t>
      </w:r>
      <w:r>
        <w:rPr>
          <w:rFonts w:ascii="宋体" w:eastAsia="宋体" w:hAnsi="宋体" w:cs="仿宋_GB2312"/>
          <w:szCs w:val="21"/>
        </w:rPr>
        <w:t>机构</w:t>
      </w:r>
      <w:r>
        <w:rPr>
          <w:rFonts w:ascii="宋体" w:eastAsia="宋体" w:hAnsi="宋体" w:cs="仿宋_GB2312" w:hint="eastAsia"/>
          <w:szCs w:val="21"/>
        </w:rPr>
        <w:t>和采购人</w:t>
      </w:r>
      <w:r>
        <w:rPr>
          <w:rFonts w:ascii="宋体" w:eastAsia="宋体" w:hAnsi="宋体" w:cs="仿宋_GB2312"/>
          <w:szCs w:val="21"/>
        </w:rPr>
        <w:t>联系人查看。如未提出视为全面接受；</w:t>
      </w:r>
      <w:r>
        <w:rPr>
          <w:rFonts w:ascii="宋体" w:eastAsia="宋体" w:hAnsi="宋体" w:cs="仿宋_GB2312" w:hint="eastAsia"/>
          <w:szCs w:val="21"/>
        </w:rPr>
        <w:t>；</w:t>
      </w:r>
    </w:p>
    <w:p w:rsidR="005B1759" w:rsidRDefault="00763BAD">
      <w:pPr>
        <w:tabs>
          <w:tab w:val="left" w:pos="1260"/>
        </w:tabs>
        <w:autoSpaceDE w:val="0"/>
        <w:autoSpaceDN w:val="0"/>
        <w:spacing w:line="360" w:lineRule="auto"/>
        <w:contextualSpacing/>
        <w:rPr>
          <w:rFonts w:ascii="宋体" w:eastAsia="宋体" w:hAnsi="宋体" w:cs="仿宋_GB2312"/>
          <w:szCs w:val="21"/>
        </w:rPr>
      </w:pPr>
      <w:r>
        <w:rPr>
          <w:rFonts w:ascii="宋体" w:eastAsia="宋体" w:hAnsi="宋体" w:cs="仿宋_GB2312" w:hint="eastAsia"/>
          <w:szCs w:val="21"/>
        </w:rPr>
        <w:t>39.1.2 对采购过程提出质疑的，为各采购程序环节结束之日起七个工作日内，以书面形式向采购人和采购代理机构一次性提出；</w:t>
      </w:r>
      <w:r>
        <w:rPr>
          <w:rFonts w:ascii="宋体" w:eastAsia="宋体" w:hAnsi="宋体" w:cs="仿宋_GB2312" w:hint="eastAsia"/>
          <w:szCs w:val="21"/>
        </w:rPr>
        <w:br/>
        <w:t>39.1.3 对中标结果提出质疑的，为中标结果公告期限届满之日起七个工作日内，以书面形式向采购人和采购代理机构一次性提出。</w:t>
      </w:r>
    </w:p>
    <w:p w:rsidR="005B1759" w:rsidRDefault="00763BAD">
      <w:pPr>
        <w:tabs>
          <w:tab w:val="left" w:pos="1260"/>
        </w:tabs>
        <w:autoSpaceDE w:val="0"/>
        <w:autoSpaceDN w:val="0"/>
        <w:spacing w:line="360" w:lineRule="auto"/>
        <w:contextualSpacing/>
        <w:rPr>
          <w:rFonts w:ascii="宋体" w:eastAsia="宋体" w:hAnsi="宋体" w:cs="仿宋_GB2312"/>
          <w:szCs w:val="21"/>
        </w:rPr>
      </w:pPr>
      <w:r>
        <w:rPr>
          <w:rFonts w:ascii="宋体" w:eastAsia="宋体" w:hAnsi="宋体" w:cs="仿宋_GB2312" w:hint="eastAsia"/>
          <w:szCs w:val="21"/>
        </w:rPr>
        <w:t xml:space="preserve">39.2 </w:t>
      </w:r>
      <w:r>
        <w:rPr>
          <w:rFonts w:ascii="宋体" w:eastAsia="宋体" w:hAnsi="宋体" w:cs="仿宋_GB2312"/>
          <w:szCs w:val="21"/>
        </w:rPr>
        <w:t>采购人、采购代理机构认为供应商质疑不成立，或者成立但未对中标结果构成影响的，继续开展采购活动；认为供应商质疑成立且影响或者可能影响中标结果的，按照下列情况处理：</w:t>
      </w:r>
    </w:p>
    <w:p w:rsidR="005B1759" w:rsidRDefault="00763BAD">
      <w:pPr>
        <w:tabs>
          <w:tab w:val="left" w:pos="1260"/>
        </w:tabs>
        <w:autoSpaceDE w:val="0"/>
        <w:autoSpaceDN w:val="0"/>
        <w:spacing w:line="360" w:lineRule="auto"/>
        <w:contextualSpacing/>
        <w:rPr>
          <w:rFonts w:ascii="宋体" w:eastAsia="宋体" w:hAnsi="宋体" w:cs="仿宋_GB2312"/>
          <w:szCs w:val="21"/>
        </w:rPr>
      </w:pPr>
      <w:r>
        <w:rPr>
          <w:rFonts w:ascii="宋体" w:eastAsia="宋体" w:hAnsi="宋体" w:cs="仿宋_GB2312" w:hint="eastAsia"/>
          <w:szCs w:val="21"/>
        </w:rPr>
        <w:t xml:space="preserve">39.2.1 </w:t>
      </w:r>
      <w:r>
        <w:rPr>
          <w:rFonts w:ascii="宋体" w:eastAsia="宋体" w:hAnsi="宋体" w:cs="仿宋_GB2312"/>
          <w:szCs w:val="21"/>
        </w:rPr>
        <w:t>对采购文件提出的质疑，依法通过澄清或者修改可以继续开展采购活动的，澄清或者修改采购文件后继续开展采购活动；否则应当修改采购文件后重新开展采购活动。</w:t>
      </w:r>
    </w:p>
    <w:p w:rsidR="005B1759" w:rsidRDefault="00763BAD">
      <w:pPr>
        <w:tabs>
          <w:tab w:val="left" w:pos="1260"/>
        </w:tabs>
        <w:autoSpaceDE w:val="0"/>
        <w:autoSpaceDN w:val="0"/>
        <w:spacing w:line="360" w:lineRule="auto"/>
        <w:contextualSpacing/>
        <w:rPr>
          <w:rFonts w:ascii="宋体" w:eastAsia="宋体" w:hAnsi="宋体" w:cs="仿宋_GB2312"/>
          <w:szCs w:val="21"/>
        </w:rPr>
      </w:pPr>
      <w:r>
        <w:rPr>
          <w:rFonts w:ascii="宋体" w:eastAsia="宋体" w:hAnsi="宋体" w:cs="仿宋_GB2312" w:hint="eastAsia"/>
          <w:szCs w:val="21"/>
        </w:rPr>
        <w:t xml:space="preserve">39.2.2 </w:t>
      </w:r>
      <w:r>
        <w:rPr>
          <w:rFonts w:ascii="宋体" w:eastAsia="宋体" w:hAnsi="宋体" w:cs="仿宋_GB2312"/>
          <w:szCs w:val="21"/>
        </w:rPr>
        <w:t>对采购过程、中标结果提出的质疑，合格供应商符合法定数量时，可以从合格的中标</w:t>
      </w:r>
      <w:r>
        <w:rPr>
          <w:rFonts w:ascii="宋体" w:eastAsia="宋体" w:hAnsi="宋体" w:cs="仿宋_GB2312" w:hint="eastAsia"/>
          <w:szCs w:val="21"/>
        </w:rPr>
        <w:t>候选人</w:t>
      </w:r>
      <w:r>
        <w:rPr>
          <w:rFonts w:ascii="宋体" w:eastAsia="宋体" w:hAnsi="宋体" w:cs="仿宋_GB2312"/>
          <w:szCs w:val="21"/>
        </w:rPr>
        <w:t>中另行确定中标供应商的，应当依法另行确定中标供应商；否则应当重新开展采购活动。</w:t>
      </w:r>
    </w:p>
    <w:p w:rsidR="005B1759" w:rsidRDefault="00763BAD">
      <w:pPr>
        <w:tabs>
          <w:tab w:val="left" w:pos="1260"/>
        </w:tabs>
        <w:autoSpaceDE w:val="0"/>
        <w:autoSpaceDN w:val="0"/>
        <w:spacing w:line="360" w:lineRule="auto"/>
        <w:contextualSpacing/>
        <w:rPr>
          <w:rFonts w:ascii="宋体" w:eastAsia="宋体" w:hAnsi="宋体" w:cs="仿宋_GB2312"/>
          <w:szCs w:val="21"/>
        </w:rPr>
      </w:pPr>
      <w:r>
        <w:rPr>
          <w:rFonts w:ascii="宋体" w:eastAsia="宋体" w:hAnsi="宋体" w:cs="仿宋_GB2312" w:hint="eastAsia"/>
          <w:szCs w:val="21"/>
        </w:rPr>
        <w:t>39.3 答复</w:t>
      </w:r>
    </w:p>
    <w:p w:rsidR="005B1759" w:rsidRDefault="00763BAD">
      <w:pPr>
        <w:tabs>
          <w:tab w:val="left" w:pos="1260"/>
        </w:tabs>
        <w:autoSpaceDE w:val="0"/>
        <w:autoSpaceDN w:val="0"/>
        <w:spacing w:line="360" w:lineRule="auto"/>
        <w:contextualSpacing/>
        <w:rPr>
          <w:rFonts w:ascii="宋体" w:eastAsia="宋体" w:hAnsi="宋体" w:cs="仿宋_GB2312"/>
          <w:szCs w:val="21"/>
        </w:rPr>
      </w:pPr>
      <w:r>
        <w:rPr>
          <w:rFonts w:ascii="宋体" w:eastAsia="宋体" w:hAnsi="宋体" w:cs="仿宋_GB2312" w:hint="eastAsia"/>
          <w:szCs w:val="21"/>
        </w:rPr>
        <w:t>39.3.1 对采购文件提出质疑的，质疑供应商和其他有关供应商在法定时限内到《全国公共资源交易平台（河南省·许昌市）》自行下载并打印书面质疑回复函，或者联系采购单位领取书面质疑回复函。</w:t>
      </w:r>
    </w:p>
    <w:p w:rsidR="005B1759" w:rsidRDefault="00763BAD">
      <w:pPr>
        <w:tabs>
          <w:tab w:val="left" w:pos="1260"/>
        </w:tabs>
        <w:autoSpaceDE w:val="0"/>
        <w:autoSpaceDN w:val="0"/>
        <w:spacing w:line="360" w:lineRule="auto"/>
        <w:contextualSpacing/>
        <w:rPr>
          <w:rFonts w:ascii="宋体" w:eastAsia="宋体" w:hAnsi="宋体" w:cs="仿宋_GB2312"/>
          <w:szCs w:val="21"/>
        </w:rPr>
      </w:pPr>
      <w:r>
        <w:rPr>
          <w:rFonts w:ascii="宋体" w:eastAsia="宋体" w:hAnsi="宋体" w:cs="仿宋_GB2312" w:hint="eastAsia"/>
          <w:szCs w:val="21"/>
        </w:rPr>
        <w:t>39.3.2 对采购过程提出质疑的，质疑供应商和其他有关供应商在法定时限内联系采购单位领取书面质疑回复函。</w:t>
      </w:r>
    </w:p>
    <w:p w:rsidR="005B1759" w:rsidRDefault="00763BAD">
      <w:pPr>
        <w:tabs>
          <w:tab w:val="left" w:pos="1260"/>
        </w:tabs>
        <w:autoSpaceDE w:val="0"/>
        <w:autoSpaceDN w:val="0"/>
        <w:spacing w:line="360" w:lineRule="auto"/>
        <w:contextualSpacing/>
        <w:rPr>
          <w:rFonts w:ascii="宋体" w:eastAsia="宋体" w:hAnsi="宋体" w:cs="仿宋_GB2312"/>
          <w:szCs w:val="21"/>
        </w:rPr>
      </w:pPr>
      <w:r>
        <w:rPr>
          <w:rFonts w:ascii="宋体" w:eastAsia="宋体" w:hAnsi="宋体" w:cs="仿宋_GB2312" w:hint="eastAsia"/>
          <w:szCs w:val="21"/>
        </w:rPr>
        <w:t>39.3.3 对中标结果提出质疑的，质疑供应商和其他有关供应商在法定时限内联系采购单位领取书面质疑回复函。</w:t>
      </w:r>
    </w:p>
    <w:p w:rsidR="005B1759" w:rsidRDefault="00763BAD">
      <w:pPr>
        <w:tabs>
          <w:tab w:val="left" w:pos="1260"/>
        </w:tabs>
        <w:autoSpaceDE w:val="0"/>
        <w:autoSpaceDN w:val="0"/>
        <w:spacing w:line="360" w:lineRule="auto"/>
        <w:contextualSpacing/>
        <w:rPr>
          <w:rFonts w:ascii="宋体" w:eastAsia="宋体" w:hAnsi="宋体" w:cs="仿宋_GB2312"/>
          <w:b/>
          <w:szCs w:val="21"/>
        </w:rPr>
      </w:pPr>
      <w:r>
        <w:rPr>
          <w:rFonts w:ascii="宋体" w:eastAsia="宋体" w:hAnsi="宋体" w:cs="仿宋_GB2312" w:hint="eastAsia"/>
          <w:b/>
          <w:szCs w:val="21"/>
        </w:rPr>
        <w:t>40.</w:t>
      </w:r>
      <w:r>
        <w:rPr>
          <w:rFonts w:ascii="宋体" w:eastAsia="宋体" w:hAnsi="宋体" w:cs="仿宋_GB2312" w:hint="eastAsia"/>
          <w:b/>
          <w:szCs w:val="21"/>
          <w:lang w:val="zh-CN"/>
        </w:rPr>
        <w:t>签订合同</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5B1759" w:rsidRDefault="00763BAD">
      <w:pPr>
        <w:tabs>
          <w:tab w:val="left" w:pos="1260"/>
        </w:tabs>
        <w:autoSpaceDE w:val="0"/>
        <w:autoSpaceDN w:val="0"/>
        <w:spacing w:line="360" w:lineRule="auto"/>
        <w:contextualSpacing/>
        <w:rPr>
          <w:rFonts w:ascii="宋体" w:eastAsia="宋体" w:hAnsi="宋体" w:cs="仿宋_GB2312"/>
          <w:b/>
          <w:szCs w:val="21"/>
        </w:rPr>
      </w:pPr>
      <w:r>
        <w:rPr>
          <w:rFonts w:ascii="宋体" w:eastAsia="宋体" w:hAnsi="宋体" w:cs="仿宋_GB2312" w:hint="eastAsia"/>
          <w:b/>
          <w:szCs w:val="21"/>
        </w:rPr>
        <w:t>41.履约保证金</w:t>
      </w:r>
    </w:p>
    <w:p w:rsidR="005B1759" w:rsidRDefault="00763BAD">
      <w:pPr>
        <w:pStyle w:val="af0"/>
        <w:autoSpaceDE w:val="0"/>
        <w:autoSpaceDN w:val="0"/>
        <w:spacing w:line="360" w:lineRule="auto"/>
        <w:ind w:firstLineChars="0" w:firstLine="0"/>
        <w:contextualSpacing/>
        <w:rPr>
          <w:rFonts w:ascii="宋体" w:eastAsia="宋体" w:hAnsi="宋体" w:cs="宋体"/>
          <w:kern w:val="0"/>
          <w:szCs w:val="21"/>
        </w:rPr>
      </w:pPr>
      <w:r>
        <w:rPr>
          <w:rFonts w:ascii="宋体" w:eastAsia="宋体" w:hAnsi="宋体" w:cs="宋体" w:hint="eastAsia"/>
          <w:kern w:val="0"/>
          <w:szCs w:val="21"/>
        </w:rPr>
        <w:t>“投标人须知前附表”中规定</w:t>
      </w:r>
      <w:r>
        <w:rPr>
          <w:rFonts w:ascii="宋体" w:eastAsia="宋体" w:hAnsi="宋体" w:cs="宋体" w:hint="eastAsia"/>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szCs w:val="21"/>
        </w:rPr>
        <w:br/>
      </w:r>
      <w:r>
        <w:rPr>
          <w:rFonts w:ascii="宋体" w:eastAsia="宋体" w:hAnsi="宋体" w:cs="宋体" w:hint="eastAsia"/>
          <w:b/>
          <w:kern w:val="0"/>
          <w:szCs w:val="21"/>
        </w:rPr>
        <w:t>42. 政府采购合同融资</w:t>
      </w:r>
    </w:p>
    <w:p w:rsidR="005B1759" w:rsidRDefault="00763BAD">
      <w:pPr>
        <w:pStyle w:val="af0"/>
        <w:wordWrap w:val="0"/>
        <w:topLinePunct/>
        <w:autoSpaceDE w:val="0"/>
        <w:autoSpaceDN w:val="0"/>
        <w:adjustRightInd w:val="0"/>
        <w:spacing w:line="360" w:lineRule="auto"/>
        <w:ind w:firstLineChars="0" w:firstLine="0"/>
        <w:contextualSpacing/>
        <w:rPr>
          <w:rFonts w:ascii="宋体" w:eastAsia="宋体" w:hAnsi="宋体" w:cs="宋体"/>
          <w:kern w:val="0"/>
          <w:szCs w:val="21"/>
        </w:rPr>
      </w:pPr>
      <w:r>
        <w:rPr>
          <w:rFonts w:ascii="宋体" w:eastAsia="宋体" w:hAnsi="宋体" w:cs="宋体" w:hint="eastAsia"/>
          <w:kern w:val="0"/>
          <w:szCs w:val="21"/>
        </w:rPr>
        <w:t>42.1 缓解中小企业融资难题</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w:t>
      </w:r>
      <w:r>
        <w:rPr>
          <w:rFonts w:ascii="宋体" w:eastAsia="宋体" w:hAnsi="宋体" w:cs="宋体"/>
          <w:kern w:val="0"/>
          <w:szCs w:val="21"/>
        </w:rPr>
        <w:t>2017〕10号），按照双方自愿的原则提供便捷、优惠的贷款服务。</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kern w:val="0"/>
          <w:szCs w:val="21"/>
        </w:rPr>
        <w:t>37.2合作金融机构（排名不分先后）</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合作金融机构名称：中原银行许昌分行（小微金融部）</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联系人及电话：陈阳</w:t>
      </w:r>
      <w:r>
        <w:rPr>
          <w:rFonts w:ascii="宋体" w:eastAsia="宋体" w:hAnsi="宋体" w:cs="宋体"/>
          <w:kern w:val="0"/>
          <w:szCs w:val="21"/>
        </w:rPr>
        <w:t xml:space="preserve"> 13137407575   方金龙  15836539901</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地址：许昌市建安大道与紫云路交汇处中原银行</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合作金融机构名称：浦发银行许昌分行</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联系人及电话：赵勇</w:t>
      </w:r>
      <w:r>
        <w:rPr>
          <w:rFonts w:ascii="宋体" w:eastAsia="宋体" w:hAnsi="宋体" w:cs="宋体"/>
          <w:kern w:val="0"/>
          <w:szCs w:val="21"/>
        </w:rPr>
        <w:t xml:space="preserve">  0374-7313569、7313502 18937459920</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地址：许昌市许继大道</w:t>
      </w:r>
      <w:r>
        <w:rPr>
          <w:rFonts w:ascii="宋体" w:eastAsia="宋体" w:hAnsi="宋体" w:cs="宋体"/>
          <w:kern w:val="0"/>
          <w:szCs w:val="21"/>
        </w:rPr>
        <w:t>1163号许继花园</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合作金融机构名称：交通银行许昌分行</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联系人：宋纪刚</w:t>
      </w:r>
      <w:r>
        <w:rPr>
          <w:rFonts w:ascii="宋体" w:eastAsia="宋体" w:hAnsi="宋体" w:cs="宋体"/>
          <w:kern w:val="0"/>
          <w:szCs w:val="21"/>
        </w:rPr>
        <w:t xml:space="preserve">  0374-2369912  13733951305</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地址：许昌市莲城大道</w:t>
      </w:r>
      <w:r>
        <w:rPr>
          <w:rFonts w:ascii="宋体" w:eastAsia="宋体" w:hAnsi="宋体" w:cs="宋体"/>
          <w:kern w:val="0"/>
          <w:szCs w:val="21"/>
        </w:rPr>
        <w:t>114号</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合作金融机构名称：光大银行许昌分行</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联系人：李东磊</w:t>
      </w:r>
      <w:r>
        <w:rPr>
          <w:rFonts w:ascii="宋体" w:eastAsia="宋体" w:hAnsi="宋体" w:cs="宋体"/>
          <w:kern w:val="0"/>
          <w:szCs w:val="21"/>
        </w:rPr>
        <w:t xml:space="preserve">  0374-2928168 18569936868</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地址：许昌市魏都区八一路文峰路交叉口西北角</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合作金融机构名称：招商银行许昌分行</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联系人及电话：崔星迪</w:t>
      </w:r>
      <w:r>
        <w:rPr>
          <w:rFonts w:ascii="宋体" w:eastAsia="宋体" w:hAnsi="宋体" w:cs="宋体"/>
          <w:kern w:val="0"/>
          <w:szCs w:val="21"/>
        </w:rPr>
        <w:t xml:space="preserve">  0374-5376058  18839983051</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地址：许昌市建安大道中段新天下</w:t>
      </w:r>
      <w:r>
        <w:rPr>
          <w:rFonts w:ascii="宋体" w:eastAsia="宋体" w:hAnsi="宋体" w:cs="宋体"/>
          <w:kern w:val="0"/>
          <w:szCs w:val="21"/>
        </w:rPr>
        <w:t>AB座</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合作金融机构名称：邮储银行许昌市分行</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联系人及电话：张彦峰</w:t>
      </w:r>
      <w:r>
        <w:rPr>
          <w:rFonts w:ascii="宋体" w:eastAsia="宋体" w:hAnsi="宋体" w:cs="宋体"/>
          <w:kern w:val="0"/>
          <w:szCs w:val="21"/>
        </w:rPr>
        <w:t>13839001972 武松涛18839902679</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徐亚爽</w:t>
      </w:r>
      <w:r>
        <w:rPr>
          <w:rFonts w:ascii="宋体" w:eastAsia="宋体" w:hAnsi="宋体" w:cs="宋体"/>
          <w:kern w:val="0"/>
          <w:szCs w:val="21"/>
        </w:rPr>
        <w:t>15038297574</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地址：许昌市莲城大道邮储银行莲城支行二楼</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合作金融机构名称：中国银行许昌分行</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联系人及电话：白炜</w:t>
      </w:r>
      <w:r>
        <w:rPr>
          <w:rFonts w:ascii="宋体" w:eastAsia="宋体" w:hAnsi="宋体" w:cs="宋体"/>
          <w:kern w:val="0"/>
          <w:szCs w:val="21"/>
        </w:rPr>
        <w:t xml:space="preserve"> 13938772680   刘晓飞  0374-3338596</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地址：许昌市魏都区建设路</w:t>
      </w:r>
      <w:r>
        <w:rPr>
          <w:rFonts w:ascii="宋体" w:eastAsia="宋体" w:hAnsi="宋体" w:cs="宋体"/>
          <w:kern w:val="0"/>
          <w:szCs w:val="21"/>
        </w:rPr>
        <w:t>1488号</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合作金融机构名称：中信银行郑州红专路支行</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联系人：韩晨</w:t>
      </w:r>
      <w:r>
        <w:rPr>
          <w:rFonts w:ascii="宋体" w:eastAsia="宋体" w:hAnsi="宋体" w:cs="宋体"/>
          <w:kern w:val="0"/>
          <w:szCs w:val="21"/>
        </w:rPr>
        <w:t xml:space="preserve">  13253490679</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地址：郑州市金水区经三路北</w:t>
      </w:r>
      <w:r>
        <w:rPr>
          <w:rFonts w:ascii="宋体" w:eastAsia="宋体" w:hAnsi="宋体" w:cs="宋体"/>
          <w:kern w:val="0"/>
          <w:szCs w:val="21"/>
        </w:rPr>
        <w:t>26号中信银行郑州红专路支行</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kern w:val="0"/>
          <w:szCs w:val="21"/>
        </w:rPr>
        <w:t>36.3 “许昌市政府采购合同融资金融产品推介名录”链接</w:t>
      </w:r>
    </w:p>
    <w:p w:rsidR="005B1759" w:rsidRDefault="004C574F">
      <w:pPr>
        <w:autoSpaceDE w:val="0"/>
        <w:autoSpaceDN w:val="0"/>
        <w:spacing w:line="360" w:lineRule="auto"/>
        <w:contextualSpacing/>
        <w:rPr>
          <w:rFonts w:ascii="宋体" w:eastAsia="宋体" w:hAnsi="宋体" w:cs="宋体"/>
          <w:kern w:val="0"/>
          <w:szCs w:val="21"/>
        </w:rPr>
      </w:pPr>
      <w:hyperlink r:id="rId13" w:history="1">
        <w:r w:rsidR="00763BAD">
          <w:rPr>
            <w:rStyle w:val="af"/>
            <w:rFonts w:ascii="宋体" w:eastAsia="宋体" w:hAnsi="宋体" w:cs="宋体"/>
            <w:kern w:val="0"/>
            <w:szCs w:val="21"/>
          </w:rPr>
          <w:t>http://xuchang.hngp.gov.cn/xuchang/content?infoId=1606365368231095&amp;channelCode=H711001</w:t>
        </w:r>
      </w:hyperlink>
    </w:p>
    <w:p w:rsidR="005B1759" w:rsidRDefault="00763BAD">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t>43. 其他</w:t>
      </w:r>
    </w:p>
    <w:p w:rsidR="005B1759" w:rsidRDefault="00763BAD">
      <w:pPr>
        <w:tabs>
          <w:tab w:val="left" w:pos="1260"/>
        </w:tabs>
        <w:autoSpaceDE w:val="0"/>
        <w:autoSpaceDN w:val="0"/>
        <w:spacing w:line="360" w:lineRule="auto"/>
        <w:contextualSpacing/>
        <w:jc w:val="left"/>
        <w:rPr>
          <w:rFonts w:ascii="宋体" w:eastAsia="宋体" w:hAnsi="宋体" w:cs="宋体"/>
          <w:b/>
          <w:kern w:val="0"/>
          <w:szCs w:val="21"/>
        </w:rPr>
      </w:pPr>
      <w:r>
        <w:rPr>
          <w:rFonts w:ascii="宋体" w:eastAsia="宋体" w:hAnsi="宋体" w:cs="宋体" w:hint="eastAsia"/>
          <w:kern w:val="0"/>
          <w:szCs w:val="21"/>
        </w:rPr>
        <w:t>本次招标文件未尽事项，以法律法规规定的为准。</w:t>
      </w:r>
    </w:p>
    <w:p w:rsidR="005B1759" w:rsidRDefault="005B1759">
      <w:pPr>
        <w:tabs>
          <w:tab w:val="left" w:pos="1260"/>
        </w:tabs>
        <w:autoSpaceDE w:val="0"/>
        <w:autoSpaceDN w:val="0"/>
        <w:spacing w:line="360" w:lineRule="auto"/>
        <w:contextualSpacing/>
        <w:jc w:val="left"/>
        <w:rPr>
          <w:rFonts w:ascii="宋体" w:eastAsia="宋体" w:hAnsi="宋体" w:cs="宋体"/>
          <w:kern w:val="0"/>
          <w:szCs w:val="21"/>
        </w:rPr>
      </w:pPr>
    </w:p>
    <w:p w:rsidR="005B1759" w:rsidRDefault="005B17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Cs w:val="21"/>
        </w:rPr>
      </w:pPr>
    </w:p>
    <w:p w:rsidR="005B1759" w:rsidRDefault="005B17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B1759" w:rsidRDefault="005B1759">
      <w:pPr>
        <w:widowControl/>
        <w:rPr>
          <w:rFonts w:ascii="宋体" w:eastAsia="宋体" w:hAnsi="宋体" w:cs="宋体"/>
          <w:b/>
          <w:kern w:val="0"/>
          <w:sz w:val="36"/>
          <w:szCs w:val="36"/>
        </w:rPr>
      </w:pPr>
    </w:p>
    <w:p w:rsidR="005B1759" w:rsidRDefault="005B1759">
      <w:pPr>
        <w:pStyle w:val="a0"/>
      </w:pPr>
    </w:p>
    <w:p w:rsidR="005B1759" w:rsidRDefault="005B1759">
      <w:pPr>
        <w:pStyle w:val="style4"/>
      </w:pPr>
    </w:p>
    <w:p w:rsidR="005B1759" w:rsidRDefault="005B1759">
      <w:pPr>
        <w:pStyle w:val="20"/>
      </w:pPr>
    </w:p>
    <w:p w:rsidR="005B1759" w:rsidRDefault="005B1759"/>
    <w:p w:rsidR="005B1759" w:rsidRDefault="005B1759">
      <w:pPr>
        <w:pStyle w:val="a0"/>
      </w:pPr>
    </w:p>
    <w:p w:rsidR="005B1759" w:rsidRDefault="005B1759">
      <w:pPr>
        <w:pStyle w:val="style4"/>
      </w:pPr>
    </w:p>
    <w:p w:rsidR="005B1759" w:rsidRDefault="005B1759">
      <w:pPr>
        <w:pStyle w:val="20"/>
      </w:pPr>
    </w:p>
    <w:p w:rsidR="005B1759" w:rsidRDefault="005B1759"/>
    <w:p w:rsidR="005B1759" w:rsidRDefault="005B1759">
      <w:pPr>
        <w:pStyle w:val="style4"/>
      </w:pPr>
    </w:p>
    <w:p w:rsidR="005B1759" w:rsidRDefault="00763BAD">
      <w:pPr>
        <w:widowControl/>
        <w:ind w:firstLineChars="600" w:firstLine="2168"/>
        <w:jc w:val="left"/>
        <w:rPr>
          <w:rFonts w:ascii="宋体" w:eastAsia="宋体" w:hAnsi="宋体" w:cs="宋体"/>
          <w:b/>
          <w:kern w:val="0"/>
          <w:sz w:val="36"/>
          <w:szCs w:val="36"/>
        </w:rPr>
      </w:pPr>
      <w:r>
        <w:rPr>
          <w:rFonts w:ascii="宋体" w:eastAsia="宋体" w:hAnsi="宋体" w:cs="宋体" w:hint="eastAsia"/>
          <w:b/>
          <w:kern w:val="0"/>
          <w:sz w:val="36"/>
          <w:szCs w:val="36"/>
        </w:rPr>
        <w:lastRenderedPageBreak/>
        <w:t>第五章 政府采购政策功能</w:t>
      </w:r>
    </w:p>
    <w:p w:rsidR="005B1759" w:rsidRDefault="00763BAD">
      <w:pPr>
        <w:pStyle w:val="a8"/>
        <w:spacing w:line="360" w:lineRule="auto"/>
        <w:ind w:firstLineChars="200" w:firstLine="480"/>
        <w:contextualSpacing/>
        <w:rPr>
          <w:rFonts w:ascii="宋体" w:hAnsi="宋体" w:cs="宋体"/>
          <w:szCs w:val="24"/>
          <w:lang w:val="zh-CN"/>
        </w:rPr>
      </w:pPr>
      <w:r>
        <w:rPr>
          <w:rFonts w:ascii="宋体" w:hAnsi="宋体" w:cs="宋体"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rsidR="005B1759" w:rsidRDefault="00763BAD">
      <w:pPr>
        <w:pStyle w:val="a8"/>
        <w:spacing w:line="360" w:lineRule="auto"/>
        <w:ind w:firstLineChars="200" w:firstLine="480"/>
        <w:contextualSpacing/>
        <w:rPr>
          <w:rFonts w:ascii="宋体" w:hAnsi="宋体" w:cs="宋体"/>
          <w:szCs w:val="24"/>
          <w:lang w:val="zh-CN"/>
        </w:rPr>
      </w:pPr>
      <w:r>
        <w:rPr>
          <w:rFonts w:ascii="宋体" w:hAnsi="宋体" w:cs="宋体" w:hint="eastAsia"/>
          <w:szCs w:val="24"/>
          <w:lang w:val="zh-CN"/>
        </w:rPr>
        <w:t>一、节能能源、保护环境</w:t>
      </w:r>
    </w:p>
    <w:p w:rsidR="005B1759" w:rsidRDefault="00763BAD">
      <w:pPr>
        <w:pStyle w:val="a8"/>
        <w:spacing w:line="360" w:lineRule="auto"/>
        <w:ind w:firstLineChars="200" w:firstLine="480"/>
        <w:contextualSpacing/>
        <w:rPr>
          <w:rFonts w:ascii="宋体" w:hAnsi="宋体" w:cs="宋体"/>
          <w:szCs w:val="24"/>
          <w:lang w:val="zh-CN"/>
        </w:rPr>
      </w:pPr>
      <w:r>
        <w:rPr>
          <w:rFonts w:ascii="宋体" w:hAnsi="宋体" w:cs="宋体" w:hint="eastAsia"/>
          <w:szCs w:val="24"/>
          <w:lang w:val="zh-CN"/>
        </w:rPr>
        <w:t>按照《财政部、发展改革委、生态环境部、市场监管总局关于调整优化节能产品、环境标志产品政府采购执行机制的通知》（财库〔</w:t>
      </w:r>
      <w:r>
        <w:rPr>
          <w:rFonts w:ascii="宋体" w:hAnsi="宋体" w:cs="宋体"/>
          <w:szCs w:val="24"/>
          <w:lang w:val="zh-CN"/>
        </w:rPr>
        <w:t>2019〕9号）和财政部、生态环境部《关于印发环境标志产品政府采购品目清单的通知》（财库[2019]18号）以及财政部、发展改革委《关于印发节能产品政府采购品目清单的通知》（财库[2019]19号），采购政府强制采购产品的，该产品必须具有国家确定的认证机构出具的、处于有效期之内的节能产品认证证书；采购政府优先采购产品的，该产品具有国家确定的认证机构出具的、处于有效期之内的节能产品、环境标志产品</w:t>
      </w:r>
      <w:r>
        <w:rPr>
          <w:rFonts w:ascii="宋体" w:hAnsi="宋体" w:cs="宋体" w:hint="eastAsia"/>
          <w:szCs w:val="24"/>
          <w:lang w:val="zh-CN"/>
        </w:rPr>
        <w:t>认证证书，应当优先采购。</w:t>
      </w:r>
    </w:p>
    <w:p w:rsidR="005B1759" w:rsidRDefault="00763BAD">
      <w:pPr>
        <w:pStyle w:val="a8"/>
        <w:spacing w:line="360" w:lineRule="auto"/>
        <w:ind w:firstLineChars="200" w:firstLine="480"/>
        <w:contextualSpacing/>
        <w:rPr>
          <w:rFonts w:ascii="宋体" w:hAnsi="宋体" w:cs="宋体"/>
          <w:szCs w:val="24"/>
          <w:lang w:val="zh-CN"/>
        </w:rPr>
      </w:pPr>
      <w:r>
        <w:rPr>
          <w:rFonts w:ascii="宋体" w:hAnsi="宋体" w:cs="宋体" w:hint="eastAsia"/>
          <w:szCs w:val="24"/>
          <w:lang w:val="zh-CN"/>
        </w:rPr>
        <w:t>二、促进中小企业发展（不含民办非企业）</w:t>
      </w:r>
    </w:p>
    <w:p w:rsidR="005B1759" w:rsidRDefault="00763BAD">
      <w:pPr>
        <w:pStyle w:val="a8"/>
        <w:spacing w:line="360" w:lineRule="auto"/>
        <w:ind w:firstLineChars="200" w:firstLine="480"/>
        <w:contextualSpacing/>
        <w:rPr>
          <w:rFonts w:ascii="宋体" w:hAnsi="宋体" w:cs="宋体"/>
          <w:szCs w:val="24"/>
          <w:lang w:val="zh-CN"/>
        </w:rPr>
      </w:pPr>
      <w:r>
        <w:rPr>
          <w:rFonts w:ascii="宋体" w:hAnsi="宋体" w:cs="宋体" w:hint="eastAsia"/>
          <w:szCs w:val="24"/>
          <w:lang w:val="zh-CN"/>
        </w:rPr>
        <w:t>（一）专门面向中小企业预留采购份额</w:t>
      </w:r>
    </w:p>
    <w:p w:rsidR="005B1759" w:rsidRDefault="00763BAD">
      <w:pPr>
        <w:pStyle w:val="a8"/>
        <w:spacing w:line="360" w:lineRule="auto"/>
        <w:ind w:firstLineChars="200" w:firstLine="480"/>
        <w:contextualSpacing/>
        <w:rPr>
          <w:rFonts w:ascii="宋体" w:hAnsi="宋体" w:cs="宋体"/>
          <w:szCs w:val="24"/>
          <w:lang w:val="zh-CN"/>
        </w:rPr>
      </w:pPr>
      <w:r>
        <w:rPr>
          <w:rFonts w:ascii="宋体" w:hAnsi="宋体" w:cs="宋体" w:hint="eastAsia"/>
          <w:szCs w:val="24"/>
          <w:lang w:val="zh-CN"/>
        </w:rPr>
        <w:t>（二）非专门面向中小企业预留采购份额</w:t>
      </w:r>
    </w:p>
    <w:p w:rsidR="005B1759" w:rsidRDefault="00763BAD">
      <w:pPr>
        <w:pStyle w:val="a8"/>
        <w:spacing w:line="360" w:lineRule="auto"/>
        <w:ind w:firstLineChars="200" w:firstLine="480"/>
        <w:contextualSpacing/>
        <w:rPr>
          <w:rFonts w:ascii="宋体" w:hAnsi="宋体" w:cs="宋体"/>
          <w:szCs w:val="24"/>
          <w:lang w:val="zh-CN"/>
        </w:rPr>
      </w:pPr>
      <w:r>
        <w:rPr>
          <w:rFonts w:ascii="宋体" w:hAnsi="宋体" w:cs="宋体"/>
          <w:szCs w:val="24"/>
          <w:lang w:val="zh-CN"/>
        </w:rPr>
        <w:t>1、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rsidR="005B1759" w:rsidRDefault="00763BAD">
      <w:pPr>
        <w:pStyle w:val="a8"/>
        <w:spacing w:line="360" w:lineRule="auto"/>
        <w:ind w:firstLineChars="200" w:firstLine="480"/>
        <w:contextualSpacing/>
        <w:rPr>
          <w:rFonts w:ascii="宋体" w:hAnsi="宋体" w:cs="宋体"/>
          <w:szCs w:val="24"/>
          <w:lang w:val="zh-CN"/>
        </w:rPr>
      </w:pPr>
      <w:r>
        <w:rPr>
          <w:rFonts w:ascii="宋体" w:hAnsi="宋体" w:cs="宋体"/>
          <w:szCs w:val="24"/>
          <w:lang w:val="zh-CN"/>
        </w:rPr>
        <w:t>2、在货物采购项目中，供应商提供的货物既有中小企业制造货物，也有大型企业制造货物的，不享受《政府采购促进中小企业发展管理办法》（财库[2020]46号）规定的中小企业扶持政策。</w:t>
      </w:r>
    </w:p>
    <w:p w:rsidR="005B1759" w:rsidRDefault="00763BAD">
      <w:pPr>
        <w:pStyle w:val="a8"/>
        <w:spacing w:line="360" w:lineRule="auto"/>
        <w:ind w:firstLineChars="200" w:firstLine="480"/>
        <w:contextualSpacing/>
        <w:rPr>
          <w:rFonts w:ascii="宋体" w:hAnsi="宋体" w:cs="宋体"/>
          <w:szCs w:val="24"/>
          <w:lang w:val="zh-CN"/>
        </w:rPr>
      </w:pPr>
      <w:r>
        <w:rPr>
          <w:rFonts w:ascii="宋体" w:hAnsi="宋体" w:cs="宋体"/>
          <w:szCs w:val="24"/>
          <w:lang w:val="zh-CN"/>
        </w:rPr>
        <w:t>3、以联合体形式参加政府采购活动，联合体各方均为中小企业的，联合体视同中小企业。其中，联合体各方均为小微企业的，联合体视同小微企业。</w:t>
      </w:r>
    </w:p>
    <w:p w:rsidR="005B1759" w:rsidRDefault="00763BAD">
      <w:pPr>
        <w:pStyle w:val="a8"/>
        <w:spacing w:line="360" w:lineRule="auto"/>
        <w:ind w:firstLineChars="200" w:firstLine="480"/>
        <w:contextualSpacing/>
        <w:rPr>
          <w:rFonts w:ascii="宋体" w:hAnsi="宋体" w:cs="宋体"/>
          <w:szCs w:val="24"/>
          <w:lang w:val="zh-CN"/>
        </w:rPr>
      </w:pPr>
      <w:r>
        <w:rPr>
          <w:rFonts w:ascii="宋体" w:hAnsi="宋体" w:cs="宋体"/>
          <w:szCs w:val="24"/>
          <w:lang w:val="zh-CN"/>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w:t>
      </w:r>
      <w:r>
        <w:rPr>
          <w:rFonts w:ascii="宋体" w:hAnsi="宋体" w:cs="宋体"/>
          <w:szCs w:val="24"/>
          <w:lang w:val="zh-CN"/>
        </w:rPr>
        <w:lastRenderedPageBreak/>
        <w:t>的扣除，用扣除后的价格参加评审。组成联合体或者接受分包的小微企业与联合体内其他企业、分包企业之间存在直接控股、管理关系的，不享受价格扣除优惠政策。</w:t>
      </w:r>
    </w:p>
    <w:p w:rsidR="005B1759" w:rsidRDefault="00763BAD">
      <w:pPr>
        <w:pStyle w:val="a8"/>
        <w:spacing w:line="360" w:lineRule="auto"/>
        <w:ind w:firstLineChars="200" w:firstLine="480"/>
        <w:contextualSpacing/>
        <w:rPr>
          <w:rFonts w:ascii="宋体" w:hAnsi="宋体" w:cs="宋体"/>
          <w:szCs w:val="24"/>
          <w:lang w:val="zh-CN"/>
        </w:rPr>
      </w:pPr>
      <w:r>
        <w:rPr>
          <w:rFonts w:ascii="宋体" w:hAnsi="宋体" w:cs="宋体"/>
          <w:szCs w:val="24"/>
          <w:lang w:val="zh-CN"/>
        </w:rPr>
        <w:t>5、按照本次采购标的所属行业的划型标准，符合条件的中小企业应按照采购文件格式要求提供《中小企业声明函》，否则不得享受相关中小企业扶持政策。</w:t>
      </w:r>
    </w:p>
    <w:p w:rsidR="005B1759" w:rsidRDefault="00763BAD">
      <w:pPr>
        <w:pStyle w:val="a8"/>
        <w:spacing w:line="360" w:lineRule="auto"/>
        <w:ind w:firstLineChars="200" w:firstLine="480"/>
        <w:contextualSpacing/>
        <w:rPr>
          <w:rFonts w:ascii="宋体" w:hAnsi="宋体" w:cs="宋体"/>
          <w:szCs w:val="24"/>
          <w:lang w:val="zh-CN"/>
        </w:rPr>
      </w:pPr>
      <w:r>
        <w:rPr>
          <w:rFonts w:ascii="宋体" w:hAnsi="宋体" w:cs="宋体" w:hint="eastAsia"/>
          <w:szCs w:val="24"/>
          <w:lang w:val="zh-CN"/>
        </w:rPr>
        <w:t>三、支持监狱企业发展</w:t>
      </w:r>
    </w:p>
    <w:p w:rsidR="005B1759" w:rsidRDefault="00763BAD">
      <w:pPr>
        <w:pStyle w:val="a8"/>
        <w:spacing w:line="360" w:lineRule="auto"/>
        <w:ind w:firstLineChars="200" w:firstLine="480"/>
        <w:contextualSpacing/>
        <w:rPr>
          <w:rFonts w:ascii="宋体" w:hAnsi="宋体" w:cs="宋体"/>
          <w:szCs w:val="24"/>
          <w:lang w:val="zh-CN"/>
        </w:rPr>
      </w:pPr>
      <w:r>
        <w:rPr>
          <w:rFonts w:ascii="宋体" w:hAnsi="宋体" w:cs="宋体" w:hint="eastAsia"/>
          <w:szCs w:val="24"/>
          <w:lang w:val="zh-CN"/>
        </w:rPr>
        <w:t>按照财政部、司法部发布的《关于政府采购支持监狱企业发展有关问题的通知》（财库</w:t>
      </w:r>
      <w:r>
        <w:rPr>
          <w:rFonts w:ascii="宋体" w:hAnsi="宋体" w:cs="宋体"/>
          <w:szCs w:val="24"/>
          <w:lang w:val="zh-CN"/>
        </w:rPr>
        <w:t>[2014]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B1759" w:rsidRDefault="00763BAD">
      <w:pPr>
        <w:pStyle w:val="a8"/>
        <w:spacing w:line="360" w:lineRule="auto"/>
        <w:ind w:firstLineChars="200" w:firstLine="480"/>
        <w:contextualSpacing/>
        <w:rPr>
          <w:rFonts w:ascii="宋体" w:hAnsi="宋体" w:cs="宋体"/>
          <w:szCs w:val="24"/>
          <w:lang w:val="zh-CN"/>
        </w:rPr>
      </w:pPr>
      <w:r>
        <w:rPr>
          <w:rFonts w:ascii="宋体" w:hAnsi="宋体" w:cs="宋体" w:hint="eastAsia"/>
          <w:szCs w:val="24"/>
          <w:lang w:val="zh-CN"/>
        </w:rPr>
        <w:t>四、促进残疾人就业</w:t>
      </w:r>
    </w:p>
    <w:p w:rsidR="005B1759" w:rsidRDefault="00763BAD">
      <w:pPr>
        <w:pStyle w:val="a8"/>
        <w:spacing w:line="360" w:lineRule="auto"/>
        <w:ind w:firstLineChars="200" w:firstLine="480"/>
        <w:contextualSpacing/>
        <w:rPr>
          <w:rFonts w:ascii="宋体" w:hAnsi="宋体" w:cs="宋体"/>
          <w:szCs w:val="24"/>
          <w:lang w:val="zh-CN"/>
        </w:rPr>
      </w:pPr>
      <w:r>
        <w:rPr>
          <w:rFonts w:ascii="宋体" w:hAnsi="宋体" w:cs="宋体"/>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5B1759" w:rsidRDefault="00763BAD">
      <w:pPr>
        <w:pStyle w:val="a8"/>
        <w:spacing w:line="360" w:lineRule="auto"/>
        <w:ind w:firstLineChars="200" w:firstLine="480"/>
        <w:contextualSpacing/>
        <w:rPr>
          <w:rFonts w:ascii="宋体" w:hAnsi="宋体" w:cs="宋体"/>
          <w:szCs w:val="24"/>
          <w:lang w:val="zh-CN"/>
        </w:rPr>
      </w:pPr>
      <w:r>
        <w:rPr>
          <w:rFonts w:ascii="宋体" w:hAnsi="宋体" w:cs="宋体"/>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B1759" w:rsidRDefault="00763BAD">
      <w:pPr>
        <w:pStyle w:val="a8"/>
        <w:spacing w:line="360" w:lineRule="auto"/>
        <w:ind w:firstLineChars="200" w:firstLine="480"/>
        <w:contextualSpacing/>
        <w:rPr>
          <w:rFonts w:ascii="宋体" w:hAnsi="宋体" w:cs="宋体"/>
          <w:szCs w:val="24"/>
          <w:lang w:val="zh-CN"/>
        </w:rPr>
      </w:pPr>
      <w:r>
        <w:rPr>
          <w:rFonts w:ascii="宋体" w:hAnsi="宋体" w:cs="宋体"/>
          <w:szCs w:val="24"/>
          <w:lang w:val="zh-CN"/>
        </w:rPr>
        <w:t>3、中标人为残疾人福利性单位的，招标人应当随中标结果同时公告其《残疾人福利性单位声明函》，接受社会监督。</w:t>
      </w:r>
    </w:p>
    <w:p w:rsidR="005B1759" w:rsidRDefault="00763BAD">
      <w:pPr>
        <w:spacing w:line="360" w:lineRule="auto"/>
        <w:ind w:firstLineChars="200" w:firstLine="482"/>
        <w:contextualSpacing/>
        <w:rPr>
          <w:rFonts w:ascii="宋体" w:eastAsia="宋体" w:hAnsi="宋体" w:cs="宋体"/>
          <w:b/>
          <w:sz w:val="24"/>
          <w:szCs w:val="24"/>
          <w:lang w:val="zh-CN"/>
        </w:rPr>
      </w:pPr>
      <w:r>
        <w:rPr>
          <w:rFonts w:ascii="宋体" w:eastAsia="宋体" w:hAnsi="宋体" w:cs="宋体" w:hint="eastAsia"/>
          <w:b/>
          <w:sz w:val="24"/>
          <w:szCs w:val="24"/>
          <w:lang w:val="zh-CN"/>
        </w:rPr>
        <w:t>五、支持脱贫攻坚（物业服务采购）</w:t>
      </w:r>
    </w:p>
    <w:p w:rsidR="005B1759" w:rsidRDefault="00763BAD">
      <w:pPr>
        <w:topLinePunct/>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w:t>
      </w:r>
      <w:r>
        <w:rPr>
          <w:rFonts w:ascii="宋体" w:eastAsia="宋体" w:hAnsi="宋体" w:cs="宋体" w:hint="eastAsia"/>
          <w:sz w:val="24"/>
          <w:szCs w:val="24"/>
          <w:lang w:val="zh-CN"/>
        </w:rPr>
        <w:lastRenderedPageBreak/>
        <w:t>先采购注册地在832个国家级贫困县域内，且聘用建档立卡贫困人员物业公司提供的物业服务。</w:t>
      </w:r>
    </w:p>
    <w:p w:rsidR="005B1759" w:rsidRDefault="00763BAD">
      <w:pPr>
        <w:topLinePunct/>
        <w:spacing w:line="360" w:lineRule="auto"/>
        <w:ind w:firstLineChars="200" w:firstLine="480"/>
        <w:contextualSpacing/>
        <w:rPr>
          <w:rFonts w:ascii="宋体" w:eastAsia="宋体" w:hAnsi="宋体" w:cs="宋体"/>
          <w:b/>
          <w:kern w:val="0"/>
          <w:sz w:val="36"/>
          <w:szCs w:val="36"/>
        </w:rPr>
      </w:pPr>
      <w:r>
        <w:rPr>
          <w:rFonts w:ascii="宋体" w:eastAsia="宋体" w:hAnsi="宋体" w:cs="宋体"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5B1759" w:rsidRDefault="005B1759">
      <w:pPr>
        <w:pStyle w:val="a8"/>
        <w:spacing w:line="360" w:lineRule="auto"/>
        <w:contextualSpacing/>
        <w:jc w:val="center"/>
        <w:rPr>
          <w:rFonts w:ascii="宋体" w:hAnsi="宋体" w:cs="宋体"/>
          <w:b/>
          <w:kern w:val="0"/>
          <w:sz w:val="36"/>
          <w:szCs w:val="36"/>
        </w:rPr>
      </w:pPr>
    </w:p>
    <w:p w:rsidR="005B1759" w:rsidRDefault="005B1759">
      <w:pPr>
        <w:pStyle w:val="a8"/>
        <w:spacing w:line="360" w:lineRule="auto"/>
        <w:contextualSpacing/>
        <w:rPr>
          <w:rFonts w:ascii="宋体" w:hAnsi="宋体" w:cs="宋体"/>
          <w:b/>
          <w:kern w:val="0"/>
          <w:sz w:val="36"/>
          <w:szCs w:val="36"/>
        </w:rPr>
      </w:pPr>
    </w:p>
    <w:p w:rsidR="005B1759" w:rsidRDefault="005B1759">
      <w:pPr>
        <w:pStyle w:val="a8"/>
        <w:spacing w:line="360" w:lineRule="auto"/>
        <w:contextualSpacing/>
        <w:jc w:val="center"/>
        <w:rPr>
          <w:rFonts w:ascii="宋体" w:hAnsi="宋体" w:cs="宋体"/>
          <w:b/>
          <w:kern w:val="0"/>
          <w:sz w:val="36"/>
          <w:szCs w:val="36"/>
        </w:rPr>
      </w:pPr>
    </w:p>
    <w:p w:rsidR="005B1759" w:rsidRDefault="005B1759">
      <w:pPr>
        <w:pStyle w:val="a8"/>
        <w:spacing w:line="360" w:lineRule="auto"/>
        <w:contextualSpacing/>
        <w:jc w:val="center"/>
        <w:rPr>
          <w:rFonts w:ascii="宋体" w:hAnsi="宋体" w:cs="宋体"/>
          <w:b/>
          <w:kern w:val="0"/>
          <w:sz w:val="36"/>
          <w:szCs w:val="36"/>
        </w:rPr>
      </w:pPr>
    </w:p>
    <w:p w:rsidR="005B1759" w:rsidRDefault="005B1759">
      <w:pPr>
        <w:pStyle w:val="a8"/>
        <w:spacing w:line="360" w:lineRule="auto"/>
        <w:contextualSpacing/>
        <w:jc w:val="center"/>
        <w:rPr>
          <w:rFonts w:ascii="宋体" w:hAnsi="宋体" w:cs="宋体"/>
          <w:b/>
          <w:kern w:val="0"/>
          <w:sz w:val="36"/>
          <w:szCs w:val="36"/>
        </w:rPr>
      </w:pPr>
    </w:p>
    <w:p w:rsidR="005B1759" w:rsidRDefault="005B1759">
      <w:pPr>
        <w:pStyle w:val="a8"/>
        <w:spacing w:line="360" w:lineRule="auto"/>
        <w:contextualSpacing/>
        <w:jc w:val="center"/>
        <w:rPr>
          <w:rFonts w:ascii="宋体" w:hAnsi="宋体" w:cs="宋体"/>
          <w:b/>
          <w:kern w:val="0"/>
          <w:sz w:val="36"/>
          <w:szCs w:val="36"/>
        </w:rPr>
      </w:pPr>
    </w:p>
    <w:p w:rsidR="005B1759" w:rsidRDefault="005B1759">
      <w:pPr>
        <w:pStyle w:val="a8"/>
        <w:spacing w:line="360" w:lineRule="auto"/>
        <w:contextualSpacing/>
        <w:jc w:val="center"/>
        <w:rPr>
          <w:rFonts w:ascii="宋体" w:hAnsi="宋体" w:cs="宋体"/>
          <w:b/>
          <w:kern w:val="0"/>
          <w:sz w:val="36"/>
          <w:szCs w:val="36"/>
        </w:rPr>
      </w:pPr>
    </w:p>
    <w:p w:rsidR="005B1759" w:rsidRDefault="005B1759">
      <w:pPr>
        <w:pStyle w:val="a8"/>
        <w:spacing w:line="360" w:lineRule="auto"/>
        <w:contextualSpacing/>
        <w:jc w:val="center"/>
        <w:rPr>
          <w:rFonts w:ascii="宋体" w:hAnsi="宋体" w:cs="宋体"/>
          <w:b/>
          <w:kern w:val="0"/>
          <w:sz w:val="36"/>
          <w:szCs w:val="36"/>
        </w:rPr>
      </w:pPr>
    </w:p>
    <w:p w:rsidR="005B1759" w:rsidRDefault="005B1759">
      <w:pPr>
        <w:pStyle w:val="a8"/>
        <w:spacing w:line="360" w:lineRule="auto"/>
        <w:contextualSpacing/>
        <w:jc w:val="center"/>
        <w:rPr>
          <w:rFonts w:ascii="宋体" w:hAnsi="宋体" w:cs="宋体"/>
          <w:b/>
          <w:kern w:val="0"/>
          <w:sz w:val="36"/>
          <w:szCs w:val="36"/>
        </w:rPr>
      </w:pPr>
    </w:p>
    <w:p w:rsidR="005B1759" w:rsidRDefault="005B1759">
      <w:pPr>
        <w:pStyle w:val="a8"/>
        <w:spacing w:line="360" w:lineRule="auto"/>
        <w:contextualSpacing/>
        <w:jc w:val="center"/>
        <w:rPr>
          <w:rFonts w:ascii="宋体" w:hAnsi="宋体" w:cs="宋体"/>
          <w:b/>
          <w:kern w:val="0"/>
          <w:sz w:val="36"/>
          <w:szCs w:val="36"/>
        </w:rPr>
      </w:pPr>
    </w:p>
    <w:p w:rsidR="005B1759" w:rsidRDefault="005B1759">
      <w:pPr>
        <w:pStyle w:val="a8"/>
        <w:spacing w:line="360" w:lineRule="auto"/>
        <w:contextualSpacing/>
        <w:jc w:val="center"/>
        <w:rPr>
          <w:rFonts w:ascii="宋体" w:hAnsi="宋体" w:cs="宋体"/>
          <w:b/>
          <w:kern w:val="0"/>
          <w:sz w:val="36"/>
          <w:szCs w:val="36"/>
        </w:rPr>
      </w:pPr>
    </w:p>
    <w:p w:rsidR="005B1759" w:rsidRDefault="005B1759">
      <w:pPr>
        <w:pStyle w:val="a8"/>
        <w:spacing w:line="360" w:lineRule="auto"/>
        <w:contextualSpacing/>
        <w:jc w:val="center"/>
        <w:rPr>
          <w:rFonts w:ascii="宋体" w:hAnsi="宋体" w:cs="宋体"/>
          <w:b/>
          <w:kern w:val="0"/>
          <w:sz w:val="36"/>
          <w:szCs w:val="36"/>
        </w:rPr>
      </w:pPr>
    </w:p>
    <w:p w:rsidR="005B1759" w:rsidRDefault="005B1759">
      <w:pPr>
        <w:pStyle w:val="a8"/>
        <w:spacing w:line="360" w:lineRule="auto"/>
        <w:contextualSpacing/>
        <w:jc w:val="center"/>
        <w:rPr>
          <w:rFonts w:ascii="宋体" w:hAnsi="宋体" w:cs="宋体"/>
          <w:b/>
          <w:kern w:val="0"/>
          <w:sz w:val="36"/>
          <w:szCs w:val="36"/>
        </w:rPr>
      </w:pPr>
    </w:p>
    <w:p w:rsidR="005B1759" w:rsidRDefault="005B1759">
      <w:pPr>
        <w:pStyle w:val="a8"/>
        <w:spacing w:line="360" w:lineRule="auto"/>
        <w:contextualSpacing/>
        <w:jc w:val="center"/>
        <w:rPr>
          <w:rFonts w:ascii="宋体" w:hAnsi="宋体" w:cs="宋体"/>
          <w:b/>
          <w:kern w:val="0"/>
          <w:sz w:val="36"/>
          <w:szCs w:val="36"/>
        </w:rPr>
      </w:pPr>
    </w:p>
    <w:p w:rsidR="005B1759" w:rsidRDefault="005B1759">
      <w:pPr>
        <w:pStyle w:val="a8"/>
        <w:spacing w:line="360" w:lineRule="auto"/>
        <w:contextualSpacing/>
        <w:jc w:val="center"/>
        <w:rPr>
          <w:rFonts w:ascii="宋体" w:hAnsi="宋体" w:cs="宋体"/>
          <w:b/>
          <w:kern w:val="0"/>
          <w:sz w:val="36"/>
          <w:szCs w:val="36"/>
        </w:rPr>
      </w:pPr>
    </w:p>
    <w:p w:rsidR="005B1759" w:rsidRDefault="005B1759">
      <w:pPr>
        <w:pStyle w:val="a8"/>
        <w:spacing w:line="360" w:lineRule="auto"/>
        <w:contextualSpacing/>
        <w:jc w:val="center"/>
        <w:rPr>
          <w:rFonts w:ascii="宋体" w:hAnsi="宋体" w:cs="宋体"/>
          <w:b/>
          <w:kern w:val="0"/>
          <w:sz w:val="36"/>
          <w:szCs w:val="36"/>
        </w:rPr>
      </w:pPr>
    </w:p>
    <w:p w:rsidR="004C7FCD" w:rsidRDefault="004C7FCD">
      <w:pPr>
        <w:pStyle w:val="a8"/>
        <w:spacing w:line="360" w:lineRule="auto"/>
        <w:contextualSpacing/>
        <w:jc w:val="center"/>
        <w:rPr>
          <w:rFonts w:ascii="宋体" w:hAnsi="宋体" w:cs="宋体"/>
          <w:b/>
          <w:kern w:val="0"/>
          <w:sz w:val="36"/>
          <w:szCs w:val="36"/>
        </w:rPr>
      </w:pPr>
    </w:p>
    <w:p w:rsidR="005B1759" w:rsidRDefault="005B1759">
      <w:pPr>
        <w:pStyle w:val="a8"/>
        <w:spacing w:line="360" w:lineRule="auto"/>
        <w:contextualSpacing/>
        <w:rPr>
          <w:rFonts w:ascii="宋体" w:hAnsi="宋体" w:cs="宋体"/>
          <w:b/>
          <w:kern w:val="0"/>
          <w:sz w:val="36"/>
          <w:szCs w:val="36"/>
        </w:rPr>
      </w:pPr>
    </w:p>
    <w:p w:rsidR="005B1759" w:rsidRDefault="00763BAD">
      <w:pPr>
        <w:pStyle w:val="a8"/>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rsidR="005B1759" w:rsidRDefault="00763BAD">
      <w:pPr>
        <w:pStyle w:val="a8"/>
        <w:spacing w:line="360" w:lineRule="auto"/>
        <w:contextualSpacing/>
        <w:rPr>
          <w:rFonts w:ascii="宋体" w:hAnsi="宋体" w:cs="宋体"/>
          <w:b/>
          <w:sz w:val="21"/>
          <w:szCs w:val="21"/>
          <w:lang w:val="zh-CN"/>
        </w:rPr>
      </w:pPr>
      <w:r>
        <w:rPr>
          <w:rFonts w:ascii="宋体" w:hAnsi="宋体" w:cs="宋体" w:hint="eastAsia"/>
          <w:b/>
          <w:sz w:val="21"/>
          <w:szCs w:val="21"/>
          <w:lang w:val="zh-CN"/>
        </w:rPr>
        <w:t>一、资格审查</w:t>
      </w:r>
    </w:p>
    <w:p w:rsidR="005B1759" w:rsidRDefault="00763BAD">
      <w:pPr>
        <w:pStyle w:val="a8"/>
        <w:spacing w:line="360" w:lineRule="auto"/>
        <w:ind w:firstLineChars="200" w:firstLine="420"/>
        <w:contextualSpacing/>
        <w:rPr>
          <w:rFonts w:ascii="宋体" w:hAnsi="宋体" w:cs="宋体"/>
          <w:sz w:val="21"/>
          <w:szCs w:val="21"/>
        </w:rPr>
      </w:pPr>
      <w:r>
        <w:rPr>
          <w:rFonts w:ascii="宋体" w:hAnsi="宋体" w:cs="宋体" w:hint="eastAsia"/>
          <w:sz w:val="21"/>
          <w:szCs w:val="21"/>
          <w:lang w:val="zh-CN"/>
        </w:rPr>
        <w:t>（一）开标结束后，采购人（采购代理机构）依法对投标人资格进行审查。确定符合资格的投标人不少于</w:t>
      </w:r>
      <w:r>
        <w:rPr>
          <w:rFonts w:ascii="宋体" w:hAnsi="宋体" w:cs="宋体"/>
          <w:sz w:val="21"/>
          <w:szCs w:val="21"/>
          <w:lang w:val="zh-CN"/>
        </w:rPr>
        <w:t>3家的，将组织评标委员会进行评标。</w:t>
      </w:r>
    </w:p>
    <w:p w:rsidR="005B1759" w:rsidRDefault="00763BAD">
      <w:pPr>
        <w:spacing w:line="360" w:lineRule="auto"/>
        <w:ind w:rightChars="200" w:right="420" w:firstLineChars="200" w:firstLine="420"/>
        <w:contextualSpacing/>
        <w:rPr>
          <w:rFonts w:ascii="宋体" w:eastAsia="宋体" w:hAnsi="宋体" w:cs="宋体"/>
          <w:szCs w:val="21"/>
          <w:lang w:val="zh-CN"/>
        </w:rPr>
      </w:pPr>
      <w:r>
        <w:rPr>
          <w:rFonts w:ascii="宋体" w:eastAsia="宋体" w:hAnsi="宋体" w:cs="宋体" w:hint="eastAsia"/>
          <w:szCs w:val="21"/>
          <w:lang w:val="zh-CN"/>
        </w:rPr>
        <w:t>（二）资格证明材料（本栏所列内容为本项目的资格审查条件，如有一项不符合要求，则不能进入下一步评审）。</w:t>
      </w:r>
    </w:p>
    <w:p w:rsidR="005B1759" w:rsidRDefault="00763BAD">
      <w:pPr>
        <w:spacing w:line="360" w:lineRule="auto"/>
        <w:ind w:rightChars="200" w:right="420" w:firstLineChars="200" w:firstLine="420"/>
        <w:contextualSpacing/>
        <w:rPr>
          <w:rFonts w:ascii="宋体" w:eastAsia="宋体" w:hAnsi="宋体" w:cs="宋体"/>
          <w:szCs w:val="21"/>
          <w:lang w:val="zh-CN"/>
        </w:rPr>
      </w:pPr>
      <w:r>
        <w:rPr>
          <w:rFonts w:ascii="宋体" w:eastAsia="宋体" w:hAnsi="宋体" w:cs="宋体"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5B1759">
        <w:trPr>
          <w:trHeight w:val="567"/>
        </w:trPr>
        <w:tc>
          <w:tcPr>
            <w:tcW w:w="675" w:type="dxa"/>
            <w:vAlign w:val="center"/>
          </w:tcPr>
          <w:p w:rsidR="005B1759" w:rsidRDefault="00763BAD">
            <w:pPr>
              <w:spacing w:line="360" w:lineRule="auto"/>
              <w:jc w:val="center"/>
              <w:rPr>
                <w:rFonts w:ascii="宋体" w:eastAsia="宋体" w:hAnsi="宋体" w:cs="宋体"/>
                <w:b/>
                <w:szCs w:val="21"/>
              </w:rPr>
            </w:pPr>
            <w:r>
              <w:rPr>
                <w:rFonts w:ascii="宋体" w:eastAsia="宋体" w:hAnsi="宋体" w:cs="宋体" w:hint="eastAsia"/>
                <w:b/>
                <w:szCs w:val="21"/>
              </w:rPr>
              <w:t>序号</w:t>
            </w:r>
          </w:p>
        </w:tc>
        <w:tc>
          <w:tcPr>
            <w:tcW w:w="2410" w:type="dxa"/>
            <w:vAlign w:val="center"/>
          </w:tcPr>
          <w:p w:rsidR="005B1759" w:rsidRDefault="00763BAD">
            <w:pPr>
              <w:spacing w:line="360" w:lineRule="auto"/>
              <w:jc w:val="center"/>
              <w:rPr>
                <w:rFonts w:ascii="宋体" w:eastAsia="宋体" w:hAnsi="宋体" w:cs="宋体"/>
                <w:b/>
                <w:szCs w:val="21"/>
              </w:rPr>
            </w:pPr>
            <w:r>
              <w:rPr>
                <w:rFonts w:ascii="宋体" w:eastAsia="宋体" w:hAnsi="宋体" w:cs="宋体" w:hint="eastAsia"/>
                <w:b/>
                <w:szCs w:val="21"/>
              </w:rPr>
              <w:t>资格审查因素</w:t>
            </w:r>
          </w:p>
        </w:tc>
        <w:tc>
          <w:tcPr>
            <w:tcW w:w="5954" w:type="dxa"/>
            <w:vAlign w:val="center"/>
          </w:tcPr>
          <w:p w:rsidR="005B1759" w:rsidRDefault="00763BAD">
            <w:pPr>
              <w:spacing w:line="360" w:lineRule="auto"/>
              <w:jc w:val="center"/>
              <w:rPr>
                <w:rFonts w:ascii="宋体" w:eastAsia="宋体" w:hAnsi="宋体" w:cs="宋体"/>
                <w:b/>
                <w:szCs w:val="21"/>
              </w:rPr>
            </w:pPr>
            <w:r>
              <w:rPr>
                <w:rFonts w:ascii="宋体" w:eastAsia="宋体" w:hAnsi="宋体" w:cs="宋体" w:hint="eastAsia"/>
                <w:b/>
                <w:szCs w:val="21"/>
              </w:rPr>
              <w:t>说明与要求</w:t>
            </w:r>
          </w:p>
        </w:tc>
      </w:tr>
      <w:tr w:rsidR="005B1759">
        <w:trPr>
          <w:trHeight w:val="567"/>
        </w:trPr>
        <w:tc>
          <w:tcPr>
            <w:tcW w:w="675" w:type="dxa"/>
            <w:vAlign w:val="center"/>
          </w:tcPr>
          <w:p w:rsidR="005B1759" w:rsidRDefault="00763BAD">
            <w:pPr>
              <w:spacing w:line="360" w:lineRule="auto"/>
              <w:jc w:val="center"/>
              <w:rPr>
                <w:rFonts w:ascii="宋体" w:eastAsia="宋体" w:hAnsi="宋体" w:cs="宋体"/>
                <w:b/>
                <w:szCs w:val="21"/>
              </w:rPr>
            </w:pPr>
            <w:r>
              <w:rPr>
                <w:rFonts w:ascii="宋体" w:eastAsia="宋体" w:hAnsi="宋体" w:cs="宋体" w:hint="eastAsia"/>
                <w:b/>
                <w:szCs w:val="21"/>
              </w:rPr>
              <w:t>1</w:t>
            </w:r>
          </w:p>
        </w:tc>
        <w:tc>
          <w:tcPr>
            <w:tcW w:w="2410" w:type="dxa"/>
            <w:vAlign w:val="center"/>
          </w:tcPr>
          <w:p w:rsidR="005B1759" w:rsidRDefault="00763BAD">
            <w:pPr>
              <w:spacing w:line="360" w:lineRule="auto"/>
              <w:jc w:val="left"/>
              <w:rPr>
                <w:rFonts w:ascii="宋体" w:eastAsia="宋体" w:hAnsi="宋体" w:cs="宋体"/>
                <w:b/>
                <w:szCs w:val="21"/>
              </w:rPr>
            </w:pPr>
            <w:r>
              <w:rPr>
                <w:rFonts w:ascii="宋体" w:eastAsia="宋体" w:hAnsi="宋体" w:cs="宋体" w:hint="eastAsia"/>
                <w:b/>
                <w:szCs w:val="21"/>
              </w:rPr>
              <w:t>投标函</w:t>
            </w:r>
          </w:p>
        </w:tc>
        <w:tc>
          <w:tcPr>
            <w:tcW w:w="5954" w:type="dxa"/>
            <w:vAlign w:val="center"/>
          </w:tcPr>
          <w:p w:rsidR="005B1759" w:rsidRDefault="00763BAD">
            <w:pPr>
              <w:spacing w:line="360" w:lineRule="auto"/>
              <w:rPr>
                <w:rFonts w:ascii="宋体" w:eastAsia="宋体" w:hAnsi="宋体" w:cs="宋体"/>
                <w:b/>
                <w:szCs w:val="21"/>
              </w:rPr>
            </w:pPr>
            <w:r>
              <w:rPr>
                <w:rFonts w:ascii="宋体" w:eastAsia="宋体" w:hAnsi="宋体" w:cs="宋体" w:hint="eastAsia"/>
                <w:bCs/>
                <w:szCs w:val="21"/>
              </w:rPr>
              <w:t>参考招标文件第八章3.1格式填写</w:t>
            </w:r>
          </w:p>
        </w:tc>
      </w:tr>
      <w:tr w:rsidR="005B1759">
        <w:trPr>
          <w:trHeight w:val="567"/>
        </w:trPr>
        <w:tc>
          <w:tcPr>
            <w:tcW w:w="675" w:type="dxa"/>
            <w:vAlign w:val="center"/>
          </w:tcPr>
          <w:p w:rsidR="005B1759" w:rsidRDefault="00763BAD">
            <w:pPr>
              <w:spacing w:line="360" w:lineRule="auto"/>
              <w:jc w:val="center"/>
              <w:rPr>
                <w:rFonts w:asciiTheme="minorEastAsia" w:hAnsiTheme="minorEastAsia"/>
                <w:b/>
                <w:szCs w:val="21"/>
              </w:rPr>
            </w:pPr>
            <w:r>
              <w:rPr>
                <w:rFonts w:asciiTheme="minorEastAsia" w:hAnsiTheme="minorEastAsia" w:hint="eastAsia"/>
                <w:b/>
                <w:szCs w:val="21"/>
              </w:rPr>
              <w:t>2</w:t>
            </w:r>
          </w:p>
        </w:tc>
        <w:tc>
          <w:tcPr>
            <w:tcW w:w="2410" w:type="dxa"/>
            <w:vAlign w:val="center"/>
          </w:tcPr>
          <w:p w:rsidR="005B1759" w:rsidRDefault="00763BAD">
            <w:pPr>
              <w:spacing w:line="360" w:lineRule="auto"/>
              <w:rPr>
                <w:rFonts w:ascii="宋体" w:eastAsia="宋体" w:hAnsi="宋体" w:cs="宋体"/>
                <w:b/>
                <w:kern w:val="0"/>
                <w:szCs w:val="21"/>
              </w:rPr>
            </w:pPr>
            <w:r>
              <w:rPr>
                <w:rFonts w:ascii="宋体" w:eastAsia="宋体" w:hAnsi="宋体" w:cs="宋体" w:hint="eastAsia"/>
                <w:b/>
                <w:kern w:val="0"/>
                <w:szCs w:val="21"/>
              </w:rPr>
              <w:t>中小企业</w:t>
            </w:r>
          </w:p>
        </w:tc>
        <w:tc>
          <w:tcPr>
            <w:tcW w:w="5954" w:type="dxa"/>
            <w:vAlign w:val="center"/>
          </w:tcPr>
          <w:p w:rsidR="005B1759" w:rsidRDefault="00763BAD">
            <w:pPr>
              <w:spacing w:line="360" w:lineRule="auto"/>
              <w:jc w:val="left"/>
              <w:rPr>
                <w:rFonts w:ascii="宋体" w:eastAsia="宋体" w:hAnsi="宋体" w:cs="宋体"/>
                <w:kern w:val="0"/>
                <w:szCs w:val="21"/>
              </w:rPr>
            </w:pPr>
            <w:r>
              <w:rPr>
                <w:rFonts w:ascii="宋体" w:eastAsia="宋体" w:hAnsi="宋体" w:cs="宋体" w:hint="eastAsia"/>
                <w:kern w:val="0"/>
                <w:szCs w:val="21"/>
              </w:rPr>
              <w:t>（1）中小企业出具《中小企业声明函》</w:t>
            </w:r>
          </w:p>
          <w:p w:rsidR="005B1759" w:rsidRDefault="00763BAD">
            <w:pPr>
              <w:spacing w:line="360" w:lineRule="auto"/>
              <w:jc w:val="left"/>
              <w:rPr>
                <w:rFonts w:ascii="宋体" w:eastAsia="宋体" w:hAnsi="宋体" w:cs="宋体"/>
                <w:kern w:val="0"/>
                <w:szCs w:val="21"/>
              </w:rPr>
            </w:pPr>
            <w:r>
              <w:rPr>
                <w:rFonts w:ascii="宋体" w:eastAsia="宋体" w:hAnsi="宋体" w:cs="宋体" w:hint="eastAsia"/>
                <w:kern w:val="0"/>
                <w:szCs w:val="21"/>
              </w:rPr>
              <w:t>（2）残疾人福利性单位出具《残疾人福利企业声明函》</w:t>
            </w:r>
          </w:p>
        </w:tc>
      </w:tr>
      <w:tr w:rsidR="005B1759">
        <w:tc>
          <w:tcPr>
            <w:tcW w:w="675" w:type="dxa"/>
            <w:vAlign w:val="center"/>
          </w:tcPr>
          <w:p w:rsidR="005B1759" w:rsidRDefault="00763BAD">
            <w:pPr>
              <w:spacing w:line="360" w:lineRule="auto"/>
              <w:jc w:val="center"/>
              <w:rPr>
                <w:rFonts w:ascii="宋体" w:eastAsia="宋体" w:hAnsi="宋体" w:cs="宋体"/>
                <w:b/>
                <w:bCs/>
                <w:szCs w:val="21"/>
              </w:rPr>
            </w:pPr>
            <w:r>
              <w:rPr>
                <w:rFonts w:ascii="宋体" w:hAnsi="宋体" w:hint="eastAsia"/>
                <w:b/>
                <w:bCs/>
                <w:szCs w:val="21"/>
              </w:rPr>
              <w:t>3</w:t>
            </w:r>
          </w:p>
        </w:tc>
        <w:tc>
          <w:tcPr>
            <w:tcW w:w="2410" w:type="dxa"/>
            <w:vAlign w:val="center"/>
          </w:tcPr>
          <w:p w:rsidR="005B1759" w:rsidRDefault="00763BAD">
            <w:pPr>
              <w:widowControl/>
              <w:jc w:val="left"/>
              <w:rPr>
                <w:rFonts w:ascii="宋体" w:eastAsia="宋体" w:hAnsi="宋体" w:cs="宋体"/>
                <w:b/>
                <w:szCs w:val="21"/>
              </w:rPr>
            </w:pPr>
            <w:r>
              <w:rPr>
                <w:rFonts w:ascii="宋体" w:eastAsia="宋体" w:hAnsi="宋体" w:cs="宋体" w:hint="eastAsia"/>
                <w:b/>
                <w:bCs/>
                <w:kern w:val="0"/>
                <w:szCs w:val="21"/>
              </w:rPr>
              <w:t>禹州市政府采购供应商信用承诺函</w:t>
            </w:r>
          </w:p>
        </w:tc>
        <w:tc>
          <w:tcPr>
            <w:tcW w:w="5954" w:type="dxa"/>
            <w:vAlign w:val="center"/>
          </w:tcPr>
          <w:p w:rsidR="005B1759" w:rsidRDefault="00763BAD">
            <w:pPr>
              <w:spacing w:line="360" w:lineRule="auto"/>
              <w:rPr>
                <w:rFonts w:ascii="宋体" w:eastAsia="宋体" w:hAnsi="宋体" w:cs="宋体"/>
                <w:b/>
                <w:bCs/>
                <w:szCs w:val="21"/>
              </w:rPr>
            </w:pPr>
            <w:r>
              <w:rPr>
                <w:rFonts w:ascii="宋体" w:eastAsia="宋体" w:hAnsi="宋体" w:cs="宋体" w:hint="eastAsia"/>
                <w:bCs/>
                <w:szCs w:val="21"/>
              </w:rPr>
              <w:t>按照招标文件第八章 3.5 格式填写</w:t>
            </w:r>
          </w:p>
        </w:tc>
      </w:tr>
      <w:tr w:rsidR="005B1759">
        <w:tc>
          <w:tcPr>
            <w:tcW w:w="675" w:type="dxa"/>
            <w:vAlign w:val="center"/>
          </w:tcPr>
          <w:p w:rsidR="005B1759" w:rsidRDefault="00763BAD">
            <w:pPr>
              <w:spacing w:line="360" w:lineRule="auto"/>
              <w:jc w:val="center"/>
              <w:rPr>
                <w:rFonts w:ascii="宋体" w:eastAsia="宋体" w:hAnsi="宋体" w:cs="Times New Roman"/>
                <w:b/>
                <w:bCs/>
                <w:szCs w:val="21"/>
              </w:rPr>
            </w:pPr>
            <w:r>
              <w:rPr>
                <w:rFonts w:ascii="宋体" w:eastAsia="宋体" w:hAnsi="宋体" w:cs="Times New Roman" w:hint="eastAsia"/>
                <w:b/>
                <w:bCs/>
                <w:szCs w:val="21"/>
              </w:rPr>
              <w:t>4</w:t>
            </w:r>
          </w:p>
        </w:tc>
        <w:tc>
          <w:tcPr>
            <w:tcW w:w="2410" w:type="dxa"/>
            <w:vAlign w:val="center"/>
          </w:tcPr>
          <w:p w:rsidR="005B1759" w:rsidRDefault="00763BAD">
            <w:pPr>
              <w:spacing w:line="360" w:lineRule="auto"/>
              <w:rPr>
                <w:rFonts w:ascii="宋体" w:eastAsia="宋体" w:hAnsi="宋体" w:cs="宋体"/>
                <w:b/>
                <w:bCs/>
                <w:szCs w:val="21"/>
              </w:rPr>
            </w:pPr>
            <w:r>
              <w:rPr>
                <w:rFonts w:ascii="宋体" w:eastAsia="宋体" w:hAnsi="宋体" w:cs="宋体" w:hint="eastAsia"/>
                <w:b/>
                <w:bCs/>
                <w:szCs w:val="21"/>
              </w:rPr>
              <w:t>投标人须具备的特殊</w:t>
            </w:r>
          </w:p>
          <w:p w:rsidR="005B1759" w:rsidRDefault="00763BAD">
            <w:pPr>
              <w:spacing w:line="360" w:lineRule="auto"/>
              <w:rPr>
                <w:rFonts w:ascii="宋体" w:eastAsia="宋体" w:hAnsi="宋体" w:cs="Times New Roman"/>
                <w:b/>
                <w:bCs/>
                <w:szCs w:val="21"/>
              </w:rPr>
            </w:pPr>
            <w:r>
              <w:rPr>
                <w:rFonts w:ascii="宋体" w:eastAsia="宋体" w:hAnsi="宋体" w:cs="宋体" w:hint="eastAsia"/>
                <w:b/>
                <w:bCs/>
                <w:szCs w:val="21"/>
              </w:rPr>
              <w:t>资质证书</w:t>
            </w:r>
          </w:p>
        </w:tc>
        <w:tc>
          <w:tcPr>
            <w:tcW w:w="5954" w:type="dxa"/>
            <w:vAlign w:val="center"/>
          </w:tcPr>
          <w:p w:rsidR="005B1759" w:rsidRDefault="00763BAD">
            <w:pPr>
              <w:spacing w:line="360" w:lineRule="auto"/>
              <w:rPr>
                <w:rFonts w:ascii="宋体" w:eastAsia="宋体" w:hAnsi="宋体" w:cs="Times New Roman"/>
                <w:b/>
                <w:bCs/>
                <w:szCs w:val="21"/>
              </w:rPr>
            </w:pPr>
            <w:r>
              <w:rPr>
                <w:rFonts w:ascii="宋体" w:eastAsia="宋体" w:hAnsi="宋体" w:cs="宋体" w:hint="eastAsia"/>
                <w:kern w:val="0"/>
                <w:szCs w:val="21"/>
              </w:rPr>
              <w:t>详见招标文件</w:t>
            </w:r>
          </w:p>
        </w:tc>
      </w:tr>
      <w:tr w:rsidR="005B1759">
        <w:trPr>
          <w:trHeight w:val="624"/>
        </w:trPr>
        <w:tc>
          <w:tcPr>
            <w:tcW w:w="675" w:type="dxa"/>
            <w:vAlign w:val="center"/>
          </w:tcPr>
          <w:p w:rsidR="005B1759" w:rsidRDefault="00763BAD">
            <w:pPr>
              <w:spacing w:line="360" w:lineRule="auto"/>
              <w:jc w:val="center"/>
              <w:rPr>
                <w:rFonts w:ascii="宋体" w:eastAsia="宋体" w:hAnsi="宋体" w:cs="宋体"/>
                <w:b/>
                <w:bCs/>
                <w:szCs w:val="21"/>
              </w:rPr>
            </w:pPr>
            <w:r>
              <w:rPr>
                <w:rFonts w:ascii="宋体" w:eastAsia="宋体" w:hAnsi="宋体" w:cs="宋体" w:hint="eastAsia"/>
                <w:b/>
                <w:bCs/>
                <w:szCs w:val="21"/>
              </w:rPr>
              <w:t>5</w:t>
            </w:r>
          </w:p>
        </w:tc>
        <w:tc>
          <w:tcPr>
            <w:tcW w:w="2410" w:type="dxa"/>
            <w:vAlign w:val="center"/>
          </w:tcPr>
          <w:p w:rsidR="005B1759" w:rsidRDefault="00763BAD">
            <w:pPr>
              <w:spacing w:line="360" w:lineRule="auto"/>
              <w:rPr>
                <w:rFonts w:ascii="宋体" w:eastAsia="宋体" w:hAnsi="宋体" w:cs="宋体"/>
                <w:b/>
                <w:bCs/>
                <w:szCs w:val="21"/>
              </w:rPr>
            </w:pPr>
            <w:r>
              <w:rPr>
                <w:rFonts w:ascii="宋体" w:eastAsia="宋体" w:hAnsi="宋体" w:cs="宋体" w:hint="eastAsia"/>
                <w:b/>
                <w:szCs w:val="21"/>
              </w:rPr>
              <w:t>投标承诺函</w:t>
            </w:r>
          </w:p>
        </w:tc>
        <w:tc>
          <w:tcPr>
            <w:tcW w:w="5954" w:type="dxa"/>
            <w:vAlign w:val="center"/>
          </w:tcPr>
          <w:p w:rsidR="005B1759" w:rsidRDefault="00763BAD">
            <w:pPr>
              <w:spacing w:line="360" w:lineRule="auto"/>
              <w:rPr>
                <w:rFonts w:ascii="宋体" w:eastAsia="宋体" w:hAnsi="宋体" w:cs="宋体"/>
                <w:kern w:val="0"/>
                <w:szCs w:val="21"/>
              </w:rPr>
            </w:pPr>
            <w:r>
              <w:rPr>
                <w:rFonts w:ascii="宋体" w:eastAsia="宋体" w:hAnsi="宋体" w:cs="宋体" w:hint="eastAsia"/>
                <w:kern w:val="0"/>
                <w:szCs w:val="21"/>
              </w:rPr>
              <w:t>投标人以投标承诺函的形式替代投标保证金。</w:t>
            </w:r>
          </w:p>
        </w:tc>
      </w:tr>
      <w:tr w:rsidR="005B1759">
        <w:trPr>
          <w:trHeight w:val="624"/>
        </w:trPr>
        <w:tc>
          <w:tcPr>
            <w:tcW w:w="675" w:type="dxa"/>
            <w:vAlign w:val="center"/>
          </w:tcPr>
          <w:p w:rsidR="005B1759" w:rsidRDefault="00763BAD">
            <w:pPr>
              <w:spacing w:line="360" w:lineRule="auto"/>
              <w:jc w:val="center"/>
              <w:rPr>
                <w:rFonts w:ascii="宋体" w:eastAsia="宋体" w:hAnsi="宋体" w:cs="宋体"/>
                <w:b/>
                <w:bCs/>
                <w:szCs w:val="21"/>
              </w:rPr>
            </w:pPr>
            <w:r>
              <w:rPr>
                <w:rFonts w:ascii="宋体" w:eastAsia="宋体" w:hAnsi="宋体" w:cs="宋体" w:hint="eastAsia"/>
                <w:b/>
                <w:bCs/>
                <w:szCs w:val="21"/>
              </w:rPr>
              <w:t>6</w:t>
            </w:r>
          </w:p>
        </w:tc>
        <w:tc>
          <w:tcPr>
            <w:tcW w:w="2410" w:type="dxa"/>
            <w:vAlign w:val="center"/>
          </w:tcPr>
          <w:p w:rsidR="005B1759" w:rsidRDefault="00763BAD">
            <w:pPr>
              <w:spacing w:line="360" w:lineRule="auto"/>
              <w:rPr>
                <w:rFonts w:ascii="宋体" w:eastAsia="宋体" w:hAnsi="宋体" w:cs="宋体"/>
                <w:szCs w:val="21"/>
                <w:lang w:val="zh-CN"/>
              </w:rPr>
            </w:pPr>
            <w:r>
              <w:rPr>
                <w:rFonts w:ascii="宋体" w:eastAsia="宋体" w:hAnsi="宋体" w:cs="宋体" w:hint="eastAsia"/>
                <w:b/>
                <w:bCs/>
                <w:szCs w:val="21"/>
              </w:rPr>
              <w:t>投标</w:t>
            </w:r>
            <w:r>
              <w:rPr>
                <w:rFonts w:ascii="宋体" w:eastAsia="宋体" w:hAnsi="宋体" w:cs="宋体" w:hint="eastAsia"/>
                <w:b/>
                <w:szCs w:val="21"/>
                <w:lang w:val="zh-CN"/>
              </w:rPr>
              <w:t>报价</w:t>
            </w:r>
          </w:p>
        </w:tc>
        <w:tc>
          <w:tcPr>
            <w:tcW w:w="5954" w:type="dxa"/>
          </w:tcPr>
          <w:p w:rsidR="005B1759" w:rsidRDefault="00763BAD">
            <w:pPr>
              <w:spacing w:line="360" w:lineRule="auto"/>
              <w:rPr>
                <w:rFonts w:ascii="宋体" w:eastAsia="宋体" w:hAnsi="宋体" w:cs="宋体"/>
                <w:szCs w:val="21"/>
                <w:lang w:val="zh-CN"/>
              </w:rPr>
            </w:pPr>
            <w:r>
              <w:rPr>
                <w:rFonts w:ascii="宋体" w:eastAsia="宋体" w:hAnsi="宋体" w:cs="宋体" w:hint="eastAsia"/>
                <w:szCs w:val="21"/>
                <w:lang w:val="zh-CN"/>
              </w:rPr>
              <w:t>投标报价是否未超出招标文件中规定的预算金额，超出预算金额的投标无效。如投标人须知前附表规定最高限价，则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5B1759">
        <w:trPr>
          <w:trHeight w:val="896"/>
        </w:trPr>
        <w:tc>
          <w:tcPr>
            <w:tcW w:w="675" w:type="dxa"/>
            <w:vAlign w:val="center"/>
          </w:tcPr>
          <w:p w:rsidR="005B1759" w:rsidRDefault="00763BAD">
            <w:pPr>
              <w:spacing w:line="360" w:lineRule="auto"/>
              <w:jc w:val="center"/>
              <w:rPr>
                <w:rFonts w:ascii="宋体" w:eastAsia="宋体" w:hAnsi="宋体" w:cs="宋体"/>
                <w:b/>
                <w:bCs/>
                <w:szCs w:val="21"/>
              </w:rPr>
            </w:pPr>
            <w:r>
              <w:rPr>
                <w:rFonts w:ascii="宋体" w:eastAsia="宋体" w:hAnsi="宋体" w:cs="宋体" w:hint="eastAsia"/>
                <w:b/>
                <w:bCs/>
                <w:szCs w:val="21"/>
              </w:rPr>
              <w:t>7</w:t>
            </w:r>
          </w:p>
        </w:tc>
        <w:tc>
          <w:tcPr>
            <w:tcW w:w="2410" w:type="dxa"/>
            <w:vAlign w:val="center"/>
          </w:tcPr>
          <w:p w:rsidR="005B1759" w:rsidRDefault="00763BAD">
            <w:pPr>
              <w:spacing w:line="360" w:lineRule="auto"/>
              <w:rPr>
                <w:rFonts w:ascii="宋体" w:eastAsia="宋体" w:hAnsi="宋体" w:cs="宋体"/>
                <w:b/>
                <w:bCs/>
                <w:szCs w:val="21"/>
              </w:rPr>
            </w:pPr>
            <w:r>
              <w:rPr>
                <w:rFonts w:ascii="宋体" w:eastAsia="宋体" w:hAnsi="宋体" w:cs="宋体" w:hint="eastAsia"/>
                <w:b/>
                <w:bCs/>
                <w:szCs w:val="21"/>
              </w:rPr>
              <w:t>联合体协议</w:t>
            </w:r>
          </w:p>
        </w:tc>
        <w:tc>
          <w:tcPr>
            <w:tcW w:w="5954" w:type="dxa"/>
          </w:tcPr>
          <w:p w:rsidR="005B1759" w:rsidRDefault="00763BAD">
            <w:pPr>
              <w:spacing w:line="360" w:lineRule="auto"/>
              <w:rPr>
                <w:rFonts w:ascii="宋体" w:eastAsia="宋体" w:hAnsi="宋体" w:cs="宋体"/>
                <w:bCs/>
                <w:szCs w:val="21"/>
                <w:lang w:val="zh-CN"/>
              </w:rPr>
            </w:pPr>
            <w:r>
              <w:rPr>
                <w:rFonts w:ascii="宋体" w:eastAsia="宋体" w:hAnsi="宋体" w:cs="宋体" w:hint="eastAsia"/>
                <w:bCs/>
                <w:szCs w:val="21"/>
              </w:rPr>
              <w:t>招标文件接受联合体投标且投标人为联合体的，投标人应提供本协议；否则无须提供。</w:t>
            </w:r>
          </w:p>
        </w:tc>
      </w:tr>
      <w:tr w:rsidR="005B1759">
        <w:trPr>
          <w:trHeight w:val="624"/>
        </w:trPr>
        <w:tc>
          <w:tcPr>
            <w:tcW w:w="675" w:type="dxa"/>
            <w:vAlign w:val="center"/>
          </w:tcPr>
          <w:p w:rsidR="005B1759" w:rsidRDefault="00763BAD">
            <w:pPr>
              <w:spacing w:line="360" w:lineRule="auto"/>
              <w:jc w:val="center"/>
              <w:rPr>
                <w:rFonts w:ascii="宋体" w:eastAsia="宋体" w:hAnsi="宋体" w:cs="宋体"/>
                <w:b/>
                <w:bCs/>
                <w:szCs w:val="21"/>
              </w:rPr>
            </w:pPr>
            <w:r>
              <w:rPr>
                <w:rFonts w:ascii="宋体" w:eastAsia="宋体" w:hAnsi="宋体" w:cs="宋体" w:hint="eastAsia"/>
                <w:b/>
                <w:bCs/>
                <w:szCs w:val="21"/>
              </w:rPr>
              <w:t>8</w:t>
            </w:r>
          </w:p>
        </w:tc>
        <w:tc>
          <w:tcPr>
            <w:tcW w:w="2410" w:type="dxa"/>
            <w:vAlign w:val="center"/>
          </w:tcPr>
          <w:p w:rsidR="005B1759" w:rsidRDefault="00763BAD">
            <w:pPr>
              <w:spacing w:line="360" w:lineRule="auto"/>
              <w:contextualSpacing/>
              <w:rPr>
                <w:rFonts w:ascii="宋体" w:eastAsia="宋体" w:hAnsi="宋体" w:cs="宋体"/>
                <w:szCs w:val="21"/>
              </w:rPr>
            </w:pPr>
            <w:r>
              <w:rPr>
                <w:rFonts w:ascii="宋体" w:eastAsia="宋体" w:hAnsi="宋体" w:cs="宋体" w:hint="eastAsia"/>
                <w:b/>
                <w:szCs w:val="21"/>
              </w:rPr>
              <w:t>投标人身份证明及授权</w:t>
            </w:r>
          </w:p>
        </w:tc>
        <w:tc>
          <w:tcPr>
            <w:tcW w:w="5954" w:type="dxa"/>
          </w:tcPr>
          <w:p w:rsidR="005B1759" w:rsidRDefault="00763BAD">
            <w:pPr>
              <w:spacing w:line="360" w:lineRule="auto"/>
              <w:rPr>
                <w:rFonts w:ascii="宋体" w:eastAsia="宋体" w:hAnsi="宋体" w:cs="宋体"/>
                <w:szCs w:val="21"/>
                <w:lang w:val="zh-CN"/>
              </w:rPr>
            </w:pPr>
            <w:r>
              <w:rPr>
                <w:rFonts w:ascii="宋体" w:eastAsia="宋体" w:hAnsi="宋体" w:cs="宋体" w:hint="eastAsia"/>
                <w:szCs w:val="21"/>
                <w:lang w:val="zh-CN"/>
              </w:rPr>
              <w:t>（1）法定代表人身份证明或提供法定代表人授权委托书及被授权人身份证明和社保证明。（法人投标提供）</w:t>
            </w:r>
          </w:p>
          <w:p w:rsidR="005B1759" w:rsidRDefault="00763BAD">
            <w:pPr>
              <w:spacing w:line="360" w:lineRule="auto"/>
              <w:rPr>
                <w:rFonts w:ascii="宋体" w:eastAsia="宋体" w:hAnsi="宋体" w:cs="宋体"/>
                <w:szCs w:val="21"/>
                <w:lang w:val="zh-CN"/>
              </w:rPr>
            </w:pPr>
            <w:r>
              <w:rPr>
                <w:rFonts w:ascii="宋体" w:eastAsia="宋体" w:hAnsi="宋体" w:cs="宋体" w:hint="eastAsia"/>
                <w:szCs w:val="21"/>
                <w:lang w:val="zh-CN"/>
              </w:rPr>
              <w:t>（2）单位负责人身份证明或提供单位负责人授权委托书及被授权人身份证明和社保证明。（非法人投标提供）</w:t>
            </w:r>
          </w:p>
          <w:p w:rsidR="005B1759" w:rsidRDefault="00763BAD">
            <w:pPr>
              <w:spacing w:line="360" w:lineRule="auto"/>
              <w:rPr>
                <w:rFonts w:ascii="宋体" w:eastAsia="宋体" w:hAnsi="宋体" w:cs="宋体"/>
                <w:b/>
                <w:sz w:val="24"/>
                <w:szCs w:val="24"/>
                <w:lang w:val="zh-CN"/>
              </w:rPr>
            </w:pPr>
            <w:r>
              <w:rPr>
                <w:rFonts w:ascii="宋体" w:eastAsia="宋体" w:hAnsi="宋体" w:cs="宋体" w:hint="eastAsia"/>
                <w:b/>
                <w:sz w:val="24"/>
                <w:szCs w:val="24"/>
                <w:lang w:val="zh-CN"/>
              </w:rPr>
              <w:t>注：</w:t>
            </w:r>
          </w:p>
          <w:p w:rsidR="005B1759" w:rsidRDefault="00763BAD">
            <w:pPr>
              <w:spacing w:line="360" w:lineRule="auto"/>
              <w:rPr>
                <w:rFonts w:ascii="宋体" w:eastAsia="宋体" w:hAnsi="宋体" w:cs="宋体"/>
                <w:szCs w:val="21"/>
                <w:lang w:val="zh-CN"/>
              </w:rPr>
            </w:pPr>
            <w:r>
              <w:rPr>
                <w:rFonts w:ascii="宋体" w:eastAsia="宋体" w:hAnsi="宋体" w:cs="宋体" w:hint="eastAsia"/>
                <w:szCs w:val="21"/>
                <w:lang w:val="zh-CN"/>
              </w:rPr>
              <w:t>①企业（银行、保险、石油石化、电力、电信等行业除外）、事业单位和社会团体投标人以法人身份参加投标的，法定代表人</w:t>
            </w:r>
            <w:r>
              <w:rPr>
                <w:rFonts w:ascii="宋体" w:eastAsia="宋体" w:hAnsi="宋体" w:cs="宋体" w:hint="eastAsia"/>
                <w:szCs w:val="21"/>
                <w:lang w:val="zh-CN"/>
              </w:rPr>
              <w:lastRenderedPageBreak/>
              <w:t>应与实际提交的“营业执照等证明文件”载明的一致。</w:t>
            </w:r>
          </w:p>
          <w:p w:rsidR="005B1759" w:rsidRDefault="00763BAD">
            <w:pPr>
              <w:spacing w:line="360" w:lineRule="auto"/>
              <w:rPr>
                <w:rFonts w:ascii="宋体" w:eastAsia="宋体" w:hAnsi="宋体" w:cs="宋体"/>
                <w:szCs w:val="21"/>
                <w:lang w:val="zh-CN"/>
              </w:rPr>
            </w:pPr>
            <w:r>
              <w:rPr>
                <w:rFonts w:ascii="宋体" w:eastAsia="宋体" w:hAnsi="宋体" w:cs="宋体" w:hint="eastAsia"/>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5B1759" w:rsidRDefault="00763BAD">
            <w:pPr>
              <w:spacing w:line="360" w:lineRule="auto"/>
              <w:rPr>
                <w:rFonts w:ascii="宋体" w:eastAsia="宋体" w:hAnsi="宋体" w:cs="宋体"/>
                <w:b/>
                <w:szCs w:val="21"/>
              </w:rPr>
            </w:pPr>
            <w:r>
              <w:rPr>
                <w:rFonts w:ascii="宋体" w:eastAsia="宋体" w:hAnsi="宋体" w:cs="宋体" w:hint="eastAsia"/>
                <w:szCs w:val="21"/>
                <w:lang w:val="zh-CN"/>
              </w:rPr>
              <w:t>③投标人为自然人的，无需填写法定代表人授权书。</w:t>
            </w:r>
          </w:p>
        </w:tc>
      </w:tr>
      <w:tr w:rsidR="005B1759">
        <w:trPr>
          <w:trHeight w:val="416"/>
        </w:trPr>
        <w:tc>
          <w:tcPr>
            <w:tcW w:w="675" w:type="dxa"/>
            <w:vAlign w:val="center"/>
          </w:tcPr>
          <w:p w:rsidR="005B1759" w:rsidRDefault="00763BAD">
            <w:pPr>
              <w:spacing w:line="360" w:lineRule="auto"/>
              <w:contextualSpacing/>
              <w:jc w:val="center"/>
              <w:rPr>
                <w:rFonts w:ascii="宋体" w:eastAsia="宋体" w:hAnsi="宋体" w:cs="宋体"/>
                <w:b/>
                <w:szCs w:val="21"/>
              </w:rPr>
            </w:pPr>
            <w:r>
              <w:rPr>
                <w:rFonts w:ascii="宋体" w:eastAsia="宋体" w:hAnsi="宋体" w:cs="宋体" w:hint="eastAsia"/>
                <w:b/>
                <w:szCs w:val="21"/>
              </w:rPr>
              <w:lastRenderedPageBreak/>
              <w:t>9</w:t>
            </w:r>
          </w:p>
        </w:tc>
        <w:tc>
          <w:tcPr>
            <w:tcW w:w="2410" w:type="dxa"/>
            <w:vAlign w:val="center"/>
          </w:tcPr>
          <w:p w:rsidR="005B1759" w:rsidRDefault="00763BAD">
            <w:pPr>
              <w:spacing w:line="360" w:lineRule="auto"/>
              <w:rPr>
                <w:rFonts w:ascii="宋体" w:eastAsia="宋体" w:hAnsi="宋体" w:cs="宋体"/>
                <w:b/>
                <w:bCs/>
                <w:szCs w:val="21"/>
              </w:rPr>
            </w:pPr>
            <w:r>
              <w:rPr>
                <w:rFonts w:ascii="宋体" w:eastAsia="宋体" w:hAnsi="宋体" w:cs="宋体" w:hint="eastAsia"/>
                <w:b/>
                <w:bCs/>
                <w:szCs w:val="21"/>
              </w:rPr>
              <w:t>单位负责人为同一人或者存在直接控股、管理关系的不同供应商，不得参加同一合同项下的政府采购活动</w:t>
            </w:r>
          </w:p>
        </w:tc>
        <w:tc>
          <w:tcPr>
            <w:tcW w:w="5954" w:type="dxa"/>
          </w:tcPr>
          <w:p w:rsidR="005B1759" w:rsidRDefault="00763BAD">
            <w:pPr>
              <w:spacing w:line="360" w:lineRule="auto"/>
              <w:rPr>
                <w:rFonts w:ascii="宋体" w:eastAsia="宋体" w:hAnsi="宋体" w:cs="宋体"/>
                <w:b/>
                <w:bCs/>
                <w:szCs w:val="21"/>
              </w:rPr>
            </w:pPr>
            <w:r>
              <w:rPr>
                <w:rFonts w:ascii="宋体" w:eastAsia="宋体" w:hAnsi="宋体" w:cs="宋体" w:hint="eastAsia"/>
                <w:szCs w:val="21"/>
                <w:lang w:val="zh-CN"/>
              </w:rPr>
              <w:t>投标人提供与参加本项目投标的其他供应商之间，单位负责人不为同一人并且不存在直接控股、管理关系承诺函（承诺函格式自拟）。</w:t>
            </w:r>
          </w:p>
        </w:tc>
      </w:tr>
      <w:tr w:rsidR="005B1759">
        <w:trPr>
          <w:trHeight w:val="567"/>
        </w:trPr>
        <w:tc>
          <w:tcPr>
            <w:tcW w:w="675" w:type="dxa"/>
            <w:vAlign w:val="center"/>
          </w:tcPr>
          <w:p w:rsidR="005B1759" w:rsidRDefault="00763BAD">
            <w:pPr>
              <w:spacing w:line="360" w:lineRule="auto"/>
              <w:contextualSpacing/>
              <w:jc w:val="center"/>
              <w:rPr>
                <w:rFonts w:ascii="宋体" w:eastAsia="宋体" w:hAnsi="宋体" w:cs="宋体"/>
                <w:b/>
                <w:szCs w:val="21"/>
              </w:rPr>
            </w:pPr>
            <w:r>
              <w:rPr>
                <w:rFonts w:ascii="宋体" w:eastAsia="宋体" w:hAnsi="宋体" w:cs="宋体" w:hint="eastAsia"/>
                <w:b/>
                <w:szCs w:val="21"/>
              </w:rPr>
              <w:t>10</w:t>
            </w:r>
          </w:p>
        </w:tc>
        <w:tc>
          <w:tcPr>
            <w:tcW w:w="2410" w:type="dxa"/>
            <w:vAlign w:val="center"/>
          </w:tcPr>
          <w:p w:rsidR="005B1759" w:rsidRDefault="00763BAD">
            <w:pPr>
              <w:spacing w:line="360" w:lineRule="auto"/>
              <w:rPr>
                <w:rFonts w:ascii="宋体" w:eastAsia="宋体" w:hAnsi="宋体" w:cs="宋体"/>
                <w:b/>
                <w:szCs w:val="21"/>
              </w:rPr>
            </w:pPr>
            <w:r>
              <w:rPr>
                <w:rFonts w:ascii="宋体" w:eastAsia="宋体" w:hAnsi="宋体" w:cs="宋体" w:hint="eastAsia"/>
                <w:b/>
                <w:bCs/>
                <w:szCs w:val="21"/>
              </w:rPr>
              <w:t>为本项目提供整体设计、规范编制或者项目管理、监理、检测等服务的供应商不得参加本项目投标</w:t>
            </w:r>
          </w:p>
        </w:tc>
        <w:tc>
          <w:tcPr>
            <w:tcW w:w="5954" w:type="dxa"/>
          </w:tcPr>
          <w:p w:rsidR="005B1759" w:rsidRDefault="00763BAD">
            <w:pPr>
              <w:spacing w:line="360" w:lineRule="auto"/>
              <w:rPr>
                <w:rFonts w:ascii="宋体" w:eastAsia="宋体" w:hAnsi="宋体" w:cs="宋体"/>
                <w:szCs w:val="21"/>
                <w:lang w:val="zh-CN"/>
              </w:rPr>
            </w:pPr>
            <w:r>
              <w:rPr>
                <w:rFonts w:ascii="宋体" w:eastAsia="宋体" w:hAnsi="宋体" w:cs="宋体" w:hint="eastAsia"/>
                <w:szCs w:val="21"/>
                <w:lang w:val="zh-CN"/>
              </w:rPr>
              <w:t>投标人提供未为本项目提供整体设计、规范编制或者项目管理、监理、检测等服务承诺函（承诺函格式自拟）。</w:t>
            </w:r>
          </w:p>
          <w:p w:rsidR="005B1759" w:rsidRDefault="005B1759">
            <w:pPr>
              <w:spacing w:line="360" w:lineRule="auto"/>
              <w:rPr>
                <w:rFonts w:ascii="宋体" w:eastAsia="宋体" w:hAnsi="宋体" w:cs="宋体"/>
                <w:b/>
                <w:szCs w:val="21"/>
              </w:rPr>
            </w:pPr>
          </w:p>
        </w:tc>
      </w:tr>
    </w:tbl>
    <w:p w:rsidR="005B1759" w:rsidRDefault="00763BAD">
      <w:pPr>
        <w:spacing w:line="360" w:lineRule="auto"/>
        <w:contextualSpacing/>
        <w:rPr>
          <w:rFonts w:ascii="宋体" w:eastAsia="宋体" w:hAnsi="宋体" w:cs="宋体"/>
          <w:b/>
          <w:szCs w:val="21"/>
          <w:lang w:val="zh-CN"/>
        </w:rPr>
      </w:pPr>
      <w:r>
        <w:rPr>
          <w:rFonts w:ascii="宋体" w:eastAsia="宋体" w:hAnsi="宋体" w:cs="宋体" w:hint="eastAsia"/>
          <w:b/>
          <w:szCs w:val="21"/>
          <w:lang w:val="zh-CN"/>
        </w:rPr>
        <w:t>二、评标</w:t>
      </w:r>
    </w:p>
    <w:p w:rsidR="005B1759" w:rsidRDefault="00763BAD">
      <w:pPr>
        <w:spacing w:line="360" w:lineRule="auto"/>
        <w:ind w:firstLineChars="200" w:firstLine="422"/>
        <w:contextualSpacing/>
        <w:rPr>
          <w:rFonts w:ascii="宋体" w:eastAsia="宋体" w:hAnsi="宋体" w:cs="宋体"/>
          <w:b/>
          <w:szCs w:val="21"/>
          <w:lang w:val="zh-CN"/>
        </w:rPr>
      </w:pPr>
      <w:r>
        <w:rPr>
          <w:rFonts w:ascii="宋体" w:eastAsia="宋体" w:hAnsi="宋体" w:cs="宋体" w:hint="eastAsia"/>
          <w:b/>
          <w:szCs w:val="21"/>
          <w:lang w:val="zh-CN"/>
        </w:rPr>
        <w:t>（一）评标方法</w:t>
      </w:r>
    </w:p>
    <w:p w:rsidR="005B1759" w:rsidRDefault="00763BAD">
      <w:pPr>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本项目采用综合评分法。总分为</w:t>
      </w:r>
      <w:r>
        <w:rPr>
          <w:rFonts w:ascii="宋体" w:eastAsia="宋体" w:hAnsi="宋体" w:cs="宋体"/>
          <w:szCs w:val="21"/>
          <w:lang w:val="zh-CN"/>
        </w:rPr>
        <w:t>100分。</w:t>
      </w:r>
    </w:p>
    <w:p w:rsidR="005B1759" w:rsidRDefault="00763BAD">
      <w:pPr>
        <w:spacing w:line="360" w:lineRule="auto"/>
        <w:ind w:firstLineChars="200" w:firstLine="422"/>
        <w:contextualSpacing/>
        <w:rPr>
          <w:rFonts w:ascii="宋体" w:eastAsia="宋体" w:hAnsi="宋体" w:cs="宋体"/>
          <w:b/>
          <w:szCs w:val="21"/>
          <w:lang w:val="zh-CN"/>
        </w:rPr>
      </w:pPr>
      <w:r>
        <w:rPr>
          <w:rFonts w:ascii="宋体" w:eastAsia="宋体" w:hAnsi="宋体" w:cs="宋体" w:hint="eastAsia"/>
          <w:b/>
          <w:szCs w:val="21"/>
          <w:lang w:val="zh-CN"/>
        </w:rPr>
        <w:t>（二）评标委员会负责具体评标事务，并独立履行下列职责</w:t>
      </w:r>
    </w:p>
    <w:p w:rsidR="005B1759" w:rsidRDefault="00763BAD">
      <w:pPr>
        <w:spacing w:line="360" w:lineRule="auto"/>
        <w:ind w:firstLineChars="200" w:firstLine="422"/>
        <w:contextualSpacing/>
        <w:jc w:val="left"/>
        <w:rPr>
          <w:rFonts w:ascii="宋体" w:eastAsia="宋体" w:hAnsi="宋体" w:cs="宋体"/>
          <w:b/>
          <w:szCs w:val="21"/>
          <w:lang w:val="zh-CN"/>
        </w:rPr>
      </w:pPr>
      <w:r>
        <w:rPr>
          <w:rFonts w:ascii="宋体" w:eastAsia="宋体" w:hAnsi="宋体" w:cs="宋体" w:hint="eastAsia"/>
          <w:b/>
          <w:szCs w:val="21"/>
          <w:lang w:val="zh-CN"/>
        </w:rPr>
        <w:t>1、审查、评价投标文件是否符合招标文件的商务、技术等实质性要求；</w:t>
      </w:r>
    </w:p>
    <w:p w:rsidR="005B1759" w:rsidRDefault="00763BAD">
      <w:pPr>
        <w:spacing w:line="360" w:lineRule="auto"/>
        <w:ind w:firstLineChars="200" w:firstLine="420"/>
        <w:contextualSpacing/>
        <w:jc w:val="left"/>
        <w:rPr>
          <w:rFonts w:ascii="宋体" w:eastAsia="宋体" w:hAnsi="宋体" w:cs="宋体"/>
          <w:szCs w:val="21"/>
          <w:lang w:val="zh-CN"/>
        </w:rPr>
      </w:pPr>
      <w:r>
        <w:rPr>
          <w:rFonts w:ascii="宋体" w:eastAsia="宋体" w:hAnsi="宋体" w:cs="宋体" w:hint="eastAsia"/>
          <w:szCs w:val="21"/>
          <w:lang w:val="zh-CN"/>
        </w:rPr>
        <w:t>评标委员会对符合资格的投标人的投标文件进行符合性审查，以确定其是否满足招标文件的商务、技术等实质性要求。</w:t>
      </w:r>
    </w:p>
    <w:p w:rsidR="005B1759" w:rsidRDefault="00763BAD">
      <w:pPr>
        <w:spacing w:line="360" w:lineRule="auto"/>
        <w:ind w:firstLineChars="200" w:firstLine="420"/>
        <w:contextualSpacing/>
        <w:jc w:val="left"/>
        <w:rPr>
          <w:rFonts w:ascii="宋体" w:eastAsia="宋体" w:hAnsi="宋体" w:cs="宋体"/>
          <w:szCs w:val="21"/>
          <w:lang w:val="zh-CN"/>
        </w:rPr>
      </w:pPr>
      <w:r>
        <w:rPr>
          <w:rFonts w:ascii="宋体" w:eastAsia="宋体" w:hAnsi="宋体" w:cs="宋体" w:hint="eastAsia"/>
          <w:szCs w:val="21"/>
          <w:lang w:val="zh-CN"/>
        </w:rPr>
        <w:t>注：符合性审查中所涉及到的证书及材料，均应在电子投标文件中提供原件扫描件（或图片）。</w:t>
      </w:r>
    </w:p>
    <w:p w:rsidR="005B1759" w:rsidRDefault="00763BAD">
      <w:pPr>
        <w:spacing w:line="360" w:lineRule="auto"/>
        <w:ind w:firstLineChars="200" w:firstLine="422"/>
        <w:contextualSpacing/>
        <w:rPr>
          <w:rFonts w:ascii="宋体" w:eastAsia="宋体" w:hAnsi="宋体" w:cs="宋体"/>
          <w:b/>
          <w:szCs w:val="21"/>
          <w:lang w:val="zh-CN"/>
        </w:rPr>
      </w:pPr>
      <w:r>
        <w:rPr>
          <w:rFonts w:ascii="宋体" w:eastAsia="宋体" w:hAnsi="宋体" w:cs="宋体" w:hint="eastAsia"/>
          <w:b/>
          <w:szCs w:val="21"/>
          <w:lang w:val="zh-CN"/>
        </w:rPr>
        <w:t>2、要求投标人对投标文件有关事项作出澄清或者说明；</w:t>
      </w:r>
    </w:p>
    <w:p w:rsidR="005B1759" w:rsidRDefault="00763BAD">
      <w:pPr>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对于投标文件中含义不明确、同类问题表述不一致或者有明显文字和计算错误的内容，评标委员会应当以书面形式要求投标人作出必要的澄清、说明或者补正。</w:t>
      </w:r>
    </w:p>
    <w:p w:rsidR="005B1759" w:rsidRDefault="00763BAD">
      <w:pPr>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5B1759" w:rsidRDefault="00763BAD">
      <w:pPr>
        <w:spacing w:line="360" w:lineRule="auto"/>
        <w:ind w:firstLine="465"/>
        <w:contextualSpacing/>
        <w:jc w:val="left"/>
        <w:rPr>
          <w:rFonts w:ascii="宋体" w:eastAsia="宋体" w:hAnsi="宋体" w:cs="宋体"/>
          <w:b/>
          <w:szCs w:val="21"/>
          <w:lang w:val="zh-CN"/>
        </w:rPr>
      </w:pPr>
      <w:r>
        <w:rPr>
          <w:rFonts w:ascii="宋体" w:eastAsia="宋体" w:hAnsi="宋体" w:cs="宋体" w:hint="eastAsia"/>
          <w:b/>
          <w:szCs w:val="21"/>
          <w:lang w:val="zh-CN"/>
        </w:rPr>
        <w:t>3、对投标文件进行比较和评价；</w:t>
      </w:r>
    </w:p>
    <w:p w:rsidR="005B1759" w:rsidRDefault="00763BAD">
      <w:pPr>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5B1759" w:rsidRDefault="00763BAD">
      <w:pPr>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注：评标标准中所涉及到的证书及材料，均应在电子投标文件中提供原件扫描件（或图片）。</w:t>
      </w:r>
    </w:p>
    <w:p w:rsidR="005B1759" w:rsidRDefault="00763BAD">
      <w:pPr>
        <w:spacing w:line="360" w:lineRule="auto"/>
        <w:ind w:firstLineChars="200" w:firstLine="422"/>
        <w:contextualSpacing/>
        <w:rPr>
          <w:rFonts w:ascii="宋体" w:eastAsia="宋体" w:hAnsi="宋体" w:cs="宋体"/>
          <w:b/>
          <w:szCs w:val="21"/>
          <w:lang w:val="zh-CN"/>
        </w:rPr>
      </w:pPr>
      <w:r>
        <w:rPr>
          <w:rFonts w:ascii="宋体" w:eastAsia="宋体" w:hAnsi="宋体" w:cs="宋体" w:hint="eastAsia"/>
          <w:b/>
          <w:szCs w:val="21"/>
          <w:lang w:val="zh-CN"/>
        </w:rPr>
        <w:t>（1）价格分计算</w:t>
      </w:r>
    </w:p>
    <w:p w:rsidR="005B1759" w:rsidRDefault="00763BAD">
      <w:pPr>
        <w:spacing w:line="360" w:lineRule="auto"/>
        <w:ind w:firstLineChars="200" w:firstLine="420"/>
        <w:contextualSpacing/>
        <w:rPr>
          <w:rFonts w:ascii="宋体" w:eastAsia="宋体" w:hAnsi="宋体" w:cs="宋体"/>
          <w:color w:val="FF0000"/>
          <w:szCs w:val="21"/>
          <w:lang w:val="zh-CN"/>
        </w:rPr>
      </w:pPr>
      <w:r>
        <w:rPr>
          <w:rFonts w:ascii="宋体" w:eastAsia="宋体" w:hAnsi="宋体" w:cs="宋体" w:hint="eastAsia"/>
          <w:color w:val="FF0000"/>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5B1759" w:rsidRDefault="00763BAD">
      <w:pPr>
        <w:spacing w:line="360" w:lineRule="auto"/>
        <w:ind w:firstLineChars="200" w:firstLine="422"/>
        <w:contextualSpacing/>
        <w:rPr>
          <w:rFonts w:ascii="宋体" w:eastAsia="宋体" w:hAnsi="宋体" w:cs="宋体"/>
          <w:b/>
          <w:szCs w:val="21"/>
          <w:lang w:val="zh-CN"/>
        </w:rPr>
      </w:pPr>
      <w:r>
        <w:rPr>
          <w:rFonts w:ascii="宋体" w:eastAsia="宋体" w:hAnsi="宋体" w:cs="宋体" w:hint="eastAsia"/>
          <w:b/>
          <w:szCs w:val="21"/>
        </w:rPr>
        <w:t>（2）</w:t>
      </w:r>
      <w:r>
        <w:rPr>
          <w:rFonts w:ascii="宋体" w:eastAsia="宋体" w:hAnsi="宋体" w:cs="宋体" w:hint="eastAsia"/>
          <w:b/>
          <w:szCs w:val="21"/>
          <w:lang w:val="zh-CN"/>
        </w:rPr>
        <w:t>关于相同品牌产品</w:t>
      </w:r>
      <w:r>
        <w:rPr>
          <w:rFonts w:ascii="宋体" w:eastAsia="宋体" w:hAnsi="宋体" w:cs="宋体" w:hint="eastAsia"/>
          <w:b/>
          <w:bCs/>
          <w:szCs w:val="21"/>
          <w:lang w:val="zh-CN"/>
        </w:rPr>
        <w:t>（服务类项目不适用本条款规定）</w:t>
      </w:r>
    </w:p>
    <w:p w:rsidR="005B1759" w:rsidRDefault="00763BAD">
      <w:pPr>
        <w:spacing w:line="360" w:lineRule="auto"/>
        <w:ind w:firstLine="465"/>
        <w:contextualSpacing/>
        <w:jc w:val="left"/>
        <w:rPr>
          <w:rFonts w:ascii="宋体" w:eastAsia="宋体" w:hAnsi="宋体" w:cs="宋体"/>
          <w:szCs w:val="21"/>
          <w:lang w:val="zh-CN"/>
        </w:rPr>
      </w:pPr>
      <w:r>
        <w:rPr>
          <w:rFonts w:ascii="宋体" w:eastAsia="宋体" w:hAnsi="宋体" w:cs="宋体" w:hint="eastAsia"/>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5B1759" w:rsidRDefault="00763BAD">
      <w:pPr>
        <w:spacing w:line="360" w:lineRule="auto"/>
        <w:ind w:firstLine="465"/>
        <w:contextualSpacing/>
        <w:jc w:val="left"/>
        <w:rPr>
          <w:rFonts w:ascii="宋体" w:eastAsia="宋体" w:hAnsi="宋体" w:cs="宋体"/>
          <w:szCs w:val="21"/>
          <w:lang w:val="zh-CN"/>
        </w:rPr>
      </w:pPr>
      <w:r>
        <w:rPr>
          <w:rFonts w:ascii="宋体" w:eastAsia="宋体" w:hAnsi="宋体" w:cs="宋体" w:hint="eastAsia"/>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5B1759" w:rsidRDefault="00763BAD">
      <w:pPr>
        <w:spacing w:line="360" w:lineRule="auto"/>
        <w:ind w:firstLineChars="200" w:firstLine="422"/>
        <w:contextualSpacing/>
        <w:rPr>
          <w:rFonts w:ascii="宋体" w:eastAsia="宋体" w:hAnsi="宋体" w:cs="宋体"/>
          <w:b/>
          <w:szCs w:val="21"/>
          <w:lang w:val="zh-CN"/>
        </w:rPr>
      </w:pPr>
      <w:r>
        <w:rPr>
          <w:rFonts w:ascii="宋体" w:eastAsia="宋体" w:hAnsi="宋体" w:cs="宋体" w:hint="eastAsia"/>
          <w:b/>
          <w:szCs w:val="21"/>
        </w:rPr>
        <w:t>（3）强制采购节能产品和优先采购节能产品、优先采购环保产品</w:t>
      </w:r>
    </w:p>
    <w:p w:rsidR="005B1759" w:rsidRDefault="00763BAD">
      <w:pPr>
        <w:spacing w:line="360" w:lineRule="auto"/>
        <w:ind w:firstLine="465"/>
        <w:contextualSpacing/>
        <w:jc w:val="left"/>
        <w:rPr>
          <w:rFonts w:ascii="宋体" w:eastAsia="宋体" w:hAnsi="宋体" w:cs="宋体"/>
          <w:szCs w:val="21"/>
          <w:lang w:val="zh-CN"/>
        </w:rPr>
      </w:pPr>
      <w:r>
        <w:rPr>
          <w:rFonts w:ascii="宋体" w:eastAsia="宋体" w:hAnsi="宋体" w:cs="宋体" w:hint="eastAsia"/>
          <w:szCs w:val="21"/>
          <w:lang w:val="zh-CN"/>
        </w:rPr>
        <w:t>1）对《节能产品政府采购品目清单》所列的政府强制采购节能产品，投标人投标文件中应提供具有国家确定的认证机构出具的、处于有效期之内的节能产品或环境标志产品认证证书，否则将承担其投标被视为非实质性响应投标的风险。</w:t>
      </w:r>
    </w:p>
    <w:p w:rsidR="005B1759" w:rsidRDefault="00763BAD">
      <w:pPr>
        <w:spacing w:line="360" w:lineRule="auto"/>
        <w:ind w:firstLine="465"/>
        <w:contextualSpacing/>
        <w:jc w:val="left"/>
        <w:rPr>
          <w:rFonts w:ascii="宋体" w:eastAsia="宋体" w:hAnsi="宋体" w:cs="宋体"/>
          <w:szCs w:val="21"/>
          <w:lang w:val="zh-CN"/>
        </w:rPr>
      </w:pPr>
      <w:r>
        <w:rPr>
          <w:rFonts w:ascii="宋体" w:eastAsia="宋体" w:hAnsi="宋体" w:cs="宋体" w:hint="eastAsia"/>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5B1759" w:rsidRDefault="00763BAD">
      <w:pPr>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lastRenderedPageBreak/>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5B1759" w:rsidRDefault="00763BAD">
      <w:pPr>
        <w:spacing w:line="360" w:lineRule="auto"/>
        <w:ind w:firstLine="465"/>
        <w:contextualSpacing/>
        <w:jc w:val="left"/>
        <w:rPr>
          <w:rFonts w:ascii="宋体" w:eastAsia="宋体" w:hAnsi="宋体" w:cs="宋体"/>
          <w:b/>
          <w:szCs w:val="21"/>
          <w:lang w:val="zh-CN"/>
        </w:rPr>
      </w:pPr>
      <w:r>
        <w:rPr>
          <w:rFonts w:ascii="宋体" w:eastAsia="宋体" w:hAnsi="宋体" w:cs="宋体" w:hint="eastAsia"/>
          <w:b/>
          <w:szCs w:val="21"/>
          <w:lang w:val="zh-CN"/>
        </w:rPr>
        <w:t>（4）关于强制性产品认证</w:t>
      </w:r>
    </w:p>
    <w:p w:rsidR="005B1759" w:rsidRDefault="00763BAD">
      <w:pPr>
        <w:spacing w:line="360" w:lineRule="auto"/>
        <w:ind w:firstLineChars="200" w:firstLine="420"/>
        <w:contextualSpacing/>
        <w:rPr>
          <w:rFonts w:ascii="宋体" w:eastAsia="宋体" w:hAnsi="宋体" w:cs="宋体"/>
          <w:kern w:val="0"/>
          <w:szCs w:val="21"/>
        </w:rPr>
      </w:pPr>
      <w:r>
        <w:rPr>
          <w:rFonts w:ascii="宋体" w:eastAsia="宋体" w:hAnsi="宋体" w:cs="宋体" w:hint="eastAsia"/>
          <w:szCs w:val="21"/>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5B1759" w:rsidRDefault="00763BAD">
      <w:pPr>
        <w:wordWrap w:val="0"/>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kern w:val="0"/>
          <w:szCs w:val="21"/>
        </w:rPr>
        <w:t>2)投标人所投产品如被列入《信息安全产品强制性认证目录》，</w:t>
      </w:r>
      <w:r>
        <w:rPr>
          <w:rFonts w:ascii="宋体" w:eastAsia="宋体" w:hAnsi="宋体" w:cs="宋体" w:hint="eastAsia"/>
          <w:szCs w:val="21"/>
          <w:lang w:val="zh-CN"/>
        </w:rPr>
        <w:t>则投标文件中应根据本项目招标文件“第二章 项目需求”提供：</w:t>
      </w:r>
    </w:p>
    <w:p w:rsidR="005B1759" w:rsidRDefault="00763BAD">
      <w:pPr>
        <w:wordWrap w:val="0"/>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①中国信息安全认证中心官网（http://www.isccc.gov.cn/index.shtml）产品查询结果截图并加盖投标人公章；</w:t>
      </w:r>
    </w:p>
    <w:p w:rsidR="005B1759" w:rsidRDefault="00763BAD">
      <w:pPr>
        <w:wordWrap w:val="0"/>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kern w:val="0"/>
          <w:szCs w:val="21"/>
        </w:rPr>
        <w:t>②投标文件中提供“所投产品符合中国国家信息安全产品认证承诺函”并加盖投标人公章。</w:t>
      </w:r>
    </w:p>
    <w:p w:rsidR="005B1759" w:rsidRDefault="00763BAD">
      <w:pPr>
        <w:wordWrap w:val="0"/>
        <w:spacing w:line="360" w:lineRule="auto"/>
        <w:ind w:firstLineChars="200" w:firstLine="420"/>
        <w:contextualSpacing/>
        <w:rPr>
          <w:rFonts w:ascii="宋体" w:eastAsia="宋体" w:hAnsi="宋体" w:cs="宋体"/>
          <w:szCs w:val="21"/>
        </w:rPr>
      </w:pPr>
      <w:r>
        <w:rPr>
          <w:rFonts w:ascii="宋体" w:eastAsia="宋体" w:hAnsi="宋体" w:cs="宋体" w:hint="eastAsia"/>
          <w:szCs w:val="21"/>
          <w:lang w:val="zh-CN"/>
        </w:rPr>
        <w:t>注：仅需提供序号</w:t>
      </w:r>
      <w:r>
        <w:rPr>
          <w:rFonts w:ascii="宋体" w:eastAsia="宋体" w:hAnsi="宋体" w:cs="宋体" w:hint="eastAsia"/>
          <w:szCs w:val="21"/>
        </w:rPr>
        <w:t>①～②其中之一即可。</w:t>
      </w:r>
    </w:p>
    <w:p w:rsidR="005B1759" w:rsidRDefault="00763BAD">
      <w:pPr>
        <w:tabs>
          <w:tab w:val="left" w:pos="1260"/>
        </w:tabs>
        <w:autoSpaceDE w:val="0"/>
        <w:autoSpaceDN w:val="0"/>
        <w:spacing w:line="360" w:lineRule="auto"/>
        <w:ind w:firstLineChars="200" w:firstLine="422"/>
        <w:contextualSpacing/>
        <w:rPr>
          <w:rFonts w:ascii="宋体" w:eastAsia="宋体" w:hAnsi="宋体" w:cs="宋体"/>
          <w:b/>
          <w:szCs w:val="21"/>
          <w:lang w:val="zh-CN"/>
        </w:rPr>
      </w:pPr>
      <w:r>
        <w:rPr>
          <w:rFonts w:ascii="宋体" w:eastAsia="宋体" w:hAnsi="宋体" w:cs="宋体" w:hint="eastAsia"/>
          <w:b/>
          <w:szCs w:val="21"/>
          <w:lang w:val="zh-CN"/>
        </w:rPr>
        <w:t>（5）支持脱贫攻坚（物业服务项目）</w:t>
      </w:r>
    </w:p>
    <w:p w:rsidR="005B1759" w:rsidRDefault="00763BAD">
      <w:pPr>
        <w:tabs>
          <w:tab w:val="left" w:pos="1260"/>
        </w:tabs>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5B1759" w:rsidRDefault="00763BAD">
      <w:pPr>
        <w:tabs>
          <w:tab w:val="left" w:pos="1260"/>
        </w:tabs>
        <w:autoSpaceDE w:val="0"/>
        <w:autoSpaceDN w:val="0"/>
        <w:spacing w:line="360" w:lineRule="auto"/>
        <w:ind w:firstLineChars="200" w:firstLine="422"/>
        <w:contextualSpacing/>
        <w:rPr>
          <w:rFonts w:ascii="宋体" w:eastAsia="宋体" w:hAnsi="宋体" w:cs="宋体"/>
          <w:b/>
          <w:szCs w:val="21"/>
          <w:lang w:val="zh-CN"/>
        </w:rPr>
      </w:pPr>
      <w:r>
        <w:rPr>
          <w:rFonts w:ascii="宋体" w:eastAsia="宋体" w:hAnsi="宋体" w:cs="宋体" w:hint="eastAsia"/>
          <w:b/>
          <w:szCs w:val="21"/>
          <w:lang w:val="zh-CN"/>
        </w:rPr>
        <w:t>（6）投标无效情形</w:t>
      </w:r>
    </w:p>
    <w:p w:rsidR="005B1759" w:rsidRDefault="00763BAD">
      <w:pPr>
        <w:tabs>
          <w:tab w:val="left" w:pos="1260"/>
        </w:tabs>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5B1759" w:rsidRDefault="00763BAD">
      <w:pPr>
        <w:tabs>
          <w:tab w:val="left" w:pos="1260"/>
        </w:tabs>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2）符合性审查资料未按招标文件要求签署、盖章的；</w:t>
      </w:r>
    </w:p>
    <w:p w:rsidR="005B1759" w:rsidRDefault="00763BAD">
      <w:pPr>
        <w:tabs>
          <w:tab w:val="left" w:pos="1260"/>
        </w:tabs>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3）有下列情形之一的，视为投标人串通投标，其投标无效：</w:t>
      </w:r>
    </w:p>
    <w:p w:rsidR="005B1759" w:rsidRDefault="00763BAD">
      <w:pPr>
        <w:tabs>
          <w:tab w:val="left" w:pos="1260"/>
        </w:tabs>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a.不同投标人的投标文件由同一单位或者个人编制；</w:t>
      </w:r>
    </w:p>
    <w:p w:rsidR="005B1759" w:rsidRDefault="00763BAD">
      <w:pPr>
        <w:tabs>
          <w:tab w:val="left" w:pos="1260"/>
        </w:tabs>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b.不同投标人委托同一单位或者个人办理投标事宜；</w:t>
      </w:r>
    </w:p>
    <w:p w:rsidR="005B1759" w:rsidRDefault="00763BAD">
      <w:pPr>
        <w:tabs>
          <w:tab w:val="left" w:pos="1260"/>
        </w:tabs>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c.不同投标人的投标文件载明的项目管理成员或者联系人员为同一人；</w:t>
      </w:r>
    </w:p>
    <w:p w:rsidR="005B1759" w:rsidRDefault="00763BAD">
      <w:pPr>
        <w:tabs>
          <w:tab w:val="left" w:pos="1260"/>
        </w:tabs>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d.不同投标人的投标文件异常一致或者投标报价呈规律性差异；</w:t>
      </w:r>
    </w:p>
    <w:p w:rsidR="005B1759" w:rsidRDefault="00763BAD">
      <w:pPr>
        <w:tabs>
          <w:tab w:val="left" w:pos="1260"/>
        </w:tabs>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lastRenderedPageBreak/>
        <w:t>e.不同投标人的投标文件相互混装；</w:t>
      </w:r>
    </w:p>
    <w:p w:rsidR="005B1759" w:rsidRDefault="00763BAD">
      <w:pPr>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B1759" w:rsidRDefault="00763BAD">
      <w:pPr>
        <w:tabs>
          <w:tab w:val="left" w:pos="1260"/>
        </w:tabs>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5）法律、法规和招标文件规定的其他无效情形。</w:t>
      </w:r>
    </w:p>
    <w:p w:rsidR="005B1759" w:rsidRDefault="00763BAD">
      <w:pPr>
        <w:pStyle w:val="a8"/>
        <w:spacing w:line="360" w:lineRule="auto"/>
        <w:ind w:firstLineChars="280" w:firstLine="590"/>
        <w:contextualSpacing/>
        <w:rPr>
          <w:rFonts w:ascii="宋体" w:hAnsi="宋体" w:cs="仿宋_GB2312"/>
          <w:b/>
          <w:sz w:val="21"/>
          <w:szCs w:val="21"/>
          <w:lang w:val="zh-CN"/>
        </w:rPr>
      </w:pPr>
      <w:r>
        <w:rPr>
          <w:rFonts w:ascii="宋体" w:hAnsi="宋体" w:cs="仿宋_GB2312" w:hint="eastAsia"/>
          <w:b/>
          <w:sz w:val="21"/>
          <w:szCs w:val="21"/>
          <w:lang w:val="zh-CN"/>
        </w:rPr>
        <w:t>（7）评标标准</w:t>
      </w:r>
    </w:p>
    <w:p w:rsidR="00B34D00" w:rsidRDefault="00B34D00" w:rsidP="00841E28">
      <w:pPr>
        <w:pStyle w:val="a8"/>
        <w:spacing w:line="360" w:lineRule="auto"/>
        <w:contextualSpacing/>
        <w:rPr>
          <w:rFonts w:ascii="宋体" w:hAnsi="宋体" w:cs="仿宋_GB2312"/>
          <w:b/>
          <w:sz w:val="21"/>
          <w:szCs w:val="21"/>
          <w:lang w:val="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6407"/>
        <w:gridCol w:w="992"/>
      </w:tblGrid>
      <w:tr w:rsidR="005B1759">
        <w:trPr>
          <w:trHeight w:val="1924"/>
        </w:trPr>
        <w:tc>
          <w:tcPr>
            <w:tcW w:w="1668" w:type="dxa"/>
            <w:tcBorders>
              <w:top w:val="single" w:sz="4" w:space="0" w:color="auto"/>
              <w:left w:val="single" w:sz="4" w:space="0" w:color="auto"/>
              <w:bottom w:val="single" w:sz="4" w:space="0" w:color="auto"/>
              <w:right w:val="single" w:sz="4" w:space="0" w:color="auto"/>
            </w:tcBorders>
            <w:noWrap/>
            <w:vAlign w:val="center"/>
          </w:tcPr>
          <w:p w:rsidR="005B1759" w:rsidRDefault="00763BAD">
            <w:pPr>
              <w:spacing w:line="360" w:lineRule="auto"/>
              <w:jc w:val="center"/>
              <w:rPr>
                <w:rFonts w:ascii="宋体" w:eastAsia="宋体" w:hAnsi="宋体" w:cs="宋体"/>
                <w:kern w:val="0"/>
                <w:szCs w:val="21"/>
              </w:rPr>
            </w:pPr>
            <w:r>
              <w:rPr>
                <w:rFonts w:ascii="宋体" w:eastAsia="宋体" w:hAnsi="宋体" w:cs="宋体" w:hint="eastAsia"/>
                <w:kern w:val="0"/>
                <w:szCs w:val="21"/>
              </w:rPr>
              <w:t>分值构成</w:t>
            </w:r>
          </w:p>
          <w:p w:rsidR="005B1759" w:rsidRDefault="00763BAD">
            <w:pPr>
              <w:spacing w:line="360" w:lineRule="auto"/>
              <w:jc w:val="center"/>
              <w:rPr>
                <w:rFonts w:ascii="宋体" w:eastAsia="宋体" w:hAnsi="宋体" w:cs="宋体"/>
                <w:kern w:val="0"/>
                <w:szCs w:val="21"/>
              </w:rPr>
            </w:pPr>
            <w:r>
              <w:rPr>
                <w:rFonts w:ascii="宋体" w:eastAsia="宋体" w:hAnsi="宋体" w:cs="宋体" w:hint="eastAsia"/>
                <w:kern w:val="0"/>
                <w:szCs w:val="21"/>
              </w:rPr>
              <w:t>(总分100分)</w:t>
            </w:r>
          </w:p>
        </w:tc>
        <w:tc>
          <w:tcPr>
            <w:tcW w:w="7399" w:type="dxa"/>
            <w:gridSpan w:val="2"/>
            <w:tcBorders>
              <w:top w:val="single" w:sz="4" w:space="0" w:color="auto"/>
              <w:left w:val="single" w:sz="4" w:space="0" w:color="auto"/>
              <w:bottom w:val="single" w:sz="4" w:space="0" w:color="auto"/>
              <w:right w:val="single" w:sz="4" w:space="0" w:color="auto"/>
            </w:tcBorders>
            <w:noWrap/>
            <w:vAlign w:val="center"/>
          </w:tcPr>
          <w:p w:rsidR="005B1759" w:rsidRDefault="00763BAD">
            <w:pPr>
              <w:spacing w:line="360" w:lineRule="auto"/>
              <w:ind w:firstLine="480"/>
              <w:rPr>
                <w:rFonts w:ascii="宋体" w:eastAsia="宋体" w:hAnsi="宋体"/>
                <w:szCs w:val="21"/>
              </w:rPr>
            </w:pPr>
            <w:r>
              <w:rPr>
                <w:rFonts w:ascii="宋体" w:eastAsia="宋体" w:hAnsi="宋体" w:hint="eastAsia"/>
                <w:szCs w:val="21"/>
              </w:rPr>
              <w:t>价格分值：</w:t>
            </w:r>
            <w:r w:rsidR="00707F1D">
              <w:rPr>
                <w:rFonts w:ascii="宋体" w:eastAsia="宋体" w:hAnsi="宋体" w:hint="eastAsia"/>
                <w:szCs w:val="21"/>
              </w:rPr>
              <w:t>3</w:t>
            </w:r>
            <w:r>
              <w:rPr>
                <w:rFonts w:ascii="宋体" w:eastAsia="宋体" w:hAnsi="宋体" w:hint="eastAsia"/>
                <w:szCs w:val="21"/>
              </w:rPr>
              <w:t>0分</w:t>
            </w:r>
          </w:p>
          <w:p w:rsidR="005B1759" w:rsidRDefault="00763BAD">
            <w:pPr>
              <w:spacing w:line="360" w:lineRule="auto"/>
              <w:ind w:firstLine="480"/>
              <w:rPr>
                <w:rFonts w:ascii="宋体" w:eastAsia="宋体" w:hAnsi="宋体"/>
                <w:szCs w:val="21"/>
              </w:rPr>
            </w:pPr>
            <w:r>
              <w:rPr>
                <w:rFonts w:ascii="宋体" w:eastAsia="宋体" w:hAnsi="宋体" w:hint="eastAsia"/>
                <w:szCs w:val="21"/>
              </w:rPr>
              <w:t>商务部分：20分</w:t>
            </w:r>
          </w:p>
          <w:p w:rsidR="005B1759" w:rsidRDefault="00763BAD" w:rsidP="00690C04">
            <w:pPr>
              <w:spacing w:line="360" w:lineRule="auto"/>
              <w:ind w:firstLine="480"/>
              <w:rPr>
                <w:rFonts w:ascii="宋体" w:eastAsia="宋体" w:hAnsi="宋体"/>
                <w:szCs w:val="21"/>
              </w:rPr>
            </w:pPr>
            <w:r>
              <w:rPr>
                <w:rFonts w:ascii="宋体" w:eastAsia="宋体" w:hAnsi="宋体" w:hint="eastAsia"/>
                <w:szCs w:val="21"/>
              </w:rPr>
              <w:t>技术部分：</w:t>
            </w:r>
            <w:r w:rsidR="00690C04">
              <w:rPr>
                <w:rFonts w:ascii="宋体" w:eastAsia="宋体" w:hAnsi="宋体" w:hint="eastAsia"/>
                <w:szCs w:val="21"/>
              </w:rPr>
              <w:t>5</w:t>
            </w:r>
            <w:r>
              <w:rPr>
                <w:rFonts w:ascii="宋体" w:eastAsia="宋体" w:hAnsi="宋体" w:hint="eastAsia"/>
                <w:szCs w:val="21"/>
              </w:rPr>
              <w:t>0分</w:t>
            </w:r>
          </w:p>
        </w:tc>
      </w:tr>
      <w:tr w:rsidR="005B1759">
        <w:trPr>
          <w:trHeight w:val="567"/>
        </w:trPr>
        <w:tc>
          <w:tcPr>
            <w:tcW w:w="9067" w:type="dxa"/>
            <w:gridSpan w:val="3"/>
            <w:tcBorders>
              <w:top w:val="single" w:sz="4" w:space="0" w:color="auto"/>
              <w:left w:val="single" w:sz="4" w:space="0" w:color="auto"/>
              <w:bottom w:val="single" w:sz="4" w:space="0" w:color="auto"/>
              <w:right w:val="single" w:sz="4" w:space="0" w:color="auto"/>
            </w:tcBorders>
            <w:noWrap/>
            <w:vAlign w:val="center"/>
          </w:tcPr>
          <w:p w:rsidR="005B1759" w:rsidRDefault="00763BAD" w:rsidP="00B34D00">
            <w:pPr>
              <w:spacing w:line="360" w:lineRule="auto"/>
              <w:jc w:val="center"/>
              <w:rPr>
                <w:rFonts w:ascii="宋体" w:eastAsia="宋体" w:hAnsi="宋体" w:cs="宋体"/>
                <w:kern w:val="0"/>
                <w:szCs w:val="21"/>
              </w:rPr>
            </w:pPr>
            <w:r>
              <w:rPr>
                <w:rFonts w:ascii="宋体" w:eastAsia="宋体" w:hAnsi="宋体" w:cs="宋体" w:hint="eastAsia"/>
                <w:bCs/>
                <w:kern w:val="0"/>
                <w:szCs w:val="21"/>
              </w:rPr>
              <w:t>一、价格部分（满分</w:t>
            </w:r>
            <w:r w:rsidR="00B34D00">
              <w:rPr>
                <w:rFonts w:ascii="宋体" w:eastAsia="宋体" w:hAnsi="宋体" w:cs="宋体" w:hint="eastAsia"/>
                <w:bCs/>
                <w:kern w:val="0"/>
                <w:szCs w:val="21"/>
              </w:rPr>
              <w:t>30</w:t>
            </w:r>
            <w:r>
              <w:rPr>
                <w:rFonts w:ascii="宋体" w:eastAsia="宋体" w:hAnsi="宋体" w:cs="宋体" w:hint="eastAsia"/>
                <w:bCs/>
                <w:kern w:val="0"/>
                <w:szCs w:val="21"/>
              </w:rPr>
              <w:t>分）</w:t>
            </w:r>
          </w:p>
        </w:tc>
      </w:tr>
      <w:tr w:rsidR="005B1759">
        <w:trPr>
          <w:trHeight w:val="327"/>
        </w:trPr>
        <w:tc>
          <w:tcPr>
            <w:tcW w:w="1668" w:type="dxa"/>
            <w:tcBorders>
              <w:top w:val="single" w:sz="4" w:space="0" w:color="auto"/>
              <w:left w:val="single" w:sz="4" w:space="0" w:color="auto"/>
              <w:bottom w:val="single" w:sz="4" w:space="0" w:color="auto"/>
              <w:right w:val="single" w:sz="4" w:space="0" w:color="auto"/>
            </w:tcBorders>
            <w:noWrap/>
            <w:vAlign w:val="center"/>
          </w:tcPr>
          <w:p w:rsidR="005B1759" w:rsidRDefault="00763BAD">
            <w:pPr>
              <w:spacing w:line="360" w:lineRule="auto"/>
              <w:jc w:val="center"/>
              <w:rPr>
                <w:rFonts w:ascii="宋体" w:eastAsia="宋体" w:hAnsi="宋体" w:cs="宋体"/>
                <w:kern w:val="0"/>
                <w:szCs w:val="21"/>
              </w:rPr>
            </w:pPr>
            <w:r>
              <w:rPr>
                <w:rFonts w:ascii="宋体" w:eastAsia="宋体" w:hAnsi="宋体" w:cs="宋体" w:hint="eastAsia"/>
                <w:bCs/>
                <w:kern w:val="0"/>
                <w:szCs w:val="21"/>
              </w:rPr>
              <w:t>评分因素</w:t>
            </w:r>
          </w:p>
        </w:tc>
        <w:tc>
          <w:tcPr>
            <w:tcW w:w="6407" w:type="dxa"/>
            <w:tcBorders>
              <w:top w:val="single" w:sz="4" w:space="0" w:color="auto"/>
              <w:left w:val="single" w:sz="4" w:space="0" w:color="auto"/>
              <w:bottom w:val="single" w:sz="4" w:space="0" w:color="auto"/>
              <w:right w:val="single" w:sz="4" w:space="0" w:color="auto"/>
            </w:tcBorders>
            <w:noWrap/>
            <w:vAlign w:val="center"/>
          </w:tcPr>
          <w:p w:rsidR="005B1759" w:rsidRDefault="00763BAD">
            <w:pPr>
              <w:spacing w:line="360" w:lineRule="auto"/>
              <w:jc w:val="center"/>
              <w:rPr>
                <w:rFonts w:ascii="宋体" w:eastAsia="宋体" w:hAnsi="宋体" w:cs="宋体"/>
                <w:kern w:val="0"/>
                <w:szCs w:val="21"/>
              </w:rPr>
            </w:pPr>
            <w:r>
              <w:rPr>
                <w:rFonts w:ascii="宋体" w:eastAsia="宋体" w:hAnsi="宋体" w:cs="宋体" w:hint="eastAsia"/>
                <w:bCs/>
                <w:kern w:val="0"/>
                <w:szCs w:val="21"/>
              </w:rPr>
              <w:t>评分标准</w:t>
            </w:r>
          </w:p>
        </w:tc>
        <w:tc>
          <w:tcPr>
            <w:tcW w:w="992" w:type="dxa"/>
            <w:tcBorders>
              <w:top w:val="single" w:sz="4" w:space="0" w:color="auto"/>
              <w:left w:val="single" w:sz="4" w:space="0" w:color="auto"/>
              <w:bottom w:val="single" w:sz="4" w:space="0" w:color="auto"/>
              <w:right w:val="single" w:sz="4" w:space="0" w:color="auto"/>
            </w:tcBorders>
            <w:noWrap/>
            <w:vAlign w:val="center"/>
          </w:tcPr>
          <w:p w:rsidR="005B1759" w:rsidRDefault="00763BAD">
            <w:pPr>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5B1759">
        <w:trPr>
          <w:trHeight w:val="4385"/>
        </w:trPr>
        <w:tc>
          <w:tcPr>
            <w:tcW w:w="1668" w:type="dxa"/>
            <w:tcBorders>
              <w:top w:val="single" w:sz="4" w:space="0" w:color="auto"/>
              <w:left w:val="single" w:sz="4" w:space="0" w:color="auto"/>
              <w:bottom w:val="single" w:sz="4" w:space="0" w:color="auto"/>
              <w:right w:val="single" w:sz="4" w:space="0" w:color="auto"/>
            </w:tcBorders>
            <w:noWrap/>
            <w:vAlign w:val="center"/>
          </w:tcPr>
          <w:p w:rsidR="005B1759" w:rsidRDefault="00763BAD">
            <w:pPr>
              <w:spacing w:line="360" w:lineRule="auto"/>
              <w:jc w:val="center"/>
              <w:rPr>
                <w:rFonts w:ascii="宋体" w:eastAsia="宋体" w:hAnsi="宋体" w:cs="宋体"/>
                <w:kern w:val="0"/>
                <w:szCs w:val="21"/>
              </w:rPr>
            </w:pPr>
            <w:r>
              <w:rPr>
                <w:rFonts w:ascii="宋体" w:eastAsia="宋体" w:hAnsi="宋体" w:cs="宋体" w:hint="eastAsia"/>
                <w:kern w:val="0"/>
                <w:szCs w:val="21"/>
              </w:rPr>
              <w:t>投标报价</w:t>
            </w:r>
          </w:p>
          <w:p w:rsidR="005B1759" w:rsidRDefault="00763BAD">
            <w:pPr>
              <w:spacing w:line="360" w:lineRule="auto"/>
              <w:jc w:val="center"/>
              <w:rPr>
                <w:rFonts w:ascii="宋体" w:eastAsia="宋体" w:hAnsi="宋体" w:cs="宋体"/>
                <w:kern w:val="0"/>
                <w:szCs w:val="21"/>
              </w:rPr>
            </w:pPr>
            <w:r>
              <w:rPr>
                <w:rFonts w:ascii="宋体" w:eastAsia="宋体" w:hAnsi="宋体" w:cs="宋体" w:hint="eastAsia"/>
                <w:kern w:val="0"/>
                <w:szCs w:val="21"/>
              </w:rPr>
              <w:t>评分标准</w:t>
            </w:r>
          </w:p>
        </w:tc>
        <w:tc>
          <w:tcPr>
            <w:tcW w:w="6407" w:type="dxa"/>
            <w:tcBorders>
              <w:top w:val="single" w:sz="4" w:space="0" w:color="auto"/>
              <w:left w:val="single" w:sz="4" w:space="0" w:color="auto"/>
              <w:bottom w:val="single" w:sz="4" w:space="0" w:color="auto"/>
              <w:right w:val="single" w:sz="4" w:space="0" w:color="auto"/>
            </w:tcBorders>
            <w:noWrap/>
            <w:vAlign w:val="center"/>
          </w:tcPr>
          <w:p w:rsidR="005B1759" w:rsidRDefault="00763BAD">
            <w:pPr>
              <w:spacing w:line="360" w:lineRule="auto"/>
              <w:ind w:right="240"/>
              <w:jc w:val="left"/>
              <w:rPr>
                <w:rFonts w:ascii="宋体" w:eastAsia="宋体" w:hAnsi="宋体"/>
                <w:szCs w:val="21"/>
              </w:rPr>
            </w:pPr>
            <w:r>
              <w:rPr>
                <w:rFonts w:ascii="宋体" w:eastAsia="宋体" w:hAnsi="宋体" w:hint="eastAsia"/>
                <w:szCs w:val="21"/>
              </w:rPr>
              <w:t>评标基准价：满足招标文件要求的有效投标报价中，最低的投标报价为评标基准价。</w:t>
            </w:r>
          </w:p>
          <w:p w:rsidR="005B1759" w:rsidRDefault="00763BAD">
            <w:pPr>
              <w:spacing w:line="360" w:lineRule="auto"/>
              <w:ind w:right="240"/>
              <w:jc w:val="left"/>
              <w:rPr>
                <w:rFonts w:ascii="宋体" w:eastAsia="宋体" w:hAnsi="宋体"/>
                <w:szCs w:val="21"/>
              </w:rPr>
            </w:pPr>
            <w:r>
              <w:rPr>
                <w:rFonts w:ascii="宋体" w:eastAsia="宋体" w:hAnsi="宋体" w:hint="eastAsia"/>
                <w:szCs w:val="21"/>
              </w:rPr>
              <w:t>投标报价得分=（评标基准价/投标报价）×</w:t>
            </w:r>
            <w:r w:rsidR="00707F1D">
              <w:rPr>
                <w:rFonts w:ascii="宋体" w:eastAsia="宋体" w:hAnsi="宋体" w:hint="eastAsia"/>
                <w:szCs w:val="21"/>
              </w:rPr>
              <w:t>3</w:t>
            </w:r>
            <w:r>
              <w:rPr>
                <w:rFonts w:ascii="宋体" w:eastAsia="宋体" w:hAnsi="宋体" w:hint="eastAsia"/>
                <w:szCs w:val="21"/>
              </w:rPr>
              <w:t>0</w:t>
            </w:r>
          </w:p>
          <w:p w:rsidR="005B1759" w:rsidRDefault="00763BAD">
            <w:pPr>
              <w:spacing w:line="360" w:lineRule="auto"/>
              <w:ind w:right="240"/>
              <w:jc w:val="left"/>
              <w:rPr>
                <w:rFonts w:ascii="宋体" w:eastAsia="宋体" w:hAnsi="宋体"/>
                <w:szCs w:val="21"/>
              </w:rPr>
            </w:pPr>
            <w:r>
              <w:rPr>
                <w:rFonts w:ascii="宋体" w:eastAsia="宋体" w:hAnsi="宋体" w:hint="eastAsia"/>
                <w:szCs w:val="21"/>
              </w:rPr>
              <w:t>计算按四舍五入法则。保留小数点后两位。</w:t>
            </w:r>
          </w:p>
          <w:p w:rsidR="005B1759" w:rsidRDefault="00763BAD">
            <w:pPr>
              <w:pStyle w:val="a0"/>
              <w:spacing w:line="360" w:lineRule="auto"/>
              <w:rPr>
                <w:rFonts w:ascii="宋体" w:eastAsia="宋体" w:hAnsi="宋体"/>
                <w:szCs w:val="21"/>
              </w:rPr>
            </w:pPr>
            <w:r>
              <w:rPr>
                <w:rFonts w:ascii="宋体" w:eastAsia="宋体" w:hAnsi="宋体" w:hint="eastAsia"/>
                <w:szCs w:val="21"/>
              </w:rPr>
              <w:t>注：当投标人的报价明显低于常规报价，评标委员会人为该投标人的最低投标报价或者某些小项报价明显不合理或者明显低于其他通过复合性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c>
          <w:tcPr>
            <w:tcW w:w="992" w:type="dxa"/>
            <w:tcBorders>
              <w:top w:val="single" w:sz="4" w:space="0" w:color="auto"/>
              <w:left w:val="single" w:sz="4" w:space="0" w:color="auto"/>
              <w:bottom w:val="single" w:sz="4" w:space="0" w:color="auto"/>
              <w:right w:val="single" w:sz="4" w:space="0" w:color="auto"/>
            </w:tcBorders>
            <w:noWrap/>
            <w:vAlign w:val="center"/>
          </w:tcPr>
          <w:p w:rsidR="005B1759" w:rsidRDefault="00EA6F0A">
            <w:pPr>
              <w:rPr>
                <w:rFonts w:ascii="宋体" w:eastAsia="宋体" w:hAnsi="宋体"/>
                <w:szCs w:val="21"/>
              </w:rPr>
            </w:pPr>
            <w:r>
              <w:rPr>
                <w:rFonts w:ascii="宋体" w:eastAsia="宋体" w:hAnsi="宋体" w:hint="eastAsia"/>
                <w:szCs w:val="21"/>
              </w:rPr>
              <w:t>30</w:t>
            </w:r>
            <w:r w:rsidR="00763BAD">
              <w:rPr>
                <w:rFonts w:ascii="宋体" w:eastAsia="宋体" w:hAnsi="宋体" w:hint="eastAsia"/>
                <w:szCs w:val="21"/>
              </w:rPr>
              <w:t>分</w:t>
            </w:r>
          </w:p>
        </w:tc>
      </w:tr>
      <w:tr w:rsidR="005B1759">
        <w:trPr>
          <w:trHeight w:val="667"/>
        </w:trPr>
        <w:tc>
          <w:tcPr>
            <w:tcW w:w="9067" w:type="dxa"/>
            <w:gridSpan w:val="3"/>
            <w:tcBorders>
              <w:top w:val="single" w:sz="4" w:space="0" w:color="auto"/>
              <w:left w:val="single" w:sz="4" w:space="0" w:color="auto"/>
              <w:bottom w:val="single" w:sz="4" w:space="0" w:color="auto"/>
              <w:right w:val="single" w:sz="4" w:space="0" w:color="auto"/>
            </w:tcBorders>
            <w:noWrap/>
            <w:vAlign w:val="center"/>
          </w:tcPr>
          <w:p w:rsidR="005B1759" w:rsidRDefault="00763BAD">
            <w:pPr>
              <w:spacing w:line="360" w:lineRule="auto"/>
              <w:jc w:val="center"/>
              <w:rPr>
                <w:rFonts w:ascii="宋体" w:eastAsia="宋体" w:hAnsi="宋体" w:cs="宋体"/>
                <w:kern w:val="0"/>
                <w:szCs w:val="21"/>
              </w:rPr>
            </w:pPr>
            <w:r>
              <w:rPr>
                <w:rFonts w:ascii="宋体" w:eastAsia="宋体" w:hAnsi="宋体" w:cs="宋体" w:hint="eastAsia"/>
                <w:bCs/>
                <w:kern w:val="0"/>
                <w:szCs w:val="21"/>
              </w:rPr>
              <w:t>二、商务部分（满分20分）</w:t>
            </w:r>
          </w:p>
        </w:tc>
      </w:tr>
      <w:tr w:rsidR="005B1759">
        <w:trPr>
          <w:trHeight w:val="564"/>
        </w:trPr>
        <w:tc>
          <w:tcPr>
            <w:tcW w:w="1668" w:type="dxa"/>
            <w:tcBorders>
              <w:top w:val="single" w:sz="4" w:space="0" w:color="auto"/>
              <w:left w:val="single" w:sz="4" w:space="0" w:color="auto"/>
              <w:bottom w:val="single" w:sz="4" w:space="0" w:color="auto"/>
              <w:right w:val="single" w:sz="4" w:space="0" w:color="auto"/>
            </w:tcBorders>
            <w:noWrap/>
            <w:vAlign w:val="center"/>
          </w:tcPr>
          <w:p w:rsidR="005B1759" w:rsidRDefault="00763BAD">
            <w:pPr>
              <w:spacing w:line="360" w:lineRule="auto"/>
              <w:jc w:val="center"/>
              <w:rPr>
                <w:rFonts w:ascii="宋体" w:eastAsia="宋体" w:hAnsi="宋体" w:cs="宋体"/>
                <w:kern w:val="0"/>
                <w:szCs w:val="21"/>
              </w:rPr>
            </w:pPr>
            <w:r>
              <w:rPr>
                <w:rFonts w:ascii="宋体" w:eastAsia="宋体" w:hAnsi="宋体" w:cs="宋体" w:hint="eastAsia"/>
                <w:bCs/>
                <w:kern w:val="0"/>
                <w:szCs w:val="21"/>
              </w:rPr>
              <w:t>评分因素</w:t>
            </w:r>
          </w:p>
        </w:tc>
        <w:tc>
          <w:tcPr>
            <w:tcW w:w="6407" w:type="dxa"/>
            <w:tcBorders>
              <w:top w:val="single" w:sz="4" w:space="0" w:color="auto"/>
              <w:left w:val="single" w:sz="4" w:space="0" w:color="auto"/>
              <w:bottom w:val="single" w:sz="4" w:space="0" w:color="auto"/>
              <w:right w:val="single" w:sz="4" w:space="0" w:color="auto"/>
            </w:tcBorders>
            <w:noWrap/>
            <w:vAlign w:val="center"/>
          </w:tcPr>
          <w:p w:rsidR="005B1759" w:rsidRDefault="00763BAD">
            <w:pPr>
              <w:tabs>
                <w:tab w:val="left" w:pos="540"/>
                <w:tab w:val="center" w:pos="3155"/>
              </w:tabs>
              <w:spacing w:line="360" w:lineRule="auto"/>
              <w:jc w:val="left"/>
              <w:rPr>
                <w:rFonts w:ascii="宋体" w:eastAsia="宋体" w:hAnsi="宋体" w:cs="宋体"/>
                <w:kern w:val="0"/>
                <w:szCs w:val="21"/>
              </w:rPr>
            </w:pPr>
            <w:r>
              <w:rPr>
                <w:rFonts w:ascii="宋体" w:eastAsia="宋体" w:hAnsi="宋体" w:cs="宋体" w:hint="eastAsia"/>
                <w:bCs/>
                <w:kern w:val="0"/>
                <w:szCs w:val="21"/>
              </w:rPr>
              <w:tab/>
            </w:r>
            <w:r>
              <w:rPr>
                <w:rFonts w:ascii="宋体" w:eastAsia="宋体" w:hAnsi="宋体" w:cs="宋体" w:hint="eastAsia"/>
                <w:bCs/>
                <w:kern w:val="0"/>
                <w:szCs w:val="21"/>
              </w:rPr>
              <w:tab/>
              <w:t>评分标准</w:t>
            </w:r>
          </w:p>
        </w:tc>
        <w:tc>
          <w:tcPr>
            <w:tcW w:w="992" w:type="dxa"/>
            <w:tcBorders>
              <w:top w:val="single" w:sz="4" w:space="0" w:color="auto"/>
              <w:left w:val="single" w:sz="4" w:space="0" w:color="auto"/>
              <w:bottom w:val="single" w:sz="4" w:space="0" w:color="auto"/>
              <w:right w:val="single" w:sz="4" w:space="0" w:color="auto"/>
            </w:tcBorders>
            <w:noWrap/>
            <w:vAlign w:val="center"/>
          </w:tcPr>
          <w:p w:rsidR="005B1759" w:rsidRDefault="00763BAD">
            <w:pPr>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5B1759">
        <w:trPr>
          <w:trHeight w:val="564"/>
        </w:trPr>
        <w:tc>
          <w:tcPr>
            <w:tcW w:w="1668" w:type="dxa"/>
            <w:tcBorders>
              <w:top w:val="single" w:sz="4" w:space="0" w:color="auto"/>
              <w:left w:val="single" w:sz="4" w:space="0" w:color="auto"/>
              <w:bottom w:val="single" w:sz="4" w:space="0" w:color="auto"/>
              <w:right w:val="single" w:sz="4" w:space="0" w:color="auto"/>
            </w:tcBorders>
            <w:noWrap/>
            <w:vAlign w:val="center"/>
          </w:tcPr>
          <w:p w:rsidR="005B1759" w:rsidRDefault="00763BAD">
            <w:pPr>
              <w:spacing w:line="360" w:lineRule="auto"/>
              <w:jc w:val="center"/>
              <w:rPr>
                <w:rFonts w:ascii="宋体" w:eastAsia="宋体" w:hAnsi="宋体" w:cs="宋体"/>
                <w:bCs/>
                <w:kern w:val="0"/>
                <w:szCs w:val="21"/>
              </w:rPr>
            </w:pPr>
            <w:r>
              <w:rPr>
                <w:rFonts w:ascii="宋体" w:eastAsia="宋体" w:hAnsi="宋体" w:cs="宋体" w:hint="eastAsia"/>
                <w:bCs/>
                <w:kern w:val="0"/>
                <w:szCs w:val="21"/>
              </w:rPr>
              <w:lastRenderedPageBreak/>
              <w:t>信誉</w:t>
            </w:r>
          </w:p>
        </w:tc>
        <w:tc>
          <w:tcPr>
            <w:tcW w:w="6407" w:type="dxa"/>
            <w:tcBorders>
              <w:top w:val="single" w:sz="4" w:space="0" w:color="auto"/>
              <w:left w:val="single" w:sz="4" w:space="0" w:color="auto"/>
              <w:bottom w:val="single" w:sz="4" w:space="0" w:color="auto"/>
              <w:right w:val="single" w:sz="4" w:space="0" w:color="auto"/>
            </w:tcBorders>
            <w:noWrap/>
            <w:vAlign w:val="center"/>
          </w:tcPr>
          <w:p w:rsidR="00B34D00" w:rsidRPr="00B34D00" w:rsidRDefault="00B34D00" w:rsidP="00B34D00">
            <w:pPr>
              <w:tabs>
                <w:tab w:val="left" w:pos="540"/>
                <w:tab w:val="center" w:pos="3155"/>
              </w:tabs>
              <w:spacing w:line="360" w:lineRule="auto"/>
              <w:jc w:val="left"/>
              <w:rPr>
                <w:rFonts w:ascii="宋体" w:eastAsia="宋体" w:hAnsi="宋体" w:cs="宋体"/>
                <w:szCs w:val="21"/>
              </w:rPr>
            </w:pPr>
            <w:r w:rsidRPr="00B34D00">
              <w:rPr>
                <w:rFonts w:ascii="宋体" w:eastAsia="宋体" w:hAnsi="宋体" w:cs="宋体"/>
                <w:szCs w:val="21"/>
              </w:rPr>
              <w:t>投标人为国家级社会化专业化服务组织得 5 分。</w:t>
            </w:r>
            <w:r>
              <w:rPr>
                <w:rFonts w:ascii="宋体" w:eastAsia="宋体" w:hAnsi="宋体" w:cs="宋体"/>
                <w:szCs w:val="21"/>
              </w:rPr>
              <w:t>省级得</w:t>
            </w:r>
            <w:r>
              <w:rPr>
                <w:rFonts w:ascii="宋体" w:eastAsia="宋体" w:hAnsi="宋体" w:cs="宋体" w:hint="eastAsia"/>
                <w:szCs w:val="21"/>
              </w:rPr>
              <w:t>3分，市级得1分</w:t>
            </w:r>
          </w:p>
          <w:p w:rsidR="00B34D00" w:rsidRPr="00B34D00" w:rsidRDefault="00B34D00" w:rsidP="00B34D00">
            <w:pPr>
              <w:tabs>
                <w:tab w:val="left" w:pos="540"/>
                <w:tab w:val="center" w:pos="3155"/>
              </w:tabs>
              <w:spacing w:line="360" w:lineRule="auto"/>
              <w:jc w:val="left"/>
              <w:rPr>
                <w:rFonts w:ascii="宋体" w:eastAsia="宋体" w:hAnsi="宋体" w:cs="宋体"/>
                <w:szCs w:val="21"/>
              </w:rPr>
            </w:pPr>
            <w:r w:rsidRPr="00B34D00">
              <w:rPr>
                <w:rFonts w:ascii="宋体" w:eastAsia="宋体" w:hAnsi="宋体" w:cs="宋体" w:hint="eastAsia"/>
                <w:szCs w:val="21"/>
              </w:rPr>
              <w:t>（以政府部门的证书或者文件为准，最多得</w:t>
            </w:r>
            <w:r w:rsidRPr="00B34D00">
              <w:rPr>
                <w:rFonts w:ascii="宋体" w:eastAsia="宋体" w:hAnsi="宋体" w:cs="宋体"/>
                <w:szCs w:val="21"/>
              </w:rPr>
              <w:t xml:space="preserve"> 5 分）。</w:t>
            </w:r>
          </w:p>
          <w:p w:rsidR="005B1759" w:rsidRDefault="00B34D00" w:rsidP="00B34D00">
            <w:pPr>
              <w:tabs>
                <w:tab w:val="left" w:pos="540"/>
                <w:tab w:val="center" w:pos="3155"/>
              </w:tabs>
              <w:spacing w:line="360" w:lineRule="auto"/>
              <w:jc w:val="left"/>
              <w:rPr>
                <w:rFonts w:ascii="宋体" w:eastAsia="宋体" w:hAnsi="宋体" w:cs="宋体"/>
                <w:bCs/>
                <w:kern w:val="0"/>
                <w:szCs w:val="21"/>
              </w:rPr>
            </w:pPr>
            <w:r w:rsidRPr="00B34D00">
              <w:rPr>
                <w:rFonts w:ascii="宋体" w:eastAsia="宋体" w:hAnsi="宋体" w:cs="宋体" w:hint="eastAsia"/>
                <w:szCs w:val="21"/>
              </w:rPr>
              <w:t>注：以上材料需在投标文件中提供完整的原件扫描件</w:t>
            </w:r>
            <w:r>
              <w:rPr>
                <w:rFonts w:ascii="宋体" w:eastAsia="宋体" w:hAnsi="宋体" w:cs="宋体" w:hint="eastAsia"/>
                <w:szCs w:val="21"/>
              </w:rPr>
              <w:t>或图片</w:t>
            </w:r>
            <w:r w:rsidRPr="00B34D00">
              <w:rPr>
                <w:rFonts w:ascii="宋体" w:eastAsia="宋体" w:hAnsi="宋体" w:cs="宋体" w:hint="eastAsia"/>
                <w:szCs w:val="21"/>
              </w:rPr>
              <w:t>，且需在有效期内，不提供材料或提供材料不符合要求的不得分。</w:t>
            </w:r>
          </w:p>
        </w:tc>
        <w:tc>
          <w:tcPr>
            <w:tcW w:w="992" w:type="dxa"/>
            <w:tcBorders>
              <w:top w:val="single" w:sz="4" w:space="0" w:color="auto"/>
              <w:left w:val="single" w:sz="4" w:space="0" w:color="auto"/>
              <w:bottom w:val="single" w:sz="4" w:space="0" w:color="auto"/>
              <w:right w:val="single" w:sz="4" w:space="0" w:color="auto"/>
            </w:tcBorders>
            <w:noWrap/>
            <w:vAlign w:val="center"/>
          </w:tcPr>
          <w:p w:rsidR="005B1759" w:rsidRDefault="00763BAD">
            <w:pPr>
              <w:spacing w:line="330" w:lineRule="atLeast"/>
              <w:jc w:val="center"/>
              <w:rPr>
                <w:rFonts w:ascii="宋体" w:eastAsia="宋体" w:hAnsi="宋体" w:cs="宋体"/>
                <w:bCs/>
                <w:kern w:val="0"/>
                <w:szCs w:val="21"/>
              </w:rPr>
            </w:pPr>
            <w:r>
              <w:rPr>
                <w:rFonts w:ascii="宋体" w:eastAsia="宋体" w:hAnsi="宋体" w:cs="宋体" w:hint="eastAsia"/>
                <w:bCs/>
                <w:kern w:val="0"/>
                <w:szCs w:val="21"/>
              </w:rPr>
              <w:t>5分</w:t>
            </w:r>
          </w:p>
        </w:tc>
      </w:tr>
      <w:tr w:rsidR="005B1759">
        <w:trPr>
          <w:trHeight w:val="1551"/>
        </w:trPr>
        <w:tc>
          <w:tcPr>
            <w:tcW w:w="1668" w:type="dxa"/>
            <w:tcBorders>
              <w:top w:val="single" w:sz="4" w:space="0" w:color="auto"/>
              <w:left w:val="single" w:sz="4" w:space="0" w:color="auto"/>
              <w:bottom w:val="single" w:sz="4" w:space="0" w:color="auto"/>
              <w:right w:val="single" w:sz="4" w:space="0" w:color="auto"/>
            </w:tcBorders>
            <w:noWrap/>
            <w:vAlign w:val="center"/>
          </w:tcPr>
          <w:p w:rsidR="005B1759" w:rsidRDefault="00763BAD">
            <w:pPr>
              <w:spacing w:line="360" w:lineRule="auto"/>
              <w:jc w:val="center"/>
              <w:rPr>
                <w:rFonts w:ascii="宋体" w:eastAsia="宋体" w:hAnsi="宋体" w:cs="宋体"/>
                <w:bCs/>
                <w:kern w:val="0"/>
                <w:szCs w:val="21"/>
              </w:rPr>
            </w:pPr>
            <w:r>
              <w:rPr>
                <w:rFonts w:ascii="宋体" w:eastAsia="宋体" w:hAnsi="宋体" w:cs="宋体" w:hint="eastAsia"/>
                <w:kern w:val="0"/>
                <w:szCs w:val="21"/>
              </w:rPr>
              <w:t>类似业绩</w:t>
            </w:r>
          </w:p>
        </w:tc>
        <w:tc>
          <w:tcPr>
            <w:tcW w:w="6407" w:type="dxa"/>
            <w:tcBorders>
              <w:top w:val="single" w:sz="4" w:space="0" w:color="auto"/>
              <w:left w:val="nil"/>
              <w:bottom w:val="single" w:sz="4" w:space="0" w:color="auto"/>
              <w:right w:val="single" w:sz="4" w:space="0" w:color="auto"/>
            </w:tcBorders>
            <w:noWrap/>
            <w:vAlign w:val="center"/>
          </w:tcPr>
          <w:p w:rsidR="005B1759" w:rsidRDefault="00763BAD">
            <w:pPr>
              <w:spacing w:line="360" w:lineRule="auto"/>
              <w:rPr>
                <w:rFonts w:ascii="宋体" w:eastAsia="宋体" w:hAnsi="宋体" w:cs="宋体"/>
                <w:szCs w:val="21"/>
              </w:rPr>
            </w:pPr>
            <w:r>
              <w:rPr>
                <w:rFonts w:ascii="宋体" w:eastAsia="宋体" w:hAnsi="宋体" w:cs="宋体" w:hint="eastAsia"/>
                <w:szCs w:val="21"/>
              </w:rPr>
              <w:t>投标人2020年1月1日以来（以合同签订日期为准），具有类似项目业绩的，每有一项得5分，满分15分。</w:t>
            </w:r>
          </w:p>
          <w:p w:rsidR="005B1759" w:rsidRDefault="00763BAD">
            <w:pPr>
              <w:spacing w:line="360" w:lineRule="auto"/>
              <w:jc w:val="left"/>
              <w:rPr>
                <w:rFonts w:ascii="宋体" w:eastAsia="宋体" w:hAnsi="宋体" w:cs="宋体"/>
                <w:bCs/>
                <w:kern w:val="0"/>
                <w:szCs w:val="21"/>
              </w:rPr>
            </w:pPr>
            <w:r>
              <w:rPr>
                <w:rFonts w:ascii="宋体" w:eastAsia="宋体" w:hAnsi="宋体" w:cs="宋体" w:hint="eastAsia"/>
                <w:szCs w:val="21"/>
              </w:rPr>
              <w:t>标书中附中标通知书和合同书原件扫描件（或图片）。</w:t>
            </w:r>
          </w:p>
        </w:tc>
        <w:tc>
          <w:tcPr>
            <w:tcW w:w="992" w:type="dxa"/>
            <w:tcBorders>
              <w:top w:val="single" w:sz="4" w:space="0" w:color="auto"/>
              <w:left w:val="single" w:sz="4" w:space="0" w:color="auto"/>
              <w:bottom w:val="single" w:sz="4" w:space="0" w:color="auto"/>
              <w:right w:val="single" w:sz="4" w:space="0" w:color="auto"/>
            </w:tcBorders>
            <w:noWrap/>
            <w:vAlign w:val="center"/>
          </w:tcPr>
          <w:p w:rsidR="005B1759" w:rsidRDefault="00763BAD">
            <w:pPr>
              <w:spacing w:line="330" w:lineRule="atLeast"/>
              <w:ind w:right="240"/>
              <w:jc w:val="right"/>
              <w:rPr>
                <w:rFonts w:ascii="宋体" w:eastAsia="宋体" w:hAnsi="宋体" w:cs="宋体"/>
                <w:bCs/>
                <w:kern w:val="0"/>
                <w:szCs w:val="21"/>
              </w:rPr>
            </w:pPr>
            <w:r>
              <w:rPr>
                <w:rFonts w:ascii="宋体" w:eastAsia="宋体" w:hAnsi="宋体" w:hint="eastAsia"/>
                <w:szCs w:val="21"/>
              </w:rPr>
              <w:t>15分</w:t>
            </w:r>
          </w:p>
        </w:tc>
      </w:tr>
      <w:tr w:rsidR="005B1759">
        <w:trPr>
          <w:trHeight w:val="371"/>
        </w:trPr>
        <w:tc>
          <w:tcPr>
            <w:tcW w:w="9067" w:type="dxa"/>
            <w:gridSpan w:val="3"/>
            <w:tcBorders>
              <w:top w:val="single" w:sz="4" w:space="0" w:color="auto"/>
              <w:left w:val="single" w:sz="4" w:space="0" w:color="auto"/>
              <w:bottom w:val="single" w:sz="4" w:space="0" w:color="auto"/>
              <w:right w:val="single" w:sz="4" w:space="0" w:color="auto"/>
            </w:tcBorders>
            <w:noWrap/>
            <w:vAlign w:val="center"/>
          </w:tcPr>
          <w:p w:rsidR="005B1759" w:rsidRDefault="00763BAD" w:rsidP="00690C04">
            <w:pPr>
              <w:spacing w:line="360" w:lineRule="auto"/>
              <w:jc w:val="center"/>
              <w:rPr>
                <w:rFonts w:ascii="宋体" w:eastAsia="宋体" w:hAnsi="宋体" w:cs="宋体"/>
                <w:szCs w:val="21"/>
              </w:rPr>
            </w:pPr>
            <w:r>
              <w:rPr>
                <w:rFonts w:ascii="宋体" w:eastAsia="宋体" w:hAnsi="宋体" w:cs="宋体" w:hint="eastAsia"/>
                <w:szCs w:val="21"/>
              </w:rPr>
              <w:t>三、技术部分（满分</w:t>
            </w:r>
            <w:r w:rsidR="00690C04">
              <w:rPr>
                <w:rFonts w:ascii="宋体" w:eastAsia="宋体" w:hAnsi="宋体" w:cs="宋体" w:hint="eastAsia"/>
                <w:szCs w:val="21"/>
              </w:rPr>
              <w:t>5</w:t>
            </w:r>
            <w:r>
              <w:rPr>
                <w:rFonts w:ascii="宋体" w:eastAsia="宋体" w:hAnsi="宋体" w:cs="宋体" w:hint="eastAsia"/>
                <w:szCs w:val="21"/>
              </w:rPr>
              <w:t>0分）</w:t>
            </w:r>
          </w:p>
        </w:tc>
      </w:tr>
      <w:tr w:rsidR="005B1759">
        <w:trPr>
          <w:trHeight w:val="334"/>
        </w:trPr>
        <w:tc>
          <w:tcPr>
            <w:tcW w:w="1668" w:type="dxa"/>
            <w:tcBorders>
              <w:top w:val="single" w:sz="4" w:space="0" w:color="auto"/>
              <w:left w:val="single" w:sz="4" w:space="0" w:color="auto"/>
              <w:bottom w:val="single" w:sz="4" w:space="0" w:color="auto"/>
              <w:right w:val="single" w:sz="4" w:space="0" w:color="auto"/>
            </w:tcBorders>
            <w:noWrap/>
            <w:vAlign w:val="center"/>
          </w:tcPr>
          <w:p w:rsidR="005B1759" w:rsidRDefault="00763BAD">
            <w:pPr>
              <w:spacing w:line="360" w:lineRule="auto"/>
              <w:jc w:val="center"/>
              <w:rPr>
                <w:rFonts w:ascii="宋体" w:eastAsia="宋体" w:hAnsi="宋体" w:cs="宋体"/>
                <w:szCs w:val="21"/>
              </w:rPr>
            </w:pPr>
            <w:r>
              <w:rPr>
                <w:rFonts w:ascii="宋体" w:eastAsia="宋体" w:hAnsi="宋体" w:cs="宋体" w:hint="eastAsia"/>
                <w:szCs w:val="21"/>
              </w:rPr>
              <w:t>评分因素</w:t>
            </w:r>
          </w:p>
        </w:tc>
        <w:tc>
          <w:tcPr>
            <w:tcW w:w="6407" w:type="dxa"/>
            <w:tcBorders>
              <w:top w:val="single" w:sz="4" w:space="0" w:color="auto"/>
              <w:left w:val="single" w:sz="4" w:space="0" w:color="auto"/>
              <w:bottom w:val="single" w:sz="4" w:space="0" w:color="auto"/>
              <w:right w:val="single" w:sz="4" w:space="0" w:color="auto"/>
            </w:tcBorders>
            <w:noWrap/>
            <w:vAlign w:val="center"/>
          </w:tcPr>
          <w:p w:rsidR="005B1759" w:rsidRDefault="00763BAD">
            <w:pPr>
              <w:spacing w:line="360" w:lineRule="auto"/>
              <w:jc w:val="center"/>
              <w:rPr>
                <w:rFonts w:ascii="宋体" w:eastAsia="宋体" w:hAnsi="宋体" w:cs="宋体"/>
                <w:szCs w:val="21"/>
              </w:rPr>
            </w:pPr>
            <w:r>
              <w:rPr>
                <w:rFonts w:ascii="宋体" w:eastAsia="宋体" w:hAnsi="宋体" w:cs="宋体" w:hint="eastAsia"/>
                <w:szCs w:val="21"/>
              </w:rPr>
              <w:t>评分标准</w:t>
            </w:r>
          </w:p>
        </w:tc>
        <w:tc>
          <w:tcPr>
            <w:tcW w:w="992" w:type="dxa"/>
            <w:tcBorders>
              <w:top w:val="single" w:sz="4" w:space="0" w:color="auto"/>
              <w:left w:val="single" w:sz="4" w:space="0" w:color="auto"/>
              <w:bottom w:val="single" w:sz="4" w:space="0" w:color="auto"/>
              <w:right w:val="single" w:sz="4" w:space="0" w:color="auto"/>
            </w:tcBorders>
            <w:noWrap/>
            <w:vAlign w:val="center"/>
          </w:tcPr>
          <w:p w:rsidR="005B1759" w:rsidRDefault="00763BAD">
            <w:pPr>
              <w:spacing w:line="330" w:lineRule="atLeast"/>
              <w:jc w:val="center"/>
              <w:rPr>
                <w:rFonts w:ascii="宋体" w:eastAsia="宋体" w:hAnsi="宋体" w:cs="宋体"/>
                <w:szCs w:val="21"/>
              </w:rPr>
            </w:pPr>
            <w:r>
              <w:rPr>
                <w:rFonts w:ascii="宋体" w:eastAsia="宋体" w:hAnsi="宋体" w:cs="宋体" w:hint="eastAsia"/>
                <w:szCs w:val="21"/>
              </w:rPr>
              <w:t>分值</w:t>
            </w:r>
          </w:p>
        </w:tc>
      </w:tr>
      <w:tr w:rsidR="005B1759" w:rsidTr="00733230">
        <w:trPr>
          <w:trHeight w:val="1207"/>
        </w:trPr>
        <w:tc>
          <w:tcPr>
            <w:tcW w:w="1668" w:type="dxa"/>
            <w:tcBorders>
              <w:left w:val="single" w:sz="4" w:space="0" w:color="auto"/>
              <w:right w:val="single" w:sz="4" w:space="0" w:color="auto"/>
            </w:tcBorders>
            <w:noWrap/>
            <w:vAlign w:val="center"/>
          </w:tcPr>
          <w:p w:rsidR="005B1759" w:rsidRDefault="00B34D00">
            <w:pPr>
              <w:spacing w:line="360" w:lineRule="auto"/>
              <w:jc w:val="center"/>
              <w:rPr>
                <w:rFonts w:ascii="宋体" w:eastAsia="宋体" w:hAnsi="宋体" w:cs="宋体"/>
                <w:szCs w:val="21"/>
              </w:rPr>
            </w:pPr>
            <w:r w:rsidRPr="00B34D00">
              <w:rPr>
                <w:rFonts w:ascii="宋体" w:eastAsia="宋体" w:hAnsi="宋体" w:cs="宋体" w:hint="eastAsia"/>
                <w:szCs w:val="21"/>
              </w:rPr>
              <w:t>项目作业实施方案（</w:t>
            </w:r>
            <w:r w:rsidRPr="00B34D00">
              <w:rPr>
                <w:rFonts w:ascii="宋体" w:eastAsia="宋体" w:hAnsi="宋体" w:cs="宋体"/>
                <w:szCs w:val="21"/>
              </w:rPr>
              <w:t>7 分）</w:t>
            </w:r>
          </w:p>
        </w:tc>
        <w:tc>
          <w:tcPr>
            <w:tcW w:w="6407" w:type="dxa"/>
            <w:tcBorders>
              <w:top w:val="single" w:sz="4" w:space="0" w:color="auto"/>
              <w:left w:val="nil"/>
              <w:bottom w:val="single" w:sz="4" w:space="0" w:color="auto"/>
              <w:right w:val="single" w:sz="4" w:space="0" w:color="auto"/>
            </w:tcBorders>
            <w:noWrap/>
            <w:vAlign w:val="center"/>
          </w:tcPr>
          <w:p w:rsidR="005B1759" w:rsidRPr="00B34D00" w:rsidRDefault="00B34D00" w:rsidP="00733230">
            <w:pPr>
              <w:autoSpaceDE w:val="0"/>
              <w:autoSpaceDN w:val="0"/>
              <w:spacing w:line="460" w:lineRule="exact"/>
              <w:rPr>
                <w:rFonts w:ascii="宋体" w:eastAsia="宋体" w:hAnsi="宋体" w:cs="宋体"/>
                <w:szCs w:val="21"/>
              </w:rPr>
            </w:pPr>
            <w:r w:rsidRPr="00B34D00">
              <w:rPr>
                <w:rFonts w:ascii="宋体" w:eastAsia="宋体" w:hAnsi="宋体" w:cs="宋体" w:hint="eastAsia"/>
                <w:szCs w:val="21"/>
              </w:rPr>
              <w:t>项目作业实施方案的说明详实、阐述明晰全面，优于采购需求的</w:t>
            </w:r>
            <w:r w:rsidRPr="00B34D00">
              <w:rPr>
                <w:rFonts w:ascii="宋体" w:eastAsia="宋体" w:hAnsi="宋体" w:cs="宋体"/>
                <w:szCs w:val="21"/>
              </w:rPr>
              <w:t>得7 分；基本可行的得</w:t>
            </w:r>
            <w:r w:rsidR="00733230">
              <w:rPr>
                <w:rFonts w:ascii="宋体" w:eastAsia="宋体" w:hAnsi="宋体" w:cs="宋体"/>
                <w:szCs w:val="21"/>
              </w:rPr>
              <w:t>4分；一般的</w:t>
            </w:r>
            <w:r w:rsidRPr="00B34D00">
              <w:rPr>
                <w:rFonts w:ascii="宋体" w:eastAsia="宋体" w:hAnsi="宋体" w:cs="宋体"/>
                <w:szCs w:val="21"/>
              </w:rPr>
              <w:t>得</w:t>
            </w:r>
            <w:r w:rsidR="00733230">
              <w:rPr>
                <w:rFonts w:ascii="宋体" w:eastAsia="宋体" w:hAnsi="宋体" w:cs="宋体"/>
                <w:szCs w:val="21"/>
              </w:rPr>
              <w:t>2</w:t>
            </w:r>
            <w:r w:rsidRPr="00B34D00">
              <w:rPr>
                <w:rFonts w:ascii="宋体" w:eastAsia="宋体" w:hAnsi="宋体" w:cs="宋体"/>
                <w:szCs w:val="21"/>
              </w:rPr>
              <w:t>分，不提供不得分。</w:t>
            </w:r>
          </w:p>
        </w:tc>
        <w:tc>
          <w:tcPr>
            <w:tcW w:w="992" w:type="dxa"/>
            <w:tcBorders>
              <w:top w:val="single" w:sz="4" w:space="0" w:color="auto"/>
              <w:left w:val="single" w:sz="4" w:space="0" w:color="auto"/>
              <w:bottom w:val="single" w:sz="4" w:space="0" w:color="auto"/>
              <w:right w:val="single" w:sz="4" w:space="0" w:color="auto"/>
            </w:tcBorders>
            <w:noWrap/>
            <w:vAlign w:val="center"/>
          </w:tcPr>
          <w:p w:rsidR="005B1759" w:rsidRDefault="00733230">
            <w:pPr>
              <w:spacing w:line="330" w:lineRule="atLeast"/>
              <w:jc w:val="center"/>
              <w:rPr>
                <w:rFonts w:ascii="宋体" w:eastAsia="宋体" w:hAnsi="宋体" w:cs="宋体"/>
                <w:szCs w:val="21"/>
              </w:rPr>
            </w:pPr>
            <w:r>
              <w:rPr>
                <w:rFonts w:ascii="宋体" w:eastAsia="宋体" w:hAnsi="宋体" w:cs="宋体" w:hint="eastAsia"/>
                <w:szCs w:val="21"/>
              </w:rPr>
              <w:t>7</w:t>
            </w:r>
            <w:r w:rsidR="00763BAD">
              <w:rPr>
                <w:rFonts w:ascii="宋体" w:eastAsia="宋体" w:hAnsi="宋体" w:cs="宋体" w:hint="eastAsia"/>
                <w:szCs w:val="21"/>
              </w:rPr>
              <w:t>分</w:t>
            </w:r>
          </w:p>
        </w:tc>
      </w:tr>
      <w:tr w:rsidR="005B1759">
        <w:trPr>
          <w:trHeight w:val="928"/>
        </w:trPr>
        <w:tc>
          <w:tcPr>
            <w:tcW w:w="1668" w:type="dxa"/>
            <w:tcBorders>
              <w:left w:val="single" w:sz="4" w:space="0" w:color="auto"/>
              <w:right w:val="single" w:sz="4" w:space="0" w:color="auto"/>
            </w:tcBorders>
            <w:noWrap/>
            <w:vAlign w:val="center"/>
          </w:tcPr>
          <w:p w:rsidR="005B1759" w:rsidRDefault="00B34D00" w:rsidP="00690C04">
            <w:pPr>
              <w:spacing w:line="360" w:lineRule="auto"/>
              <w:jc w:val="center"/>
              <w:rPr>
                <w:rFonts w:ascii="宋体" w:eastAsia="宋体" w:hAnsi="宋体" w:cs="宋体"/>
                <w:szCs w:val="21"/>
              </w:rPr>
            </w:pPr>
            <w:r w:rsidRPr="00B34D00">
              <w:rPr>
                <w:rFonts w:ascii="宋体" w:eastAsia="宋体" w:hAnsi="宋体" w:cs="宋体" w:hint="eastAsia"/>
                <w:szCs w:val="21"/>
              </w:rPr>
              <w:t>项目重要人员岗位职责（</w:t>
            </w:r>
            <w:r w:rsidR="00690C04">
              <w:rPr>
                <w:rFonts w:ascii="宋体" w:eastAsia="宋体" w:hAnsi="宋体" w:cs="宋体" w:hint="eastAsia"/>
                <w:szCs w:val="21"/>
              </w:rPr>
              <w:t>7</w:t>
            </w:r>
            <w:r w:rsidRPr="00B34D00">
              <w:rPr>
                <w:rFonts w:ascii="宋体" w:eastAsia="宋体" w:hAnsi="宋体" w:cs="宋体"/>
                <w:szCs w:val="21"/>
              </w:rPr>
              <w:t xml:space="preserve"> 分）</w:t>
            </w:r>
          </w:p>
        </w:tc>
        <w:tc>
          <w:tcPr>
            <w:tcW w:w="6407" w:type="dxa"/>
            <w:tcBorders>
              <w:top w:val="single" w:sz="4" w:space="0" w:color="auto"/>
              <w:left w:val="nil"/>
              <w:bottom w:val="single" w:sz="4" w:space="0" w:color="auto"/>
              <w:right w:val="single" w:sz="4" w:space="0" w:color="auto"/>
            </w:tcBorders>
            <w:noWrap/>
            <w:vAlign w:val="center"/>
          </w:tcPr>
          <w:p w:rsidR="005B1759" w:rsidRDefault="00B34D00" w:rsidP="0096126D">
            <w:pPr>
              <w:pStyle w:val="a0"/>
              <w:spacing w:line="360" w:lineRule="auto"/>
              <w:jc w:val="left"/>
              <w:rPr>
                <w:rFonts w:ascii="宋体" w:eastAsia="宋体" w:hAnsi="宋体" w:cs="宋体"/>
                <w:szCs w:val="21"/>
              </w:rPr>
            </w:pPr>
            <w:r w:rsidRPr="00B34D00">
              <w:rPr>
                <w:rFonts w:ascii="宋体" w:eastAsia="宋体" w:hAnsi="宋体" w:cs="宋体" w:hint="eastAsia"/>
                <w:szCs w:val="21"/>
              </w:rPr>
              <w:t>项目投入重要人员齐备、专业配套、具有相关岗位证书的</w:t>
            </w:r>
            <w:r w:rsidR="00733230">
              <w:rPr>
                <w:rFonts w:ascii="宋体" w:eastAsia="宋体" w:hAnsi="宋体" w:cs="宋体"/>
                <w:szCs w:val="21"/>
              </w:rPr>
              <w:t xml:space="preserve"> </w:t>
            </w:r>
            <w:r w:rsidRPr="00B34D00">
              <w:rPr>
                <w:rFonts w:ascii="宋体" w:eastAsia="宋体" w:hAnsi="宋体" w:cs="宋体"/>
                <w:szCs w:val="21"/>
              </w:rPr>
              <w:t>得</w:t>
            </w:r>
            <w:r w:rsidR="00690C04">
              <w:rPr>
                <w:rFonts w:ascii="宋体" w:eastAsia="宋体" w:hAnsi="宋体" w:cs="宋体" w:hint="eastAsia"/>
                <w:szCs w:val="21"/>
              </w:rPr>
              <w:t>7</w:t>
            </w:r>
            <w:r w:rsidRPr="00B34D00">
              <w:rPr>
                <w:rFonts w:ascii="宋体" w:eastAsia="宋体" w:hAnsi="宋体" w:cs="宋体"/>
                <w:szCs w:val="21"/>
              </w:rPr>
              <w:t xml:space="preserve"> </w:t>
            </w:r>
            <w:r w:rsidR="00733230">
              <w:rPr>
                <w:rFonts w:ascii="宋体" w:eastAsia="宋体" w:hAnsi="宋体" w:cs="宋体"/>
                <w:szCs w:val="21"/>
              </w:rPr>
              <w:t>分；基本可行的</w:t>
            </w:r>
            <w:r w:rsidRPr="00B34D00">
              <w:rPr>
                <w:rFonts w:ascii="宋体" w:eastAsia="宋体" w:hAnsi="宋体" w:cs="宋体"/>
                <w:szCs w:val="21"/>
              </w:rPr>
              <w:t xml:space="preserve">得4 分；一般的得2 分，不提供不得分。 </w:t>
            </w:r>
          </w:p>
        </w:tc>
        <w:tc>
          <w:tcPr>
            <w:tcW w:w="992" w:type="dxa"/>
            <w:tcBorders>
              <w:top w:val="single" w:sz="4" w:space="0" w:color="auto"/>
              <w:left w:val="single" w:sz="4" w:space="0" w:color="auto"/>
              <w:bottom w:val="single" w:sz="4" w:space="0" w:color="auto"/>
              <w:right w:val="single" w:sz="4" w:space="0" w:color="auto"/>
            </w:tcBorders>
            <w:noWrap/>
            <w:vAlign w:val="center"/>
          </w:tcPr>
          <w:p w:rsidR="005B1759" w:rsidRDefault="00690C04">
            <w:pPr>
              <w:spacing w:line="330" w:lineRule="atLeast"/>
              <w:jc w:val="center"/>
              <w:rPr>
                <w:rFonts w:ascii="宋体" w:eastAsia="宋体" w:hAnsi="宋体" w:cs="宋体"/>
                <w:szCs w:val="21"/>
              </w:rPr>
            </w:pPr>
            <w:r>
              <w:rPr>
                <w:rFonts w:ascii="宋体" w:eastAsia="宋体" w:hAnsi="宋体" w:cs="宋体" w:hint="eastAsia"/>
                <w:szCs w:val="21"/>
              </w:rPr>
              <w:t>7</w:t>
            </w:r>
            <w:r w:rsidR="00763BAD">
              <w:rPr>
                <w:rFonts w:ascii="宋体" w:eastAsia="宋体" w:hAnsi="宋体" w:cs="宋体" w:hint="eastAsia"/>
                <w:szCs w:val="21"/>
              </w:rPr>
              <w:t>分</w:t>
            </w:r>
          </w:p>
        </w:tc>
      </w:tr>
      <w:tr w:rsidR="005B1759">
        <w:trPr>
          <w:trHeight w:val="986"/>
        </w:trPr>
        <w:tc>
          <w:tcPr>
            <w:tcW w:w="1668" w:type="dxa"/>
            <w:tcBorders>
              <w:left w:val="single" w:sz="4" w:space="0" w:color="auto"/>
              <w:right w:val="single" w:sz="4" w:space="0" w:color="auto"/>
            </w:tcBorders>
            <w:noWrap/>
            <w:vAlign w:val="center"/>
          </w:tcPr>
          <w:p w:rsidR="005B1759" w:rsidRDefault="00733230" w:rsidP="00690C04">
            <w:pPr>
              <w:spacing w:line="360" w:lineRule="auto"/>
              <w:jc w:val="center"/>
              <w:rPr>
                <w:rFonts w:ascii="宋体" w:eastAsia="宋体" w:hAnsi="宋体" w:cs="宋体"/>
                <w:szCs w:val="21"/>
              </w:rPr>
            </w:pPr>
            <w:r w:rsidRPr="00B34D00">
              <w:rPr>
                <w:rFonts w:ascii="宋体" w:eastAsia="宋体" w:hAnsi="宋体" w:cs="宋体"/>
                <w:szCs w:val="21"/>
              </w:rPr>
              <w:t>设备配备情况（</w:t>
            </w:r>
            <w:r w:rsidR="00690C04">
              <w:rPr>
                <w:rFonts w:ascii="宋体" w:eastAsia="宋体" w:hAnsi="宋体" w:cs="宋体" w:hint="eastAsia"/>
                <w:szCs w:val="21"/>
              </w:rPr>
              <w:t>7</w:t>
            </w:r>
            <w:r w:rsidRPr="00B34D00">
              <w:rPr>
                <w:rFonts w:ascii="宋体" w:eastAsia="宋体" w:hAnsi="宋体" w:cs="宋体"/>
                <w:szCs w:val="21"/>
              </w:rPr>
              <w:t xml:space="preserve"> 分）</w:t>
            </w:r>
          </w:p>
        </w:tc>
        <w:tc>
          <w:tcPr>
            <w:tcW w:w="6407" w:type="dxa"/>
            <w:tcBorders>
              <w:top w:val="single" w:sz="4" w:space="0" w:color="auto"/>
              <w:left w:val="nil"/>
              <w:bottom w:val="single" w:sz="4" w:space="0" w:color="auto"/>
              <w:right w:val="single" w:sz="4" w:space="0" w:color="auto"/>
            </w:tcBorders>
            <w:noWrap/>
            <w:vAlign w:val="center"/>
          </w:tcPr>
          <w:p w:rsidR="005B1759" w:rsidRPr="00733230" w:rsidRDefault="00B34D00" w:rsidP="00690C04">
            <w:pPr>
              <w:jc w:val="left"/>
              <w:rPr>
                <w:rFonts w:ascii="宋体" w:eastAsia="宋体" w:hAnsi="宋体" w:cs="宋体"/>
                <w:szCs w:val="21"/>
              </w:rPr>
            </w:pPr>
            <w:r w:rsidRPr="00733230">
              <w:rPr>
                <w:rFonts w:ascii="宋体" w:eastAsia="宋体" w:hAnsi="宋体" w:cs="宋体"/>
                <w:szCs w:val="21"/>
              </w:rPr>
              <w:t>项目实施过程中配备的设备先进、全面、合理、有针对性，能很好的满足采购需求的</w:t>
            </w:r>
            <w:r w:rsidR="00733230" w:rsidRPr="00733230">
              <w:rPr>
                <w:rFonts w:ascii="宋体" w:eastAsia="宋体" w:hAnsi="宋体" w:cs="宋体"/>
                <w:szCs w:val="21"/>
              </w:rPr>
              <w:t>得</w:t>
            </w:r>
            <w:r w:rsidR="00690C04">
              <w:rPr>
                <w:rFonts w:ascii="宋体" w:eastAsia="宋体" w:hAnsi="宋体" w:cs="宋体" w:hint="eastAsia"/>
                <w:szCs w:val="21"/>
              </w:rPr>
              <w:t>7</w:t>
            </w:r>
            <w:r w:rsidRPr="00733230">
              <w:rPr>
                <w:rFonts w:ascii="宋体" w:eastAsia="宋体" w:hAnsi="宋体" w:cs="宋体"/>
                <w:szCs w:val="21"/>
              </w:rPr>
              <w:t xml:space="preserve"> 分；基本可行的得4 分；一般的得2 分，不提供不得分。</w:t>
            </w:r>
          </w:p>
        </w:tc>
        <w:tc>
          <w:tcPr>
            <w:tcW w:w="992" w:type="dxa"/>
            <w:tcBorders>
              <w:top w:val="single" w:sz="4" w:space="0" w:color="auto"/>
              <w:left w:val="single" w:sz="4" w:space="0" w:color="auto"/>
              <w:bottom w:val="single" w:sz="4" w:space="0" w:color="auto"/>
              <w:right w:val="single" w:sz="4" w:space="0" w:color="auto"/>
            </w:tcBorders>
            <w:noWrap/>
            <w:vAlign w:val="center"/>
          </w:tcPr>
          <w:p w:rsidR="005B1759" w:rsidRDefault="00690C04">
            <w:pPr>
              <w:spacing w:line="330" w:lineRule="atLeast"/>
              <w:jc w:val="center"/>
              <w:rPr>
                <w:rFonts w:ascii="宋体" w:eastAsia="宋体" w:hAnsi="宋体" w:cs="宋体"/>
                <w:szCs w:val="21"/>
              </w:rPr>
            </w:pPr>
            <w:r>
              <w:rPr>
                <w:rFonts w:ascii="宋体" w:eastAsia="宋体" w:hAnsi="宋体" w:cs="宋体" w:hint="eastAsia"/>
                <w:szCs w:val="21"/>
              </w:rPr>
              <w:t>7</w:t>
            </w:r>
            <w:r w:rsidR="00763BAD">
              <w:rPr>
                <w:rFonts w:ascii="宋体" w:eastAsia="宋体" w:hAnsi="宋体" w:cs="宋体"/>
                <w:szCs w:val="21"/>
              </w:rPr>
              <w:t>分</w:t>
            </w:r>
          </w:p>
        </w:tc>
      </w:tr>
      <w:tr w:rsidR="00B34D00">
        <w:trPr>
          <w:trHeight w:val="986"/>
        </w:trPr>
        <w:tc>
          <w:tcPr>
            <w:tcW w:w="1668" w:type="dxa"/>
            <w:tcBorders>
              <w:left w:val="single" w:sz="4" w:space="0" w:color="auto"/>
              <w:right w:val="single" w:sz="4" w:space="0" w:color="auto"/>
            </w:tcBorders>
            <w:noWrap/>
            <w:vAlign w:val="center"/>
          </w:tcPr>
          <w:p w:rsidR="00B34D00" w:rsidRPr="00733230" w:rsidRDefault="00B34D00" w:rsidP="00690C04">
            <w:pPr>
              <w:spacing w:line="360" w:lineRule="auto"/>
              <w:jc w:val="center"/>
              <w:rPr>
                <w:rFonts w:ascii="宋体" w:eastAsia="宋体" w:hAnsi="宋体" w:cs="宋体"/>
                <w:szCs w:val="21"/>
              </w:rPr>
            </w:pPr>
            <w:r w:rsidRPr="00733230">
              <w:rPr>
                <w:rFonts w:ascii="宋体" w:eastAsia="宋体" w:hAnsi="宋体" w:cs="宋体"/>
                <w:szCs w:val="21"/>
              </w:rPr>
              <w:t>项目质量管理措施（</w:t>
            </w:r>
            <w:r w:rsidR="00690C04">
              <w:rPr>
                <w:rFonts w:ascii="宋体" w:eastAsia="宋体" w:hAnsi="宋体" w:cs="宋体" w:hint="eastAsia"/>
                <w:szCs w:val="21"/>
              </w:rPr>
              <w:t>7</w:t>
            </w:r>
            <w:r w:rsidRPr="00733230">
              <w:rPr>
                <w:rFonts w:ascii="宋体" w:eastAsia="宋体" w:hAnsi="宋体" w:cs="宋体"/>
                <w:szCs w:val="21"/>
              </w:rPr>
              <w:t>分）</w:t>
            </w:r>
          </w:p>
        </w:tc>
        <w:tc>
          <w:tcPr>
            <w:tcW w:w="6407" w:type="dxa"/>
            <w:tcBorders>
              <w:top w:val="single" w:sz="4" w:space="0" w:color="auto"/>
              <w:left w:val="nil"/>
              <w:bottom w:val="single" w:sz="4" w:space="0" w:color="auto"/>
              <w:right w:val="single" w:sz="4" w:space="0" w:color="auto"/>
            </w:tcBorders>
            <w:noWrap/>
            <w:vAlign w:val="center"/>
          </w:tcPr>
          <w:p w:rsidR="00B34D00" w:rsidRPr="00733230" w:rsidRDefault="00B34D00" w:rsidP="00690C04">
            <w:pPr>
              <w:jc w:val="left"/>
              <w:rPr>
                <w:rFonts w:ascii="宋体" w:eastAsia="宋体" w:hAnsi="宋体" w:cs="宋体"/>
                <w:szCs w:val="21"/>
              </w:rPr>
            </w:pPr>
            <w:r w:rsidRPr="00733230">
              <w:rPr>
                <w:rFonts w:ascii="宋体" w:eastAsia="宋体" w:hAnsi="宋体" w:cs="宋体" w:hint="eastAsia"/>
                <w:szCs w:val="21"/>
              </w:rPr>
              <w:t>实施方案中质量管理体系与措施科学合理、内容</w:t>
            </w:r>
            <w:r w:rsidRPr="00733230">
              <w:rPr>
                <w:rFonts w:ascii="宋体" w:eastAsia="宋体" w:hAnsi="宋体" w:cs="宋体"/>
                <w:szCs w:val="21"/>
              </w:rPr>
              <w:t xml:space="preserve"> 详尽、针对性及可操作性强</w:t>
            </w:r>
            <w:r w:rsidR="00733230" w:rsidRPr="00733230">
              <w:rPr>
                <w:rFonts w:ascii="宋体" w:eastAsia="宋体" w:hAnsi="宋体" w:cs="宋体"/>
                <w:szCs w:val="21"/>
              </w:rPr>
              <w:t>的</w:t>
            </w:r>
            <w:r w:rsidRPr="00733230">
              <w:rPr>
                <w:rFonts w:ascii="宋体" w:eastAsia="宋体" w:hAnsi="宋体" w:cs="宋体"/>
                <w:szCs w:val="21"/>
              </w:rPr>
              <w:t>得</w:t>
            </w:r>
            <w:r w:rsidR="00690C04">
              <w:rPr>
                <w:rFonts w:ascii="宋体" w:eastAsia="宋体" w:hAnsi="宋体" w:cs="宋体" w:hint="eastAsia"/>
                <w:szCs w:val="21"/>
              </w:rPr>
              <w:t>7</w:t>
            </w:r>
            <w:r w:rsidRPr="00733230">
              <w:rPr>
                <w:rFonts w:ascii="宋体" w:eastAsia="宋体" w:hAnsi="宋体" w:cs="宋体"/>
                <w:szCs w:val="21"/>
              </w:rPr>
              <w:t xml:space="preserve"> 分；基本可行的得4 分；一般的得</w:t>
            </w:r>
            <w:r w:rsidR="00733230" w:rsidRPr="00733230">
              <w:rPr>
                <w:rFonts w:ascii="宋体" w:eastAsia="宋体" w:hAnsi="宋体" w:cs="宋体" w:hint="eastAsia"/>
                <w:szCs w:val="21"/>
              </w:rPr>
              <w:t>2</w:t>
            </w:r>
            <w:r w:rsidRPr="00733230">
              <w:rPr>
                <w:rFonts w:ascii="宋体" w:eastAsia="宋体" w:hAnsi="宋体" w:cs="宋体"/>
                <w:szCs w:val="21"/>
              </w:rPr>
              <w:t>分，不提供不得分。</w:t>
            </w:r>
          </w:p>
        </w:tc>
        <w:tc>
          <w:tcPr>
            <w:tcW w:w="992" w:type="dxa"/>
            <w:tcBorders>
              <w:top w:val="single" w:sz="4" w:space="0" w:color="auto"/>
              <w:left w:val="single" w:sz="4" w:space="0" w:color="auto"/>
              <w:bottom w:val="single" w:sz="4" w:space="0" w:color="auto"/>
              <w:right w:val="single" w:sz="4" w:space="0" w:color="auto"/>
            </w:tcBorders>
            <w:noWrap/>
            <w:vAlign w:val="center"/>
          </w:tcPr>
          <w:p w:rsidR="00B34D00" w:rsidRPr="00733230" w:rsidRDefault="00690C04">
            <w:pPr>
              <w:spacing w:line="330" w:lineRule="atLeast"/>
              <w:jc w:val="center"/>
              <w:rPr>
                <w:rFonts w:ascii="宋体" w:eastAsia="宋体" w:hAnsi="宋体" w:cs="宋体"/>
                <w:szCs w:val="21"/>
              </w:rPr>
            </w:pPr>
            <w:r>
              <w:rPr>
                <w:rFonts w:ascii="宋体" w:eastAsia="宋体" w:hAnsi="宋体" w:cs="宋体" w:hint="eastAsia"/>
                <w:szCs w:val="21"/>
              </w:rPr>
              <w:t>7</w:t>
            </w:r>
            <w:r w:rsidR="00733230">
              <w:rPr>
                <w:rFonts w:ascii="宋体" w:eastAsia="宋体" w:hAnsi="宋体" w:cs="宋体" w:hint="eastAsia"/>
                <w:szCs w:val="21"/>
              </w:rPr>
              <w:t>分</w:t>
            </w:r>
          </w:p>
        </w:tc>
      </w:tr>
      <w:tr w:rsidR="00B34D00" w:rsidRPr="00733230">
        <w:trPr>
          <w:trHeight w:val="986"/>
        </w:trPr>
        <w:tc>
          <w:tcPr>
            <w:tcW w:w="1668" w:type="dxa"/>
            <w:tcBorders>
              <w:left w:val="single" w:sz="4" w:space="0" w:color="auto"/>
              <w:right w:val="single" w:sz="4" w:space="0" w:color="auto"/>
            </w:tcBorders>
            <w:noWrap/>
            <w:vAlign w:val="center"/>
          </w:tcPr>
          <w:p w:rsidR="00B34D00" w:rsidRPr="00733230" w:rsidRDefault="00B34D00" w:rsidP="00690C04">
            <w:pPr>
              <w:spacing w:line="360" w:lineRule="auto"/>
              <w:jc w:val="center"/>
              <w:rPr>
                <w:rFonts w:ascii="宋体" w:eastAsia="宋体" w:hAnsi="宋体" w:cs="宋体"/>
                <w:szCs w:val="21"/>
              </w:rPr>
            </w:pPr>
            <w:r w:rsidRPr="00733230">
              <w:rPr>
                <w:rFonts w:ascii="宋体" w:eastAsia="宋体" w:hAnsi="宋体" w:cs="宋体"/>
                <w:szCs w:val="21"/>
              </w:rPr>
              <w:t>突发事件及风险防控管理措施（</w:t>
            </w:r>
            <w:r w:rsidR="00690C04">
              <w:rPr>
                <w:rFonts w:ascii="宋体" w:eastAsia="宋体" w:hAnsi="宋体" w:cs="宋体" w:hint="eastAsia"/>
                <w:szCs w:val="21"/>
              </w:rPr>
              <w:t>7</w:t>
            </w:r>
            <w:r w:rsidRPr="00733230">
              <w:rPr>
                <w:rFonts w:ascii="宋体" w:eastAsia="宋体" w:hAnsi="宋体" w:cs="宋体"/>
                <w:szCs w:val="21"/>
              </w:rPr>
              <w:t xml:space="preserve"> 分）</w:t>
            </w:r>
          </w:p>
        </w:tc>
        <w:tc>
          <w:tcPr>
            <w:tcW w:w="6407" w:type="dxa"/>
            <w:tcBorders>
              <w:top w:val="single" w:sz="4" w:space="0" w:color="auto"/>
              <w:left w:val="nil"/>
              <w:bottom w:val="single" w:sz="4" w:space="0" w:color="auto"/>
              <w:right w:val="single" w:sz="4" w:space="0" w:color="auto"/>
            </w:tcBorders>
            <w:noWrap/>
            <w:vAlign w:val="center"/>
          </w:tcPr>
          <w:p w:rsidR="00B34D00" w:rsidRPr="00733230" w:rsidRDefault="00B34D00" w:rsidP="0096126D">
            <w:pPr>
              <w:spacing w:line="360" w:lineRule="auto"/>
              <w:jc w:val="left"/>
              <w:rPr>
                <w:rFonts w:ascii="宋体" w:eastAsia="宋体" w:hAnsi="宋体" w:cs="宋体"/>
                <w:szCs w:val="21"/>
              </w:rPr>
            </w:pPr>
            <w:r w:rsidRPr="00733230">
              <w:rPr>
                <w:rFonts w:ascii="宋体" w:eastAsia="宋体" w:hAnsi="宋体" w:cs="宋体"/>
                <w:szCs w:val="21"/>
              </w:rPr>
              <w:t>突发事件及风险防控管理措施齐全,风险控制要点定位准确,各阶段风险控制及应急措施得力，优于采购需求</w:t>
            </w:r>
            <w:r w:rsidR="00733230" w:rsidRPr="00733230">
              <w:rPr>
                <w:rFonts w:ascii="宋体" w:eastAsia="宋体" w:hAnsi="宋体" w:cs="宋体"/>
                <w:szCs w:val="21"/>
              </w:rPr>
              <w:t>的</w:t>
            </w:r>
            <w:r w:rsidRPr="00733230">
              <w:rPr>
                <w:rFonts w:ascii="宋体" w:eastAsia="宋体" w:hAnsi="宋体" w:cs="宋体"/>
                <w:szCs w:val="21"/>
              </w:rPr>
              <w:t>得</w:t>
            </w:r>
            <w:r w:rsidR="00690C04">
              <w:rPr>
                <w:rFonts w:ascii="宋体" w:eastAsia="宋体" w:hAnsi="宋体" w:cs="宋体" w:hint="eastAsia"/>
                <w:szCs w:val="21"/>
              </w:rPr>
              <w:t>7</w:t>
            </w:r>
            <w:r w:rsidRPr="00733230">
              <w:rPr>
                <w:rFonts w:ascii="宋体" w:eastAsia="宋体" w:hAnsi="宋体" w:cs="宋体"/>
                <w:szCs w:val="21"/>
              </w:rPr>
              <w:t xml:space="preserve"> 分；基本可行的得4 分；一般的得2 分，不提供不得分。</w:t>
            </w:r>
          </w:p>
        </w:tc>
        <w:tc>
          <w:tcPr>
            <w:tcW w:w="992" w:type="dxa"/>
            <w:tcBorders>
              <w:top w:val="single" w:sz="4" w:space="0" w:color="auto"/>
              <w:left w:val="single" w:sz="4" w:space="0" w:color="auto"/>
              <w:bottom w:val="single" w:sz="4" w:space="0" w:color="auto"/>
              <w:right w:val="single" w:sz="4" w:space="0" w:color="auto"/>
            </w:tcBorders>
            <w:noWrap/>
            <w:vAlign w:val="center"/>
          </w:tcPr>
          <w:p w:rsidR="00B34D00" w:rsidRPr="00733230" w:rsidRDefault="00690C04" w:rsidP="00733230">
            <w:pPr>
              <w:spacing w:line="360" w:lineRule="auto"/>
              <w:jc w:val="center"/>
              <w:rPr>
                <w:rFonts w:ascii="宋体" w:eastAsia="宋体" w:hAnsi="宋体" w:cs="宋体"/>
                <w:szCs w:val="21"/>
              </w:rPr>
            </w:pPr>
            <w:r>
              <w:rPr>
                <w:rFonts w:ascii="宋体" w:eastAsia="宋体" w:hAnsi="宋体" w:cs="宋体" w:hint="eastAsia"/>
                <w:szCs w:val="21"/>
              </w:rPr>
              <w:t>7</w:t>
            </w:r>
            <w:r w:rsidR="00733230">
              <w:rPr>
                <w:rFonts w:ascii="宋体" w:eastAsia="宋体" w:hAnsi="宋体" w:cs="宋体" w:hint="eastAsia"/>
                <w:szCs w:val="21"/>
              </w:rPr>
              <w:t>分</w:t>
            </w:r>
          </w:p>
        </w:tc>
      </w:tr>
      <w:tr w:rsidR="00B34D00">
        <w:trPr>
          <w:trHeight w:val="986"/>
        </w:trPr>
        <w:tc>
          <w:tcPr>
            <w:tcW w:w="1668" w:type="dxa"/>
            <w:tcBorders>
              <w:left w:val="single" w:sz="4" w:space="0" w:color="auto"/>
              <w:right w:val="single" w:sz="4" w:space="0" w:color="auto"/>
            </w:tcBorders>
            <w:noWrap/>
            <w:vAlign w:val="center"/>
          </w:tcPr>
          <w:p w:rsidR="00B34D00" w:rsidRPr="00733230" w:rsidRDefault="00B34D00" w:rsidP="00690C04">
            <w:pPr>
              <w:spacing w:line="360" w:lineRule="auto"/>
              <w:jc w:val="center"/>
              <w:rPr>
                <w:rFonts w:ascii="宋体" w:eastAsia="宋体" w:hAnsi="宋体" w:cs="宋体"/>
                <w:szCs w:val="21"/>
              </w:rPr>
            </w:pPr>
            <w:r w:rsidRPr="00733230">
              <w:rPr>
                <w:rFonts w:ascii="宋体" w:eastAsia="宋体" w:hAnsi="宋体" w:cs="宋体"/>
                <w:szCs w:val="21"/>
              </w:rPr>
              <w:t>作业安全保障措施（</w:t>
            </w:r>
            <w:r w:rsidR="00690C04">
              <w:rPr>
                <w:rFonts w:ascii="宋体" w:eastAsia="宋体" w:hAnsi="宋体" w:cs="宋体" w:hint="eastAsia"/>
                <w:szCs w:val="21"/>
              </w:rPr>
              <w:t>7</w:t>
            </w:r>
            <w:r w:rsidRPr="00733230">
              <w:rPr>
                <w:rFonts w:ascii="宋体" w:eastAsia="宋体" w:hAnsi="宋体" w:cs="宋体"/>
                <w:szCs w:val="21"/>
              </w:rPr>
              <w:t xml:space="preserve"> 分）</w:t>
            </w:r>
          </w:p>
        </w:tc>
        <w:tc>
          <w:tcPr>
            <w:tcW w:w="6407" w:type="dxa"/>
            <w:tcBorders>
              <w:top w:val="single" w:sz="4" w:space="0" w:color="auto"/>
              <w:left w:val="nil"/>
              <w:bottom w:val="single" w:sz="4" w:space="0" w:color="auto"/>
              <w:right w:val="single" w:sz="4" w:space="0" w:color="auto"/>
            </w:tcBorders>
            <w:noWrap/>
            <w:vAlign w:val="center"/>
          </w:tcPr>
          <w:p w:rsidR="00B34D00" w:rsidRPr="00733230" w:rsidRDefault="00B34D00" w:rsidP="00690C04">
            <w:pPr>
              <w:spacing w:line="360" w:lineRule="auto"/>
              <w:jc w:val="center"/>
              <w:rPr>
                <w:rFonts w:ascii="宋体" w:eastAsia="宋体" w:hAnsi="宋体" w:cs="宋体"/>
                <w:szCs w:val="21"/>
              </w:rPr>
            </w:pPr>
            <w:r w:rsidRPr="00733230">
              <w:rPr>
                <w:rFonts w:ascii="宋体" w:eastAsia="宋体" w:hAnsi="宋体" w:cs="宋体"/>
                <w:szCs w:val="21"/>
              </w:rPr>
              <w:t>作业安全保障措施措施齐全、完整、合理、可行，优于采购需求的得</w:t>
            </w:r>
            <w:r w:rsidR="00690C04">
              <w:rPr>
                <w:rFonts w:ascii="宋体" w:eastAsia="宋体" w:hAnsi="宋体" w:cs="宋体" w:hint="eastAsia"/>
                <w:szCs w:val="21"/>
              </w:rPr>
              <w:t>7</w:t>
            </w:r>
            <w:r w:rsidRPr="00733230">
              <w:rPr>
                <w:rFonts w:ascii="宋体" w:eastAsia="宋体" w:hAnsi="宋体" w:cs="宋体"/>
                <w:szCs w:val="21"/>
              </w:rPr>
              <w:t xml:space="preserve"> 分；基本可行的得4 分；一般的得2 分，不提供不得分。</w:t>
            </w:r>
          </w:p>
        </w:tc>
        <w:tc>
          <w:tcPr>
            <w:tcW w:w="992" w:type="dxa"/>
            <w:tcBorders>
              <w:top w:val="single" w:sz="4" w:space="0" w:color="auto"/>
              <w:left w:val="single" w:sz="4" w:space="0" w:color="auto"/>
              <w:bottom w:val="single" w:sz="4" w:space="0" w:color="auto"/>
              <w:right w:val="single" w:sz="4" w:space="0" w:color="auto"/>
            </w:tcBorders>
            <w:noWrap/>
            <w:vAlign w:val="center"/>
          </w:tcPr>
          <w:p w:rsidR="00B34D00" w:rsidRPr="00733230" w:rsidRDefault="00690C04" w:rsidP="00733230">
            <w:pPr>
              <w:spacing w:line="360" w:lineRule="auto"/>
              <w:jc w:val="center"/>
              <w:rPr>
                <w:rFonts w:ascii="宋体" w:eastAsia="宋体" w:hAnsi="宋体" w:cs="宋体"/>
                <w:szCs w:val="21"/>
              </w:rPr>
            </w:pPr>
            <w:r>
              <w:rPr>
                <w:rFonts w:ascii="宋体" w:eastAsia="宋体" w:hAnsi="宋体" w:cs="宋体" w:hint="eastAsia"/>
                <w:szCs w:val="21"/>
              </w:rPr>
              <w:t>7</w:t>
            </w:r>
            <w:r w:rsidR="00733230">
              <w:rPr>
                <w:rFonts w:ascii="宋体" w:eastAsia="宋体" w:hAnsi="宋体" w:cs="宋体" w:hint="eastAsia"/>
                <w:szCs w:val="21"/>
              </w:rPr>
              <w:t>分</w:t>
            </w:r>
          </w:p>
        </w:tc>
      </w:tr>
      <w:tr w:rsidR="005B1759">
        <w:trPr>
          <w:trHeight w:val="986"/>
        </w:trPr>
        <w:tc>
          <w:tcPr>
            <w:tcW w:w="1668" w:type="dxa"/>
            <w:tcBorders>
              <w:left w:val="single" w:sz="4" w:space="0" w:color="auto"/>
              <w:right w:val="single" w:sz="4" w:space="0" w:color="auto"/>
            </w:tcBorders>
            <w:noWrap/>
            <w:vAlign w:val="center"/>
          </w:tcPr>
          <w:p w:rsidR="005B1759" w:rsidRDefault="00763BAD" w:rsidP="00690C04">
            <w:pPr>
              <w:spacing w:line="360" w:lineRule="auto"/>
              <w:jc w:val="center"/>
              <w:rPr>
                <w:rFonts w:ascii="宋体" w:eastAsia="宋体" w:hAnsi="宋体" w:cs="宋体"/>
                <w:szCs w:val="21"/>
              </w:rPr>
            </w:pPr>
            <w:r>
              <w:rPr>
                <w:rFonts w:ascii="宋体" w:eastAsia="宋体" w:hAnsi="宋体" w:cs="宋体" w:hint="eastAsia"/>
                <w:szCs w:val="21"/>
              </w:rPr>
              <w:t>售后服务(</w:t>
            </w:r>
            <w:r w:rsidR="00690C04">
              <w:rPr>
                <w:rFonts w:ascii="宋体" w:eastAsia="宋体" w:hAnsi="宋体" w:cs="宋体" w:hint="eastAsia"/>
                <w:szCs w:val="21"/>
              </w:rPr>
              <w:t>8</w:t>
            </w:r>
            <w:r>
              <w:rPr>
                <w:rFonts w:ascii="宋体" w:eastAsia="宋体" w:hAnsi="宋体" w:cs="宋体" w:hint="eastAsia"/>
                <w:szCs w:val="21"/>
              </w:rPr>
              <w:t>分)</w:t>
            </w:r>
          </w:p>
        </w:tc>
        <w:tc>
          <w:tcPr>
            <w:tcW w:w="6407" w:type="dxa"/>
            <w:tcBorders>
              <w:top w:val="single" w:sz="4" w:space="0" w:color="auto"/>
              <w:left w:val="nil"/>
              <w:bottom w:val="single" w:sz="4" w:space="0" w:color="auto"/>
              <w:right w:val="single" w:sz="4" w:space="0" w:color="auto"/>
            </w:tcBorders>
            <w:noWrap/>
            <w:vAlign w:val="center"/>
          </w:tcPr>
          <w:p w:rsidR="005B1759" w:rsidRDefault="00763BAD" w:rsidP="00690C04">
            <w:pPr>
              <w:pStyle w:val="a0"/>
              <w:spacing w:line="360" w:lineRule="auto"/>
              <w:rPr>
                <w:rFonts w:ascii="宋体" w:eastAsia="宋体" w:hAnsi="宋体" w:cs="宋体"/>
                <w:szCs w:val="21"/>
              </w:rPr>
            </w:pPr>
            <w:r>
              <w:rPr>
                <w:rFonts w:ascii="宋体" w:eastAsia="宋体" w:hAnsi="宋体" w:cs="宋体" w:hint="eastAsia"/>
                <w:szCs w:val="21"/>
              </w:rPr>
              <w:t>评标委员会根据投标人的售后服务方案是否满足招标要求。从方案的措施是否有明确、可行的描述和承诺以及在技术支持方面反应是否迅速等方面进行优劣评价。优得</w:t>
            </w:r>
            <w:r w:rsidR="00690C04">
              <w:rPr>
                <w:rFonts w:ascii="宋体" w:eastAsia="宋体" w:hAnsi="宋体" w:cs="宋体" w:hint="eastAsia"/>
                <w:szCs w:val="21"/>
              </w:rPr>
              <w:t>8</w:t>
            </w:r>
            <w:r>
              <w:rPr>
                <w:rFonts w:ascii="宋体" w:eastAsia="宋体" w:hAnsi="宋体" w:cs="宋体" w:hint="eastAsia"/>
                <w:szCs w:val="21"/>
              </w:rPr>
              <w:t>分，一般的</w:t>
            </w:r>
            <w:r w:rsidR="00690C04">
              <w:rPr>
                <w:rFonts w:ascii="宋体" w:eastAsia="宋体" w:hAnsi="宋体" w:cs="宋体" w:hint="eastAsia"/>
                <w:szCs w:val="21"/>
              </w:rPr>
              <w:t>4</w:t>
            </w:r>
            <w:r>
              <w:rPr>
                <w:rFonts w:ascii="宋体" w:eastAsia="宋体" w:hAnsi="宋体" w:cs="宋体" w:hint="eastAsia"/>
                <w:szCs w:val="21"/>
              </w:rPr>
              <w:t>分， 没有得0分；</w:t>
            </w:r>
          </w:p>
        </w:tc>
        <w:tc>
          <w:tcPr>
            <w:tcW w:w="992" w:type="dxa"/>
            <w:tcBorders>
              <w:top w:val="single" w:sz="4" w:space="0" w:color="auto"/>
              <w:left w:val="single" w:sz="4" w:space="0" w:color="auto"/>
              <w:bottom w:val="single" w:sz="4" w:space="0" w:color="auto"/>
              <w:right w:val="single" w:sz="4" w:space="0" w:color="auto"/>
            </w:tcBorders>
            <w:noWrap/>
            <w:vAlign w:val="center"/>
          </w:tcPr>
          <w:p w:rsidR="005B1759" w:rsidRDefault="00690C04">
            <w:pPr>
              <w:spacing w:line="330" w:lineRule="atLeast"/>
              <w:jc w:val="center"/>
              <w:rPr>
                <w:rFonts w:ascii="宋体" w:eastAsia="宋体" w:hAnsi="宋体" w:cs="宋体"/>
                <w:szCs w:val="21"/>
              </w:rPr>
            </w:pPr>
            <w:r>
              <w:rPr>
                <w:rFonts w:ascii="宋体" w:eastAsia="宋体" w:hAnsi="宋体" w:cs="宋体" w:hint="eastAsia"/>
                <w:szCs w:val="21"/>
              </w:rPr>
              <w:t>8</w:t>
            </w:r>
            <w:r w:rsidR="00763BAD">
              <w:rPr>
                <w:rFonts w:ascii="宋体" w:eastAsia="宋体" w:hAnsi="宋体" w:cs="宋体"/>
                <w:szCs w:val="21"/>
              </w:rPr>
              <w:t>分</w:t>
            </w:r>
          </w:p>
        </w:tc>
      </w:tr>
    </w:tbl>
    <w:p w:rsidR="005B1759" w:rsidRDefault="005B1759">
      <w:pPr>
        <w:pStyle w:val="a0"/>
        <w:rPr>
          <w:lang w:val="zh-CN"/>
        </w:rPr>
      </w:pPr>
    </w:p>
    <w:p w:rsidR="005B1759" w:rsidRDefault="00763BAD">
      <w:pPr>
        <w:wordWrap w:val="0"/>
        <w:spacing w:line="360" w:lineRule="auto"/>
        <w:ind w:firstLineChars="200" w:firstLine="422"/>
        <w:contextualSpacing/>
        <w:rPr>
          <w:rFonts w:ascii="宋体" w:eastAsia="宋体" w:hAnsi="宋体" w:cs="宋体"/>
          <w:b/>
          <w:szCs w:val="21"/>
          <w:lang w:val="zh-CN"/>
        </w:rPr>
      </w:pPr>
      <w:r>
        <w:rPr>
          <w:rFonts w:ascii="宋体" w:eastAsia="宋体" w:hAnsi="宋体" w:cs="宋体" w:hint="eastAsia"/>
          <w:b/>
          <w:szCs w:val="21"/>
          <w:lang w:val="zh-CN"/>
        </w:rPr>
        <w:lastRenderedPageBreak/>
        <w:t>（8）评审方法</w:t>
      </w:r>
    </w:p>
    <w:p w:rsidR="005B1759" w:rsidRDefault="00763BAD">
      <w:pPr>
        <w:wordWrap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评标结果汇总完成后，除下列情形外，任何人不得修改评标结果：</w:t>
      </w:r>
    </w:p>
    <w:p w:rsidR="005B1759" w:rsidRDefault="00763BAD">
      <w:pPr>
        <w:wordWrap w:val="0"/>
        <w:spacing w:line="360" w:lineRule="auto"/>
        <w:ind w:firstLineChars="200" w:firstLine="420"/>
        <w:contextualSpacing/>
        <w:rPr>
          <w:rFonts w:ascii="宋体" w:eastAsia="宋体" w:hAnsi="宋体" w:cs="宋体"/>
          <w:szCs w:val="21"/>
          <w:lang w:val="zh-CN"/>
        </w:rPr>
      </w:pPr>
      <w:r>
        <w:rPr>
          <w:rFonts w:ascii="宋体" w:eastAsia="宋体" w:hAnsi="宋体" w:cs="宋体"/>
          <w:szCs w:val="21"/>
          <w:lang w:val="zh-CN"/>
        </w:rPr>
        <w:t>1） 分值汇总计算错误的；</w:t>
      </w:r>
    </w:p>
    <w:p w:rsidR="005B1759" w:rsidRDefault="00763BAD">
      <w:pPr>
        <w:wordWrap w:val="0"/>
        <w:spacing w:line="360" w:lineRule="auto"/>
        <w:ind w:firstLineChars="200" w:firstLine="420"/>
        <w:contextualSpacing/>
        <w:rPr>
          <w:rFonts w:ascii="宋体" w:eastAsia="宋体" w:hAnsi="宋体" w:cs="宋体"/>
          <w:szCs w:val="21"/>
          <w:lang w:val="zh-CN"/>
        </w:rPr>
      </w:pPr>
      <w:r>
        <w:rPr>
          <w:rFonts w:ascii="宋体" w:eastAsia="宋体" w:hAnsi="宋体" w:cs="宋体"/>
          <w:szCs w:val="21"/>
          <w:lang w:val="zh-CN"/>
        </w:rPr>
        <w:t>2） 分项评分超出评分标准范围的；</w:t>
      </w:r>
    </w:p>
    <w:p w:rsidR="005B1759" w:rsidRDefault="00763BAD">
      <w:pPr>
        <w:wordWrap w:val="0"/>
        <w:spacing w:line="360" w:lineRule="auto"/>
        <w:ind w:firstLineChars="200" w:firstLine="420"/>
        <w:contextualSpacing/>
        <w:rPr>
          <w:rFonts w:ascii="宋体" w:eastAsia="宋体" w:hAnsi="宋体" w:cs="宋体"/>
          <w:szCs w:val="21"/>
          <w:lang w:val="zh-CN"/>
        </w:rPr>
      </w:pPr>
      <w:r>
        <w:rPr>
          <w:rFonts w:ascii="宋体" w:eastAsia="宋体" w:hAnsi="宋体" w:cs="宋体"/>
          <w:szCs w:val="21"/>
          <w:lang w:val="zh-CN"/>
        </w:rPr>
        <w:t>3） 评标委员会成员对客观评审因素评分不一致的；</w:t>
      </w:r>
    </w:p>
    <w:p w:rsidR="005B1759" w:rsidRDefault="00763BAD">
      <w:pPr>
        <w:wordWrap w:val="0"/>
        <w:spacing w:line="360" w:lineRule="auto"/>
        <w:ind w:firstLineChars="200" w:firstLine="420"/>
        <w:contextualSpacing/>
        <w:rPr>
          <w:rFonts w:ascii="宋体" w:eastAsia="宋体" w:hAnsi="宋体" w:cs="宋体"/>
          <w:szCs w:val="21"/>
          <w:lang w:val="zh-CN"/>
        </w:rPr>
      </w:pPr>
      <w:r>
        <w:rPr>
          <w:rFonts w:ascii="宋体" w:eastAsia="宋体" w:hAnsi="宋体" w:cs="宋体"/>
          <w:szCs w:val="21"/>
          <w:lang w:val="zh-CN"/>
        </w:rPr>
        <w:t>4） 经评标委员会认定评分畸高、畸低的。</w:t>
      </w:r>
    </w:p>
    <w:p w:rsidR="005B1759" w:rsidRDefault="00763BAD">
      <w:pPr>
        <w:wordWrap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B1759" w:rsidRDefault="00763BAD">
      <w:pPr>
        <w:wordWrap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投标人对本条第一款情形提出质疑的，采购人或者采购代理机构可以组织原评标委员会进行重新评审，重新评审改变评标结果的，应当书面报告本级财政部门。</w:t>
      </w:r>
    </w:p>
    <w:p w:rsidR="005B1759" w:rsidRDefault="00763BAD">
      <w:pPr>
        <w:wordWrap w:val="0"/>
        <w:spacing w:line="360" w:lineRule="auto"/>
        <w:ind w:firstLineChars="200" w:firstLine="422"/>
        <w:contextualSpacing/>
        <w:rPr>
          <w:rFonts w:ascii="宋体" w:eastAsia="宋体" w:hAnsi="宋体" w:cs="宋体"/>
          <w:b/>
          <w:szCs w:val="21"/>
          <w:lang w:val="zh-CN"/>
        </w:rPr>
      </w:pPr>
      <w:r>
        <w:rPr>
          <w:rFonts w:ascii="宋体" w:eastAsia="宋体" w:hAnsi="宋体" w:cs="宋体" w:hint="eastAsia"/>
          <w:b/>
          <w:szCs w:val="21"/>
          <w:lang w:val="zh-CN"/>
        </w:rPr>
        <w:t>（</w:t>
      </w:r>
      <w:r>
        <w:rPr>
          <w:rFonts w:ascii="宋体" w:eastAsia="宋体" w:hAnsi="宋体" w:cs="宋体"/>
          <w:b/>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5B1759" w:rsidRDefault="00763BAD">
      <w:pPr>
        <w:wordWrap w:val="0"/>
        <w:spacing w:line="360" w:lineRule="auto"/>
        <w:ind w:firstLineChars="200" w:firstLine="422"/>
        <w:contextualSpacing/>
        <w:rPr>
          <w:rFonts w:ascii="宋体" w:eastAsia="宋体" w:hAnsi="宋体" w:cs="宋体"/>
          <w:b/>
          <w:szCs w:val="21"/>
          <w:lang w:val="zh-CN"/>
        </w:rPr>
      </w:pPr>
      <w:r>
        <w:rPr>
          <w:rFonts w:ascii="宋体" w:eastAsia="宋体" w:hAnsi="宋体" w:cs="宋体" w:hint="eastAsia"/>
          <w:b/>
          <w:szCs w:val="21"/>
          <w:lang w:val="zh-CN"/>
        </w:rPr>
        <w:t>（</w:t>
      </w:r>
      <w:r>
        <w:rPr>
          <w:rFonts w:ascii="宋体" w:eastAsia="宋体" w:hAnsi="宋体" w:cs="宋体"/>
          <w:b/>
          <w:szCs w:val="21"/>
          <w:lang w:val="zh-CN"/>
        </w:rPr>
        <w:t>10）评标委员会争议处理</w:t>
      </w:r>
    </w:p>
    <w:p w:rsidR="005B1759" w:rsidRDefault="00763BAD">
      <w:pPr>
        <w:wordWrap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5B1759" w:rsidRDefault="00763BAD">
      <w:pPr>
        <w:wordWrap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确定中标候选人名单，评标委员会按得分从高到低推荐三名中标人。</w:t>
      </w:r>
    </w:p>
    <w:p w:rsidR="005B1759" w:rsidRDefault="005B1759">
      <w:pPr>
        <w:widowControl/>
        <w:jc w:val="center"/>
        <w:rPr>
          <w:rFonts w:ascii="宋体" w:eastAsia="宋体" w:hAnsi="宋体" w:cs="宋体"/>
          <w:b/>
          <w:kern w:val="0"/>
          <w:szCs w:val="21"/>
        </w:rPr>
      </w:pPr>
    </w:p>
    <w:p w:rsidR="005B1759" w:rsidRDefault="005B1759">
      <w:pPr>
        <w:widowControl/>
        <w:jc w:val="center"/>
        <w:rPr>
          <w:rFonts w:asciiTheme="majorEastAsia" w:eastAsiaTheme="majorEastAsia" w:hAnsiTheme="majorEastAsia" w:cs="宋体"/>
          <w:b/>
          <w:kern w:val="0"/>
          <w:sz w:val="32"/>
          <w:szCs w:val="32"/>
        </w:rPr>
      </w:pPr>
    </w:p>
    <w:p w:rsidR="005B1759" w:rsidRDefault="005B1759">
      <w:pPr>
        <w:widowControl/>
        <w:jc w:val="center"/>
        <w:rPr>
          <w:rFonts w:asciiTheme="majorEastAsia" w:eastAsiaTheme="majorEastAsia" w:hAnsiTheme="majorEastAsia" w:cs="宋体"/>
          <w:b/>
          <w:kern w:val="0"/>
          <w:sz w:val="32"/>
          <w:szCs w:val="32"/>
        </w:rPr>
      </w:pPr>
    </w:p>
    <w:p w:rsidR="005B1759" w:rsidRDefault="005B1759">
      <w:pPr>
        <w:widowControl/>
        <w:jc w:val="center"/>
        <w:rPr>
          <w:rFonts w:asciiTheme="majorEastAsia" w:eastAsiaTheme="majorEastAsia" w:hAnsiTheme="majorEastAsia" w:cs="宋体"/>
          <w:b/>
          <w:kern w:val="0"/>
          <w:sz w:val="32"/>
          <w:szCs w:val="32"/>
        </w:rPr>
      </w:pPr>
    </w:p>
    <w:p w:rsidR="005B1759" w:rsidRDefault="005B1759">
      <w:pPr>
        <w:widowControl/>
        <w:jc w:val="center"/>
        <w:rPr>
          <w:rFonts w:asciiTheme="majorEastAsia" w:eastAsiaTheme="majorEastAsia" w:hAnsiTheme="majorEastAsia" w:cs="宋体"/>
          <w:b/>
          <w:kern w:val="0"/>
          <w:sz w:val="32"/>
          <w:szCs w:val="32"/>
        </w:rPr>
      </w:pPr>
    </w:p>
    <w:p w:rsidR="005B1759" w:rsidRDefault="005B1759">
      <w:pPr>
        <w:widowControl/>
        <w:jc w:val="center"/>
        <w:rPr>
          <w:rFonts w:asciiTheme="majorEastAsia" w:eastAsiaTheme="majorEastAsia" w:hAnsiTheme="majorEastAsia" w:cs="宋体"/>
          <w:b/>
          <w:kern w:val="0"/>
          <w:sz w:val="32"/>
          <w:szCs w:val="32"/>
        </w:rPr>
      </w:pPr>
    </w:p>
    <w:p w:rsidR="005B1759" w:rsidRDefault="005B1759">
      <w:pPr>
        <w:widowControl/>
        <w:jc w:val="center"/>
        <w:rPr>
          <w:rFonts w:ascii="宋体" w:eastAsia="宋体" w:hAnsi="宋体" w:cs="宋体"/>
          <w:b/>
          <w:kern w:val="0"/>
          <w:sz w:val="32"/>
          <w:szCs w:val="32"/>
        </w:rPr>
      </w:pPr>
    </w:p>
    <w:p w:rsidR="005B1759" w:rsidRDefault="005B1759">
      <w:pPr>
        <w:widowControl/>
        <w:rPr>
          <w:rFonts w:ascii="宋体" w:eastAsia="宋体" w:hAnsi="宋体" w:cs="宋体"/>
          <w:b/>
          <w:kern w:val="0"/>
          <w:sz w:val="32"/>
          <w:szCs w:val="32"/>
        </w:rPr>
      </w:pPr>
    </w:p>
    <w:p w:rsidR="005B1759" w:rsidRDefault="005B1759">
      <w:pPr>
        <w:pStyle w:val="a0"/>
      </w:pPr>
    </w:p>
    <w:p w:rsidR="005B1759" w:rsidRDefault="00763BAD">
      <w:pPr>
        <w:widowControl/>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第七章合同条款及格式</w:t>
      </w:r>
    </w:p>
    <w:p w:rsidR="005B1759" w:rsidRDefault="00763BAD">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（此合同仅供参考。以最终采购人与中标人签定的合同条款为准进行公示，</w:t>
      </w:r>
    </w:p>
    <w:p w:rsidR="005B1759" w:rsidRDefault="00763BAD">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最终签定合同的主要条款不能与招标文件有冲突）</w:t>
      </w:r>
    </w:p>
    <w:p w:rsidR="005B1759" w:rsidRDefault="00763BAD">
      <w:pPr>
        <w:spacing w:before="75" w:after="75" w:line="360" w:lineRule="auto"/>
        <w:rPr>
          <w:rFonts w:ascii="宋体" w:eastAsia="宋体" w:hAnsi="宋体" w:cs="Times New Roman"/>
          <w:szCs w:val="21"/>
        </w:rPr>
      </w:pPr>
      <w:r>
        <w:rPr>
          <w:rFonts w:ascii="宋体" w:eastAsia="宋体" w:hAnsi="宋体" w:cs="Times New Roman"/>
          <w:szCs w:val="21"/>
        </w:rPr>
        <w:t>甲方：</w:t>
      </w:r>
      <w:r>
        <w:rPr>
          <w:rFonts w:ascii="宋体" w:eastAsia="宋体" w:hAnsi="宋体" w:cs="Times New Roman"/>
          <w:szCs w:val="21"/>
          <w:u w:val="single"/>
        </w:rPr>
        <w:t>（采购人全称）</w:t>
      </w:r>
    </w:p>
    <w:p w:rsidR="005B1759" w:rsidRDefault="00763BAD">
      <w:pPr>
        <w:spacing w:before="75" w:after="75" w:line="360" w:lineRule="auto"/>
        <w:rPr>
          <w:rFonts w:ascii="宋体" w:eastAsia="宋体" w:hAnsi="宋体" w:cs="Times New Roman"/>
          <w:szCs w:val="21"/>
        </w:rPr>
      </w:pPr>
      <w:r>
        <w:rPr>
          <w:rFonts w:ascii="宋体" w:eastAsia="宋体" w:hAnsi="宋体" w:cs="Times New Roman"/>
          <w:szCs w:val="21"/>
        </w:rPr>
        <w:t>乙方：</w:t>
      </w:r>
      <w:r>
        <w:rPr>
          <w:rFonts w:ascii="宋体" w:eastAsia="宋体" w:hAnsi="宋体" w:cs="Times New Roman"/>
          <w:szCs w:val="21"/>
          <w:u w:val="single"/>
        </w:rPr>
        <w:t>（中标人全称）</w:t>
      </w:r>
    </w:p>
    <w:p w:rsidR="005B1759" w:rsidRDefault="00763BAD">
      <w:pPr>
        <w:spacing w:before="75" w:after="75"/>
        <w:rPr>
          <w:rFonts w:ascii="宋体" w:eastAsia="宋体" w:hAnsi="宋体" w:cs="Times New Roman"/>
          <w:szCs w:val="21"/>
        </w:rPr>
      </w:pPr>
      <w:r>
        <w:rPr>
          <w:rFonts w:ascii="宋体" w:eastAsia="宋体" w:hAnsi="宋体" w:cs="Times New Roman"/>
          <w:szCs w:val="21"/>
        </w:rPr>
        <w:t> </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根据招标编号为</w:t>
      </w:r>
      <w:r>
        <w:rPr>
          <w:rFonts w:ascii="宋体" w:eastAsia="宋体" w:hAnsi="宋体" w:cs="Times New Roman"/>
          <w:szCs w:val="21"/>
          <w:u w:val="single"/>
        </w:rPr>
        <w:t>            </w:t>
      </w:r>
      <w:r>
        <w:rPr>
          <w:rFonts w:ascii="宋体" w:eastAsia="宋体" w:hAnsi="宋体" w:cs="Times New Roman"/>
          <w:szCs w:val="21"/>
        </w:rPr>
        <w:t>的</w:t>
      </w:r>
      <w:r>
        <w:rPr>
          <w:rFonts w:ascii="宋体" w:eastAsia="宋体" w:hAnsi="宋体" w:cs="Times New Roman"/>
          <w:szCs w:val="21"/>
          <w:u w:val="single"/>
        </w:rPr>
        <w:t>（填写“项目名称”）</w:t>
      </w:r>
      <w:r>
        <w:rPr>
          <w:rFonts w:ascii="宋体" w:eastAsia="宋体" w:hAnsi="宋体" w:cs="Times New Roman"/>
          <w:szCs w:val="21"/>
        </w:rPr>
        <w:t>项目（以下简称：“本项目”）的招标结果，乙方为中标人。现经甲乙双方友好协商，就以下事项达成一致并签订本合同：</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1、下列合同文件是构成本合同不可分割的部分：</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1.1合同条款；</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1.2招标文件、乙方的投标文件；</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1.3其他文件或材料：□无。□</w:t>
      </w:r>
      <w:r>
        <w:rPr>
          <w:rFonts w:ascii="宋体" w:eastAsia="宋体" w:hAnsi="宋体" w:cs="Times New Roman"/>
          <w:szCs w:val="21"/>
          <w:u w:val="single"/>
        </w:rPr>
        <w:t>（按照实际情况编制填写需要增加的内容）</w:t>
      </w:r>
      <w:r>
        <w:rPr>
          <w:rFonts w:ascii="宋体" w:eastAsia="宋体" w:hAnsi="宋体" w:cs="Times New Roman"/>
          <w:szCs w:val="21"/>
        </w:rPr>
        <w:t>。</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2、合同标的</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u w:val="single"/>
        </w:rPr>
        <w:t>（按照实际情况编制填写，可以是表格或文字描述）</w:t>
      </w:r>
      <w:r>
        <w:rPr>
          <w:rFonts w:ascii="宋体" w:eastAsia="宋体" w:hAnsi="宋体" w:cs="Times New Roman"/>
          <w:szCs w:val="21"/>
        </w:rPr>
        <w:t>。</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3、合同总金额</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3.1合同总金额为人民币大写：</w:t>
      </w:r>
      <w:r>
        <w:rPr>
          <w:rFonts w:ascii="宋体" w:eastAsia="宋体" w:hAnsi="宋体" w:cs="Times New Roman"/>
          <w:szCs w:val="21"/>
          <w:u w:val="single"/>
        </w:rPr>
        <w:t>           </w:t>
      </w:r>
      <w:r>
        <w:rPr>
          <w:rFonts w:ascii="宋体" w:eastAsia="宋体" w:hAnsi="宋体" w:cs="Times New Roman"/>
          <w:szCs w:val="21"/>
        </w:rPr>
        <w:t>元（￥</w:t>
      </w:r>
      <w:r>
        <w:rPr>
          <w:rFonts w:ascii="宋体" w:eastAsia="宋体" w:hAnsi="宋体" w:cs="Times New Roman"/>
          <w:szCs w:val="21"/>
          <w:u w:val="single"/>
        </w:rPr>
        <w:t>          </w:t>
      </w:r>
      <w:r>
        <w:rPr>
          <w:rFonts w:ascii="宋体" w:eastAsia="宋体" w:hAnsi="宋体" w:cs="Times New Roman"/>
          <w:szCs w:val="21"/>
        </w:rPr>
        <w:t>）。</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4、合同标的交付时间、地点和条件</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4.1交付时间：</w:t>
      </w:r>
      <w:r>
        <w:rPr>
          <w:rFonts w:ascii="宋体" w:eastAsia="宋体" w:hAnsi="宋体" w:cs="Times New Roman"/>
          <w:szCs w:val="21"/>
          <w:u w:val="single"/>
        </w:rPr>
        <w:t>                     </w:t>
      </w:r>
      <w:r>
        <w:rPr>
          <w:rFonts w:ascii="宋体" w:eastAsia="宋体" w:hAnsi="宋体" w:cs="Times New Roman"/>
          <w:szCs w:val="21"/>
        </w:rPr>
        <w:t>；</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4.2交付地点：</w:t>
      </w:r>
      <w:r>
        <w:rPr>
          <w:rFonts w:ascii="宋体" w:eastAsia="宋体" w:hAnsi="宋体" w:cs="Times New Roman"/>
          <w:szCs w:val="21"/>
          <w:u w:val="single"/>
        </w:rPr>
        <w:t>                     </w:t>
      </w:r>
      <w:r>
        <w:rPr>
          <w:rFonts w:ascii="宋体" w:eastAsia="宋体" w:hAnsi="宋体" w:cs="Times New Roman"/>
          <w:szCs w:val="21"/>
        </w:rPr>
        <w:t>；</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4.3交付条件：</w:t>
      </w:r>
      <w:r>
        <w:rPr>
          <w:rFonts w:ascii="宋体" w:eastAsia="宋体" w:hAnsi="宋体" w:cs="Times New Roman"/>
          <w:szCs w:val="21"/>
          <w:u w:val="single"/>
        </w:rPr>
        <w:t>                     </w:t>
      </w:r>
      <w:r>
        <w:rPr>
          <w:rFonts w:ascii="宋体" w:eastAsia="宋体" w:hAnsi="宋体" w:cs="Times New Roman"/>
          <w:szCs w:val="21"/>
        </w:rPr>
        <w:t>。</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5、合同标的应符合招标文件、乙方投标文件的规定或约定，具体如下：</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u w:val="single"/>
        </w:rPr>
        <w:t>（按照实际情况编制填写，可以是表格或文字描述）</w:t>
      </w:r>
      <w:r>
        <w:rPr>
          <w:rFonts w:ascii="宋体" w:eastAsia="宋体" w:hAnsi="宋体" w:cs="Times New Roman"/>
          <w:szCs w:val="21"/>
        </w:rPr>
        <w:t>。</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6、验收</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6.1验收应按照招标文件、乙方投标文件的规定或约定进行，具体如下：</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u w:val="single"/>
        </w:rPr>
        <w:t>（按照实际情况编制填写，可以是表格或文字描述）</w:t>
      </w:r>
      <w:r>
        <w:rPr>
          <w:rFonts w:ascii="宋体" w:eastAsia="宋体" w:hAnsi="宋体" w:cs="Times New Roman"/>
          <w:szCs w:val="21"/>
        </w:rPr>
        <w:t>。</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lastRenderedPageBreak/>
        <w:t>6.2本项目是否邀请其他投标人参与验收：</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□不邀请。□邀请，具体如下：</w:t>
      </w:r>
      <w:r>
        <w:rPr>
          <w:rFonts w:ascii="宋体" w:eastAsia="宋体" w:hAnsi="宋体" w:cs="Times New Roman"/>
          <w:szCs w:val="21"/>
          <w:u w:val="single"/>
        </w:rPr>
        <w:t>（按照招标文件规定填写）</w:t>
      </w:r>
      <w:r>
        <w:rPr>
          <w:rFonts w:ascii="宋体" w:eastAsia="宋体" w:hAnsi="宋体" w:cs="Times New Roman"/>
          <w:szCs w:val="21"/>
        </w:rPr>
        <w:t>。</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7、合同款项的支付应按照招标文件的规定进行，具体如下：</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u w:val="single"/>
        </w:rPr>
        <w:t>（按照实际情况编制填写，可以是表格或文字描述，包括一次性支付或分期支付等）</w:t>
      </w:r>
      <w:r>
        <w:rPr>
          <w:rFonts w:ascii="宋体" w:eastAsia="宋体" w:hAnsi="宋体" w:cs="Times New Roman"/>
          <w:szCs w:val="21"/>
        </w:rPr>
        <w:t>。</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8、履约保证金</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□无。□有，具体如下：</w:t>
      </w:r>
      <w:r>
        <w:rPr>
          <w:rFonts w:ascii="宋体" w:eastAsia="宋体" w:hAnsi="宋体" w:cs="Times New Roman"/>
          <w:szCs w:val="21"/>
          <w:u w:val="single"/>
        </w:rPr>
        <w:t>（按照招标文件规定填写）</w:t>
      </w:r>
      <w:r>
        <w:rPr>
          <w:rFonts w:ascii="宋体" w:eastAsia="宋体" w:hAnsi="宋体" w:cs="Times New Roman"/>
          <w:szCs w:val="21"/>
        </w:rPr>
        <w:t>。</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9、合同有效期</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u w:val="single"/>
        </w:rPr>
        <w:t>（按照实际情况编制填写，可以是表格或文字描述）</w:t>
      </w:r>
      <w:r>
        <w:rPr>
          <w:rFonts w:ascii="宋体" w:eastAsia="宋体" w:hAnsi="宋体" w:cs="Times New Roman"/>
          <w:szCs w:val="21"/>
        </w:rPr>
        <w:t>。</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10、违约责任</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u w:val="single"/>
        </w:rPr>
        <w:t>（按照实际情况编制填写，可以是表格或文字描述）</w:t>
      </w:r>
      <w:r>
        <w:rPr>
          <w:rFonts w:ascii="宋体" w:eastAsia="宋体" w:hAnsi="宋体" w:cs="Times New Roman"/>
          <w:szCs w:val="21"/>
        </w:rPr>
        <w:t>。</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11、知识产权</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eastAsia="宋体" w:hAnsi="宋体" w:cs="Times New Roman"/>
          <w:szCs w:val="21"/>
          <w:u w:val="single"/>
        </w:rPr>
        <w:t>（按照实际情况编制填写）</w:t>
      </w:r>
      <w:r>
        <w:rPr>
          <w:rFonts w:ascii="宋体" w:eastAsia="宋体" w:hAnsi="宋体" w:cs="Times New Roman"/>
          <w:szCs w:val="21"/>
        </w:rPr>
        <w:t>。</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12、解决争议的方法</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12.1甲、乙双方协商解决。</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12.2若协商解决不成，则通过下列途径之一解决：</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□提交仲裁委员会仲裁，具体如下：</w:t>
      </w:r>
      <w:r>
        <w:rPr>
          <w:rFonts w:ascii="宋体" w:eastAsia="宋体" w:hAnsi="宋体" w:cs="Times New Roman"/>
          <w:szCs w:val="21"/>
          <w:u w:val="single"/>
        </w:rPr>
        <w:t>（按照实际情况编制填写）</w:t>
      </w:r>
      <w:r>
        <w:rPr>
          <w:rFonts w:ascii="宋体" w:eastAsia="宋体" w:hAnsi="宋体" w:cs="Times New Roman"/>
          <w:szCs w:val="21"/>
        </w:rPr>
        <w:t>。</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□向人民法院提起诉讼，具体如下：</w:t>
      </w:r>
      <w:r>
        <w:rPr>
          <w:rFonts w:ascii="宋体" w:eastAsia="宋体" w:hAnsi="宋体" w:cs="Times New Roman"/>
          <w:szCs w:val="21"/>
          <w:u w:val="single"/>
        </w:rPr>
        <w:t>（按照实际情况编制填写）</w:t>
      </w:r>
      <w:r>
        <w:rPr>
          <w:rFonts w:ascii="宋体" w:eastAsia="宋体" w:hAnsi="宋体" w:cs="Times New Roman"/>
          <w:szCs w:val="21"/>
        </w:rPr>
        <w:t>。</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13、不可抗力</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13.1因不可抗力造成违约的，遭受不可抗力一方应及时向对方通报不能履行或不能完全履行的理由，并在随后取得有关主管机关证明后的15日内向另一方提供不可抗力发生及</w:t>
      </w:r>
      <w:r>
        <w:rPr>
          <w:rFonts w:ascii="宋体" w:eastAsia="宋体" w:hAnsi="宋体" w:cs="Times New Roman"/>
          <w:szCs w:val="21"/>
        </w:rPr>
        <w:lastRenderedPageBreak/>
        <w:t>持续期间的充分证据。基于以上行为，允许遭受不可抗力一方延期履行、部分履行或不履行合同，并根据情况可部分或全部免于承担违约责任。</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14、合同条款</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u w:val="single"/>
        </w:rPr>
        <w:t>（按照实际情况编制填写。招标文件已有规定的，双方均不得变更或调整；招标文件未作规定的，双方可通过友好协商进行约定）</w:t>
      </w:r>
      <w:r>
        <w:rPr>
          <w:rFonts w:ascii="宋体" w:eastAsia="宋体" w:hAnsi="宋体" w:cs="Times New Roman"/>
          <w:szCs w:val="21"/>
        </w:rPr>
        <w:t>。</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15、其他约定</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15.1合同文件与本合同具有同等法律效力。</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15.2本合同未尽事宜，双方可另行补充。</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15.3合同生效：自签订之日起生效。</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15.4本合同一式</w:t>
      </w:r>
      <w:r>
        <w:rPr>
          <w:rFonts w:ascii="宋体" w:eastAsia="宋体" w:hAnsi="宋体" w:cs="Times New Roman"/>
          <w:szCs w:val="21"/>
          <w:u w:val="single"/>
        </w:rPr>
        <w:t>（填写具体份数）</w:t>
      </w:r>
      <w:r>
        <w:rPr>
          <w:rFonts w:ascii="宋体" w:eastAsia="宋体" w:hAnsi="宋体" w:cs="Times New Roman"/>
          <w:szCs w:val="21"/>
        </w:rPr>
        <w:t>份，经双方授权代表签字并盖章后生效。甲方、乙方各执</w:t>
      </w:r>
      <w:r>
        <w:rPr>
          <w:rFonts w:ascii="宋体" w:eastAsia="宋体" w:hAnsi="宋体" w:cs="Times New Roman"/>
          <w:szCs w:val="21"/>
          <w:u w:val="single"/>
        </w:rPr>
        <w:t>（填写具体份数）</w:t>
      </w:r>
      <w:r>
        <w:rPr>
          <w:rFonts w:ascii="宋体" w:eastAsia="宋体" w:hAnsi="宋体" w:cs="Times New Roman"/>
          <w:szCs w:val="21"/>
        </w:rPr>
        <w:t>份，送</w:t>
      </w:r>
      <w:r>
        <w:rPr>
          <w:rFonts w:ascii="宋体" w:eastAsia="宋体" w:hAnsi="宋体" w:cs="Times New Roman"/>
          <w:szCs w:val="21"/>
          <w:u w:val="single"/>
        </w:rPr>
        <w:t>（填写需要备案的监管部门的全称）</w:t>
      </w:r>
      <w:r>
        <w:rPr>
          <w:rFonts w:ascii="宋体" w:eastAsia="宋体" w:hAnsi="宋体" w:cs="Times New Roman"/>
          <w:szCs w:val="21"/>
        </w:rPr>
        <w:t>备案</w:t>
      </w:r>
      <w:r>
        <w:rPr>
          <w:rFonts w:ascii="宋体" w:eastAsia="宋体" w:hAnsi="宋体" w:cs="Times New Roman"/>
          <w:szCs w:val="21"/>
          <w:u w:val="single"/>
        </w:rPr>
        <w:t>（填写具体份数）</w:t>
      </w:r>
      <w:r>
        <w:rPr>
          <w:rFonts w:ascii="宋体" w:eastAsia="宋体" w:hAnsi="宋体" w:cs="Times New Roman"/>
          <w:szCs w:val="21"/>
        </w:rPr>
        <w:t>份，具有同等效力。</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15.5其他：□无。□</w:t>
      </w:r>
      <w:r>
        <w:rPr>
          <w:rFonts w:ascii="宋体" w:eastAsia="宋体" w:hAnsi="宋体" w:cs="Times New Roman"/>
          <w:szCs w:val="21"/>
          <w:u w:val="single"/>
        </w:rPr>
        <w:t>（按照实际情况编制填写需要增加的内容）</w:t>
      </w:r>
      <w:r>
        <w:rPr>
          <w:rFonts w:ascii="宋体" w:eastAsia="宋体" w:hAnsi="宋体" w:cs="Times New Roman"/>
          <w:szCs w:val="21"/>
        </w:rPr>
        <w:t>。</w:t>
      </w:r>
    </w:p>
    <w:p w:rsidR="005B1759" w:rsidRDefault="00763BAD">
      <w:pPr>
        <w:spacing w:before="75" w:after="75"/>
        <w:rPr>
          <w:rFonts w:ascii="宋体" w:eastAsia="宋体" w:hAnsi="宋体" w:cs="Times New Roman"/>
          <w:szCs w:val="21"/>
        </w:rPr>
      </w:pPr>
      <w:r>
        <w:rPr>
          <w:rFonts w:ascii="宋体" w:eastAsia="宋体" w:hAnsi="宋体" w:cs="Times New Roman"/>
          <w:szCs w:val="21"/>
        </w:rPr>
        <w:t> </w:t>
      </w:r>
    </w:p>
    <w:p w:rsidR="005B1759" w:rsidRDefault="00763BAD">
      <w:pPr>
        <w:spacing w:before="75" w:after="75" w:line="360" w:lineRule="auto"/>
        <w:rPr>
          <w:rFonts w:ascii="宋体" w:eastAsia="宋体" w:hAnsi="宋体" w:cs="Times New Roman"/>
          <w:szCs w:val="21"/>
        </w:rPr>
      </w:pPr>
      <w:r>
        <w:rPr>
          <w:rFonts w:ascii="宋体" w:eastAsia="宋体" w:hAnsi="宋体" w:cs="Times New Roman"/>
          <w:szCs w:val="21"/>
        </w:rPr>
        <w:t>甲方：                        乙方：</w:t>
      </w:r>
    </w:p>
    <w:p w:rsidR="005B1759" w:rsidRDefault="00763BAD">
      <w:pPr>
        <w:spacing w:before="75" w:after="75" w:line="360" w:lineRule="auto"/>
        <w:rPr>
          <w:rFonts w:ascii="宋体" w:eastAsia="宋体" w:hAnsi="宋体" w:cs="Times New Roman"/>
          <w:szCs w:val="21"/>
        </w:rPr>
      </w:pPr>
      <w:r>
        <w:rPr>
          <w:rFonts w:ascii="宋体" w:eastAsia="宋体" w:hAnsi="宋体" w:cs="Times New Roman"/>
          <w:szCs w:val="21"/>
        </w:rPr>
        <w:t>住所：                        住所：</w:t>
      </w:r>
    </w:p>
    <w:p w:rsidR="005B1759" w:rsidRDefault="00763BAD">
      <w:pPr>
        <w:spacing w:before="75" w:after="75" w:line="360" w:lineRule="auto"/>
        <w:rPr>
          <w:rFonts w:ascii="宋体" w:eastAsia="宋体" w:hAnsi="宋体" w:cs="Times New Roman"/>
          <w:szCs w:val="21"/>
        </w:rPr>
      </w:pPr>
      <w:r>
        <w:rPr>
          <w:rFonts w:ascii="宋体" w:eastAsia="宋体" w:hAnsi="宋体" w:cs="Times New Roman" w:hint="eastAsia"/>
          <w:szCs w:val="21"/>
        </w:rPr>
        <w:t>法定代表人（</w:t>
      </w:r>
      <w:r>
        <w:rPr>
          <w:rFonts w:ascii="宋体" w:eastAsia="宋体" w:hAnsi="宋体" w:cs="Times New Roman"/>
          <w:szCs w:val="21"/>
        </w:rPr>
        <w:t>单位负责人</w:t>
      </w:r>
      <w:r>
        <w:rPr>
          <w:rFonts w:ascii="宋体" w:eastAsia="宋体" w:hAnsi="宋体" w:cs="Times New Roman" w:hint="eastAsia"/>
          <w:szCs w:val="21"/>
        </w:rPr>
        <w:t>）</w:t>
      </w:r>
      <w:r>
        <w:rPr>
          <w:rFonts w:ascii="宋体" w:eastAsia="宋体" w:hAnsi="宋体" w:cs="Times New Roman"/>
          <w:szCs w:val="21"/>
        </w:rPr>
        <w:t>：            </w:t>
      </w:r>
      <w:r>
        <w:rPr>
          <w:rFonts w:ascii="宋体" w:eastAsia="宋体" w:hAnsi="宋体" w:cs="Times New Roman" w:hint="eastAsia"/>
          <w:szCs w:val="21"/>
        </w:rPr>
        <w:t xml:space="preserve">     法定代表人（</w:t>
      </w:r>
      <w:r>
        <w:rPr>
          <w:rFonts w:ascii="宋体" w:eastAsia="宋体" w:hAnsi="宋体" w:cs="Times New Roman"/>
          <w:szCs w:val="21"/>
        </w:rPr>
        <w:t>单位负责人</w:t>
      </w:r>
      <w:r>
        <w:rPr>
          <w:rFonts w:ascii="宋体" w:eastAsia="宋体" w:hAnsi="宋体" w:cs="Times New Roman" w:hint="eastAsia"/>
          <w:szCs w:val="21"/>
        </w:rPr>
        <w:t>）</w:t>
      </w:r>
      <w:r>
        <w:rPr>
          <w:rFonts w:ascii="宋体" w:eastAsia="宋体" w:hAnsi="宋体" w:cs="Times New Roman"/>
          <w:szCs w:val="21"/>
        </w:rPr>
        <w:t>：</w:t>
      </w:r>
    </w:p>
    <w:p w:rsidR="005B1759" w:rsidRDefault="00763BAD">
      <w:pPr>
        <w:spacing w:before="75" w:after="75" w:line="360" w:lineRule="auto"/>
        <w:rPr>
          <w:rFonts w:ascii="宋体" w:eastAsia="宋体" w:hAnsi="宋体" w:cs="Times New Roman"/>
          <w:szCs w:val="21"/>
        </w:rPr>
      </w:pPr>
      <w:r>
        <w:rPr>
          <w:rFonts w:ascii="宋体" w:eastAsia="宋体" w:hAnsi="宋体" w:cs="Times New Roman"/>
          <w:szCs w:val="21"/>
        </w:rPr>
        <w:t>联系方法：                      联系方法：</w:t>
      </w:r>
    </w:p>
    <w:p w:rsidR="005B1759" w:rsidRDefault="00763BAD">
      <w:pPr>
        <w:spacing w:before="75" w:after="75" w:line="360" w:lineRule="auto"/>
        <w:rPr>
          <w:rFonts w:ascii="宋体" w:eastAsia="宋体" w:hAnsi="宋体" w:cs="Times New Roman"/>
          <w:szCs w:val="21"/>
        </w:rPr>
      </w:pPr>
      <w:r>
        <w:rPr>
          <w:rFonts w:ascii="宋体" w:eastAsia="宋体" w:hAnsi="宋体" w:cs="Times New Roman"/>
          <w:szCs w:val="21"/>
        </w:rPr>
        <w:t>开户银行：                      开户银行：</w:t>
      </w:r>
    </w:p>
    <w:p w:rsidR="005B1759" w:rsidRDefault="00763BAD">
      <w:pPr>
        <w:spacing w:before="75" w:after="75" w:line="360" w:lineRule="auto"/>
        <w:rPr>
          <w:rFonts w:ascii="宋体" w:eastAsia="宋体" w:hAnsi="宋体" w:cs="Times New Roman"/>
          <w:szCs w:val="21"/>
        </w:rPr>
      </w:pPr>
      <w:r>
        <w:rPr>
          <w:rFonts w:ascii="宋体" w:eastAsia="宋体" w:hAnsi="宋体" w:cs="Times New Roman"/>
          <w:szCs w:val="21"/>
        </w:rPr>
        <w:t>账号：                        账号：</w:t>
      </w:r>
    </w:p>
    <w:p w:rsidR="005B1759" w:rsidRDefault="00763BAD">
      <w:pPr>
        <w:spacing w:before="75" w:after="75" w:line="360" w:lineRule="auto"/>
        <w:rPr>
          <w:rFonts w:ascii="宋体" w:eastAsia="宋体" w:hAnsi="宋体" w:cs="Times New Roman"/>
          <w:szCs w:val="21"/>
        </w:rPr>
      </w:pPr>
      <w:r>
        <w:rPr>
          <w:rFonts w:ascii="宋体" w:eastAsia="宋体" w:hAnsi="宋体" w:cs="Times New Roman"/>
          <w:szCs w:val="21"/>
        </w:rPr>
        <w:t>签订地点：</w:t>
      </w:r>
      <w:r>
        <w:rPr>
          <w:rFonts w:ascii="宋体" w:eastAsia="宋体" w:hAnsi="宋体" w:cs="Times New Roman"/>
          <w:szCs w:val="21"/>
          <w:u w:val="single"/>
        </w:rPr>
        <w:t>                </w:t>
      </w:r>
    </w:p>
    <w:p w:rsidR="005B1759" w:rsidRDefault="00763BAD">
      <w:pPr>
        <w:spacing w:before="75" w:after="75" w:line="360" w:lineRule="auto"/>
        <w:rPr>
          <w:rFonts w:ascii="宋体" w:eastAsia="宋体" w:hAnsi="宋体" w:cs="Times New Roman"/>
          <w:szCs w:val="21"/>
        </w:rPr>
      </w:pPr>
      <w:r>
        <w:rPr>
          <w:rFonts w:ascii="宋体" w:eastAsia="宋体" w:hAnsi="宋体" w:cs="Times New Roman"/>
          <w:szCs w:val="21"/>
        </w:rPr>
        <w:t>签订日期：</w:t>
      </w:r>
      <w:r>
        <w:rPr>
          <w:rFonts w:ascii="宋体" w:eastAsia="宋体" w:hAnsi="宋体" w:cs="Times New Roman"/>
          <w:szCs w:val="21"/>
          <w:u w:val="single"/>
        </w:rPr>
        <w:t>    </w:t>
      </w:r>
      <w:r>
        <w:rPr>
          <w:rFonts w:ascii="宋体" w:eastAsia="宋体" w:hAnsi="宋体" w:cs="Times New Roman"/>
          <w:szCs w:val="21"/>
        </w:rPr>
        <w:t>年</w:t>
      </w:r>
      <w:r>
        <w:rPr>
          <w:rFonts w:ascii="宋体" w:eastAsia="宋体" w:hAnsi="宋体" w:cs="Times New Roman"/>
          <w:szCs w:val="21"/>
          <w:u w:val="single"/>
        </w:rPr>
        <w:t>   </w:t>
      </w:r>
      <w:r>
        <w:rPr>
          <w:rFonts w:ascii="宋体" w:eastAsia="宋体" w:hAnsi="宋体" w:cs="Times New Roman"/>
          <w:szCs w:val="21"/>
        </w:rPr>
        <w:t>月</w:t>
      </w:r>
      <w:r>
        <w:rPr>
          <w:rFonts w:ascii="宋体" w:eastAsia="宋体" w:hAnsi="宋体" w:cs="Times New Roman"/>
          <w:szCs w:val="21"/>
          <w:u w:val="single"/>
        </w:rPr>
        <w:t>   </w:t>
      </w:r>
      <w:r>
        <w:rPr>
          <w:rFonts w:ascii="宋体" w:eastAsia="宋体" w:hAnsi="宋体" w:cs="Times New Roman"/>
          <w:szCs w:val="21"/>
        </w:rPr>
        <w:t>日</w:t>
      </w:r>
    </w:p>
    <w:p w:rsidR="005B1759" w:rsidRDefault="005B1759">
      <w:pPr>
        <w:pStyle w:val="a8"/>
        <w:spacing w:line="360" w:lineRule="auto"/>
        <w:contextualSpacing/>
        <w:rPr>
          <w:rFonts w:ascii="宋体" w:hAnsi="宋体" w:cs="宋体"/>
          <w:b/>
          <w:kern w:val="0"/>
          <w:sz w:val="36"/>
          <w:szCs w:val="36"/>
        </w:rPr>
      </w:pPr>
    </w:p>
    <w:p w:rsidR="005B1759" w:rsidRDefault="00763BAD">
      <w:pPr>
        <w:pStyle w:val="a8"/>
        <w:spacing w:line="360" w:lineRule="auto"/>
        <w:contextualSpacing/>
        <w:jc w:val="center"/>
        <w:rPr>
          <w:rFonts w:ascii="宋体" w:hAnsi="宋体" w:cs="宋体"/>
          <w:b/>
          <w:kern w:val="0"/>
          <w:sz w:val="30"/>
          <w:szCs w:val="30"/>
        </w:rPr>
      </w:pPr>
      <w:r>
        <w:rPr>
          <w:rFonts w:ascii="宋体" w:hAnsi="宋体" w:cs="宋体" w:hint="eastAsia"/>
          <w:b/>
          <w:kern w:val="0"/>
          <w:sz w:val="30"/>
          <w:szCs w:val="30"/>
        </w:rPr>
        <w:lastRenderedPageBreak/>
        <w:t>第八章 投标文件有关格式</w:t>
      </w:r>
    </w:p>
    <w:p w:rsidR="005B1759" w:rsidRDefault="00763BAD">
      <w:pPr>
        <w:autoSpaceDE w:val="0"/>
        <w:autoSpaceDN w:val="0"/>
        <w:adjustRightInd w:val="0"/>
        <w:spacing w:line="700" w:lineRule="exact"/>
        <w:jc w:val="center"/>
        <w:rPr>
          <w:rFonts w:ascii="宋体" w:eastAsia="宋体" w:hAnsi="宋体" w:cs="宋体"/>
          <w:b/>
          <w:kern w:val="0"/>
          <w:sz w:val="30"/>
          <w:szCs w:val="30"/>
        </w:rPr>
      </w:pPr>
      <w:r>
        <w:rPr>
          <w:rFonts w:ascii="宋体" w:eastAsia="宋体" w:hAnsi="宋体" w:cs="宋体" w:hint="eastAsia"/>
          <w:b/>
          <w:kern w:val="0"/>
          <w:sz w:val="30"/>
          <w:szCs w:val="30"/>
        </w:rPr>
        <w:t>（如涉及本项目的提供）</w:t>
      </w:r>
    </w:p>
    <w:p w:rsidR="005B1759" w:rsidRDefault="00763BAD">
      <w:pPr>
        <w:spacing w:line="480" w:lineRule="exact"/>
        <w:ind w:firstLineChars="192" w:firstLine="540"/>
        <w:rPr>
          <w:rFonts w:ascii="宋体" w:eastAsia="宋体" w:hAnsi="宋体" w:cs="黑体"/>
          <w:b/>
          <w:kern w:val="0"/>
          <w:sz w:val="28"/>
          <w:szCs w:val="28"/>
        </w:rPr>
      </w:pPr>
      <w:r>
        <w:rPr>
          <w:rFonts w:ascii="宋体" w:eastAsia="宋体" w:hAnsi="宋体" w:cs="黑体" w:hint="eastAsia"/>
          <w:b/>
          <w:kern w:val="0"/>
          <w:sz w:val="28"/>
          <w:szCs w:val="28"/>
        </w:rPr>
        <w:t>注：</w:t>
      </w:r>
    </w:p>
    <w:p w:rsidR="005B1759" w:rsidRDefault="00763BAD">
      <w:pPr>
        <w:spacing w:line="480" w:lineRule="exact"/>
        <w:ind w:firstLineChars="192" w:firstLine="463"/>
        <w:rPr>
          <w:rFonts w:ascii="宋体" w:eastAsia="宋体" w:hAnsi="宋体" w:cs="黑体"/>
          <w:b/>
          <w:kern w:val="0"/>
          <w:sz w:val="24"/>
          <w:szCs w:val="24"/>
        </w:rPr>
      </w:pPr>
      <w:r>
        <w:rPr>
          <w:rFonts w:ascii="宋体" w:eastAsia="宋体" w:hAnsi="宋体" w:cs="黑体" w:hint="eastAsia"/>
          <w:b/>
          <w:kern w:val="0"/>
          <w:sz w:val="24"/>
          <w:szCs w:val="24"/>
        </w:rPr>
        <w:t>1.以下的投标文件格式为通用的格式，投标人在制作投标文件时应以招标文件内容要求为准，选择相应的投标文件格式。</w:t>
      </w:r>
    </w:p>
    <w:p w:rsidR="005B1759" w:rsidRDefault="00763BAD">
      <w:pPr>
        <w:spacing w:line="480" w:lineRule="exact"/>
        <w:ind w:firstLineChars="192" w:firstLine="463"/>
        <w:rPr>
          <w:rFonts w:ascii="宋体" w:eastAsia="宋体" w:hAnsi="宋体" w:cs="黑体"/>
          <w:b/>
          <w:kern w:val="0"/>
          <w:sz w:val="24"/>
          <w:szCs w:val="24"/>
        </w:rPr>
      </w:pPr>
      <w:r>
        <w:rPr>
          <w:rFonts w:ascii="宋体" w:eastAsia="宋体" w:hAnsi="宋体" w:cs="黑体" w:hint="eastAsia"/>
          <w:b/>
          <w:kern w:val="0"/>
          <w:sz w:val="24"/>
          <w:szCs w:val="24"/>
        </w:rPr>
        <w:t>2.没有给定格式的，投标人可以自行设计。</w:t>
      </w:r>
    </w:p>
    <w:p w:rsidR="005B1759" w:rsidRDefault="005B1759">
      <w:pPr>
        <w:autoSpaceDE w:val="0"/>
        <w:autoSpaceDN w:val="0"/>
        <w:adjustRightInd w:val="0"/>
        <w:spacing w:line="700" w:lineRule="exact"/>
        <w:ind w:firstLine="551"/>
        <w:jc w:val="center"/>
        <w:rPr>
          <w:rFonts w:ascii="宋体" w:eastAsia="宋体" w:hAnsi="宋体" w:cs="黑体"/>
          <w:b/>
          <w:bCs/>
          <w:sz w:val="44"/>
          <w:szCs w:val="44"/>
          <w:lang w:val="zh-CN"/>
        </w:rPr>
      </w:pPr>
    </w:p>
    <w:p w:rsidR="005B1759" w:rsidRDefault="005B1759">
      <w:pPr>
        <w:autoSpaceDE w:val="0"/>
        <w:autoSpaceDN w:val="0"/>
        <w:adjustRightInd w:val="0"/>
        <w:spacing w:line="700" w:lineRule="exact"/>
        <w:ind w:firstLine="551"/>
        <w:jc w:val="center"/>
        <w:rPr>
          <w:rFonts w:ascii="宋体" w:eastAsia="宋体" w:hAnsi="宋体" w:cs="黑体"/>
          <w:b/>
          <w:bCs/>
          <w:sz w:val="44"/>
          <w:szCs w:val="44"/>
          <w:lang w:val="zh-CN"/>
        </w:rPr>
      </w:pPr>
    </w:p>
    <w:p w:rsidR="005B1759" w:rsidRDefault="005B1759">
      <w:pPr>
        <w:autoSpaceDE w:val="0"/>
        <w:autoSpaceDN w:val="0"/>
        <w:adjustRightInd w:val="0"/>
        <w:spacing w:line="700" w:lineRule="exact"/>
        <w:ind w:firstLine="551"/>
        <w:jc w:val="center"/>
        <w:rPr>
          <w:rFonts w:ascii="宋体" w:eastAsia="宋体" w:hAnsi="宋体" w:cs="黑体"/>
          <w:b/>
          <w:bCs/>
          <w:sz w:val="44"/>
          <w:szCs w:val="44"/>
          <w:lang w:val="zh-CN"/>
        </w:rPr>
      </w:pPr>
    </w:p>
    <w:p w:rsidR="005B1759" w:rsidRDefault="005B1759">
      <w:pPr>
        <w:autoSpaceDE w:val="0"/>
        <w:autoSpaceDN w:val="0"/>
        <w:adjustRightInd w:val="0"/>
        <w:spacing w:line="700" w:lineRule="exact"/>
        <w:ind w:firstLine="551"/>
        <w:jc w:val="center"/>
        <w:rPr>
          <w:rFonts w:ascii="宋体" w:eastAsia="宋体" w:hAnsi="宋体" w:cs="黑体"/>
          <w:b/>
          <w:bCs/>
          <w:sz w:val="44"/>
          <w:szCs w:val="44"/>
          <w:lang w:val="zh-CN"/>
        </w:rPr>
      </w:pPr>
    </w:p>
    <w:p w:rsidR="005B1759" w:rsidRDefault="005B1759">
      <w:pPr>
        <w:autoSpaceDE w:val="0"/>
        <w:autoSpaceDN w:val="0"/>
        <w:adjustRightInd w:val="0"/>
        <w:spacing w:line="700" w:lineRule="exact"/>
        <w:ind w:firstLine="551"/>
        <w:jc w:val="center"/>
        <w:rPr>
          <w:rFonts w:ascii="宋体" w:eastAsia="宋体" w:hAnsi="宋体" w:cs="黑体"/>
          <w:b/>
          <w:bCs/>
          <w:sz w:val="44"/>
          <w:szCs w:val="44"/>
          <w:lang w:val="zh-CN"/>
        </w:rPr>
      </w:pPr>
    </w:p>
    <w:p w:rsidR="005B1759" w:rsidRDefault="005B1759">
      <w:pPr>
        <w:autoSpaceDE w:val="0"/>
        <w:autoSpaceDN w:val="0"/>
        <w:adjustRightInd w:val="0"/>
        <w:spacing w:line="700" w:lineRule="exact"/>
        <w:ind w:firstLine="551"/>
        <w:jc w:val="center"/>
        <w:rPr>
          <w:rFonts w:ascii="宋体" w:eastAsia="宋体" w:hAnsi="宋体" w:cs="黑体"/>
          <w:b/>
          <w:bCs/>
          <w:sz w:val="44"/>
          <w:szCs w:val="44"/>
          <w:lang w:val="zh-CN"/>
        </w:rPr>
      </w:pPr>
    </w:p>
    <w:p w:rsidR="005B1759" w:rsidRDefault="005B1759">
      <w:pPr>
        <w:autoSpaceDE w:val="0"/>
        <w:autoSpaceDN w:val="0"/>
        <w:adjustRightInd w:val="0"/>
        <w:spacing w:line="700" w:lineRule="exact"/>
        <w:ind w:firstLine="551"/>
        <w:jc w:val="center"/>
        <w:rPr>
          <w:rFonts w:ascii="宋体" w:eastAsia="宋体" w:hAnsi="宋体" w:cs="黑体"/>
          <w:b/>
          <w:bCs/>
          <w:sz w:val="44"/>
          <w:szCs w:val="44"/>
          <w:lang w:val="zh-CN"/>
        </w:rPr>
      </w:pPr>
    </w:p>
    <w:p w:rsidR="005B1759" w:rsidRDefault="00763BAD">
      <w:pPr>
        <w:widowControl/>
        <w:jc w:val="left"/>
        <w:rPr>
          <w:rFonts w:ascii="宋体" w:eastAsia="宋体" w:hAnsi="宋体" w:cs="黑体"/>
          <w:sz w:val="36"/>
          <w:szCs w:val="36"/>
          <w:lang w:val="zh-CN"/>
        </w:rPr>
      </w:pPr>
      <w:bookmarkStart w:id="4" w:name="_Toc186274126"/>
      <w:bookmarkStart w:id="5" w:name="_Toc184023138"/>
      <w:bookmarkStart w:id="6" w:name="_Toc174185203"/>
      <w:r>
        <w:rPr>
          <w:rFonts w:ascii="宋体" w:eastAsia="宋体" w:hAnsi="宋体" w:cs="黑体"/>
          <w:sz w:val="36"/>
          <w:szCs w:val="36"/>
          <w:lang w:val="zh-CN"/>
        </w:rPr>
        <w:br w:type="page"/>
      </w:r>
    </w:p>
    <w:p w:rsidR="005B1759" w:rsidRDefault="005B1759">
      <w:pPr>
        <w:spacing w:after="120"/>
        <w:ind w:left="63" w:right="63" w:firstLineChars="100" w:firstLine="240"/>
        <w:rPr>
          <w:rFonts w:ascii="宋体" w:eastAsia="宋体" w:hAnsi="宋体" w:cs="宋体"/>
          <w:kern w:val="0"/>
          <w:sz w:val="24"/>
          <w:szCs w:val="20"/>
        </w:rPr>
      </w:pPr>
    </w:p>
    <w:p w:rsidR="005B1759" w:rsidRDefault="00763BAD">
      <w:pPr>
        <w:spacing w:line="480" w:lineRule="auto"/>
        <w:ind w:firstLineChars="50" w:firstLine="180"/>
        <w:rPr>
          <w:rFonts w:ascii="宋体" w:eastAsia="宋体" w:hAnsi="宋体" w:cs="宋体"/>
          <w:sz w:val="24"/>
        </w:rPr>
      </w:pPr>
      <w:bookmarkStart w:id="7" w:name="_Hlk56066950"/>
      <w:r>
        <w:rPr>
          <w:rFonts w:ascii="宋体" w:eastAsia="宋体" w:hAnsi="宋体" w:cs="宋体" w:hint="eastAsia"/>
          <w:sz w:val="36"/>
          <w:szCs w:val="36"/>
          <w:u w:val="single"/>
        </w:rPr>
        <w:t xml:space="preserve">                        （项目名称、标段） </w:t>
      </w:r>
    </w:p>
    <w:p w:rsidR="005B1759" w:rsidRDefault="005B1759">
      <w:pPr>
        <w:spacing w:line="380" w:lineRule="exact"/>
        <w:rPr>
          <w:rFonts w:ascii="宋体" w:eastAsia="宋体" w:hAnsi="宋体" w:cs="宋体"/>
          <w:sz w:val="24"/>
        </w:rPr>
      </w:pPr>
    </w:p>
    <w:p w:rsidR="005B1759" w:rsidRDefault="005B1759">
      <w:pPr>
        <w:spacing w:line="380" w:lineRule="exact"/>
        <w:rPr>
          <w:rFonts w:ascii="宋体" w:eastAsia="宋体" w:hAnsi="宋体" w:cs="宋体"/>
          <w:sz w:val="24"/>
        </w:rPr>
      </w:pPr>
    </w:p>
    <w:p w:rsidR="005B1759" w:rsidRDefault="005B1759">
      <w:pPr>
        <w:spacing w:line="380" w:lineRule="exact"/>
        <w:rPr>
          <w:rFonts w:ascii="宋体" w:eastAsia="宋体" w:hAnsi="宋体" w:cs="宋体"/>
          <w:sz w:val="24"/>
        </w:rPr>
      </w:pPr>
    </w:p>
    <w:p w:rsidR="005B1759" w:rsidRDefault="005B1759">
      <w:pPr>
        <w:spacing w:line="380" w:lineRule="exact"/>
        <w:rPr>
          <w:rFonts w:ascii="宋体" w:eastAsia="宋体" w:hAnsi="宋体" w:cs="宋体"/>
          <w:sz w:val="24"/>
        </w:rPr>
      </w:pPr>
    </w:p>
    <w:p w:rsidR="005B1759" w:rsidRDefault="005B1759">
      <w:pPr>
        <w:spacing w:line="380" w:lineRule="exact"/>
        <w:jc w:val="center"/>
        <w:rPr>
          <w:rFonts w:ascii="宋体" w:eastAsia="宋体" w:hAnsi="宋体" w:cs="宋体"/>
          <w:b/>
          <w:bCs/>
          <w:sz w:val="48"/>
          <w:szCs w:val="48"/>
        </w:rPr>
      </w:pPr>
    </w:p>
    <w:p w:rsidR="005B1759" w:rsidRDefault="005B1759">
      <w:pPr>
        <w:spacing w:line="380" w:lineRule="exact"/>
        <w:jc w:val="center"/>
        <w:rPr>
          <w:rFonts w:ascii="宋体" w:eastAsia="宋体" w:hAnsi="宋体" w:cs="宋体"/>
          <w:b/>
          <w:bCs/>
          <w:sz w:val="48"/>
          <w:szCs w:val="48"/>
        </w:rPr>
      </w:pPr>
    </w:p>
    <w:p w:rsidR="005B1759" w:rsidRDefault="005B1759">
      <w:pPr>
        <w:spacing w:line="380" w:lineRule="exact"/>
        <w:jc w:val="center"/>
        <w:rPr>
          <w:rFonts w:ascii="宋体" w:eastAsia="宋体" w:hAnsi="宋体" w:cs="宋体"/>
          <w:b/>
          <w:bCs/>
          <w:sz w:val="48"/>
          <w:szCs w:val="48"/>
        </w:rPr>
      </w:pPr>
    </w:p>
    <w:p w:rsidR="005B1759" w:rsidRDefault="00763BAD">
      <w:pPr>
        <w:spacing w:line="480" w:lineRule="auto"/>
        <w:jc w:val="center"/>
        <w:rPr>
          <w:rFonts w:ascii="宋体" w:eastAsia="宋体" w:hAnsi="宋体" w:cs="宋体"/>
          <w:b/>
          <w:bCs/>
          <w:sz w:val="72"/>
          <w:szCs w:val="72"/>
        </w:rPr>
      </w:pPr>
      <w:r>
        <w:rPr>
          <w:rFonts w:ascii="宋体" w:eastAsia="宋体" w:hAnsi="宋体" w:cs="宋体" w:hint="eastAsia"/>
          <w:b/>
          <w:bCs/>
          <w:sz w:val="72"/>
          <w:szCs w:val="72"/>
        </w:rPr>
        <w:t>投  标 文 件</w:t>
      </w:r>
    </w:p>
    <w:p w:rsidR="005B1759" w:rsidRDefault="005B1759">
      <w:pPr>
        <w:spacing w:line="380" w:lineRule="exact"/>
        <w:rPr>
          <w:rFonts w:ascii="宋体" w:eastAsia="宋体" w:hAnsi="宋体" w:cs="宋体"/>
          <w:sz w:val="24"/>
        </w:rPr>
      </w:pPr>
    </w:p>
    <w:p w:rsidR="005B1759" w:rsidRDefault="00763BAD">
      <w:pPr>
        <w:spacing w:line="380" w:lineRule="exact"/>
        <w:jc w:val="center"/>
        <w:rPr>
          <w:rFonts w:ascii="宋体" w:eastAsia="宋体" w:hAnsi="宋体" w:cs="宋体"/>
          <w:sz w:val="24"/>
        </w:rPr>
      </w:pPr>
      <w:r>
        <w:rPr>
          <w:rFonts w:ascii="宋体" w:eastAsia="宋体" w:hAnsi="宋体" w:cs="宋体" w:hint="eastAsia"/>
          <w:sz w:val="28"/>
          <w:szCs w:val="28"/>
        </w:rPr>
        <w:t>采购编号：</w:t>
      </w:r>
    </w:p>
    <w:p w:rsidR="005B1759" w:rsidRDefault="005B1759">
      <w:pPr>
        <w:spacing w:line="380" w:lineRule="exact"/>
        <w:rPr>
          <w:rFonts w:ascii="宋体" w:eastAsia="宋体" w:hAnsi="宋体" w:cs="宋体"/>
          <w:sz w:val="24"/>
        </w:rPr>
      </w:pPr>
    </w:p>
    <w:p w:rsidR="005B1759" w:rsidRDefault="005B1759">
      <w:pPr>
        <w:spacing w:line="380" w:lineRule="exact"/>
        <w:rPr>
          <w:rFonts w:ascii="宋体" w:eastAsia="宋体" w:hAnsi="宋体" w:cs="宋体"/>
          <w:sz w:val="24"/>
        </w:rPr>
      </w:pPr>
    </w:p>
    <w:p w:rsidR="005B1759" w:rsidRDefault="005B1759">
      <w:pPr>
        <w:spacing w:line="380" w:lineRule="exact"/>
        <w:rPr>
          <w:rFonts w:ascii="宋体" w:eastAsia="宋体" w:hAnsi="宋体" w:cs="宋体"/>
          <w:sz w:val="24"/>
        </w:rPr>
      </w:pPr>
    </w:p>
    <w:p w:rsidR="005B1759" w:rsidRDefault="005B1759">
      <w:pPr>
        <w:spacing w:line="380" w:lineRule="exact"/>
        <w:rPr>
          <w:rFonts w:ascii="宋体" w:eastAsia="宋体" w:hAnsi="宋体" w:cs="宋体"/>
          <w:sz w:val="24"/>
        </w:rPr>
      </w:pPr>
    </w:p>
    <w:p w:rsidR="005B1759" w:rsidRDefault="005B1759">
      <w:pPr>
        <w:spacing w:line="380" w:lineRule="exact"/>
        <w:rPr>
          <w:rFonts w:ascii="宋体" w:eastAsia="宋体" w:hAnsi="宋体" w:cs="宋体"/>
          <w:sz w:val="24"/>
        </w:rPr>
      </w:pPr>
    </w:p>
    <w:p w:rsidR="005B1759" w:rsidRDefault="005B1759">
      <w:pPr>
        <w:spacing w:line="380" w:lineRule="exact"/>
        <w:rPr>
          <w:rFonts w:ascii="宋体" w:eastAsia="宋体" w:hAnsi="宋体" w:cs="宋体"/>
          <w:sz w:val="24"/>
        </w:rPr>
      </w:pPr>
    </w:p>
    <w:p w:rsidR="005B1759" w:rsidRDefault="005B1759">
      <w:pPr>
        <w:spacing w:after="120"/>
        <w:ind w:left="63" w:right="63" w:firstLineChars="100" w:firstLine="340"/>
        <w:rPr>
          <w:rFonts w:ascii="宋体" w:eastAsia="宋体" w:hAnsi="宋体" w:cs="Times New Roman"/>
          <w:kern w:val="0"/>
          <w:sz w:val="34"/>
          <w:szCs w:val="20"/>
        </w:rPr>
      </w:pPr>
    </w:p>
    <w:p w:rsidR="005B1759" w:rsidRDefault="005B1759">
      <w:pPr>
        <w:spacing w:line="380" w:lineRule="exact"/>
        <w:rPr>
          <w:rFonts w:ascii="宋体" w:eastAsia="宋体" w:hAnsi="宋体" w:cs="宋体"/>
          <w:sz w:val="24"/>
        </w:rPr>
      </w:pPr>
    </w:p>
    <w:p w:rsidR="005B1759" w:rsidRDefault="005B1759">
      <w:pPr>
        <w:spacing w:line="480" w:lineRule="auto"/>
        <w:rPr>
          <w:rFonts w:ascii="宋体" w:eastAsia="宋体" w:hAnsi="宋体" w:cs="宋体"/>
          <w:sz w:val="24"/>
          <w:u w:val="single"/>
        </w:rPr>
      </w:pPr>
    </w:p>
    <w:p w:rsidR="005B1759" w:rsidRDefault="00763BAD">
      <w:pPr>
        <w:spacing w:line="480" w:lineRule="auto"/>
        <w:rPr>
          <w:rFonts w:ascii="宋体" w:eastAsia="宋体" w:hAnsi="宋体" w:cs="宋体"/>
          <w:sz w:val="24"/>
        </w:rPr>
      </w:pPr>
      <w:bookmarkStart w:id="8" w:name="_Toc7428_WPSOffice_Level1"/>
      <w:bookmarkStart w:id="9" w:name="_Toc27760_WPSOffice_Level1"/>
      <w:r>
        <w:rPr>
          <w:rFonts w:ascii="宋体" w:eastAsia="宋体" w:hAnsi="宋体" w:cs="宋体" w:hint="eastAsia"/>
          <w:sz w:val="28"/>
          <w:szCs w:val="28"/>
        </w:rPr>
        <w:t>投 标 人：（全称并加盖公章）</w:t>
      </w:r>
      <w:bookmarkEnd w:id="8"/>
      <w:bookmarkEnd w:id="9"/>
    </w:p>
    <w:p w:rsidR="005B1759" w:rsidRDefault="00763BAD">
      <w:pPr>
        <w:spacing w:line="480" w:lineRule="auto"/>
        <w:rPr>
          <w:rFonts w:ascii="宋体" w:eastAsia="宋体" w:hAnsi="宋体" w:cs="宋体"/>
          <w:b/>
          <w:bCs/>
          <w:sz w:val="28"/>
          <w:szCs w:val="28"/>
        </w:rPr>
      </w:pPr>
      <w:bookmarkStart w:id="10" w:name="_Toc4840_WPSOffice_Level1"/>
      <w:bookmarkStart w:id="11" w:name="_Toc28157_WPSOffice_Level1"/>
      <w:r>
        <w:rPr>
          <w:rFonts w:ascii="宋体" w:eastAsia="宋体" w:hAnsi="宋体" w:cs="宋体" w:hint="eastAsia"/>
          <w:sz w:val="28"/>
          <w:szCs w:val="28"/>
        </w:rPr>
        <w:t>法定代表人或委托代理人（签字）：</w:t>
      </w:r>
      <w:bookmarkEnd w:id="10"/>
      <w:bookmarkEnd w:id="11"/>
    </w:p>
    <w:p w:rsidR="005B1759" w:rsidRDefault="00763BAD">
      <w:pPr>
        <w:spacing w:line="480" w:lineRule="auto"/>
        <w:rPr>
          <w:rFonts w:ascii="宋体" w:eastAsia="宋体" w:hAnsi="宋体" w:cs="宋体"/>
          <w:sz w:val="24"/>
        </w:rPr>
      </w:pPr>
      <w:bookmarkStart w:id="12" w:name="_Toc2311_WPSOffice_Level1"/>
      <w:bookmarkStart w:id="13" w:name="_Toc15640_WPSOffice_Level1"/>
      <w:r>
        <w:rPr>
          <w:rFonts w:ascii="宋体" w:eastAsia="宋体" w:hAnsi="宋体" w:cs="宋体" w:hint="eastAsia"/>
          <w:sz w:val="28"/>
          <w:szCs w:val="28"/>
        </w:rPr>
        <w:t>日    期：年 月 日</w:t>
      </w:r>
      <w:bookmarkEnd w:id="12"/>
      <w:bookmarkEnd w:id="13"/>
    </w:p>
    <w:p w:rsidR="005B1759" w:rsidRDefault="005B1759">
      <w:pPr>
        <w:spacing w:after="120"/>
        <w:ind w:left="63" w:right="63" w:firstLineChars="100" w:firstLine="240"/>
        <w:rPr>
          <w:rFonts w:ascii="宋体" w:eastAsia="宋体" w:hAnsi="宋体" w:cs="宋体"/>
          <w:kern w:val="0"/>
          <w:sz w:val="24"/>
          <w:szCs w:val="20"/>
        </w:rPr>
      </w:pPr>
    </w:p>
    <w:p w:rsidR="005B1759" w:rsidRDefault="005B1759">
      <w:pPr>
        <w:pStyle w:val="a0"/>
        <w:rPr>
          <w:rFonts w:ascii="宋体" w:eastAsia="宋体" w:hAnsi="宋体"/>
          <w:lang w:val="zh-CN"/>
        </w:rPr>
      </w:pPr>
    </w:p>
    <w:bookmarkEnd w:id="7"/>
    <w:p w:rsidR="005B1759" w:rsidRDefault="005B1759">
      <w:pPr>
        <w:pStyle w:val="a0"/>
        <w:rPr>
          <w:rFonts w:ascii="宋体" w:eastAsia="宋体" w:hAnsi="宋体"/>
          <w:lang w:val="zh-CN"/>
        </w:rPr>
      </w:pPr>
    </w:p>
    <w:p w:rsidR="005B1759" w:rsidRDefault="005B1759">
      <w:pPr>
        <w:keepNext/>
        <w:keepLines/>
        <w:tabs>
          <w:tab w:val="left" w:pos="660"/>
        </w:tabs>
        <w:adjustRightInd w:val="0"/>
        <w:snapToGrid w:val="0"/>
        <w:spacing w:line="360" w:lineRule="auto"/>
        <w:jc w:val="center"/>
        <w:textAlignment w:val="baseline"/>
        <w:rPr>
          <w:rFonts w:ascii="宋体" w:eastAsia="宋体" w:hAnsi="宋体" w:cs="黑体"/>
          <w:b/>
          <w:bCs/>
          <w:sz w:val="44"/>
          <w:szCs w:val="44"/>
          <w:lang w:val="zh-CN"/>
        </w:rPr>
      </w:pPr>
      <w:bookmarkStart w:id="14" w:name="_Hlk56066970"/>
    </w:p>
    <w:p w:rsidR="005B1759" w:rsidRDefault="00763BAD">
      <w:pPr>
        <w:keepNext/>
        <w:keepLines/>
        <w:tabs>
          <w:tab w:val="left" w:pos="660"/>
        </w:tabs>
        <w:adjustRightInd w:val="0"/>
        <w:snapToGrid w:val="0"/>
        <w:spacing w:line="360" w:lineRule="auto"/>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t>目  录</w:t>
      </w:r>
    </w:p>
    <w:p w:rsidR="005B1759" w:rsidRDefault="005B1759">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rsidR="005B1759" w:rsidRDefault="00763BAD">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rsidR="005B1759" w:rsidRDefault="00763BAD">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rsidR="005B1759" w:rsidRDefault="00763BAD">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三、资格审查证明材料</w:t>
      </w:r>
    </w:p>
    <w:p w:rsidR="005B1759" w:rsidRDefault="00763BAD">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四、符合性审查证明材料</w:t>
      </w:r>
    </w:p>
    <w:p w:rsidR="005B1759" w:rsidRDefault="00763BAD">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五、</w:t>
      </w:r>
      <w:r>
        <w:rPr>
          <w:rFonts w:ascii="宋体" w:eastAsia="宋体" w:hAnsi="宋体" w:cs="黑体"/>
          <w:b/>
          <w:bCs/>
          <w:sz w:val="32"/>
          <w:szCs w:val="32"/>
          <w:lang w:val="zh-CN"/>
        </w:rPr>
        <w:t>其他资料（若有）</w:t>
      </w:r>
    </w:p>
    <w:bookmarkEnd w:id="14"/>
    <w:p w:rsidR="005B1759" w:rsidRDefault="005B1759">
      <w:pPr>
        <w:pStyle w:val="a0"/>
        <w:rPr>
          <w:rFonts w:ascii="宋体" w:eastAsia="宋体" w:hAnsi="宋体"/>
          <w:lang w:val="zh-CN"/>
        </w:rPr>
      </w:pPr>
    </w:p>
    <w:p w:rsidR="005B1759" w:rsidRDefault="005B1759">
      <w:pPr>
        <w:pStyle w:val="a0"/>
        <w:rPr>
          <w:rFonts w:ascii="宋体" w:eastAsia="宋体" w:hAnsi="宋体"/>
          <w:lang w:val="zh-CN"/>
        </w:rPr>
      </w:pPr>
    </w:p>
    <w:p w:rsidR="005B1759" w:rsidRDefault="005B1759">
      <w:pPr>
        <w:pStyle w:val="a0"/>
        <w:rPr>
          <w:rFonts w:ascii="宋体" w:eastAsia="宋体" w:hAnsi="宋体"/>
          <w:lang w:val="zh-CN"/>
        </w:rPr>
      </w:pPr>
    </w:p>
    <w:p w:rsidR="005B1759" w:rsidRDefault="005B1759">
      <w:pPr>
        <w:pStyle w:val="a0"/>
        <w:rPr>
          <w:rFonts w:ascii="宋体" w:eastAsia="宋体" w:hAnsi="宋体"/>
          <w:lang w:val="zh-CN"/>
        </w:rPr>
      </w:pPr>
    </w:p>
    <w:p w:rsidR="005B1759" w:rsidRDefault="005B1759">
      <w:pPr>
        <w:pStyle w:val="a0"/>
        <w:rPr>
          <w:rFonts w:ascii="宋体" w:eastAsia="宋体" w:hAnsi="宋体"/>
          <w:lang w:val="zh-CN"/>
        </w:rPr>
      </w:pPr>
    </w:p>
    <w:p w:rsidR="005B1759" w:rsidRDefault="005B1759">
      <w:pPr>
        <w:pStyle w:val="a0"/>
        <w:rPr>
          <w:rFonts w:ascii="宋体" w:eastAsia="宋体" w:hAnsi="宋体"/>
          <w:lang w:val="zh-CN"/>
        </w:rPr>
      </w:pPr>
    </w:p>
    <w:p w:rsidR="005B1759" w:rsidRDefault="005B1759">
      <w:pPr>
        <w:pStyle w:val="a0"/>
        <w:rPr>
          <w:rFonts w:ascii="宋体" w:eastAsia="宋体" w:hAnsi="宋体"/>
          <w:lang w:val="zh-CN"/>
        </w:rPr>
      </w:pPr>
    </w:p>
    <w:p w:rsidR="005B1759" w:rsidRDefault="005B1759">
      <w:pPr>
        <w:pStyle w:val="a0"/>
        <w:rPr>
          <w:rFonts w:ascii="宋体" w:eastAsia="宋体" w:hAnsi="宋体"/>
          <w:lang w:val="zh-CN"/>
        </w:rPr>
      </w:pPr>
    </w:p>
    <w:p w:rsidR="005B1759" w:rsidRDefault="005B1759">
      <w:pPr>
        <w:pStyle w:val="a0"/>
        <w:rPr>
          <w:rFonts w:ascii="宋体" w:eastAsia="宋体" w:hAnsi="宋体"/>
          <w:lang w:val="zh-CN"/>
        </w:rPr>
      </w:pPr>
    </w:p>
    <w:p w:rsidR="005B1759" w:rsidRDefault="005B1759">
      <w:pPr>
        <w:pStyle w:val="a0"/>
        <w:rPr>
          <w:rFonts w:ascii="宋体" w:eastAsia="宋体" w:hAnsi="宋体"/>
          <w:lang w:val="zh-CN"/>
        </w:rPr>
      </w:pPr>
    </w:p>
    <w:p w:rsidR="005B1759" w:rsidRDefault="005B1759">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bookmarkStart w:id="15" w:name="_Hlk56067011"/>
      <w:bookmarkEnd w:id="4"/>
      <w:bookmarkEnd w:id="5"/>
      <w:bookmarkEnd w:id="6"/>
    </w:p>
    <w:p w:rsidR="005B1759" w:rsidRDefault="005B1759">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p>
    <w:p w:rsidR="005B1759" w:rsidRDefault="005B1759">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p>
    <w:bookmarkEnd w:id="15"/>
    <w:p w:rsidR="005B1759" w:rsidRDefault="005B1759">
      <w:pPr>
        <w:pStyle w:val="a8"/>
        <w:spacing w:line="360" w:lineRule="auto"/>
        <w:jc w:val="center"/>
        <w:rPr>
          <w:rFonts w:ascii="宋体" w:hAnsi="宋体"/>
          <w:b/>
          <w:snapToGrid w:val="0"/>
          <w:kern w:val="0"/>
          <w:sz w:val="28"/>
          <w:szCs w:val="28"/>
        </w:rPr>
      </w:pPr>
    </w:p>
    <w:p w:rsidR="005B1759" w:rsidRDefault="005B1759">
      <w:pPr>
        <w:pStyle w:val="a8"/>
        <w:spacing w:line="360" w:lineRule="auto"/>
        <w:jc w:val="center"/>
        <w:rPr>
          <w:rFonts w:ascii="宋体" w:hAnsi="宋体"/>
          <w:b/>
          <w:snapToGrid w:val="0"/>
          <w:kern w:val="0"/>
          <w:sz w:val="28"/>
          <w:szCs w:val="28"/>
        </w:rPr>
      </w:pPr>
    </w:p>
    <w:p w:rsidR="005B1759" w:rsidRDefault="005B1759">
      <w:pPr>
        <w:pStyle w:val="a8"/>
        <w:spacing w:line="360" w:lineRule="auto"/>
        <w:jc w:val="center"/>
        <w:rPr>
          <w:rFonts w:ascii="宋体" w:hAnsi="宋体"/>
          <w:b/>
          <w:snapToGrid w:val="0"/>
          <w:kern w:val="0"/>
          <w:sz w:val="28"/>
          <w:szCs w:val="28"/>
        </w:rPr>
      </w:pPr>
    </w:p>
    <w:p w:rsidR="005B1759" w:rsidRDefault="005B1759">
      <w:pPr>
        <w:pStyle w:val="a8"/>
        <w:spacing w:line="360" w:lineRule="auto"/>
        <w:jc w:val="center"/>
        <w:rPr>
          <w:rFonts w:ascii="宋体" w:hAnsi="宋体"/>
          <w:b/>
          <w:snapToGrid w:val="0"/>
          <w:kern w:val="0"/>
          <w:sz w:val="32"/>
          <w:szCs w:val="32"/>
        </w:rPr>
      </w:pPr>
    </w:p>
    <w:p w:rsidR="005B1759" w:rsidRDefault="00763BAD">
      <w:pPr>
        <w:keepNext/>
        <w:keepLines/>
        <w:tabs>
          <w:tab w:val="left" w:pos="660"/>
        </w:tabs>
        <w:adjustRightInd w:val="0"/>
        <w:snapToGrid w:val="0"/>
        <w:spacing w:line="400" w:lineRule="exact"/>
        <w:jc w:val="left"/>
        <w:textAlignment w:val="baseline"/>
        <w:outlineLvl w:val="1"/>
        <w:rPr>
          <w:rFonts w:ascii="宋体" w:eastAsia="宋体" w:hAnsi="宋体"/>
          <w:b/>
          <w:snapToGrid w:val="0"/>
          <w:kern w:val="0"/>
          <w:sz w:val="36"/>
          <w:szCs w:val="36"/>
        </w:rPr>
      </w:pPr>
      <w:r>
        <w:rPr>
          <w:rFonts w:ascii="宋体" w:eastAsia="宋体" w:hAnsi="宋体" w:cs="黑体" w:hint="eastAsia"/>
          <w:b/>
          <w:bCs/>
          <w:sz w:val="28"/>
          <w:szCs w:val="28"/>
          <w:lang w:val="zh-CN"/>
        </w:rPr>
        <w:lastRenderedPageBreak/>
        <w:t>一、投标人应答索引表</w:t>
      </w:r>
    </w:p>
    <w:tbl>
      <w:tblPr>
        <w:tblW w:w="8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3751"/>
        <w:gridCol w:w="1559"/>
        <w:gridCol w:w="1560"/>
        <w:gridCol w:w="1443"/>
      </w:tblGrid>
      <w:tr w:rsidR="005B1759">
        <w:tc>
          <w:tcPr>
            <w:tcW w:w="468" w:type="dxa"/>
            <w:vAlign w:val="center"/>
          </w:tcPr>
          <w:p w:rsidR="005B1759" w:rsidRDefault="00763BA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序号</w:t>
            </w:r>
          </w:p>
        </w:tc>
        <w:tc>
          <w:tcPr>
            <w:tcW w:w="3751" w:type="dxa"/>
            <w:vAlign w:val="center"/>
          </w:tcPr>
          <w:p w:rsidR="005B1759" w:rsidRDefault="00763BA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项  目</w:t>
            </w:r>
          </w:p>
        </w:tc>
        <w:tc>
          <w:tcPr>
            <w:tcW w:w="1559" w:type="dxa"/>
            <w:vAlign w:val="center"/>
          </w:tcPr>
          <w:p w:rsidR="005B1759" w:rsidRDefault="00763BA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投标人应答</w:t>
            </w:r>
          </w:p>
          <w:p w:rsidR="005B1759" w:rsidRDefault="00763BA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（有/没有）</w:t>
            </w:r>
          </w:p>
        </w:tc>
        <w:tc>
          <w:tcPr>
            <w:tcW w:w="1560" w:type="dxa"/>
            <w:vAlign w:val="center"/>
          </w:tcPr>
          <w:p w:rsidR="005B1759" w:rsidRDefault="00763BA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投标文件中所在页码</w:t>
            </w:r>
          </w:p>
        </w:tc>
        <w:tc>
          <w:tcPr>
            <w:tcW w:w="1443" w:type="dxa"/>
            <w:vAlign w:val="center"/>
          </w:tcPr>
          <w:p w:rsidR="005B1759" w:rsidRDefault="00763BA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备注说明</w:t>
            </w:r>
          </w:p>
        </w:tc>
      </w:tr>
      <w:tr w:rsidR="005B1759">
        <w:trPr>
          <w:trHeight w:hRule="exact" w:val="501"/>
        </w:trPr>
        <w:tc>
          <w:tcPr>
            <w:tcW w:w="468" w:type="dxa"/>
            <w:vAlign w:val="center"/>
          </w:tcPr>
          <w:p w:rsidR="005B1759" w:rsidRDefault="00763BA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w:t>
            </w:r>
          </w:p>
        </w:tc>
        <w:tc>
          <w:tcPr>
            <w:tcW w:w="3751" w:type="dxa"/>
            <w:vAlign w:val="center"/>
          </w:tcPr>
          <w:p w:rsidR="005B1759" w:rsidRDefault="00763BAD">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Times New Roman" w:hint="eastAsia"/>
                <w:kern w:val="0"/>
                <w:szCs w:val="21"/>
              </w:rPr>
              <w:t>投标人应答索引表</w:t>
            </w:r>
          </w:p>
        </w:tc>
        <w:tc>
          <w:tcPr>
            <w:tcW w:w="1559" w:type="dxa"/>
            <w:vAlign w:val="center"/>
          </w:tcPr>
          <w:p w:rsidR="005B1759" w:rsidRDefault="005B1759">
            <w:pPr>
              <w:snapToGrid w:val="0"/>
              <w:spacing w:line="400" w:lineRule="exact"/>
              <w:jc w:val="center"/>
              <w:rPr>
                <w:rFonts w:ascii="宋体" w:eastAsia="宋体" w:hAnsi="宋体" w:cs="微软雅黑"/>
                <w:szCs w:val="21"/>
              </w:rPr>
            </w:pPr>
          </w:p>
        </w:tc>
        <w:tc>
          <w:tcPr>
            <w:tcW w:w="1560" w:type="dxa"/>
            <w:vAlign w:val="center"/>
          </w:tcPr>
          <w:p w:rsidR="005B1759" w:rsidRDefault="005B1759">
            <w:pPr>
              <w:snapToGrid w:val="0"/>
              <w:spacing w:line="400" w:lineRule="exact"/>
              <w:rPr>
                <w:rFonts w:ascii="宋体" w:eastAsia="宋体" w:hAnsi="宋体" w:cs="微软雅黑"/>
                <w:szCs w:val="21"/>
              </w:rPr>
            </w:pPr>
          </w:p>
        </w:tc>
        <w:tc>
          <w:tcPr>
            <w:tcW w:w="1443" w:type="dxa"/>
            <w:vAlign w:val="center"/>
          </w:tcPr>
          <w:p w:rsidR="005B1759" w:rsidRDefault="005B1759">
            <w:pPr>
              <w:snapToGrid w:val="0"/>
              <w:spacing w:line="400" w:lineRule="exact"/>
              <w:rPr>
                <w:rFonts w:ascii="宋体" w:eastAsia="宋体" w:hAnsi="宋体" w:cs="微软雅黑"/>
                <w:szCs w:val="21"/>
              </w:rPr>
            </w:pPr>
          </w:p>
        </w:tc>
      </w:tr>
      <w:tr w:rsidR="005B1759">
        <w:trPr>
          <w:trHeight w:hRule="exact" w:val="420"/>
        </w:trPr>
        <w:tc>
          <w:tcPr>
            <w:tcW w:w="468" w:type="dxa"/>
            <w:vAlign w:val="center"/>
          </w:tcPr>
          <w:p w:rsidR="005B1759" w:rsidRDefault="00763BA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w:t>
            </w:r>
          </w:p>
        </w:tc>
        <w:tc>
          <w:tcPr>
            <w:tcW w:w="3751" w:type="dxa"/>
            <w:vAlign w:val="center"/>
          </w:tcPr>
          <w:p w:rsidR="005B1759" w:rsidRDefault="00763BAD">
            <w:pPr>
              <w:kinsoku w:val="0"/>
              <w:overflowPunct w:val="0"/>
              <w:autoSpaceDE w:val="0"/>
              <w:autoSpaceDN w:val="0"/>
              <w:spacing w:line="320" w:lineRule="exact"/>
              <w:rPr>
                <w:rFonts w:ascii="宋体" w:eastAsia="宋体" w:hAnsi="宋体" w:cs="Times New Roman"/>
                <w:kern w:val="0"/>
                <w:szCs w:val="21"/>
              </w:rPr>
            </w:pPr>
            <w:r>
              <w:rPr>
                <w:rFonts w:ascii="宋体" w:eastAsia="宋体" w:hAnsi="宋体" w:cs="Times New Roman" w:hint="eastAsia"/>
                <w:kern w:val="0"/>
                <w:szCs w:val="21"/>
              </w:rPr>
              <w:t>开标一览表</w:t>
            </w:r>
          </w:p>
        </w:tc>
        <w:tc>
          <w:tcPr>
            <w:tcW w:w="1559" w:type="dxa"/>
            <w:vAlign w:val="center"/>
          </w:tcPr>
          <w:p w:rsidR="005B1759" w:rsidRDefault="005B1759">
            <w:pPr>
              <w:snapToGrid w:val="0"/>
              <w:spacing w:line="400" w:lineRule="exact"/>
              <w:jc w:val="center"/>
              <w:rPr>
                <w:rFonts w:ascii="宋体" w:eastAsia="宋体" w:hAnsi="宋体" w:cs="微软雅黑"/>
                <w:szCs w:val="21"/>
              </w:rPr>
            </w:pPr>
          </w:p>
        </w:tc>
        <w:tc>
          <w:tcPr>
            <w:tcW w:w="1560" w:type="dxa"/>
            <w:vAlign w:val="center"/>
          </w:tcPr>
          <w:p w:rsidR="005B1759" w:rsidRDefault="005B1759">
            <w:pPr>
              <w:snapToGrid w:val="0"/>
              <w:spacing w:line="400" w:lineRule="exact"/>
              <w:rPr>
                <w:rFonts w:ascii="宋体" w:eastAsia="宋体" w:hAnsi="宋体" w:cs="微软雅黑"/>
                <w:szCs w:val="21"/>
              </w:rPr>
            </w:pPr>
          </w:p>
        </w:tc>
        <w:tc>
          <w:tcPr>
            <w:tcW w:w="1443" w:type="dxa"/>
            <w:vAlign w:val="center"/>
          </w:tcPr>
          <w:p w:rsidR="005B1759" w:rsidRDefault="005B1759">
            <w:pPr>
              <w:snapToGrid w:val="0"/>
              <w:spacing w:line="400" w:lineRule="exact"/>
              <w:rPr>
                <w:rFonts w:ascii="宋体" w:eastAsia="宋体" w:hAnsi="宋体" w:cs="微软雅黑"/>
                <w:szCs w:val="21"/>
              </w:rPr>
            </w:pPr>
          </w:p>
        </w:tc>
      </w:tr>
      <w:tr w:rsidR="005B1759">
        <w:trPr>
          <w:trHeight w:hRule="exact" w:val="425"/>
        </w:trPr>
        <w:tc>
          <w:tcPr>
            <w:tcW w:w="468" w:type="dxa"/>
            <w:vAlign w:val="center"/>
          </w:tcPr>
          <w:p w:rsidR="005B1759" w:rsidRDefault="00763BA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w:t>
            </w:r>
          </w:p>
        </w:tc>
        <w:tc>
          <w:tcPr>
            <w:tcW w:w="3751" w:type="dxa"/>
            <w:vAlign w:val="center"/>
          </w:tcPr>
          <w:p w:rsidR="005B1759" w:rsidRDefault="00763BAD">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Times New Roman" w:hint="eastAsia"/>
                <w:kern w:val="0"/>
                <w:szCs w:val="21"/>
              </w:rPr>
              <w:t>投标函</w:t>
            </w:r>
          </w:p>
        </w:tc>
        <w:tc>
          <w:tcPr>
            <w:tcW w:w="1559" w:type="dxa"/>
            <w:vAlign w:val="center"/>
          </w:tcPr>
          <w:p w:rsidR="005B1759" w:rsidRDefault="005B1759">
            <w:pPr>
              <w:snapToGrid w:val="0"/>
              <w:spacing w:line="400" w:lineRule="exact"/>
              <w:jc w:val="center"/>
              <w:rPr>
                <w:rFonts w:ascii="宋体" w:eastAsia="宋体" w:hAnsi="宋体" w:cs="微软雅黑"/>
                <w:szCs w:val="21"/>
              </w:rPr>
            </w:pPr>
          </w:p>
        </w:tc>
        <w:tc>
          <w:tcPr>
            <w:tcW w:w="1560" w:type="dxa"/>
            <w:vAlign w:val="center"/>
          </w:tcPr>
          <w:p w:rsidR="005B1759" w:rsidRDefault="005B1759">
            <w:pPr>
              <w:snapToGrid w:val="0"/>
              <w:spacing w:line="400" w:lineRule="exact"/>
              <w:rPr>
                <w:rFonts w:ascii="宋体" w:eastAsia="宋体" w:hAnsi="宋体" w:cs="微软雅黑"/>
                <w:szCs w:val="21"/>
              </w:rPr>
            </w:pPr>
          </w:p>
        </w:tc>
        <w:tc>
          <w:tcPr>
            <w:tcW w:w="1443" w:type="dxa"/>
            <w:vAlign w:val="center"/>
          </w:tcPr>
          <w:p w:rsidR="005B1759" w:rsidRDefault="005B1759">
            <w:pPr>
              <w:snapToGrid w:val="0"/>
              <w:spacing w:line="400" w:lineRule="exact"/>
              <w:rPr>
                <w:rFonts w:ascii="宋体" w:eastAsia="宋体" w:hAnsi="宋体" w:cs="微软雅黑"/>
                <w:szCs w:val="21"/>
              </w:rPr>
            </w:pPr>
          </w:p>
        </w:tc>
      </w:tr>
      <w:tr w:rsidR="005B1759">
        <w:trPr>
          <w:trHeight w:hRule="exact" w:val="418"/>
        </w:trPr>
        <w:tc>
          <w:tcPr>
            <w:tcW w:w="468" w:type="dxa"/>
            <w:vAlign w:val="center"/>
          </w:tcPr>
          <w:p w:rsidR="005B1759" w:rsidRDefault="00763BA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4</w:t>
            </w:r>
          </w:p>
        </w:tc>
        <w:tc>
          <w:tcPr>
            <w:tcW w:w="3751" w:type="dxa"/>
            <w:vAlign w:val="center"/>
          </w:tcPr>
          <w:p w:rsidR="005B1759" w:rsidRDefault="00763BAD">
            <w:pPr>
              <w:kinsoku w:val="0"/>
              <w:overflowPunct w:val="0"/>
              <w:autoSpaceDE w:val="0"/>
              <w:autoSpaceDN w:val="0"/>
              <w:spacing w:line="320" w:lineRule="exact"/>
              <w:rPr>
                <w:rFonts w:ascii="宋体" w:eastAsia="宋体" w:hAnsi="宋体" w:cs="Times New Roman"/>
                <w:kern w:val="0"/>
                <w:szCs w:val="21"/>
              </w:rPr>
            </w:pPr>
            <w:r>
              <w:rPr>
                <w:rFonts w:ascii="宋体" w:eastAsia="宋体" w:hAnsi="宋体" w:cs="宋体" w:hint="eastAsia"/>
                <w:bCs/>
                <w:szCs w:val="21"/>
                <w:lang w:val="zh-CN"/>
              </w:rPr>
              <w:t>法定代表人（单位负责人）</w:t>
            </w:r>
            <w:r>
              <w:rPr>
                <w:rFonts w:ascii="宋体" w:eastAsia="宋体" w:hAnsi="宋体" w:cs="宋体"/>
                <w:bCs/>
                <w:szCs w:val="21"/>
                <w:lang w:val="zh-CN"/>
              </w:rPr>
              <w:t>资</w:t>
            </w:r>
            <w:r>
              <w:rPr>
                <w:rFonts w:ascii="宋体" w:eastAsia="宋体" w:hAnsi="宋体" w:cs="宋体" w:hint="eastAsia"/>
                <w:bCs/>
                <w:szCs w:val="21"/>
                <w:lang w:val="zh-CN"/>
              </w:rPr>
              <w:t>格</w:t>
            </w:r>
            <w:r>
              <w:rPr>
                <w:rFonts w:ascii="宋体" w:eastAsia="宋体" w:hAnsi="宋体" w:cs="宋体"/>
                <w:bCs/>
                <w:szCs w:val="21"/>
                <w:lang w:val="zh-CN"/>
              </w:rPr>
              <w:t>证</w:t>
            </w:r>
            <w:r>
              <w:rPr>
                <w:rFonts w:ascii="宋体" w:eastAsia="宋体" w:hAnsi="宋体" w:cs="宋体" w:hint="eastAsia"/>
                <w:bCs/>
                <w:szCs w:val="21"/>
                <w:lang w:val="zh-CN"/>
              </w:rPr>
              <w:t>明</w:t>
            </w:r>
            <w:r>
              <w:rPr>
                <w:rFonts w:ascii="宋体" w:eastAsia="宋体" w:hAnsi="宋体" w:cs="宋体"/>
                <w:bCs/>
                <w:szCs w:val="21"/>
                <w:lang w:val="zh-CN"/>
              </w:rPr>
              <w:t>书</w:t>
            </w:r>
          </w:p>
        </w:tc>
        <w:tc>
          <w:tcPr>
            <w:tcW w:w="1559" w:type="dxa"/>
            <w:vAlign w:val="center"/>
          </w:tcPr>
          <w:p w:rsidR="005B1759" w:rsidRDefault="005B1759">
            <w:pPr>
              <w:snapToGrid w:val="0"/>
              <w:spacing w:line="400" w:lineRule="exact"/>
              <w:jc w:val="center"/>
              <w:rPr>
                <w:rFonts w:ascii="宋体" w:eastAsia="宋体" w:hAnsi="宋体" w:cs="微软雅黑"/>
                <w:szCs w:val="21"/>
              </w:rPr>
            </w:pPr>
          </w:p>
        </w:tc>
        <w:tc>
          <w:tcPr>
            <w:tcW w:w="1560" w:type="dxa"/>
            <w:vAlign w:val="center"/>
          </w:tcPr>
          <w:p w:rsidR="005B1759" w:rsidRDefault="005B1759">
            <w:pPr>
              <w:snapToGrid w:val="0"/>
              <w:spacing w:line="400" w:lineRule="exact"/>
              <w:rPr>
                <w:rFonts w:ascii="宋体" w:eastAsia="宋体" w:hAnsi="宋体" w:cs="微软雅黑"/>
                <w:szCs w:val="21"/>
              </w:rPr>
            </w:pPr>
          </w:p>
        </w:tc>
        <w:tc>
          <w:tcPr>
            <w:tcW w:w="1443" w:type="dxa"/>
            <w:vAlign w:val="center"/>
          </w:tcPr>
          <w:p w:rsidR="005B1759" w:rsidRDefault="005B1759">
            <w:pPr>
              <w:snapToGrid w:val="0"/>
              <w:spacing w:line="400" w:lineRule="exact"/>
              <w:rPr>
                <w:rFonts w:ascii="宋体" w:eastAsia="宋体" w:hAnsi="宋体" w:cs="微软雅黑"/>
                <w:szCs w:val="21"/>
              </w:rPr>
            </w:pPr>
          </w:p>
        </w:tc>
      </w:tr>
      <w:tr w:rsidR="005B1759">
        <w:trPr>
          <w:trHeight w:hRule="exact" w:val="424"/>
        </w:trPr>
        <w:tc>
          <w:tcPr>
            <w:tcW w:w="468" w:type="dxa"/>
            <w:vAlign w:val="center"/>
          </w:tcPr>
          <w:p w:rsidR="005B1759" w:rsidRDefault="00763BA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5</w:t>
            </w:r>
          </w:p>
        </w:tc>
        <w:tc>
          <w:tcPr>
            <w:tcW w:w="3751" w:type="dxa"/>
            <w:vAlign w:val="center"/>
          </w:tcPr>
          <w:p w:rsidR="005B1759" w:rsidRDefault="00763BAD">
            <w:pPr>
              <w:kinsoku w:val="0"/>
              <w:overflowPunct w:val="0"/>
              <w:autoSpaceDE w:val="0"/>
              <w:autoSpaceDN w:val="0"/>
              <w:spacing w:line="320" w:lineRule="exact"/>
              <w:rPr>
                <w:rFonts w:ascii="宋体" w:eastAsia="宋体" w:hAnsi="宋体" w:cs="Times New Roman"/>
                <w:kern w:val="0"/>
                <w:szCs w:val="21"/>
              </w:rPr>
            </w:pPr>
            <w:r>
              <w:rPr>
                <w:rFonts w:ascii="宋体" w:eastAsia="宋体" w:hAnsi="宋体" w:cs="Times New Roman" w:hint="eastAsia"/>
                <w:kern w:val="0"/>
                <w:szCs w:val="21"/>
              </w:rPr>
              <w:t>法定代表人（单位负责人）授权书</w:t>
            </w:r>
          </w:p>
        </w:tc>
        <w:tc>
          <w:tcPr>
            <w:tcW w:w="1559" w:type="dxa"/>
            <w:vAlign w:val="center"/>
          </w:tcPr>
          <w:p w:rsidR="005B1759" w:rsidRDefault="005B1759">
            <w:pPr>
              <w:snapToGrid w:val="0"/>
              <w:spacing w:line="400" w:lineRule="exact"/>
              <w:jc w:val="center"/>
              <w:rPr>
                <w:rFonts w:ascii="宋体" w:eastAsia="宋体" w:hAnsi="宋体" w:cs="微软雅黑"/>
                <w:szCs w:val="21"/>
              </w:rPr>
            </w:pPr>
          </w:p>
        </w:tc>
        <w:tc>
          <w:tcPr>
            <w:tcW w:w="1560" w:type="dxa"/>
            <w:vAlign w:val="center"/>
          </w:tcPr>
          <w:p w:rsidR="005B1759" w:rsidRDefault="005B1759">
            <w:pPr>
              <w:snapToGrid w:val="0"/>
              <w:spacing w:line="400" w:lineRule="exact"/>
              <w:rPr>
                <w:rFonts w:ascii="宋体" w:eastAsia="宋体" w:hAnsi="宋体" w:cs="微软雅黑"/>
                <w:szCs w:val="21"/>
              </w:rPr>
            </w:pPr>
          </w:p>
        </w:tc>
        <w:tc>
          <w:tcPr>
            <w:tcW w:w="1443" w:type="dxa"/>
            <w:vAlign w:val="center"/>
          </w:tcPr>
          <w:p w:rsidR="005B1759" w:rsidRDefault="005B1759">
            <w:pPr>
              <w:snapToGrid w:val="0"/>
              <w:spacing w:line="400" w:lineRule="exact"/>
              <w:rPr>
                <w:rFonts w:ascii="宋体" w:eastAsia="宋体" w:hAnsi="宋体" w:cs="微软雅黑"/>
                <w:szCs w:val="21"/>
              </w:rPr>
            </w:pPr>
          </w:p>
        </w:tc>
      </w:tr>
      <w:tr w:rsidR="005B1759">
        <w:trPr>
          <w:trHeight w:hRule="exact" w:val="416"/>
        </w:trPr>
        <w:tc>
          <w:tcPr>
            <w:tcW w:w="468" w:type="dxa"/>
            <w:vAlign w:val="center"/>
          </w:tcPr>
          <w:p w:rsidR="005B1759" w:rsidRDefault="00763BAD">
            <w:pPr>
              <w:pStyle w:val="a8"/>
              <w:kinsoku w:val="0"/>
              <w:overflowPunct w:val="0"/>
              <w:autoSpaceDE w:val="0"/>
              <w:autoSpaceDN w:val="0"/>
              <w:spacing w:line="320" w:lineRule="exact"/>
              <w:jc w:val="center"/>
              <w:rPr>
                <w:rFonts w:ascii="宋体" w:hAnsi="宋体" w:cs="微软雅黑"/>
                <w:szCs w:val="21"/>
              </w:rPr>
            </w:pPr>
            <w:r>
              <w:rPr>
                <w:rFonts w:ascii="宋体" w:eastAsiaTheme="minorEastAsia" w:hAnsi="宋体" w:cs="微软雅黑" w:hint="eastAsia"/>
                <w:sz w:val="21"/>
                <w:szCs w:val="21"/>
              </w:rPr>
              <w:t>6</w:t>
            </w:r>
          </w:p>
        </w:tc>
        <w:tc>
          <w:tcPr>
            <w:tcW w:w="3751" w:type="dxa"/>
            <w:vAlign w:val="center"/>
          </w:tcPr>
          <w:p w:rsidR="005B1759" w:rsidRDefault="00763BAD">
            <w:pPr>
              <w:pStyle w:val="a8"/>
              <w:kinsoku w:val="0"/>
              <w:overflowPunct w:val="0"/>
              <w:autoSpaceDE w:val="0"/>
              <w:autoSpaceDN w:val="0"/>
              <w:spacing w:line="320" w:lineRule="exact"/>
              <w:rPr>
                <w:rFonts w:ascii="宋体" w:hAnsi="宋体" w:cs="Times New Roman"/>
                <w:kern w:val="0"/>
                <w:szCs w:val="21"/>
              </w:rPr>
            </w:pPr>
            <w:r>
              <w:rPr>
                <w:rFonts w:hAnsi="宋体" w:cs="微软雅黑" w:hint="eastAsia"/>
                <w:bCs/>
                <w:kern w:val="0"/>
                <w:sz w:val="21"/>
                <w:szCs w:val="21"/>
                <w:lang w:val="zh-CN"/>
              </w:rPr>
              <w:t>投标承诺函</w:t>
            </w:r>
          </w:p>
        </w:tc>
        <w:tc>
          <w:tcPr>
            <w:tcW w:w="1559" w:type="dxa"/>
            <w:vAlign w:val="center"/>
          </w:tcPr>
          <w:p w:rsidR="005B1759" w:rsidRDefault="005B1759">
            <w:pPr>
              <w:snapToGrid w:val="0"/>
              <w:spacing w:line="400" w:lineRule="exact"/>
              <w:jc w:val="center"/>
              <w:rPr>
                <w:rFonts w:ascii="宋体" w:eastAsia="宋体" w:hAnsi="宋体" w:cs="微软雅黑"/>
                <w:szCs w:val="21"/>
              </w:rPr>
            </w:pPr>
          </w:p>
        </w:tc>
        <w:tc>
          <w:tcPr>
            <w:tcW w:w="1560" w:type="dxa"/>
            <w:vAlign w:val="center"/>
          </w:tcPr>
          <w:p w:rsidR="005B1759" w:rsidRDefault="005B1759">
            <w:pPr>
              <w:snapToGrid w:val="0"/>
              <w:spacing w:line="400" w:lineRule="exact"/>
              <w:rPr>
                <w:rFonts w:ascii="宋体" w:eastAsia="宋体" w:hAnsi="宋体" w:cs="微软雅黑"/>
                <w:szCs w:val="21"/>
              </w:rPr>
            </w:pPr>
          </w:p>
        </w:tc>
        <w:tc>
          <w:tcPr>
            <w:tcW w:w="1443" w:type="dxa"/>
            <w:vAlign w:val="center"/>
          </w:tcPr>
          <w:p w:rsidR="005B1759" w:rsidRDefault="005B1759">
            <w:pPr>
              <w:snapToGrid w:val="0"/>
              <w:spacing w:line="400" w:lineRule="exact"/>
              <w:rPr>
                <w:rFonts w:ascii="宋体" w:eastAsia="宋体" w:hAnsi="宋体" w:cs="微软雅黑"/>
                <w:szCs w:val="21"/>
              </w:rPr>
            </w:pPr>
          </w:p>
        </w:tc>
      </w:tr>
      <w:tr w:rsidR="005B1759">
        <w:trPr>
          <w:trHeight w:hRule="exact" w:val="421"/>
        </w:trPr>
        <w:tc>
          <w:tcPr>
            <w:tcW w:w="468" w:type="dxa"/>
            <w:vAlign w:val="center"/>
          </w:tcPr>
          <w:p w:rsidR="005B1759" w:rsidRDefault="00763BAD">
            <w:pPr>
              <w:pStyle w:val="a8"/>
              <w:kinsoku w:val="0"/>
              <w:overflowPunct w:val="0"/>
              <w:autoSpaceDE w:val="0"/>
              <w:autoSpaceDN w:val="0"/>
              <w:spacing w:line="320" w:lineRule="exact"/>
              <w:jc w:val="center"/>
              <w:rPr>
                <w:rFonts w:ascii="宋体" w:hAnsi="宋体" w:cs="微软雅黑"/>
                <w:szCs w:val="21"/>
              </w:rPr>
            </w:pPr>
            <w:r>
              <w:rPr>
                <w:rFonts w:ascii="宋体" w:eastAsiaTheme="minorEastAsia" w:hAnsi="宋体" w:cs="微软雅黑" w:hint="eastAsia"/>
                <w:sz w:val="21"/>
                <w:szCs w:val="21"/>
              </w:rPr>
              <w:t>7</w:t>
            </w:r>
          </w:p>
        </w:tc>
        <w:tc>
          <w:tcPr>
            <w:tcW w:w="3751" w:type="dxa"/>
            <w:vAlign w:val="center"/>
          </w:tcPr>
          <w:p w:rsidR="005B1759" w:rsidRDefault="00763BAD">
            <w:pPr>
              <w:pStyle w:val="a8"/>
              <w:kinsoku w:val="0"/>
              <w:overflowPunct w:val="0"/>
              <w:autoSpaceDE w:val="0"/>
              <w:autoSpaceDN w:val="0"/>
              <w:spacing w:line="320" w:lineRule="exact"/>
              <w:rPr>
                <w:rFonts w:ascii="宋体" w:hAnsi="宋体" w:cs="Times New Roman"/>
                <w:kern w:val="0"/>
                <w:szCs w:val="21"/>
              </w:rPr>
            </w:pPr>
            <w:r>
              <w:rPr>
                <w:rFonts w:hAnsi="宋体" w:cs="微软雅黑" w:hint="eastAsia"/>
                <w:bCs/>
                <w:kern w:val="0"/>
                <w:sz w:val="21"/>
                <w:szCs w:val="21"/>
              </w:rPr>
              <w:t>禹州市政府采购供应商信用承诺函</w:t>
            </w:r>
          </w:p>
        </w:tc>
        <w:tc>
          <w:tcPr>
            <w:tcW w:w="1559" w:type="dxa"/>
            <w:vAlign w:val="center"/>
          </w:tcPr>
          <w:p w:rsidR="005B1759" w:rsidRDefault="005B1759">
            <w:pPr>
              <w:jc w:val="center"/>
              <w:rPr>
                <w:rFonts w:ascii="宋体" w:eastAsia="宋体" w:hAnsi="宋体" w:cs="微软雅黑"/>
                <w:szCs w:val="21"/>
              </w:rPr>
            </w:pPr>
          </w:p>
        </w:tc>
        <w:tc>
          <w:tcPr>
            <w:tcW w:w="1560" w:type="dxa"/>
            <w:vAlign w:val="center"/>
          </w:tcPr>
          <w:p w:rsidR="005B1759" w:rsidRDefault="005B1759">
            <w:pPr>
              <w:snapToGrid w:val="0"/>
              <w:spacing w:line="400" w:lineRule="exact"/>
              <w:rPr>
                <w:rFonts w:ascii="宋体" w:eastAsia="宋体" w:hAnsi="宋体" w:cs="微软雅黑"/>
                <w:szCs w:val="21"/>
              </w:rPr>
            </w:pPr>
          </w:p>
        </w:tc>
        <w:tc>
          <w:tcPr>
            <w:tcW w:w="1443" w:type="dxa"/>
            <w:vAlign w:val="center"/>
          </w:tcPr>
          <w:p w:rsidR="005B1759" w:rsidRDefault="005B1759">
            <w:pPr>
              <w:snapToGrid w:val="0"/>
              <w:spacing w:line="400" w:lineRule="exact"/>
              <w:rPr>
                <w:rFonts w:ascii="宋体" w:eastAsia="宋体" w:hAnsi="宋体" w:cs="微软雅黑"/>
                <w:szCs w:val="21"/>
              </w:rPr>
            </w:pPr>
          </w:p>
        </w:tc>
      </w:tr>
      <w:tr w:rsidR="005B1759">
        <w:trPr>
          <w:trHeight w:hRule="exact" w:val="413"/>
        </w:trPr>
        <w:tc>
          <w:tcPr>
            <w:tcW w:w="468" w:type="dxa"/>
            <w:vAlign w:val="center"/>
          </w:tcPr>
          <w:p w:rsidR="005B1759" w:rsidRDefault="00763BAD">
            <w:pPr>
              <w:pStyle w:val="a8"/>
              <w:kinsoku w:val="0"/>
              <w:overflowPunct w:val="0"/>
              <w:autoSpaceDE w:val="0"/>
              <w:autoSpaceDN w:val="0"/>
              <w:spacing w:line="320" w:lineRule="exact"/>
              <w:jc w:val="center"/>
              <w:rPr>
                <w:rFonts w:ascii="宋体" w:hAnsi="宋体" w:cs="微软雅黑"/>
                <w:szCs w:val="21"/>
              </w:rPr>
            </w:pPr>
            <w:r>
              <w:rPr>
                <w:rFonts w:ascii="宋体" w:eastAsiaTheme="minorEastAsia" w:hAnsi="宋体" w:cs="微软雅黑" w:hint="eastAsia"/>
                <w:sz w:val="21"/>
                <w:szCs w:val="21"/>
              </w:rPr>
              <w:t>8</w:t>
            </w:r>
          </w:p>
        </w:tc>
        <w:tc>
          <w:tcPr>
            <w:tcW w:w="3751" w:type="dxa"/>
            <w:vAlign w:val="center"/>
          </w:tcPr>
          <w:p w:rsidR="005B1759" w:rsidRDefault="00763BAD">
            <w:pPr>
              <w:pStyle w:val="a8"/>
              <w:kinsoku w:val="0"/>
              <w:overflowPunct w:val="0"/>
              <w:autoSpaceDE w:val="0"/>
              <w:autoSpaceDN w:val="0"/>
              <w:spacing w:line="320" w:lineRule="exact"/>
              <w:rPr>
                <w:rFonts w:ascii="宋体" w:hAnsi="宋体" w:cs="Times New Roman"/>
                <w:bCs/>
                <w:szCs w:val="21"/>
              </w:rPr>
            </w:pPr>
            <w:r>
              <w:rPr>
                <w:rFonts w:hAnsi="宋体" w:cs="微软雅黑" w:hint="eastAsia"/>
                <w:bCs/>
                <w:kern w:val="0"/>
                <w:sz w:val="21"/>
                <w:szCs w:val="21"/>
                <w:lang w:val="zh-CN"/>
              </w:rPr>
              <w:t>联合体协议</w:t>
            </w:r>
          </w:p>
        </w:tc>
        <w:tc>
          <w:tcPr>
            <w:tcW w:w="1559" w:type="dxa"/>
            <w:vAlign w:val="center"/>
          </w:tcPr>
          <w:p w:rsidR="005B1759" w:rsidRDefault="005B1759">
            <w:pPr>
              <w:jc w:val="center"/>
              <w:rPr>
                <w:rFonts w:ascii="宋体" w:eastAsia="宋体" w:hAnsi="宋体" w:cs="微软雅黑"/>
                <w:szCs w:val="21"/>
              </w:rPr>
            </w:pPr>
          </w:p>
        </w:tc>
        <w:tc>
          <w:tcPr>
            <w:tcW w:w="1560" w:type="dxa"/>
            <w:vAlign w:val="center"/>
          </w:tcPr>
          <w:p w:rsidR="005B1759" w:rsidRDefault="005B1759">
            <w:pPr>
              <w:snapToGrid w:val="0"/>
              <w:spacing w:line="400" w:lineRule="exact"/>
              <w:rPr>
                <w:rFonts w:ascii="宋体" w:eastAsia="宋体" w:hAnsi="宋体" w:cs="微软雅黑"/>
                <w:szCs w:val="21"/>
              </w:rPr>
            </w:pPr>
          </w:p>
        </w:tc>
        <w:tc>
          <w:tcPr>
            <w:tcW w:w="1443" w:type="dxa"/>
            <w:vAlign w:val="center"/>
          </w:tcPr>
          <w:p w:rsidR="005B1759" w:rsidRDefault="005B1759">
            <w:pPr>
              <w:snapToGrid w:val="0"/>
              <w:spacing w:line="400" w:lineRule="exact"/>
              <w:rPr>
                <w:rFonts w:ascii="宋体" w:eastAsia="宋体" w:hAnsi="宋体" w:cs="微软雅黑"/>
                <w:szCs w:val="21"/>
              </w:rPr>
            </w:pPr>
          </w:p>
        </w:tc>
      </w:tr>
      <w:tr w:rsidR="005B1759">
        <w:trPr>
          <w:trHeight w:hRule="exact" w:val="675"/>
        </w:trPr>
        <w:tc>
          <w:tcPr>
            <w:tcW w:w="468" w:type="dxa"/>
            <w:vAlign w:val="center"/>
          </w:tcPr>
          <w:p w:rsidR="005B1759" w:rsidRDefault="00763BAD">
            <w:pPr>
              <w:pStyle w:val="a8"/>
              <w:kinsoku w:val="0"/>
              <w:overflowPunct w:val="0"/>
              <w:autoSpaceDE w:val="0"/>
              <w:autoSpaceDN w:val="0"/>
              <w:spacing w:line="320" w:lineRule="exact"/>
              <w:jc w:val="center"/>
              <w:rPr>
                <w:rFonts w:ascii="宋体" w:hAnsi="宋体" w:cs="微软雅黑"/>
                <w:szCs w:val="21"/>
              </w:rPr>
            </w:pPr>
            <w:r>
              <w:rPr>
                <w:rFonts w:ascii="宋体" w:eastAsiaTheme="minorEastAsia" w:hAnsi="宋体" w:cs="微软雅黑" w:hint="eastAsia"/>
                <w:sz w:val="21"/>
                <w:szCs w:val="21"/>
              </w:rPr>
              <w:t>9</w:t>
            </w:r>
          </w:p>
        </w:tc>
        <w:tc>
          <w:tcPr>
            <w:tcW w:w="3751" w:type="dxa"/>
            <w:vAlign w:val="center"/>
          </w:tcPr>
          <w:p w:rsidR="005B1759" w:rsidRDefault="00763BAD">
            <w:pPr>
              <w:pStyle w:val="a8"/>
              <w:kinsoku w:val="0"/>
              <w:overflowPunct w:val="0"/>
              <w:autoSpaceDE w:val="0"/>
              <w:autoSpaceDN w:val="0"/>
              <w:spacing w:line="320" w:lineRule="exact"/>
              <w:rPr>
                <w:rFonts w:ascii="宋体" w:hAnsi="宋体" w:cs="Times New Roman"/>
                <w:bCs/>
                <w:szCs w:val="21"/>
              </w:rPr>
            </w:pPr>
            <w:r>
              <w:rPr>
                <w:rFonts w:hAnsi="宋体" w:cs="微软雅黑" w:hint="eastAsia"/>
                <w:bCs/>
                <w:kern w:val="0"/>
                <w:sz w:val="21"/>
                <w:szCs w:val="21"/>
                <w:lang w:val="zh-CN"/>
              </w:rPr>
              <w:t>投标人与参加本项目投标的其他供应商之间，单位负责人不为同一人并且不存在直接控股、管理关系承诺函</w:t>
            </w:r>
          </w:p>
        </w:tc>
        <w:tc>
          <w:tcPr>
            <w:tcW w:w="1559" w:type="dxa"/>
            <w:vAlign w:val="center"/>
          </w:tcPr>
          <w:p w:rsidR="005B1759" w:rsidRDefault="005B1759">
            <w:pPr>
              <w:jc w:val="center"/>
              <w:rPr>
                <w:rFonts w:ascii="宋体" w:eastAsia="宋体" w:hAnsi="宋体" w:cs="微软雅黑"/>
                <w:szCs w:val="21"/>
              </w:rPr>
            </w:pPr>
          </w:p>
        </w:tc>
        <w:tc>
          <w:tcPr>
            <w:tcW w:w="1560" w:type="dxa"/>
            <w:vAlign w:val="center"/>
          </w:tcPr>
          <w:p w:rsidR="005B1759" w:rsidRDefault="005B1759">
            <w:pPr>
              <w:snapToGrid w:val="0"/>
              <w:spacing w:line="400" w:lineRule="exact"/>
              <w:rPr>
                <w:rFonts w:ascii="宋体" w:eastAsia="宋体" w:hAnsi="宋体" w:cs="微软雅黑"/>
                <w:szCs w:val="21"/>
              </w:rPr>
            </w:pPr>
          </w:p>
        </w:tc>
        <w:tc>
          <w:tcPr>
            <w:tcW w:w="1443" w:type="dxa"/>
            <w:vAlign w:val="center"/>
          </w:tcPr>
          <w:p w:rsidR="005B1759" w:rsidRDefault="005B1759">
            <w:pPr>
              <w:snapToGrid w:val="0"/>
              <w:spacing w:line="400" w:lineRule="exact"/>
              <w:rPr>
                <w:rFonts w:ascii="宋体" w:eastAsia="宋体" w:hAnsi="宋体" w:cs="微软雅黑"/>
                <w:szCs w:val="21"/>
              </w:rPr>
            </w:pPr>
          </w:p>
        </w:tc>
      </w:tr>
      <w:tr w:rsidR="005B1759">
        <w:trPr>
          <w:trHeight w:hRule="exact" w:val="930"/>
        </w:trPr>
        <w:tc>
          <w:tcPr>
            <w:tcW w:w="468" w:type="dxa"/>
            <w:vAlign w:val="center"/>
          </w:tcPr>
          <w:p w:rsidR="005B1759" w:rsidRDefault="00763BAD">
            <w:pPr>
              <w:pStyle w:val="a8"/>
              <w:kinsoku w:val="0"/>
              <w:overflowPunct w:val="0"/>
              <w:autoSpaceDE w:val="0"/>
              <w:autoSpaceDN w:val="0"/>
              <w:spacing w:line="320" w:lineRule="exact"/>
              <w:jc w:val="center"/>
            </w:pPr>
            <w:r>
              <w:rPr>
                <w:rFonts w:ascii="宋体" w:eastAsiaTheme="minorEastAsia" w:hAnsi="宋体" w:cs="微软雅黑" w:hint="eastAsia"/>
                <w:sz w:val="21"/>
                <w:szCs w:val="21"/>
              </w:rPr>
              <w:t>10</w:t>
            </w:r>
          </w:p>
        </w:tc>
        <w:tc>
          <w:tcPr>
            <w:tcW w:w="3751" w:type="dxa"/>
            <w:vAlign w:val="center"/>
          </w:tcPr>
          <w:p w:rsidR="005B1759" w:rsidRDefault="00763BAD">
            <w:pPr>
              <w:pStyle w:val="a8"/>
              <w:kinsoku w:val="0"/>
              <w:overflowPunct w:val="0"/>
              <w:autoSpaceDE w:val="0"/>
              <w:autoSpaceDN w:val="0"/>
              <w:spacing w:line="320" w:lineRule="exact"/>
              <w:rPr>
                <w:rFonts w:ascii="宋体" w:hAnsi="宋体" w:cs="Times New Roman"/>
                <w:bCs/>
                <w:szCs w:val="21"/>
              </w:rPr>
            </w:pPr>
            <w:r>
              <w:rPr>
                <w:rFonts w:hAnsi="宋体" w:cs="微软雅黑" w:hint="eastAsia"/>
                <w:bCs/>
                <w:kern w:val="0"/>
                <w:sz w:val="21"/>
                <w:szCs w:val="21"/>
                <w:lang w:val="zh-CN"/>
              </w:rPr>
              <w:t>投标人未为本项目提供整体设计、规范编制或者项目管理、监理、检测等服务承诺函</w:t>
            </w:r>
          </w:p>
        </w:tc>
        <w:tc>
          <w:tcPr>
            <w:tcW w:w="1559" w:type="dxa"/>
            <w:vAlign w:val="center"/>
          </w:tcPr>
          <w:p w:rsidR="005B1759" w:rsidRDefault="005B1759">
            <w:pPr>
              <w:jc w:val="center"/>
              <w:rPr>
                <w:rFonts w:ascii="宋体" w:eastAsia="宋体" w:hAnsi="宋体" w:cs="微软雅黑"/>
                <w:szCs w:val="21"/>
              </w:rPr>
            </w:pPr>
          </w:p>
        </w:tc>
        <w:tc>
          <w:tcPr>
            <w:tcW w:w="1560" w:type="dxa"/>
            <w:vAlign w:val="center"/>
          </w:tcPr>
          <w:p w:rsidR="005B1759" w:rsidRDefault="005B1759">
            <w:pPr>
              <w:snapToGrid w:val="0"/>
              <w:spacing w:line="400" w:lineRule="exact"/>
              <w:rPr>
                <w:rFonts w:ascii="宋体" w:eastAsia="宋体" w:hAnsi="宋体" w:cs="微软雅黑"/>
                <w:szCs w:val="21"/>
              </w:rPr>
            </w:pPr>
          </w:p>
        </w:tc>
        <w:tc>
          <w:tcPr>
            <w:tcW w:w="1443" w:type="dxa"/>
            <w:vAlign w:val="center"/>
          </w:tcPr>
          <w:p w:rsidR="005B1759" w:rsidRDefault="005B1759">
            <w:pPr>
              <w:snapToGrid w:val="0"/>
              <w:spacing w:line="400" w:lineRule="exact"/>
              <w:rPr>
                <w:rFonts w:ascii="宋体" w:eastAsia="宋体" w:hAnsi="宋体" w:cs="微软雅黑"/>
                <w:szCs w:val="21"/>
              </w:rPr>
            </w:pPr>
          </w:p>
        </w:tc>
      </w:tr>
      <w:tr w:rsidR="005B1759">
        <w:trPr>
          <w:trHeight w:val="510"/>
        </w:trPr>
        <w:tc>
          <w:tcPr>
            <w:tcW w:w="468" w:type="dxa"/>
            <w:vAlign w:val="center"/>
          </w:tcPr>
          <w:p w:rsidR="005B1759" w:rsidRDefault="00763BA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13</w:t>
            </w:r>
          </w:p>
        </w:tc>
        <w:tc>
          <w:tcPr>
            <w:tcW w:w="3751" w:type="dxa"/>
            <w:vAlign w:val="center"/>
          </w:tcPr>
          <w:p w:rsidR="005B1759" w:rsidRDefault="00763BAD">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微软雅黑" w:hint="eastAsia"/>
                <w:bCs/>
                <w:kern w:val="0"/>
                <w:szCs w:val="21"/>
              </w:rPr>
              <w:t>技术方案（实施方案）</w:t>
            </w:r>
          </w:p>
        </w:tc>
        <w:tc>
          <w:tcPr>
            <w:tcW w:w="1559" w:type="dxa"/>
            <w:vAlign w:val="center"/>
          </w:tcPr>
          <w:p w:rsidR="005B1759" w:rsidRDefault="005B1759">
            <w:pPr>
              <w:jc w:val="center"/>
              <w:rPr>
                <w:rFonts w:ascii="宋体" w:eastAsia="宋体" w:hAnsi="宋体" w:cs="Times New Roman"/>
                <w:szCs w:val="21"/>
              </w:rPr>
            </w:pPr>
          </w:p>
        </w:tc>
        <w:tc>
          <w:tcPr>
            <w:tcW w:w="1560" w:type="dxa"/>
            <w:tcBorders>
              <w:top w:val="single" w:sz="4" w:space="0" w:color="auto"/>
            </w:tcBorders>
            <w:vAlign w:val="center"/>
          </w:tcPr>
          <w:p w:rsidR="005B1759" w:rsidRDefault="005B1759">
            <w:pPr>
              <w:snapToGrid w:val="0"/>
              <w:spacing w:line="400" w:lineRule="exact"/>
              <w:rPr>
                <w:rFonts w:ascii="宋体" w:eastAsia="宋体" w:hAnsi="宋体" w:cs="微软雅黑"/>
                <w:szCs w:val="21"/>
              </w:rPr>
            </w:pPr>
          </w:p>
        </w:tc>
        <w:tc>
          <w:tcPr>
            <w:tcW w:w="1443" w:type="dxa"/>
            <w:tcBorders>
              <w:top w:val="single" w:sz="4" w:space="0" w:color="auto"/>
            </w:tcBorders>
            <w:vAlign w:val="center"/>
          </w:tcPr>
          <w:p w:rsidR="005B1759" w:rsidRDefault="005B1759">
            <w:pPr>
              <w:snapToGrid w:val="0"/>
              <w:spacing w:line="400" w:lineRule="exact"/>
              <w:rPr>
                <w:rFonts w:ascii="宋体" w:eastAsia="宋体" w:hAnsi="宋体" w:cs="微软雅黑"/>
                <w:szCs w:val="21"/>
              </w:rPr>
            </w:pPr>
          </w:p>
        </w:tc>
      </w:tr>
      <w:tr w:rsidR="005B1759">
        <w:trPr>
          <w:trHeight w:val="510"/>
        </w:trPr>
        <w:tc>
          <w:tcPr>
            <w:tcW w:w="468" w:type="dxa"/>
            <w:vAlign w:val="center"/>
          </w:tcPr>
          <w:p w:rsidR="005B1759" w:rsidRDefault="00763BA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14</w:t>
            </w:r>
          </w:p>
        </w:tc>
        <w:tc>
          <w:tcPr>
            <w:tcW w:w="3751" w:type="dxa"/>
            <w:vAlign w:val="center"/>
          </w:tcPr>
          <w:p w:rsidR="005B1759" w:rsidRDefault="00763BAD">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微软雅黑" w:hint="eastAsia"/>
                <w:bCs/>
                <w:kern w:val="0"/>
                <w:szCs w:val="21"/>
              </w:rPr>
              <w:t>售后服务方案</w:t>
            </w:r>
          </w:p>
        </w:tc>
        <w:tc>
          <w:tcPr>
            <w:tcW w:w="1559" w:type="dxa"/>
            <w:vAlign w:val="center"/>
          </w:tcPr>
          <w:p w:rsidR="005B1759" w:rsidRDefault="005B1759">
            <w:pPr>
              <w:jc w:val="center"/>
              <w:rPr>
                <w:rFonts w:ascii="宋体" w:eastAsia="宋体" w:hAnsi="宋体" w:cs="Times New Roman"/>
                <w:szCs w:val="21"/>
              </w:rPr>
            </w:pPr>
          </w:p>
        </w:tc>
        <w:tc>
          <w:tcPr>
            <w:tcW w:w="1560" w:type="dxa"/>
            <w:vAlign w:val="center"/>
          </w:tcPr>
          <w:p w:rsidR="005B1759" w:rsidRDefault="005B1759">
            <w:pPr>
              <w:snapToGrid w:val="0"/>
              <w:spacing w:line="400" w:lineRule="exact"/>
              <w:rPr>
                <w:rFonts w:ascii="宋体" w:eastAsia="宋体" w:hAnsi="宋体" w:cs="微软雅黑"/>
                <w:szCs w:val="21"/>
              </w:rPr>
            </w:pPr>
          </w:p>
        </w:tc>
        <w:tc>
          <w:tcPr>
            <w:tcW w:w="1443" w:type="dxa"/>
            <w:vAlign w:val="center"/>
          </w:tcPr>
          <w:p w:rsidR="005B1759" w:rsidRDefault="005B1759">
            <w:pPr>
              <w:snapToGrid w:val="0"/>
              <w:spacing w:line="400" w:lineRule="exact"/>
              <w:rPr>
                <w:rFonts w:ascii="宋体" w:eastAsia="宋体" w:hAnsi="宋体" w:cs="微软雅黑"/>
                <w:szCs w:val="21"/>
              </w:rPr>
            </w:pPr>
          </w:p>
        </w:tc>
      </w:tr>
      <w:tr w:rsidR="005B1759">
        <w:trPr>
          <w:trHeight w:val="510"/>
        </w:trPr>
        <w:tc>
          <w:tcPr>
            <w:tcW w:w="468" w:type="dxa"/>
            <w:vAlign w:val="center"/>
          </w:tcPr>
          <w:p w:rsidR="005B1759" w:rsidRDefault="00763BA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15</w:t>
            </w:r>
          </w:p>
        </w:tc>
        <w:tc>
          <w:tcPr>
            <w:tcW w:w="3751" w:type="dxa"/>
            <w:vAlign w:val="center"/>
          </w:tcPr>
          <w:p w:rsidR="005B1759" w:rsidRDefault="00763BAD">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微软雅黑" w:hint="eastAsia"/>
                <w:bCs/>
                <w:kern w:val="0"/>
                <w:szCs w:val="21"/>
              </w:rPr>
              <w:t>业绩情况表</w:t>
            </w:r>
          </w:p>
        </w:tc>
        <w:tc>
          <w:tcPr>
            <w:tcW w:w="1559" w:type="dxa"/>
            <w:vAlign w:val="center"/>
          </w:tcPr>
          <w:p w:rsidR="005B1759" w:rsidRDefault="005B1759">
            <w:pPr>
              <w:jc w:val="center"/>
              <w:rPr>
                <w:rFonts w:ascii="宋体" w:eastAsia="宋体" w:hAnsi="宋体" w:cs="Times New Roman"/>
                <w:szCs w:val="21"/>
              </w:rPr>
            </w:pPr>
          </w:p>
        </w:tc>
        <w:tc>
          <w:tcPr>
            <w:tcW w:w="1560" w:type="dxa"/>
            <w:vAlign w:val="center"/>
          </w:tcPr>
          <w:p w:rsidR="005B1759" w:rsidRDefault="005B1759">
            <w:pPr>
              <w:snapToGrid w:val="0"/>
              <w:spacing w:line="400" w:lineRule="exact"/>
              <w:rPr>
                <w:rFonts w:ascii="宋体" w:eastAsia="宋体" w:hAnsi="宋体" w:cs="微软雅黑"/>
                <w:szCs w:val="21"/>
              </w:rPr>
            </w:pPr>
          </w:p>
        </w:tc>
        <w:tc>
          <w:tcPr>
            <w:tcW w:w="1443" w:type="dxa"/>
            <w:vAlign w:val="center"/>
          </w:tcPr>
          <w:p w:rsidR="005B1759" w:rsidRDefault="005B1759">
            <w:pPr>
              <w:snapToGrid w:val="0"/>
              <w:spacing w:line="400" w:lineRule="exact"/>
              <w:rPr>
                <w:rFonts w:ascii="宋体" w:eastAsia="宋体" w:hAnsi="宋体" w:cs="微软雅黑"/>
                <w:szCs w:val="21"/>
              </w:rPr>
            </w:pPr>
          </w:p>
        </w:tc>
      </w:tr>
      <w:tr w:rsidR="005B1759">
        <w:trPr>
          <w:trHeight w:val="406"/>
        </w:trPr>
        <w:tc>
          <w:tcPr>
            <w:tcW w:w="468" w:type="dxa"/>
            <w:vAlign w:val="center"/>
          </w:tcPr>
          <w:p w:rsidR="005B1759" w:rsidRDefault="00763BAD" w:rsidP="0096126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w:t>
            </w:r>
            <w:r w:rsidR="0096126D">
              <w:rPr>
                <w:rFonts w:ascii="宋体" w:eastAsia="宋体" w:hAnsi="宋体" w:cs="微软雅黑" w:hint="eastAsia"/>
                <w:szCs w:val="21"/>
              </w:rPr>
              <w:t>6</w:t>
            </w:r>
          </w:p>
        </w:tc>
        <w:tc>
          <w:tcPr>
            <w:tcW w:w="3751" w:type="dxa"/>
            <w:vAlign w:val="center"/>
          </w:tcPr>
          <w:p w:rsidR="005B1759" w:rsidRDefault="00763BAD">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微软雅黑" w:hint="eastAsia"/>
                <w:bCs/>
                <w:kern w:val="0"/>
                <w:szCs w:val="21"/>
              </w:rPr>
              <w:t>中小企业声明函</w:t>
            </w:r>
          </w:p>
        </w:tc>
        <w:tc>
          <w:tcPr>
            <w:tcW w:w="1559" w:type="dxa"/>
            <w:vAlign w:val="center"/>
          </w:tcPr>
          <w:p w:rsidR="005B1759" w:rsidRDefault="005B1759">
            <w:pPr>
              <w:jc w:val="center"/>
              <w:rPr>
                <w:rFonts w:ascii="宋体" w:eastAsia="宋体" w:hAnsi="宋体" w:cs="Times New Roman"/>
                <w:szCs w:val="21"/>
              </w:rPr>
            </w:pPr>
          </w:p>
        </w:tc>
        <w:tc>
          <w:tcPr>
            <w:tcW w:w="1560" w:type="dxa"/>
            <w:vAlign w:val="center"/>
          </w:tcPr>
          <w:p w:rsidR="005B1759" w:rsidRDefault="005B1759">
            <w:pPr>
              <w:snapToGrid w:val="0"/>
              <w:spacing w:line="400" w:lineRule="exact"/>
              <w:rPr>
                <w:rFonts w:ascii="宋体" w:eastAsia="宋体" w:hAnsi="宋体" w:cs="微软雅黑"/>
                <w:szCs w:val="21"/>
              </w:rPr>
            </w:pPr>
          </w:p>
        </w:tc>
        <w:tc>
          <w:tcPr>
            <w:tcW w:w="1443" w:type="dxa"/>
            <w:vAlign w:val="center"/>
          </w:tcPr>
          <w:p w:rsidR="005B1759" w:rsidRDefault="005B1759">
            <w:pPr>
              <w:snapToGrid w:val="0"/>
              <w:spacing w:line="400" w:lineRule="exact"/>
              <w:rPr>
                <w:rFonts w:ascii="宋体" w:eastAsia="宋体" w:hAnsi="宋体" w:cs="微软雅黑"/>
                <w:szCs w:val="21"/>
              </w:rPr>
            </w:pPr>
          </w:p>
        </w:tc>
      </w:tr>
      <w:tr w:rsidR="005B1759">
        <w:trPr>
          <w:trHeight w:val="425"/>
        </w:trPr>
        <w:tc>
          <w:tcPr>
            <w:tcW w:w="468" w:type="dxa"/>
            <w:vAlign w:val="center"/>
          </w:tcPr>
          <w:p w:rsidR="005B1759" w:rsidRDefault="0096126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17</w:t>
            </w:r>
          </w:p>
        </w:tc>
        <w:tc>
          <w:tcPr>
            <w:tcW w:w="3751" w:type="dxa"/>
            <w:vAlign w:val="center"/>
          </w:tcPr>
          <w:p w:rsidR="005B1759" w:rsidRDefault="00763BAD">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仿宋_GB2312" w:hint="eastAsia"/>
                <w:szCs w:val="21"/>
                <w:lang w:val="zh-CN"/>
              </w:rPr>
              <w:t>残疾人福利性单位声明函</w:t>
            </w:r>
          </w:p>
        </w:tc>
        <w:tc>
          <w:tcPr>
            <w:tcW w:w="1559" w:type="dxa"/>
            <w:vAlign w:val="center"/>
          </w:tcPr>
          <w:p w:rsidR="005B1759" w:rsidRDefault="005B1759">
            <w:pPr>
              <w:jc w:val="center"/>
              <w:rPr>
                <w:rFonts w:ascii="宋体" w:eastAsia="宋体" w:hAnsi="宋体" w:cs="Times New Roman"/>
                <w:szCs w:val="21"/>
              </w:rPr>
            </w:pPr>
          </w:p>
        </w:tc>
        <w:tc>
          <w:tcPr>
            <w:tcW w:w="1560" w:type="dxa"/>
            <w:vAlign w:val="center"/>
          </w:tcPr>
          <w:p w:rsidR="005B1759" w:rsidRDefault="005B1759">
            <w:pPr>
              <w:snapToGrid w:val="0"/>
              <w:spacing w:line="400" w:lineRule="exact"/>
              <w:rPr>
                <w:rFonts w:ascii="宋体" w:eastAsia="宋体" w:hAnsi="宋体" w:cs="微软雅黑"/>
                <w:szCs w:val="21"/>
              </w:rPr>
            </w:pPr>
          </w:p>
        </w:tc>
        <w:tc>
          <w:tcPr>
            <w:tcW w:w="1443" w:type="dxa"/>
            <w:vAlign w:val="center"/>
          </w:tcPr>
          <w:p w:rsidR="005B1759" w:rsidRDefault="005B1759">
            <w:pPr>
              <w:snapToGrid w:val="0"/>
              <w:spacing w:line="400" w:lineRule="exact"/>
              <w:rPr>
                <w:rFonts w:ascii="宋体" w:eastAsia="宋体" w:hAnsi="宋体" w:cs="微软雅黑"/>
                <w:szCs w:val="21"/>
              </w:rPr>
            </w:pPr>
          </w:p>
        </w:tc>
      </w:tr>
      <w:tr w:rsidR="005B1759">
        <w:trPr>
          <w:trHeight w:val="403"/>
        </w:trPr>
        <w:tc>
          <w:tcPr>
            <w:tcW w:w="468" w:type="dxa"/>
            <w:vAlign w:val="center"/>
          </w:tcPr>
          <w:p w:rsidR="005B1759" w:rsidRDefault="0096126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18</w:t>
            </w:r>
          </w:p>
        </w:tc>
        <w:tc>
          <w:tcPr>
            <w:tcW w:w="3751" w:type="dxa"/>
            <w:vAlign w:val="center"/>
          </w:tcPr>
          <w:p w:rsidR="005B1759" w:rsidRDefault="00763BAD">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微软雅黑" w:hint="eastAsia"/>
                <w:bCs/>
                <w:kern w:val="0"/>
                <w:szCs w:val="21"/>
              </w:rPr>
              <w:t>监狱企业证明文件</w:t>
            </w:r>
          </w:p>
        </w:tc>
        <w:tc>
          <w:tcPr>
            <w:tcW w:w="1559" w:type="dxa"/>
            <w:vAlign w:val="center"/>
          </w:tcPr>
          <w:p w:rsidR="005B1759" w:rsidRDefault="005B1759">
            <w:pPr>
              <w:jc w:val="center"/>
              <w:rPr>
                <w:rFonts w:ascii="宋体" w:eastAsia="宋体" w:hAnsi="宋体" w:cs="Times New Roman"/>
                <w:szCs w:val="21"/>
              </w:rPr>
            </w:pPr>
          </w:p>
        </w:tc>
        <w:tc>
          <w:tcPr>
            <w:tcW w:w="1560" w:type="dxa"/>
            <w:vAlign w:val="center"/>
          </w:tcPr>
          <w:p w:rsidR="005B1759" w:rsidRDefault="005B1759">
            <w:pPr>
              <w:snapToGrid w:val="0"/>
              <w:spacing w:line="400" w:lineRule="exact"/>
              <w:rPr>
                <w:rFonts w:ascii="宋体" w:eastAsia="宋体" w:hAnsi="宋体" w:cs="微软雅黑"/>
                <w:szCs w:val="21"/>
              </w:rPr>
            </w:pPr>
          </w:p>
        </w:tc>
        <w:tc>
          <w:tcPr>
            <w:tcW w:w="1443" w:type="dxa"/>
            <w:vAlign w:val="center"/>
          </w:tcPr>
          <w:p w:rsidR="005B1759" w:rsidRDefault="005B1759">
            <w:pPr>
              <w:snapToGrid w:val="0"/>
              <w:spacing w:line="400" w:lineRule="exact"/>
              <w:rPr>
                <w:rFonts w:ascii="宋体" w:eastAsia="宋体" w:hAnsi="宋体" w:cs="微软雅黑"/>
                <w:szCs w:val="21"/>
              </w:rPr>
            </w:pPr>
          </w:p>
        </w:tc>
      </w:tr>
      <w:tr w:rsidR="005B1759">
        <w:trPr>
          <w:trHeight w:val="510"/>
        </w:trPr>
        <w:tc>
          <w:tcPr>
            <w:tcW w:w="468" w:type="dxa"/>
            <w:vAlign w:val="center"/>
          </w:tcPr>
          <w:p w:rsidR="005B1759" w:rsidRDefault="0096126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19</w:t>
            </w:r>
          </w:p>
        </w:tc>
        <w:tc>
          <w:tcPr>
            <w:tcW w:w="3751" w:type="dxa"/>
            <w:vAlign w:val="center"/>
          </w:tcPr>
          <w:p w:rsidR="005B1759" w:rsidRDefault="00763BAD">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微软雅黑" w:hint="eastAsia"/>
                <w:bCs/>
                <w:kern w:val="0"/>
                <w:szCs w:val="21"/>
              </w:rPr>
              <w:t>其它资料</w:t>
            </w:r>
          </w:p>
        </w:tc>
        <w:tc>
          <w:tcPr>
            <w:tcW w:w="1559" w:type="dxa"/>
            <w:vAlign w:val="center"/>
          </w:tcPr>
          <w:p w:rsidR="005B1759" w:rsidRDefault="005B1759">
            <w:pPr>
              <w:jc w:val="center"/>
              <w:rPr>
                <w:rFonts w:ascii="宋体" w:eastAsia="宋体" w:hAnsi="宋体" w:cs="Times New Roman"/>
                <w:szCs w:val="21"/>
              </w:rPr>
            </w:pPr>
          </w:p>
        </w:tc>
        <w:tc>
          <w:tcPr>
            <w:tcW w:w="1560" w:type="dxa"/>
            <w:vAlign w:val="center"/>
          </w:tcPr>
          <w:p w:rsidR="005B1759" w:rsidRDefault="005B1759">
            <w:pPr>
              <w:snapToGrid w:val="0"/>
              <w:spacing w:line="400" w:lineRule="exact"/>
              <w:rPr>
                <w:rFonts w:ascii="宋体" w:eastAsia="宋体" w:hAnsi="宋体" w:cs="微软雅黑"/>
                <w:szCs w:val="21"/>
              </w:rPr>
            </w:pPr>
          </w:p>
        </w:tc>
        <w:tc>
          <w:tcPr>
            <w:tcW w:w="1443" w:type="dxa"/>
            <w:vAlign w:val="center"/>
          </w:tcPr>
          <w:p w:rsidR="005B1759" w:rsidRDefault="005B1759">
            <w:pPr>
              <w:snapToGrid w:val="0"/>
              <w:spacing w:line="400" w:lineRule="exact"/>
              <w:rPr>
                <w:rFonts w:ascii="宋体" w:eastAsia="宋体" w:hAnsi="宋体" w:cs="微软雅黑"/>
                <w:szCs w:val="21"/>
              </w:rPr>
            </w:pPr>
          </w:p>
        </w:tc>
      </w:tr>
    </w:tbl>
    <w:p w:rsidR="005B1759" w:rsidRDefault="005B1759">
      <w:pPr>
        <w:autoSpaceDE w:val="0"/>
        <w:autoSpaceDN w:val="0"/>
        <w:adjustRightInd w:val="0"/>
        <w:spacing w:line="360" w:lineRule="auto"/>
        <w:jc w:val="center"/>
        <w:rPr>
          <w:rFonts w:ascii="宋体" w:eastAsia="宋体" w:hAnsi="宋体" w:cs="黑体"/>
          <w:b/>
          <w:bCs/>
          <w:sz w:val="32"/>
          <w:szCs w:val="32"/>
          <w:lang w:val="zh-CN"/>
        </w:rPr>
      </w:pPr>
    </w:p>
    <w:p w:rsidR="005B1759" w:rsidRDefault="005B1759">
      <w:pPr>
        <w:autoSpaceDE w:val="0"/>
        <w:autoSpaceDN w:val="0"/>
        <w:adjustRightInd w:val="0"/>
        <w:spacing w:line="360" w:lineRule="auto"/>
        <w:jc w:val="center"/>
        <w:rPr>
          <w:rFonts w:ascii="宋体" w:eastAsia="宋体" w:hAnsi="宋体" w:cs="黑体" w:hint="eastAsia"/>
          <w:b/>
          <w:bCs/>
          <w:sz w:val="32"/>
          <w:szCs w:val="32"/>
          <w:lang w:val="zh-CN"/>
        </w:rPr>
      </w:pPr>
    </w:p>
    <w:p w:rsidR="0096126D" w:rsidRDefault="0096126D" w:rsidP="0096126D">
      <w:pPr>
        <w:pStyle w:val="a0"/>
        <w:rPr>
          <w:rFonts w:hint="eastAsia"/>
          <w:lang w:val="zh-CN"/>
        </w:rPr>
      </w:pPr>
    </w:p>
    <w:p w:rsidR="0096126D" w:rsidRDefault="0096126D" w:rsidP="0096126D">
      <w:pPr>
        <w:pStyle w:val="style4"/>
        <w:rPr>
          <w:rFonts w:hint="eastAsia"/>
          <w:lang w:val="zh-CN"/>
        </w:rPr>
      </w:pPr>
    </w:p>
    <w:p w:rsidR="0096126D" w:rsidRDefault="0096126D" w:rsidP="0096126D">
      <w:pPr>
        <w:pStyle w:val="20"/>
        <w:rPr>
          <w:rFonts w:hint="eastAsia"/>
          <w:lang w:val="zh-CN"/>
        </w:rPr>
      </w:pPr>
    </w:p>
    <w:p w:rsidR="0096126D" w:rsidRDefault="0096126D" w:rsidP="0096126D">
      <w:pPr>
        <w:rPr>
          <w:rFonts w:hint="eastAsia"/>
          <w:lang w:val="zh-CN"/>
        </w:rPr>
      </w:pPr>
    </w:p>
    <w:p w:rsidR="0096126D" w:rsidRDefault="0096126D" w:rsidP="0096126D">
      <w:pPr>
        <w:pStyle w:val="a0"/>
        <w:rPr>
          <w:rFonts w:hint="eastAsia"/>
          <w:lang w:val="zh-CN"/>
        </w:rPr>
      </w:pPr>
    </w:p>
    <w:p w:rsidR="0096126D" w:rsidRDefault="0096126D" w:rsidP="0096126D">
      <w:pPr>
        <w:pStyle w:val="20"/>
        <w:rPr>
          <w:rFonts w:ascii="宋体" w:hint="eastAsia"/>
          <w:kern w:val="2"/>
          <w:sz w:val="18"/>
          <w:lang w:val="zh-CN"/>
        </w:rPr>
      </w:pPr>
    </w:p>
    <w:p w:rsidR="0096126D" w:rsidRPr="0096126D" w:rsidRDefault="0096126D" w:rsidP="0096126D">
      <w:pPr>
        <w:rPr>
          <w:lang w:val="zh-CN"/>
        </w:rPr>
      </w:pPr>
    </w:p>
    <w:p w:rsidR="005B1759" w:rsidRDefault="00763BAD">
      <w:pPr>
        <w:autoSpaceDE w:val="0"/>
        <w:autoSpaceDN w:val="0"/>
        <w:adjustRightInd w:val="0"/>
        <w:spacing w:line="360" w:lineRule="auto"/>
        <w:jc w:val="center"/>
        <w:rPr>
          <w:rFonts w:ascii="宋体" w:eastAsia="宋体" w:hAnsi="宋体" w:cs="黑体"/>
          <w:b/>
          <w:bCs/>
          <w:sz w:val="32"/>
          <w:szCs w:val="32"/>
          <w:lang w:val="zh-CN"/>
        </w:rPr>
      </w:pPr>
      <w:r>
        <w:rPr>
          <w:rFonts w:ascii="宋体" w:eastAsia="宋体" w:hAnsi="宋体" w:cs="黑体" w:hint="eastAsia"/>
          <w:b/>
          <w:bCs/>
          <w:sz w:val="32"/>
          <w:szCs w:val="32"/>
          <w:lang w:val="zh-CN"/>
        </w:rPr>
        <w:lastRenderedPageBreak/>
        <w:t>二、开标一览表</w:t>
      </w:r>
    </w:p>
    <w:p w:rsidR="005B1759" w:rsidRDefault="00763BAD" w:rsidP="0096126D">
      <w:pPr>
        <w:spacing w:before="50" w:afterLines="50" w:line="360" w:lineRule="auto"/>
        <w:contextualSpacing/>
        <w:jc w:val="left"/>
        <w:rPr>
          <w:rFonts w:ascii="宋体" w:eastAsia="宋体" w:hAnsi="宋体"/>
          <w:sz w:val="24"/>
          <w:szCs w:val="24"/>
        </w:rPr>
      </w:pPr>
      <w:r>
        <w:rPr>
          <w:rFonts w:ascii="宋体" w:eastAsia="宋体" w:hAnsi="宋体" w:hint="eastAsia"/>
          <w:sz w:val="24"/>
          <w:szCs w:val="24"/>
        </w:rPr>
        <w:t>采购编号：</w:t>
      </w:r>
    </w:p>
    <w:p w:rsidR="005B1759" w:rsidRDefault="00763BAD">
      <w:pPr>
        <w:spacing w:line="360" w:lineRule="auto"/>
        <w:contextualSpacing/>
        <w:rPr>
          <w:rFonts w:ascii="宋体" w:eastAsia="宋体" w:hAnsi="宋体"/>
          <w:sz w:val="24"/>
          <w:szCs w:val="24"/>
        </w:rPr>
      </w:pPr>
      <w:r>
        <w:rPr>
          <w:rFonts w:ascii="宋体" w:eastAsia="宋体" w:hAnsi="宋体" w:hint="eastAsia"/>
          <w:sz w:val="24"/>
          <w:szCs w:val="24"/>
        </w:rPr>
        <w:t xml:space="preserve">项目名称：                                            </w:t>
      </w:r>
      <w:r>
        <w:rPr>
          <w:rFonts w:ascii="宋体" w:eastAsia="宋体" w:hAnsi="宋体" w:cs="Arial" w:hint="eastAsia"/>
          <w:sz w:val="24"/>
          <w:szCs w:val="24"/>
        </w:rPr>
        <w:t>单位：元（人民币）</w:t>
      </w:r>
    </w:p>
    <w:tbl>
      <w:tblPr>
        <w:tblW w:w="9356" w:type="dxa"/>
        <w:tblInd w:w="-292" w:type="dxa"/>
        <w:tblLayout w:type="fixed"/>
        <w:tblLook w:val="04A0"/>
      </w:tblPr>
      <w:tblGrid>
        <w:gridCol w:w="851"/>
        <w:gridCol w:w="2268"/>
        <w:gridCol w:w="3261"/>
        <w:gridCol w:w="1417"/>
        <w:gridCol w:w="1559"/>
      </w:tblGrid>
      <w:tr w:rsidR="005B1759">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B1759" w:rsidRDefault="00763BAD">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标段</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B1759" w:rsidRDefault="00763BAD">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项目名称</w:t>
            </w:r>
          </w:p>
        </w:tc>
        <w:tc>
          <w:tcPr>
            <w:tcW w:w="326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B1759" w:rsidRDefault="00763BAD">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投标报价</w:t>
            </w:r>
          </w:p>
        </w:tc>
        <w:tc>
          <w:tcPr>
            <w:tcW w:w="1417"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rsidR="005B1759" w:rsidRDefault="00763BAD">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交付（服务、完工）时间</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B1759" w:rsidRDefault="00763BAD">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备注</w:t>
            </w:r>
          </w:p>
        </w:tc>
      </w:tr>
      <w:tr w:rsidR="005B1759">
        <w:trPr>
          <w:trHeight w:val="851"/>
        </w:trPr>
        <w:tc>
          <w:tcPr>
            <w:tcW w:w="851" w:type="dxa"/>
            <w:tcBorders>
              <w:top w:val="single" w:sz="6" w:space="0" w:color="auto"/>
              <w:left w:val="single" w:sz="6" w:space="0" w:color="auto"/>
              <w:bottom w:val="single" w:sz="6" w:space="0" w:color="auto"/>
              <w:right w:val="single" w:sz="6" w:space="0" w:color="auto"/>
            </w:tcBorders>
            <w:vAlign w:val="center"/>
          </w:tcPr>
          <w:p w:rsidR="005B1759" w:rsidRDefault="005B1759">
            <w:pPr>
              <w:autoSpaceDE w:val="0"/>
              <w:autoSpaceDN w:val="0"/>
              <w:adjustRightInd w:val="0"/>
              <w:spacing w:line="480" w:lineRule="exact"/>
              <w:ind w:firstLine="240"/>
              <w:rPr>
                <w:rFonts w:ascii="宋体" w:eastAsia="宋体" w:hAnsi="宋体"/>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5B1759" w:rsidRDefault="005B1759">
            <w:pPr>
              <w:autoSpaceDE w:val="0"/>
              <w:autoSpaceDN w:val="0"/>
              <w:adjustRightInd w:val="0"/>
              <w:spacing w:line="480" w:lineRule="exact"/>
              <w:ind w:firstLine="240"/>
              <w:rPr>
                <w:rFonts w:ascii="宋体" w:eastAsia="宋体" w:hAnsi="宋体"/>
                <w:sz w:val="24"/>
                <w:szCs w:val="24"/>
              </w:rPr>
            </w:pPr>
          </w:p>
        </w:tc>
        <w:tc>
          <w:tcPr>
            <w:tcW w:w="3261" w:type="dxa"/>
            <w:tcBorders>
              <w:top w:val="single" w:sz="6" w:space="0" w:color="auto"/>
              <w:left w:val="single" w:sz="6" w:space="0" w:color="auto"/>
              <w:bottom w:val="single" w:sz="6" w:space="0" w:color="auto"/>
              <w:right w:val="single" w:sz="6" w:space="0" w:color="auto"/>
            </w:tcBorders>
            <w:vAlign w:val="center"/>
          </w:tcPr>
          <w:p w:rsidR="005B1759" w:rsidRDefault="00763BAD">
            <w:pPr>
              <w:autoSpaceDE w:val="0"/>
              <w:autoSpaceDN w:val="0"/>
              <w:adjustRightInd w:val="0"/>
              <w:spacing w:line="480" w:lineRule="exact"/>
              <w:rPr>
                <w:rFonts w:ascii="宋体" w:eastAsia="宋体" w:hAnsi="宋体" w:cs="宋体"/>
                <w:sz w:val="24"/>
                <w:szCs w:val="24"/>
                <w:lang w:val="zh-CN"/>
              </w:rPr>
            </w:pPr>
            <w:r>
              <w:rPr>
                <w:rFonts w:ascii="宋体" w:eastAsia="宋体" w:hAnsi="宋体" w:cs="宋体" w:hint="eastAsia"/>
                <w:sz w:val="24"/>
                <w:szCs w:val="24"/>
                <w:lang w:val="zh-CN"/>
              </w:rPr>
              <w:t xml:space="preserve">大写：　　　　　　</w:t>
            </w:r>
          </w:p>
          <w:p w:rsidR="005B1759" w:rsidRDefault="00763BAD">
            <w:pPr>
              <w:autoSpaceDE w:val="0"/>
              <w:autoSpaceDN w:val="0"/>
              <w:adjustRightInd w:val="0"/>
              <w:spacing w:line="480" w:lineRule="exact"/>
              <w:rPr>
                <w:rFonts w:ascii="宋体" w:eastAsia="宋体" w:hAnsi="宋体" w:cs="宋体"/>
                <w:sz w:val="24"/>
                <w:szCs w:val="24"/>
                <w:lang w:val="zh-CN"/>
              </w:rPr>
            </w:pPr>
            <w:r>
              <w:rPr>
                <w:rFonts w:ascii="宋体" w:eastAsia="宋体" w:hAnsi="宋体" w:cs="宋体" w:hint="eastAsia"/>
                <w:sz w:val="24"/>
                <w:szCs w:val="24"/>
                <w:lang w:val="zh-CN"/>
              </w:rPr>
              <w:t>小写：</w:t>
            </w:r>
          </w:p>
        </w:tc>
        <w:tc>
          <w:tcPr>
            <w:tcW w:w="1417" w:type="dxa"/>
            <w:tcBorders>
              <w:top w:val="single" w:sz="6" w:space="0" w:color="auto"/>
              <w:left w:val="single" w:sz="4" w:space="0" w:color="auto"/>
              <w:bottom w:val="single" w:sz="6" w:space="0" w:color="auto"/>
              <w:right w:val="single" w:sz="4" w:space="0" w:color="auto"/>
            </w:tcBorders>
            <w:vAlign w:val="center"/>
          </w:tcPr>
          <w:p w:rsidR="005B1759" w:rsidRDefault="005B1759">
            <w:pPr>
              <w:autoSpaceDE w:val="0"/>
              <w:autoSpaceDN w:val="0"/>
              <w:adjustRightInd w:val="0"/>
              <w:spacing w:line="480" w:lineRule="exact"/>
              <w:ind w:firstLine="240"/>
              <w:rPr>
                <w:rFonts w:ascii="宋体" w:eastAsia="宋体" w:hAnsi="宋体"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rsidR="005B1759" w:rsidRDefault="005B1759">
            <w:pPr>
              <w:autoSpaceDE w:val="0"/>
              <w:autoSpaceDN w:val="0"/>
              <w:adjustRightInd w:val="0"/>
              <w:spacing w:line="480" w:lineRule="exact"/>
              <w:ind w:firstLine="240"/>
              <w:rPr>
                <w:rFonts w:ascii="宋体" w:eastAsia="宋体" w:hAnsi="宋体" w:cs="宋体"/>
                <w:sz w:val="24"/>
                <w:szCs w:val="24"/>
                <w:lang w:val="zh-CN"/>
              </w:rPr>
            </w:pPr>
          </w:p>
        </w:tc>
      </w:tr>
    </w:tbl>
    <w:p w:rsidR="005B1759" w:rsidRDefault="005B1759">
      <w:pPr>
        <w:autoSpaceDE w:val="0"/>
        <w:autoSpaceDN w:val="0"/>
        <w:adjustRightInd w:val="0"/>
        <w:spacing w:line="480" w:lineRule="auto"/>
        <w:rPr>
          <w:rFonts w:ascii="宋体" w:eastAsia="宋体" w:hAnsi="宋体" w:cs="宋体"/>
          <w:sz w:val="24"/>
          <w:szCs w:val="24"/>
          <w:lang w:val="zh-CN"/>
        </w:rPr>
      </w:pPr>
    </w:p>
    <w:p w:rsidR="005B1759" w:rsidRDefault="00763BAD">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5B1759" w:rsidRDefault="00763BAD">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投标人法定代表人（或授权代表）签字：</w:t>
      </w:r>
    </w:p>
    <w:p w:rsidR="005B1759" w:rsidRDefault="00763BAD">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日期：</w:t>
      </w:r>
    </w:p>
    <w:p w:rsidR="005B1759" w:rsidRDefault="00763BAD">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注：1、供货期指完成该项目的最终时间。</w:t>
      </w:r>
    </w:p>
    <w:p w:rsidR="005B1759" w:rsidRDefault="00763BAD">
      <w:pPr>
        <w:autoSpaceDE w:val="0"/>
        <w:autoSpaceDN w:val="0"/>
        <w:adjustRightInd w:val="0"/>
        <w:spacing w:line="480" w:lineRule="auto"/>
        <w:ind w:firstLineChars="200" w:firstLine="420"/>
        <w:rPr>
          <w:rFonts w:ascii="宋体" w:eastAsia="宋体" w:hAnsi="宋体" w:cs="宋体"/>
          <w:szCs w:val="21"/>
          <w:lang w:val="zh-CN"/>
        </w:rPr>
      </w:pPr>
      <w:r>
        <w:rPr>
          <w:rFonts w:ascii="宋体" w:eastAsia="宋体" w:hAnsi="宋体" w:cs="宋体" w:hint="eastAsia"/>
          <w:szCs w:val="21"/>
          <w:lang w:val="zh-CN"/>
        </w:rPr>
        <w:t>2、如招标公告明确项目交付日期以年为单位，本表应填写完成该项目的年限。</w:t>
      </w:r>
    </w:p>
    <w:p w:rsidR="005B1759" w:rsidRDefault="005B1759">
      <w:pPr>
        <w:autoSpaceDE w:val="0"/>
        <w:autoSpaceDN w:val="0"/>
        <w:adjustRightInd w:val="0"/>
        <w:spacing w:line="360" w:lineRule="auto"/>
        <w:rPr>
          <w:rFonts w:ascii="宋体" w:eastAsia="宋体" w:hAnsi="宋体" w:cs="宋体"/>
          <w:sz w:val="24"/>
          <w:lang w:val="zh-CN"/>
        </w:rPr>
      </w:pPr>
    </w:p>
    <w:p w:rsidR="005B1759" w:rsidRDefault="005B1759">
      <w:pPr>
        <w:autoSpaceDE w:val="0"/>
        <w:autoSpaceDN w:val="0"/>
        <w:adjustRightInd w:val="0"/>
        <w:spacing w:line="360" w:lineRule="auto"/>
        <w:rPr>
          <w:rFonts w:ascii="宋体" w:eastAsia="宋体" w:hAnsi="宋体" w:cs="宋体"/>
          <w:sz w:val="24"/>
          <w:lang w:val="zh-CN"/>
        </w:rPr>
      </w:pPr>
    </w:p>
    <w:p w:rsidR="005B1759" w:rsidRDefault="005B1759">
      <w:pPr>
        <w:autoSpaceDE w:val="0"/>
        <w:autoSpaceDN w:val="0"/>
        <w:adjustRightInd w:val="0"/>
        <w:spacing w:line="360" w:lineRule="auto"/>
        <w:rPr>
          <w:rFonts w:ascii="宋体" w:eastAsia="宋体" w:hAnsi="宋体" w:cs="宋体"/>
          <w:sz w:val="24"/>
          <w:lang w:val="zh-CN"/>
        </w:rPr>
      </w:pPr>
    </w:p>
    <w:p w:rsidR="005B1759" w:rsidRDefault="005B1759">
      <w:pPr>
        <w:autoSpaceDE w:val="0"/>
        <w:autoSpaceDN w:val="0"/>
        <w:adjustRightInd w:val="0"/>
        <w:spacing w:line="360" w:lineRule="auto"/>
        <w:rPr>
          <w:rFonts w:ascii="宋体" w:eastAsia="宋体" w:hAnsi="宋体" w:cs="宋体"/>
          <w:sz w:val="24"/>
          <w:lang w:val="zh-CN"/>
        </w:rPr>
      </w:pPr>
    </w:p>
    <w:p w:rsidR="005B1759" w:rsidRDefault="005B1759">
      <w:pPr>
        <w:autoSpaceDE w:val="0"/>
        <w:autoSpaceDN w:val="0"/>
        <w:adjustRightInd w:val="0"/>
        <w:spacing w:line="360" w:lineRule="auto"/>
        <w:rPr>
          <w:rFonts w:ascii="宋体" w:eastAsia="宋体" w:hAnsi="宋体" w:cs="宋体"/>
          <w:sz w:val="24"/>
          <w:lang w:val="zh-CN"/>
        </w:rPr>
      </w:pPr>
    </w:p>
    <w:p w:rsidR="005B1759" w:rsidRDefault="005B1759">
      <w:pPr>
        <w:autoSpaceDE w:val="0"/>
        <w:autoSpaceDN w:val="0"/>
        <w:adjustRightInd w:val="0"/>
        <w:spacing w:line="360" w:lineRule="auto"/>
        <w:rPr>
          <w:rFonts w:ascii="宋体" w:eastAsia="宋体" w:hAnsi="宋体" w:cs="宋体"/>
          <w:sz w:val="24"/>
          <w:lang w:val="zh-CN"/>
        </w:rPr>
      </w:pPr>
    </w:p>
    <w:p w:rsidR="005B1759" w:rsidRDefault="005B1759">
      <w:pPr>
        <w:autoSpaceDE w:val="0"/>
        <w:autoSpaceDN w:val="0"/>
        <w:adjustRightInd w:val="0"/>
        <w:spacing w:line="360" w:lineRule="auto"/>
        <w:rPr>
          <w:rFonts w:ascii="宋体" w:eastAsia="宋体" w:hAnsi="宋体" w:cs="宋体"/>
          <w:sz w:val="24"/>
          <w:lang w:val="zh-CN"/>
        </w:rPr>
      </w:pPr>
    </w:p>
    <w:p w:rsidR="005B1759" w:rsidRDefault="005B1759">
      <w:pPr>
        <w:pStyle w:val="ad"/>
        <w:ind w:firstLine="340"/>
        <w:rPr>
          <w:lang w:val="zh-CN"/>
        </w:rPr>
      </w:pPr>
    </w:p>
    <w:p w:rsidR="005B1759" w:rsidRDefault="005B1759">
      <w:pPr>
        <w:autoSpaceDE w:val="0"/>
        <w:autoSpaceDN w:val="0"/>
        <w:adjustRightInd w:val="0"/>
        <w:spacing w:line="360" w:lineRule="auto"/>
        <w:rPr>
          <w:rFonts w:ascii="宋体" w:eastAsia="宋体" w:hAnsi="宋体" w:cs="宋体"/>
          <w:sz w:val="24"/>
          <w:lang w:val="zh-CN"/>
        </w:rPr>
      </w:pPr>
    </w:p>
    <w:p w:rsidR="005B1759" w:rsidRDefault="005B1759">
      <w:pPr>
        <w:pStyle w:val="a0"/>
        <w:rPr>
          <w:rFonts w:hint="eastAsia"/>
          <w:lang w:val="zh-CN"/>
        </w:rPr>
      </w:pPr>
    </w:p>
    <w:p w:rsidR="0096126D" w:rsidRDefault="0096126D" w:rsidP="0096126D">
      <w:pPr>
        <w:pStyle w:val="style4"/>
        <w:rPr>
          <w:rFonts w:hint="eastAsia"/>
          <w:lang w:val="zh-CN"/>
        </w:rPr>
      </w:pPr>
    </w:p>
    <w:p w:rsidR="0096126D" w:rsidRPr="0096126D" w:rsidRDefault="0096126D" w:rsidP="0096126D">
      <w:pPr>
        <w:pStyle w:val="20"/>
        <w:rPr>
          <w:lang w:val="zh-CN"/>
        </w:rPr>
      </w:pPr>
    </w:p>
    <w:p w:rsidR="005B1759" w:rsidRDefault="00763BAD">
      <w:pPr>
        <w:autoSpaceDE w:val="0"/>
        <w:autoSpaceDN w:val="0"/>
        <w:adjustRightInd w:val="0"/>
        <w:spacing w:line="360" w:lineRule="auto"/>
        <w:jc w:val="center"/>
        <w:rPr>
          <w:rFonts w:ascii="宋体" w:eastAsia="宋体" w:hAnsi="宋体" w:cs="黑体"/>
          <w:b/>
          <w:bCs/>
          <w:sz w:val="32"/>
          <w:szCs w:val="32"/>
          <w:lang w:val="zh-CN"/>
        </w:rPr>
      </w:pPr>
      <w:bookmarkStart w:id="16" w:name="_Hlk56067145"/>
      <w:r>
        <w:rPr>
          <w:rFonts w:ascii="宋体" w:eastAsia="宋体" w:hAnsi="宋体" w:cs="黑体" w:hint="eastAsia"/>
          <w:b/>
          <w:bCs/>
          <w:sz w:val="32"/>
          <w:szCs w:val="32"/>
          <w:lang w:val="zh-CN"/>
        </w:rPr>
        <w:lastRenderedPageBreak/>
        <w:t>三、资格审查证明材料</w:t>
      </w:r>
    </w:p>
    <w:p w:rsidR="005B1759" w:rsidRDefault="00763BAD">
      <w:pPr>
        <w:pStyle w:val="a8"/>
        <w:spacing w:line="360" w:lineRule="auto"/>
        <w:jc w:val="center"/>
        <w:rPr>
          <w:rFonts w:ascii="宋体" w:hAnsi="宋体"/>
          <w:b/>
          <w:snapToGrid w:val="0"/>
          <w:kern w:val="0"/>
          <w:sz w:val="30"/>
          <w:szCs w:val="30"/>
        </w:rPr>
      </w:pPr>
      <w:r>
        <w:rPr>
          <w:rFonts w:ascii="宋体" w:hAnsi="宋体" w:hint="eastAsia"/>
          <w:b/>
          <w:snapToGrid w:val="0"/>
          <w:kern w:val="0"/>
          <w:sz w:val="30"/>
          <w:szCs w:val="30"/>
        </w:rPr>
        <w:t>3.1 投 标 函</w:t>
      </w:r>
    </w:p>
    <w:p w:rsidR="005B1759" w:rsidRDefault="00763BAD">
      <w:pPr>
        <w:adjustRightInd w:val="0"/>
        <w:spacing w:line="440" w:lineRule="exact"/>
        <w:contextualSpacing/>
        <w:rPr>
          <w:rFonts w:ascii="宋体" w:eastAsia="宋体" w:hAnsi="宋体"/>
          <w:b/>
          <w:snapToGrid w:val="0"/>
          <w:kern w:val="0"/>
          <w:szCs w:val="21"/>
        </w:rPr>
      </w:pPr>
      <w:r>
        <w:rPr>
          <w:rFonts w:ascii="宋体" w:eastAsia="宋体" w:hAnsi="宋体" w:hint="eastAsia"/>
          <w:snapToGrid w:val="0"/>
          <w:kern w:val="0"/>
          <w:szCs w:val="21"/>
        </w:rPr>
        <w:t>致：</w:t>
      </w:r>
      <w:r>
        <w:rPr>
          <w:rFonts w:ascii="宋体" w:eastAsia="宋体" w:hAnsi="宋体" w:hint="eastAsia"/>
          <w:b/>
          <w:snapToGrid w:val="0"/>
          <w:kern w:val="0"/>
          <w:szCs w:val="21"/>
        </w:rPr>
        <w:t>（采购人）</w:t>
      </w:r>
    </w:p>
    <w:p w:rsidR="005B1759" w:rsidRDefault="00763BAD">
      <w:pPr>
        <w:adjustRightInd w:val="0"/>
        <w:spacing w:line="440" w:lineRule="exact"/>
        <w:ind w:firstLineChars="200" w:firstLine="420"/>
        <w:contextualSpacing/>
        <w:outlineLvl w:val="0"/>
        <w:rPr>
          <w:rFonts w:ascii="宋体" w:eastAsia="宋体" w:hAnsi="宋体"/>
          <w:snapToGrid w:val="0"/>
          <w:kern w:val="0"/>
          <w:szCs w:val="21"/>
        </w:rPr>
      </w:pPr>
      <w:r>
        <w:rPr>
          <w:rFonts w:ascii="宋体" w:eastAsia="宋体" w:hAnsi="宋体" w:hint="eastAsia"/>
          <w:snapToGrid w:val="0"/>
          <w:kern w:val="0"/>
          <w:szCs w:val="21"/>
        </w:rPr>
        <w:t>根据贵方（项目名称、标段、采购编号）采购的招标公告及投标邀请，_______（姓名和职务）被正式授权并代表投标人（投标人名称、地址）提交。</w:t>
      </w:r>
    </w:p>
    <w:p w:rsidR="005B1759" w:rsidRDefault="00763BAD">
      <w:pPr>
        <w:pStyle w:val="a8"/>
        <w:adjustRightInd w:val="0"/>
        <w:spacing w:line="440" w:lineRule="exact"/>
        <w:ind w:firstLineChars="200" w:firstLine="420"/>
        <w:contextualSpacing/>
        <w:rPr>
          <w:rFonts w:ascii="宋体" w:hAnsi="宋体"/>
          <w:snapToGrid w:val="0"/>
          <w:kern w:val="0"/>
          <w:sz w:val="21"/>
          <w:szCs w:val="21"/>
        </w:rPr>
      </w:pPr>
      <w:r>
        <w:rPr>
          <w:rFonts w:ascii="宋体" w:hAnsi="宋体" w:hint="eastAsia"/>
          <w:snapToGrid w:val="0"/>
          <w:kern w:val="0"/>
          <w:sz w:val="21"/>
          <w:szCs w:val="21"/>
        </w:rPr>
        <w:t>我方确认收到贵方提供的（项目名称、标段、采购编号）招标文件的全部内容。</w:t>
      </w:r>
    </w:p>
    <w:p w:rsidR="005B1759" w:rsidRDefault="00763BAD">
      <w:pPr>
        <w:adjustRightInd w:val="0"/>
        <w:spacing w:line="440" w:lineRule="exact"/>
        <w:ind w:firstLineChars="200" w:firstLine="420"/>
        <w:contextualSpacing/>
        <w:rPr>
          <w:rFonts w:ascii="宋体" w:eastAsia="宋体" w:hAnsi="宋体" w:cs="Times New Roman"/>
          <w:snapToGrid w:val="0"/>
          <w:kern w:val="0"/>
          <w:szCs w:val="21"/>
        </w:rPr>
      </w:pPr>
      <w:r>
        <w:rPr>
          <w:rFonts w:ascii="宋体" w:eastAsia="宋体" w:hAnsi="宋体" w:cs="Times New Roman" w:hint="eastAsia"/>
          <w:snapToGrid w:val="0"/>
          <w:kern w:val="0"/>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eastAsia="宋体" w:hAnsi="宋体" w:cs="Times New Roman" w:hint="eastAsia"/>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rsidR="005B1759" w:rsidRDefault="00763BAD">
      <w:pPr>
        <w:adjustRightInd w:val="0"/>
        <w:spacing w:line="440" w:lineRule="exact"/>
        <w:ind w:firstLineChars="200" w:firstLine="420"/>
        <w:contextualSpacing/>
        <w:rPr>
          <w:rFonts w:ascii="宋体" w:eastAsia="宋体" w:hAnsi="宋体"/>
          <w:snapToGrid w:val="0"/>
          <w:kern w:val="0"/>
          <w:szCs w:val="21"/>
        </w:rPr>
      </w:pPr>
      <w:r>
        <w:rPr>
          <w:rFonts w:ascii="宋体" w:eastAsia="宋体" w:hAnsi="宋体" w:hint="eastAsia"/>
          <w:i/>
          <w:snapToGrid w:val="0"/>
          <w:kern w:val="0"/>
          <w:szCs w:val="21"/>
          <w:u w:val="single"/>
        </w:rPr>
        <w:t xml:space="preserve">(投标人名称)     </w:t>
      </w:r>
      <w:r>
        <w:rPr>
          <w:rFonts w:ascii="宋体" w:eastAsia="宋体" w:hAnsi="宋体" w:hint="eastAsia"/>
          <w:snapToGrid w:val="0"/>
          <w:kern w:val="0"/>
          <w:szCs w:val="21"/>
        </w:rPr>
        <w:t>作为投标人正式授权</w:t>
      </w:r>
      <w:r>
        <w:rPr>
          <w:rFonts w:ascii="宋体" w:eastAsia="宋体" w:hAnsi="宋体" w:hint="eastAsia"/>
          <w:i/>
          <w:snapToGrid w:val="0"/>
          <w:kern w:val="0"/>
          <w:szCs w:val="21"/>
          <w:u w:val="single"/>
        </w:rPr>
        <w:t xml:space="preserve">(授权代表全名, 职务)       </w:t>
      </w:r>
      <w:r>
        <w:rPr>
          <w:rFonts w:ascii="宋体" w:eastAsia="宋体" w:hAnsi="宋体" w:hint="eastAsia"/>
          <w:snapToGrid w:val="0"/>
          <w:kern w:val="0"/>
          <w:szCs w:val="21"/>
        </w:rPr>
        <w:t>代表我方全权处理有关本投标的一切事宜。</w:t>
      </w:r>
    </w:p>
    <w:p w:rsidR="005B1759" w:rsidRDefault="00763BAD">
      <w:pPr>
        <w:pStyle w:val="a0"/>
        <w:spacing w:line="440" w:lineRule="exact"/>
        <w:rPr>
          <w:rFonts w:ascii="宋体" w:eastAsia="宋体" w:hAnsi="宋体"/>
          <w:snapToGrid w:val="0"/>
          <w:kern w:val="0"/>
          <w:szCs w:val="21"/>
        </w:rPr>
      </w:pPr>
      <w:r>
        <w:rPr>
          <w:rFonts w:ascii="宋体" w:eastAsia="宋体" w:hAnsi="宋体" w:hint="eastAsia"/>
          <w:snapToGrid w:val="0"/>
          <w:kern w:val="0"/>
          <w:szCs w:val="21"/>
        </w:rPr>
        <w:t xml:space="preserve"> 拟投入</w:t>
      </w:r>
      <w:r>
        <w:rPr>
          <w:rFonts w:ascii="宋体" w:eastAsia="宋体" w:hAnsi="宋体"/>
          <w:snapToGrid w:val="0"/>
          <w:kern w:val="0"/>
          <w:szCs w:val="21"/>
          <w:u w:val="single"/>
        </w:rPr>
        <w:t>(</w:t>
      </w:r>
      <w:r>
        <w:rPr>
          <w:rFonts w:ascii="宋体" w:eastAsia="宋体" w:hAnsi="宋体" w:hint="eastAsia"/>
          <w:snapToGrid w:val="0"/>
          <w:kern w:val="0"/>
          <w:szCs w:val="21"/>
          <w:u w:val="single"/>
        </w:rPr>
        <w:t xml:space="preserve">项目名称、标段)  </w:t>
      </w:r>
      <w:r>
        <w:rPr>
          <w:rFonts w:ascii="宋体" w:eastAsia="宋体" w:hAnsi="宋体" w:hint="eastAsia"/>
          <w:snapToGrid w:val="0"/>
          <w:kern w:val="0"/>
          <w:szCs w:val="21"/>
        </w:rPr>
        <w:t>的项目负责人姓名：</w:t>
      </w:r>
    </w:p>
    <w:p w:rsidR="005B1759" w:rsidRDefault="00763BAD">
      <w:pPr>
        <w:adjustRightInd w:val="0"/>
        <w:spacing w:line="440" w:lineRule="exact"/>
        <w:ind w:firstLineChars="200" w:firstLine="420"/>
        <w:contextualSpacing/>
        <w:rPr>
          <w:rFonts w:ascii="宋体" w:eastAsia="宋体" w:hAnsi="宋体" w:cs="Courier New"/>
          <w:szCs w:val="21"/>
        </w:rPr>
      </w:pPr>
      <w:r>
        <w:rPr>
          <w:rFonts w:ascii="宋体" w:eastAsia="宋体" w:hAnsi="宋体" w:cs="Courier New" w:hint="eastAsia"/>
          <w:szCs w:val="21"/>
        </w:rPr>
        <w:t>我方已完全明白招标文件的所有条款要求，并申明如下：</w:t>
      </w:r>
    </w:p>
    <w:p w:rsidR="005B1759" w:rsidRDefault="00763BAD">
      <w:pPr>
        <w:adjustRightInd w:val="0"/>
        <w:spacing w:line="440" w:lineRule="exact"/>
        <w:ind w:firstLineChars="200" w:firstLine="420"/>
        <w:contextualSpacing/>
        <w:rPr>
          <w:rFonts w:ascii="宋体" w:eastAsia="宋体" w:hAnsi="宋体" w:cs="Courier New"/>
          <w:szCs w:val="21"/>
        </w:rPr>
      </w:pPr>
      <w:r>
        <w:rPr>
          <w:rFonts w:ascii="宋体" w:eastAsia="宋体" w:hAnsi="宋体" w:cs="Courier New" w:hint="eastAsia"/>
          <w:szCs w:val="21"/>
        </w:rPr>
        <w:t>一、按招标文件提供的全部货物与相关服务的投标总价详见《开标一览表》。</w:t>
      </w:r>
    </w:p>
    <w:p w:rsidR="005B1759" w:rsidRDefault="00763BAD">
      <w:pPr>
        <w:adjustRightInd w:val="0"/>
        <w:spacing w:line="440" w:lineRule="exact"/>
        <w:ind w:firstLineChars="200" w:firstLine="420"/>
        <w:contextualSpacing/>
        <w:rPr>
          <w:rFonts w:ascii="宋体" w:eastAsia="宋体" w:hAnsi="宋体" w:cs="Courier New"/>
          <w:szCs w:val="21"/>
        </w:rPr>
      </w:pPr>
      <w:r>
        <w:rPr>
          <w:rFonts w:ascii="宋体" w:eastAsia="宋体" w:hAnsi="宋体" w:cs="Courier New" w:hint="eastAsia"/>
          <w:szCs w:val="21"/>
        </w:rPr>
        <w:t>二、</w:t>
      </w:r>
      <w:r>
        <w:rPr>
          <w:rFonts w:ascii="宋体" w:eastAsia="宋体" w:hAnsi="宋体" w:cs="Times New Roman"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宋体" w:eastAsia="宋体" w:hAnsi="宋体"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B1759" w:rsidRDefault="00763BAD">
      <w:pPr>
        <w:adjustRightInd w:val="0"/>
        <w:spacing w:line="440" w:lineRule="exact"/>
        <w:ind w:firstLineChars="200" w:firstLine="420"/>
        <w:contextualSpacing/>
        <w:rPr>
          <w:rFonts w:ascii="宋体" w:eastAsia="宋体" w:hAnsi="宋体" w:cs="Courier New"/>
          <w:szCs w:val="21"/>
        </w:rPr>
      </w:pPr>
      <w:r>
        <w:rPr>
          <w:rFonts w:ascii="宋体" w:eastAsia="宋体" w:hAnsi="宋体" w:cs="Courier New" w:hint="eastAsia"/>
          <w:szCs w:val="21"/>
        </w:rPr>
        <w:t>三、我方明白并同意，在规定的开标日之后，投标有效期之内撤销投标的，则我方承担违背投标承诺的责任追究。</w:t>
      </w:r>
    </w:p>
    <w:p w:rsidR="005B1759" w:rsidRDefault="00763BAD">
      <w:pPr>
        <w:pStyle w:val="ac"/>
        <w:adjustRightInd w:val="0"/>
        <w:spacing w:line="440" w:lineRule="exact"/>
        <w:ind w:firstLineChars="200" w:firstLine="420"/>
        <w:contextualSpacing/>
        <w:rPr>
          <w:rFonts w:ascii="宋体" w:hAnsi="宋体" w:cs="Courier New"/>
          <w:sz w:val="21"/>
          <w:szCs w:val="21"/>
        </w:rPr>
      </w:pPr>
      <w:r>
        <w:rPr>
          <w:rFonts w:ascii="宋体" w:hAnsi="宋体" w:cs="Courier New" w:hint="eastAsia"/>
          <w:sz w:val="21"/>
          <w:szCs w:val="21"/>
        </w:rPr>
        <w:t>四、我方同意按照贵方可能提出的要求而提供与投标有关的任何其它数据、信息或资料。</w:t>
      </w:r>
    </w:p>
    <w:p w:rsidR="005B1759" w:rsidRDefault="00763BAD">
      <w:pPr>
        <w:pStyle w:val="ac"/>
        <w:adjustRightInd w:val="0"/>
        <w:spacing w:line="440" w:lineRule="exact"/>
        <w:ind w:firstLineChars="200" w:firstLine="420"/>
        <w:contextualSpacing/>
        <w:rPr>
          <w:rFonts w:ascii="宋体" w:hAnsi="宋体" w:cs="Courier New"/>
          <w:sz w:val="21"/>
          <w:szCs w:val="21"/>
        </w:rPr>
      </w:pPr>
      <w:r>
        <w:rPr>
          <w:rFonts w:ascii="宋体" w:hAnsi="宋体" w:cs="Courier New" w:hint="eastAsia"/>
          <w:sz w:val="21"/>
          <w:szCs w:val="21"/>
        </w:rPr>
        <w:t>五、我方理解贵方不一定接受最低投标价或任何贵方可能收到的投标。</w:t>
      </w:r>
    </w:p>
    <w:p w:rsidR="005B1759" w:rsidRDefault="00763BAD">
      <w:pPr>
        <w:pStyle w:val="ac"/>
        <w:adjustRightInd w:val="0"/>
        <w:spacing w:line="440" w:lineRule="exact"/>
        <w:ind w:firstLineChars="200" w:firstLine="420"/>
        <w:contextualSpacing/>
        <w:rPr>
          <w:rFonts w:ascii="宋体" w:hAnsi="宋体" w:cs="Courier New"/>
          <w:sz w:val="21"/>
          <w:szCs w:val="21"/>
        </w:rPr>
      </w:pPr>
      <w:r>
        <w:rPr>
          <w:rFonts w:ascii="宋体" w:hAnsi="宋体" w:cs="Courier New" w:hint="eastAsia"/>
          <w:sz w:val="21"/>
          <w:szCs w:val="21"/>
        </w:rPr>
        <w:t>六、我方如果中标，将保证履行招标文件及其澄清、修改文件（如果有）中的全部责任和义务，按质、按量、按期完成《项目需求》及《合同书》中的全部任务。</w:t>
      </w:r>
    </w:p>
    <w:p w:rsidR="005B1759" w:rsidRDefault="00763BAD">
      <w:pPr>
        <w:spacing w:line="440" w:lineRule="exact"/>
        <w:ind w:firstLineChars="200" w:firstLine="420"/>
        <w:rPr>
          <w:rFonts w:ascii="宋体" w:eastAsia="宋体" w:hAnsi="宋体" w:cs="Courier New"/>
          <w:szCs w:val="21"/>
        </w:rPr>
      </w:pPr>
      <w:r>
        <w:rPr>
          <w:rFonts w:ascii="宋体" w:eastAsia="宋体" w:hAnsi="宋体" w:cs="Courier New" w:hint="eastAsia"/>
          <w:szCs w:val="21"/>
        </w:rPr>
        <w:t>七、我方在此保证所提交的所有文件和全部说明是真实的和正确的</w:t>
      </w:r>
      <w:r>
        <w:rPr>
          <w:rFonts w:ascii="宋体" w:eastAsia="宋体" w:hAnsi="宋体" w:cs="Courier New"/>
          <w:szCs w:val="21"/>
        </w:rPr>
        <w:t>,</w:t>
      </w:r>
      <w:r>
        <w:rPr>
          <w:rFonts w:ascii="宋体" w:eastAsia="宋体" w:hAnsi="宋体" w:cs="Courier New" w:hint="eastAsia"/>
          <w:szCs w:val="21"/>
        </w:rPr>
        <w:t>未提供虚假的资格证书及业绩证明材料谋取中标，若存在虚假证书或者业绩证明材料的违规违法行为，承担法</w:t>
      </w:r>
      <w:r>
        <w:rPr>
          <w:rFonts w:ascii="宋体" w:eastAsia="宋体" w:hAnsi="宋体" w:cs="Courier New" w:hint="eastAsia"/>
          <w:szCs w:val="21"/>
        </w:rPr>
        <w:lastRenderedPageBreak/>
        <w:t>律责任，接受财政部门的处罚。</w:t>
      </w:r>
    </w:p>
    <w:p w:rsidR="005B1759" w:rsidRDefault="00763BAD">
      <w:pPr>
        <w:pStyle w:val="a8"/>
        <w:adjustRightInd w:val="0"/>
        <w:spacing w:line="440" w:lineRule="exact"/>
        <w:ind w:firstLineChars="200" w:firstLine="420"/>
        <w:contextualSpacing/>
        <w:rPr>
          <w:rFonts w:ascii="宋体" w:hAnsi="宋体"/>
          <w:sz w:val="21"/>
          <w:szCs w:val="21"/>
        </w:rPr>
      </w:pPr>
      <w:r>
        <w:rPr>
          <w:rFonts w:ascii="宋体" w:hAnsi="宋体"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5B1759" w:rsidRDefault="00763BAD">
      <w:pPr>
        <w:pStyle w:val="a8"/>
        <w:adjustRightInd w:val="0"/>
        <w:spacing w:line="440" w:lineRule="exact"/>
        <w:ind w:firstLineChars="200" w:firstLine="420"/>
        <w:contextualSpacing/>
        <w:rPr>
          <w:rFonts w:ascii="宋体" w:hAnsi="宋体" w:cs="Arial"/>
          <w:sz w:val="21"/>
          <w:szCs w:val="21"/>
        </w:rPr>
      </w:pPr>
      <w:r>
        <w:rPr>
          <w:rFonts w:ascii="宋体" w:hAnsi="宋体" w:cs="Arial" w:hint="eastAsia"/>
          <w:sz w:val="21"/>
          <w:szCs w:val="21"/>
        </w:rPr>
        <w:t>九、我方具备《政府采购法》第二十二条规定的条件；承诺如下：</w:t>
      </w:r>
    </w:p>
    <w:p w:rsidR="005B1759" w:rsidRDefault="00763BAD">
      <w:pPr>
        <w:adjustRightInd w:val="0"/>
        <w:spacing w:line="440" w:lineRule="exact"/>
        <w:ind w:firstLineChars="210" w:firstLine="441"/>
        <w:contextualSpacing/>
        <w:rPr>
          <w:rFonts w:ascii="宋体" w:eastAsia="宋体" w:hAnsi="宋体" w:cs="宋体"/>
          <w:szCs w:val="21"/>
        </w:rPr>
      </w:pPr>
      <w:r>
        <w:rPr>
          <w:rFonts w:ascii="宋体" w:eastAsia="宋体" w:hAnsi="宋体" w:cs="宋体" w:hint="eastAsia"/>
          <w:szCs w:val="21"/>
        </w:rPr>
        <w:t>1. 具有独立承担民事责任能力的在中华人民共和国境内注册的法人或其他组织或自然人，有效的营业执照（或事业法人登记证或身份证等相关证明）。</w:t>
      </w:r>
    </w:p>
    <w:p w:rsidR="005B1759" w:rsidRDefault="00763BAD">
      <w:pPr>
        <w:adjustRightInd w:val="0"/>
        <w:spacing w:line="440" w:lineRule="exact"/>
        <w:ind w:firstLineChars="210" w:firstLine="441"/>
        <w:contextualSpacing/>
        <w:rPr>
          <w:rFonts w:ascii="宋体" w:eastAsia="宋体" w:hAnsi="宋体" w:cs="宋体"/>
          <w:szCs w:val="21"/>
        </w:rPr>
      </w:pPr>
      <w:r>
        <w:rPr>
          <w:rFonts w:ascii="宋体" w:eastAsia="宋体" w:hAnsi="宋体" w:cs="宋体" w:hint="eastAsia"/>
          <w:szCs w:val="21"/>
        </w:rPr>
        <w:t>2. 我方已依法缴纳了各项税费及社会保险费用，如有需要，可随时向采购人提供投标截止时间前一年内任意一个月内的相关缴费证明，以便核查。</w:t>
      </w:r>
    </w:p>
    <w:p w:rsidR="005B1759" w:rsidRDefault="00763BAD">
      <w:pPr>
        <w:adjustRightInd w:val="0"/>
        <w:spacing w:line="440" w:lineRule="exact"/>
        <w:ind w:firstLineChars="210" w:firstLine="441"/>
        <w:contextualSpacing/>
        <w:rPr>
          <w:rFonts w:ascii="宋体" w:eastAsia="宋体" w:hAnsi="宋体" w:cs="宋体"/>
          <w:szCs w:val="21"/>
        </w:rPr>
      </w:pPr>
      <w:r>
        <w:rPr>
          <w:rFonts w:ascii="宋体" w:eastAsia="宋体" w:hAnsi="宋体" w:cs="宋体" w:hint="eastAsia"/>
          <w:szCs w:val="21"/>
        </w:rPr>
        <w:t>3. 我方已依法建立健全的财务会计制度，如有需要，可随时向采购人提供相关证明材料，以便核查。</w:t>
      </w:r>
    </w:p>
    <w:p w:rsidR="005B1759" w:rsidRDefault="00763BAD">
      <w:pPr>
        <w:adjustRightInd w:val="0"/>
        <w:spacing w:line="440" w:lineRule="exact"/>
        <w:ind w:firstLineChars="210" w:firstLine="441"/>
        <w:contextualSpacing/>
        <w:rPr>
          <w:rFonts w:ascii="宋体" w:eastAsia="宋体" w:hAnsi="宋体" w:cs="宋体"/>
          <w:szCs w:val="21"/>
        </w:rPr>
      </w:pPr>
      <w:r>
        <w:rPr>
          <w:rFonts w:ascii="宋体" w:eastAsia="宋体" w:hAnsi="宋体" w:cs="宋体" w:hint="eastAsia"/>
          <w:szCs w:val="21"/>
        </w:rPr>
        <w:t>4. 参加政府采购活动前三年内，在经营活动中没有重大违法记录。</w:t>
      </w:r>
    </w:p>
    <w:p w:rsidR="005B1759" w:rsidRDefault="00763BAD">
      <w:pPr>
        <w:adjustRightInd w:val="0"/>
        <w:spacing w:line="440" w:lineRule="exact"/>
        <w:ind w:firstLineChars="210" w:firstLine="441"/>
        <w:contextualSpacing/>
        <w:rPr>
          <w:rFonts w:ascii="宋体" w:eastAsia="宋体" w:hAnsi="宋体" w:cs="宋体"/>
          <w:szCs w:val="21"/>
        </w:rPr>
      </w:pPr>
      <w:r>
        <w:rPr>
          <w:rFonts w:ascii="宋体" w:eastAsia="宋体" w:hAnsi="宋体" w:cs="宋体" w:hint="eastAsia"/>
          <w:szCs w:val="21"/>
        </w:rPr>
        <w:t>5. 符合法律、行政法规规定的其他条件。</w:t>
      </w:r>
    </w:p>
    <w:p w:rsidR="005B1759" w:rsidRDefault="00763BAD">
      <w:pPr>
        <w:adjustRightInd w:val="0"/>
        <w:spacing w:line="440" w:lineRule="exact"/>
        <w:ind w:firstLineChars="210" w:firstLine="441"/>
        <w:contextualSpacing/>
        <w:rPr>
          <w:rFonts w:ascii="宋体" w:eastAsia="宋体" w:hAnsi="宋体" w:cs="Arial"/>
          <w:szCs w:val="21"/>
        </w:rPr>
      </w:pPr>
      <w:r>
        <w:rPr>
          <w:rFonts w:ascii="宋体" w:eastAsia="宋体" w:hAnsi="宋体" w:cs="宋体" w:hint="eastAsia"/>
          <w:szCs w:val="21"/>
        </w:rPr>
        <w:t>以上内容如有虚假或与事实不符的，评审委员会可将</w:t>
      </w:r>
      <w:r>
        <w:rPr>
          <w:rFonts w:ascii="宋体" w:eastAsia="宋体" w:hAnsi="宋体" w:cs="Arial" w:hint="eastAsia"/>
          <w:szCs w:val="21"/>
        </w:rPr>
        <w:t>我方做无效投标处理，我方愿意承担相应的法律责任。</w:t>
      </w:r>
    </w:p>
    <w:p w:rsidR="005B1759" w:rsidRDefault="00763BAD">
      <w:pPr>
        <w:pStyle w:val="a8"/>
        <w:adjustRightInd w:val="0"/>
        <w:spacing w:line="440" w:lineRule="exact"/>
        <w:ind w:firstLineChars="200" w:firstLine="420"/>
        <w:contextualSpacing/>
        <w:rPr>
          <w:rFonts w:ascii="宋体" w:hAnsi="宋体"/>
          <w:sz w:val="21"/>
          <w:szCs w:val="21"/>
        </w:rPr>
      </w:pPr>
      <w:r>
        <w:rPr>
          <w:rFonts w:ascii="宋体" w:hAnsi="宋体" w:hint="eastAsia"/>
          <w:sz w:val="21"/>
          <w:szCs w:val="21"/>
        </w:rPr>
        <w:t>十、我方具备履行合同所必需的设备和专业技术能力。</w:t>
      </w:r>
    </w:p>
    <w:p w:rsidR="005B1759" w:rsidRDefault="00763BAD">
      <w:pPr>
        <w:pStyle w:val="a8"/>
        <w:adjustRightInd w:val="0"/>
        <w:spacing w:line="440" w:lineRule="exact"/>
        <w:ind w:firstLineChars="200" w:firstLine="420"/>
        <w:contextualSpacing/>
        <w:rPr>
          <w:rFonts w:ascii="宋体" w:hAnsi="宋体"/>
          <w:snapToGrid w:val="0"/>
          <w:kern w:val="0"/>
          <w:sz w:val="21"/>
          <w:szCs w:val="21"/>
        </w:rPr>
      </w:pPr>
      <w:r>
        <w:rPr>
          <w:rFonts w:ascii="宋体" w:hAnsi="宋体" w:hint="eastAsia"/>
          <w:snapToGrid w:val="0"/>
          <w:kern w:val="0"/>
          <w:sz w:val="21"/>
          <w:szCs w:val="21"/>
        </w:rPr>
        <w:t>十一、若我方中标，愿意按国家计委计价格【2002】1980号文件规定向代理机构支付招标代理服务费。</w:t>
      </w:r>
    </w:p>
    <w:p w:rsidR="005B1759" w:rsidRDefault="00763BAD">
      <w:pPr>
        <w:pStyle w:val="a8"/>
        <w:adjustRightInd w:val="0"/>
        <w:spacing w:line="440" w:lineRule="exact"/>
        <w:ind w:firstLineChars="200" w:firstLine="420"/>
        <w:contextualSpacing/>
        <w:rPr>
          <w:rFonts w:ascii="宋体" w:hAnsi="宋体"/>
          <w:sz w:val="21"/>
          <w:szCs w:val="21"/>
        </w:rPr>
      </w:pPr>
      <w:r>
        <w:rPr>
          <w:rFonts w:ascii="宋体" w:hAnsi="宋体" w:hint="eastAsia"/>
          <w:snapToGrid w:val="0"/>
          <w:kern w:val="0"/>
          <w:sz w:val="21"/>
          <w:szCs w:val="21"/>
        </w:rPr>
        <w:t>十二、</w:t>
      </w:r>
      <w:r>
        <w:rPr>
          <w:rFonts w:ascii="宋体" w:hAnsi="宋体" w:hint="eastAsia"/>
          <w:sz w:val="21"/>
          <w:szCs w:val="21"/>
        </w:rPr>
        <w:t>我方对在本函及投标文件中所作的所有承诺承担法律责任。</w:t>
      </w:r>
    </w:p>
    <w:p w:rsidR="005B1759" w:rsidRDefault="005B1759">
      <w:pPr>
        <w:pStyle w:val="a8"/>
        <w:adjustRightInd w:val="0"/>
        <w:snapToGrid w:val="0"/>
        <w:spacing w:line="440" w:lineRule="exact"/>
        <w:rPr>
          <w:rFonts w:ascii="宋体" w:hAnsi="宋体"/>
          <w:sz w:val="21"/>
          <w:szCs w:val="21"/>
        </w:rPr>
      </w:pPr>
    </w:p>
    <w:p w:rsidR="005B1759" w:rsidRDefault="00763BAD">
      <w:pPr>
        <w:pStyle w:val="a8"/>
        <w:adjustRightInd w:val="0"/>
        <w:snapToGrid w:val="0"/>
        <w:spacing w:line="440" w:lineRule="exact"/>
        <w:rPr>
          <w:rFonts w:ascii="宋体" w:hAnsi="宋体"/>
          <w:sz w:val="21"/>
          <w:szCs w:val="21"/>
        </w:rPr>
      </w:pPr>
      <w:r>
        <w:rPr>
          <w:rFonts w:ascii="宋体" w:hAnsi="宋体" w:hint="eastAsia"/>
          <w:sz w:val="21"/>
          <w:szCs w:val="21"/>
        </w:rPr>
        <w:t>所有与本招标有关的一切正式往来请寄：</w:t>
      </w:r>
    </w:p>
    <w:p w:rsidR="005B1759" w:rsidRDefault="00763BAD">
      <w:pPr>
        <w:adjustRightInd w:val="0"/>
        <w:snapToGrid w:val="0"/>
        <w:spacing w:line="440" w:lineRule="exact"/>
        <w:rPr>
          <w:rFonts w:ascii="宋体" w:eastAsia="宋体" w:hAnsi="宋体" w:cs="宋体"/>
          <w:szCs w:val="21"/>
        </w:rPr>
      </w:pPr>
      <w:r>
        <w:rPr>
          <w:rFonts w:ascii="宋体" w:eastAsia="宋体" w:hAnsi="宋体" w:cs="宋体" w:hint="eastAsia"/>
          <w:szCs w:val="21"/>
        </w:rPr>
        <w:t>地    址：.  邮政编码：.</w:t>
      </w:r>
    </w:p>
    <w:p w:rsidR="005B1759" w:rsidRDefault="00763BAD">
      <w:pPr>
        <w:adjustRightInd w:val="0"/>
        <w:snapToGrid w:val="0"/>
        <w:spacing w:line="440" w:lineRule="exact"/>
        <w:rPr>
          <w:rFonts w:ascii="宋体" w:eastAsia="宋体" w:hAnsi="宋体" w:cs="宋体"/>
          <w:szCs w:val="21"/>
        </w:rPr>
      </w:pPr>
      <w:r>
        <w:rPr>
          <w:rFonts w:ascii="宋体" w:eastAsia="宋体" w:hAnsi="宋体" w:cs="宋体" w:hint="eastAsia"/>
          <w:szCs w:val="21"/>
        </w:rPr>
        <w:t>电    话：.  传    真：.</w:t>
      </w:r>
    </w:p>
    <w:p w:rsidR="005B1759" w:rsidRDefault="00763BAD">
      <w:pPr>
        <w:adjustRightInd w:val="0"/>
        <w:snapToGrid w:val="0"/>
        <w:spacing w:line="440" w:lineRule="exact"/>
        <w:rPr>
          <w:rFonts w:ascii="宋体" w:eastAsia="宋体" w:hAnsi="宋体" w:cs="宋体"/>
          <w:szCs w:val="21"/>
          <w:u w:val="single"/>
        </w:rPr>
      </w:pPr>
      <w:r>
        <w:rPr>
          <w:rFonts w:ascii="宋体" w:eastAsia="宋体" w:hAnsi="宋体" w:cs="宋体" w:hint="eastAsia"/>
          <w:szCs w:val="21"/>
        </w:rPr>
        <w:t>投标人代表姓名：.  职    务：.</w:t>
      </w:r>
    </w:p>
    <w:p w:rsidR="005B1759" w:rsidRDefault="00763BAD">
      <w:pPr>
        <w:adjustRightInd w:val="0"/>
        <w:snapToGrid w:val="0"/>
        <w:spacing w:line="440" w:lineRule="exact"/>
        <w:rPr>
          <w:rFonts w:ascii="宋体" w:eastAsia="宋体" w:hAnsi="宋体" w:cs="宋体"/>
          <w:szCs w:val="21"/>
        </w:rPr>
      </w:pPr>
      <w:r>
        <w:rPr>
          <w:rFonts w:ascii="宋体" w:eastAsia="宋体" w:hAnsi="宋体" w:cs="宋体" w:hint="eastAsia"/>
          <w:szCs w:val="21"/>
        </w:rPr>
        <w:t>投标人法定代表人（或法定代表人授权代表）签字和盖章：</w:t>
      </w:r>
    </w:p>
    <w:p w:rsidR="005B1759" w:rsidRDefault="00763BAD">
      <w:pPr>
        <w:adjustRightInd w:val="0"/>
        <w:snapToGrid w:val="0"/>
        <w:spacing w:line="440" w:lineRule="exact"/>
        <w:rPr>
          <w:rFonts w:ascii="宋体" w:eastAsia="宋体" w:hAnsi="宋体" w:cs="宋体"/>
          <w:szCs w:val="21"/>
        </w:rPr>
      </w:pPr>
      <w:r>
        <w:rPr>
          <w:rFonts w:ascii="宋体" w:eastAsia="宋体" w:hAnsi="宋体" w:cs="宋体" w:hint="eastAsia"/>
          <w:szCs w:val="21"/>
        </w:rPr>
        <w:t>投标人名称（盖章）：</w:t>
      </w:r>
    </w:p>
    <w:p w:rsidR="005B1759" w:rsidRDefault="005B1759">
      <w:pPr>
        <w:adjustRightInd w:val="0"/>
        <w:snapToGrid w:val="0"/>
        <w:spacing w:line="360" w:lineRule="auto"/>
        <w:ind w:firstLineChars="2050" w:firstLine="4305"/>
        <w:rPr>
          <w:rFonts w:ascii="宋体" w:eastAsia="宋体" w:hAnsi="宋体" w:cs="宋体"/>
          <w:szCs w:val="21"/>
        </w:rPr>
      </w:pPr>
    </w:p>
    <w:p w:rsidR="005B1759" w:rsidRDefault="00763BAD">
      <w:pPr>
        <w:adjustRightInd w:val="0"/>
        <w:snapToGrid w:val="0"/>
        <w:spacing w:line="360" w:lineRule="auto"/>
        <w:ind w:firstLineChars="2750" w:firstLine="5775"/>
        <w:rPr>
          <w:rFonts w:ascii="宋体" w:eastAsia="宋体" w:hAnsi="宋体" w:cs="宋体"/>
          <w:szCs w:val="21"/>
        </w:rPr>
      </w:pPr>
      <w:r>
        <w:rPr>
          <w:rFonts w:ascii="宋体" w:eastAsia="宋体" w:hAnsi="宋体" w:cs="宋体" w:hint="eastAsia"/>
          <w:szCs w:val="21"/>
        </w:rPr>
        <w:t>日期：   年   月   日</w:t>
      </w:r>
    </w:p>
    <w:p w:rsidR="005B1759" w:rsidRDefault="005B1759">
      <w:pPr>
        <w:pStyle w:val="a0"/>
        <w:rPr>
          <w:rFonts w:ascii="宋体" w:eastAsia="宋体" w:hAnsi="宋体"/>
        </w:rPr>
      </w:pPr>
    </w:p>
    <w:p w:rsidR="005B1759" w:rsidRDefault="005B1759">
      <w:pPr>
        <w:spacing w:line="360" w:lineRule="auto"/>
        <w:jc w:val="center"/>
        <w:rPr>
          <w:rFonts w:ascii="宋体" w:eastAsia="宋体" w:hAnsi="宋体"/>
          <w:b/>
          <w:bCs/>
          <w:sz w:val="30"/>
          <w:szCs w:val="30"/>
        </w:rPr>
      </w:pPr>
    </w:p>
    <w:p w:rsidR="005B1759" w:rsidRDefault="005B1759">
      <w:pPr>
        <w:spacing w:line="360" w:lineRule="auto"/>
        <w:jc w:val="center"/>
        <w:rPr>
          <w:rFonts w:ascii="宋体" w:eastAsia="宋体" w:hAnsi="宋体"/>
          <w:b/>
          <w:bCs/>
          <w:sz w:val="30"/>
          <w:szCs w:val="30"/>
        </w:rPr>
      </w:pPr>
    </w:p>
    <w:p w:rsidR="005B1759" w:rsidRDefault="00763BAD">
      <w:pPr>
        <w:spacing w:line="360" w:lineRule="auto"/>
        <w:jc w:val="center"/>
        <w:rPr>
          <w:rFonts w:ascii="宋体" w:eastAsia="宋体" w:hAnsi="宋体"/>
          <w:b/>
          <w:bCs/>
          <w:sz w:val="30"/>
          <w:szCs w:val="30"/>
        </w:rPr>
      </w:pPr>
      <w:r>
        <w:rPr>
          <w:rFonts w:ascii="宋体" w:eastAsia="宋体" w:hAnsi="宋体" w:hint="eastAsia"/>
          <w:b/>
          <w:bCs/>
          <w:sz w:val="30"/>
          <w:szCs w:val="30"/>
        </w:rPr>
        <w:lastRenderedPageBreak/>
        <w:t>3.2 法定代表人（单位负责人）</w:t>
      </w:r>
      <w:r>
        <w:rPr>
          <w:rFonts w:ascii="宋体" w:eastAsia="宋体" w:hAnsi="宋体"/>
          <w:b/>
          <w:bCs/>
          <w:sz w:val="30"/>
          <w:szCs w:val="30"/>
        </w:rPr>
        <w:t>资</w:t>
      </w:r>
      <w:r>
        <w:rPr>
          <w:rFonts w:ascii="宋体" w:eastAsia="宋体" w:hAnsi="宋体" w:hint="eastAsia"/>
          <w:b/>
          <w:bCs/>
          <w:sz w:val="30"/>
          <w:szCs w:val="30"/>
        </w:rPr>
        <w:t>格</w:t>
      </w:r>
      <w:r>
        <w:rPr>
          <w:rFonts w:ascii="宋体" w:eastAsia="宋体" w:hAnsi="宋体"/>
          <w:b/>
          <w:bCs/>
          <w:sz w:val="30"/>
          <w:szCs w:val="30"/>
        </w:rPr>
        <w:t>证</w:t>
      </w:r>
      <w:r>
        <w:rPr>
          <w:rFonts w:ascii="宋体" w:eastAsia="宋体" w:hAnsi="宋体" w:hint="eastAsia"/>
          <w:b/>
          <w:bCs/>
          <w:sz w:val="30"/>
          <w:szCs w:val="30"/>
        </w:rPr>
        <w:t>明</w:t>
      </w:r>
      <w:r>
        <w:rPr>
          <w:rFonts w:ascii="宋体" w:eastAsia="宋体" w:hAnsi="宋体"/>
          <w:b/>
          <w:bCs/>
          <w:sz w:val="30"/>
          <w:szCs w:val="30"/>
        </w:rPr>
        <w:t>书</w:t>
      </w:r>
    </w:p>
    <w:p w:rsidR="005B1759" w:rsidRDefault="005B1759" w:rsidP="00E05180">
      <w:pPr>
        <w:autoSpaceDE w:val="0"/>
        <w:autoSpaceDN w:val="0"/>
        <w:adjustRightInd w:val="0"/>
        <w:spacing w:line="480" w:lineRule="auto"/>
        <w:ind w:firstLineChars="257" w:firstLine="617"/>
        <w:rPr>
          <w:rFonts w:ascii="宋体" w:eastAsia="宋体" w:hAnsi="宋体" w:cs="Times New Roman"/>
          <w:sz w:val="24"/>
          <w:szCs w:val="24"/>
        </w:rPr>
      </w:pPr>
    </w:p>
    <w:p w:rsidR="005B1759" w:rsidRDefault="00763BAD" w:rsidP="00E05180">
      <w:pPr>
        <w:spacing w:line="480" w:lineRule="auto"/>
        <w:ind w:firstLineChars="225" w:firstLine="473"/>
        <w:jc w:val="left"/>
        <w:rPr>
          <w:rFonts w:ascii="宋体" w:eastAsia="宋体" w:hAnsi="宋体" w:cs="Times New Roman"/>
          <w:szCs w:val="21"/>
        </w:rPr>
      </w:pPr>
      <w:r>
        <w:rPr>
          <w:rFonts w:ascii="宋体" w:eastAsia="宋体" w:hAnsi="宋体" w:cs="Times New Roman"/>
          <w:szCs w:val="21"/>
        </w:rPr>
        <w:t>单</w:t>
      </w:r>
      <w:r>
        <w:rPr>
          <w:rFonts w:ascii="宋体" w:eastAsia="宋体" w:hAnsi="宋体" w:cs="Times New Roman" w:hint="eastAsia"/>
          <w:szCs w:val="21"/>
        </w:rPr>
        <w:t>位名</w:t>
      </w:r>
      <w:r>
        <w:rPr>
          <w:rFonts w:ascii="宋体" w:eastAsia="宋体" w:hAnsi="宋体" w:cs="Times New Roman"/>
          <w:szCs w:val="21"/>
        </w:rPr>
        <w:t>称</w:t>
      </w:r>
      <w:r>
        <w:rPr>
          <w:rFonts w:ascii="宋体" w:eastAsia="宋体" w:hAnsi="宋体" w:cs="Times New Roman" w:hint="eastAsia"/>
          <w:szCs w:val="21"/>
        </w:rPr>
        <w:t>：</w:t>
      </w:r>
    </w:p>
    <w:p w:rsidR="005B1759" w:rsidRDefault="00763BAD" w:rsidP="00E05180">
      <w:pPr>
        <w:spacing w:line="480" w:lineRule="auto"/>
        <w:ind w:firstLineChars="225" w:firstLine="473"/>
        <w:jc w:val="left"/>
        <w:rPr>
          <w:rFonts w:ascii="宋体" w:eastAsia="宋体" w:hAnsi="宋体" w:cs="Times New Roman"/>
          <w:szCs w:val="21"/>
        </w:rPr>
      </w:pPr>
      <w:r>
        <w:rPr>
          <w:rFonts w:ascii="宋体" w:eastAsia="宋体" w:hAnsi="宋体" w:cs="Times New Roman" w:hint="eastAsia"/>
          <w:szCs w:val="21"/>
        </w:rPr>
        <w:t>地址：</w:t>
      </w:r>
    </w:p>
    <w:p w:rsidR="005B1759" w:rsidRDefault="00763BAD" w:rsidP="00E05180">
      <w:pPr>
        <w:spacing w:line="480" w:lineRule="auto"/>
        <w:ind w:firstLineChars="225" w:firstLine="473"/>
        <w:jc w:val="left"/>
        <w:rPr>
          <w:rFonts w:ascii="宋体" w:eastAsia="宋体" w:hAnsi="宋体" w:cs="Times New Roman"/>
          <w:szCs w:val="21"/>
        </w:rPr>
      </w:pPr>
      <w:r>
        <w:rPr>
          <w:rFonts w:ascii="宋体" w:eastAsia="宋体" w:hAnsi="宋体" w:cs="Times New Roman" w:hint="eastAsia"/>
          <w:szCs w:val="21"/>
        </w:rPr>
        <w:t>姓名：       性</w:t>
      </w:r>
      <w:r>
        <w:rPr>
          <w:rFonts w:ascii="宋体" w:eastAsia="宋体" w:hAnsi="宋体" w:cs="Times New Roman"/>
          <w:szCs w:val="21"/>
        </w:rPr>
        <w:t>别</w:t>
      </w:r>
      <w:r>
        <w:rPr>
          <w:rFonts w:ascii="宋体" w:eastAsia="宋体" w:hAnsi="宋体" w:cs="Times New Roman" w:hint="eastAsia"/>
          <w:szCs w:val="21"/>
        </w:rPr>
        <w:t>：     年</w:t>
      </w:r>
      <w:r>
        <w:rPr>
          <w:rFonts w:ascii="宋体" w:eastAsia="宋体" w:hAnsi="宋体" w:cs="Times New Roman"/>
          <w:szCs w:val="21"/>
        </w:rPr>
        <w:t>龄</w:t>
      </w:r>
      <w:r>
        <w:rPr>
          <w:rFonts w:ascii="宋体" w:eastAsia="宋体" w:hAnsi="宋体" w:cs="Times New Roman" w:hint="eastAsia"/>
          <w:szCs w:val="21"/>
        </w:rPr>
        <w:t>：</w:t>
      </w:r>
      <w:r>
        <w:rPr>
          <w:rFonts w:ascii="宋体" w:eastAsia="宋体" w:hAnsi="宋体" w:cs="Times New Roman"/>
          <w:szCs w:val="21"/>
        </w:rPr>
        <w:t xml:space="preserve">     职务</w:t>
      </w:r>
      <w:r>
        <w:rPr>
          <w:rFonts w:ascii="宋体" w:eastAsia="宋体" w:hAnsi="宋体" w:cs="Times New Roman" w:hint="eastAsia"/>
          <w:szCs w:val="21"/>
        </w:rPr>
        <w:t xml:space="preserve">：        </w:t>
      </w:r>
    </w:p>
    <w:p w:rsidR="005B1759" w:rsidRDefault="00763BAD" w:rsidP="00E05180">
      <w:pPr>
        <w:spacing w:line="480" w:lineRule="auto"/>
        <w:ind w:firstLineChars="225" w:firstLine="473"/>
        <w:jc w:val="left"/>
        <w:rPr>
          <w:rFonts w:ascii="宋体" w:eastAsia="宋体" w:hAnsi="宋体" w:cs="Times New Roman"/>
          <w:szCs w:val="21"/>
        </w:rPr>
      </w:pPr>
      <w:r>
        <w:rPr>
          <w:rFonts w:ascii="宋体" w:eastAsia="宋体" w:hAnsi="宋体" w:cs="Times New Roman" w:hint="eastAsia"/>
          <w:szCs w:val="21"/>
        </w:rPr>
        <w:t>本人系</w:t>
      </w:r>
      <w:r>
        <w:rPr>
          <w:rFonts w:ascii="宋体" w:eastAsia="宋体" w:hAnsi="宋体" w:cs="Times New Roman" w:hint="eastAsia"/>
          <w:i/>
          <w:snapToGrid w:val="0"/>
          <w:szCs w:val="21"/>
          <w:u w:val="single"/>
        </w:rPr>
        <w:t>投</w:t>
      </w:r>
      <w:r>
        <w:rPr>
          <w:rFonts w:ascii="宋体" w:eastAsia="宋体" w:hAnsi="宋体" w:cs="Times New Roman"/>
          <w:i/>
          <w:snapToGrid w:val="0"/>
          <w:szCs w:val="21"/>
          <w:u w:val="single"/>
        </w:rPr>
        <w:t>标</w:t>
      </w:r>
      <w:r>
        <w:rPr>
          <w:rFonts w:ascii="宋体" w:eastAsia="宋体" w:hAnsi="宋体" w:cs="Times New Roman" w:hint="eastAsia"/>
          <w:i/>
          <w:snapToGrid w:val="0"/>
          <w:szCs w:val="21"/>
          <w:u w:val="single"/>
        </w:rPr>
        <w:t>人名</w:t>
      </w:r>
      <w:r>
        <w:rPr>
          <w:rFonts w:ascii="宋体" w:eastAsia="宋体" w:hAnsi="宋体" w:cs="Times New Roman"/>
          <w:i/>
          <w:snapToGrid w:val="0"/>
          <w:szCs w:val="21"/>
          <w:u w:val="single"/>
        </w:rPr>
        <w:t>称</w:t>
      </w:r>
      <w:r>
        <w:rPr>
          <w:rFonts w:ascii="宋体" w:eastAsia="宋体" w:hAnsi="宋体" w:cs="Times New Roman" w:hint="eastAsia"/>
          <w:szCs w:val="21"/>
        </w:rPr>
        <w:t>的法定代表人（单位负责人）。就</w:t>
      </w:r>
      <w:r>
        <w:rPr>
          <w:rFonts w:ascii="宋体" w:eastAsia="宋体" w:hAnsi="宋体" w:cs="Times New Roman"/>
          <w:szCs w:val="21"/>
        </w:rPr>
        <w:t>参</w:t>
      </w:r>
      <w:r>
        <w:rPr>
          <w:rFonts w:ascii="宋体" w:eastAsia="宋体" w:hAnsi="宋体" w:cs="Times New Roman" w:hint="eastAsia"/>
          <w:szCs w:val="21"/>
        </w:rPr>
        <w:t>加贵方招</w:t>
      </w:r>
      <w:r>
        <w:rPr>
          <w:rFonts w:ascii="宋体" w:eastAsia="宋体" w:hAnsi="宋体" w:cs="Times New Roman"/>
          <w:szCs w:val="21"/>
        </w:rPr>
        <w:t>标编号为</w:t>
      </w:r>
      <w:r>
        <w:rPr>
          <w:rFonts w:ascii="宋体" w:eastAsia="宋体" w:hAnsi="宋体" w:cs="Times New Roman" w:hint="eastAsia"/>
          <w:szCs w:val="21"/>
          <w:u w:val="single"/>
        </w:rPr>
        <w:t>采购编号</w:t>
      </w:r>
      <w:r>
        <w:rPr>
          <w:rFonts w:ascii="宋体" w:eastAsia="宋体" w:hAnsi="宋体" w:cs="Times New Roman" w:hint="eastAsia"/>
          <w:szCs w:val="21"/>
        </w:rPr>
        <w:t>的</w:t>
      </w:r>
      <w:r>
        <w:rPr>
          <w:rFonts w:ascii="宋体" w:eastAsia="宋体" w:hAnsi="宋体" w:cs="Times New Roman"/>
          <w:i/>
          <w:szCs w:val="21"/>
          <w:u w:val="single"/>
        </w:rPr>
        <w:t>项目</w:t>
      </w:r>
      <w:r>
        <w:rPr>
          <w:rFonts w:ascii="宋体" w:eastAsia="宋体" w:hAnsi="宋体" w:cs="Times New Roman" w:hint="eastAsia"/>
          <w:i/>
          <w:szCs w:val="21"/>
          <w:u w:val="single"/>
        </w:rPr>
        <w:t>名</w:t>
      </w:r>
      <w:r>
        <w:rPr>
          <w:rFonts w:ascii="宋体" w:eastAsia="宋体" w:hAnsi="宋体" w:cs="Times New Roman"/>
          <w:i/>
          <w:szCs w:val="21"/>
          <w:u w:val="single"/>
        </w:rPr>
        <w:t>称</w:t>
      </w:r>
      <w:r>
        <w:rPr>
          <w:rFonts w:ascii="宋体" w:eastAsia="宋体" w:hAnsi="宋体" w:cs="Times New Roman" w:hint="eastAsia"/>
          <w:i/>
          <w:szCs w:val="21"/>
          <w:u w:val="single"/>
        </w:rPr>
        <w:t>、标段</w:t>
      </w:r>
      <w:r>
        <w:rPr>
          <w:rFonts w:ascii="宋体" w:eastAsia="宋体" w:hAnsi="宋体" w:cs="Times New Roman" w:hint="eastAsia"/>
          <w:szCs w:val="21"/>
        </w:rPr>
        <w:t>公</w:t>
      </w:r>
      <w:r>
        <w:rPr>
          <w:rFonts w:ascii="宋体" w:eastAsia="宋体" w:hAnsi="宋体" w:cs="Times New Roman"/>
          <w:szCs w:val="21"/>
        </w:rPr>
        <w:t>开</w:t>
      </w:r>
      <w:r>
        <w:rPr>
          <w:rFonts w:ascii="宋体" w:eastAsia="宋体" w:hAnsi="宋体" w:cs="Times New Roman" w:hint="eastAsia"/>
          <w:szCs w:val="21"/>
        </w:rPr>
        <w:t>招</w:t>
      </w:r>
      <w:r>
        <w:rPr>
          <w:rFonts w:ascii="宋体" w:eastAsia="宋体" w:hAnsi="宋体" w:cs="Times New Roman"/>
          <w:szCs w:val="21"/>
        </w:rPr>
        <w:t>标项目</w:t>
      </w:r>
      <w:r>
        <w:rPr>
          <w:rFonts w:ascii="宋体" w:eastAsia="宋体" w:hAnsi="宋体" w:cs="Times New Roman" w:hint="eastAsia"/>
          <w:szCs w:val="21"/>
        </w:rPr>
        <w:t>的投</w:t>
      </w:r>
      <w:r>
        <w:rPr>
          <w:rFonts w:ascii="宋体" w:eastAsia="宋体" w:hAnsi="宋体" w:cs="Times New Roman"/>
          <w:szCs w:val="21"/>
        </w:rPr>
        <w:t>标报价</w:t>
      </w:r>
      <w:r>
        <w:rPr>
          <w:rFonts w:ascii="宋体" w:eastAsia="宋体" w:hAnsi="宋体" w:cs="Times New Roman" w:hint="eastAsia"/>
          <w:szCs w:val="21"/>
        </w:rPr>
        <w:t>，</w:t>
      </w:r>
      <w:r>
        <w:rPr>
          <w:rFonts w:ascii="宋体" w:eastAsia="宋体" w:hAnsi="宋体" w:cs="Times New Roman"/>
          <w:szCs w:val="21"/>
        </w:rPr>
        <w:t>签</w:t>
      </w:r>
      <w:r>
        <w:rPr>
          <w:rFonts w:ascii="宋体" w:eastAsia="宋体" w:hAnsi="宋体" w:cs="Times New Roman" w:hint="eastAsia"/>
          <w:szCs w:val="21"/>
        </w:rPr>
        <w:t>署上</w:t>
      </w:r>
      <w:r>
        <w:rPr>
          <w:rFonts w:ascii="宋体" w:eastAsia="宋体" w:hAnsi="宋体" w:cs="Times New Roman"/>
          <w:szCs w:val="21"/>
        </w:rPr>
        <w:t>述项目</w:t>
      </w:r>
      <w:r>
        <w:rPr>
          <w:rFonts w:ascii="宋体" w:eastAsia="宋体" w:hAnsi="宋体" w:cs="Times New Roman" w:hint="eastAsia"/>
          <w:szCs w:val="21"/>
        </w:rPr>
        <w:t>的投</w:t>
      </w:r>
      <w:r>
        <w:rPr>
          <w:rFonts w:ascii="宋体" w:eastAsia="宋体" w:hAnsi="宋体" w:cs="Times New Roman"/>
          <w:szCs w:val="21"/>
        </w:rPr>
        <w:t>标</w:t>
      </w:r>
      <w:r>
        <w:rPr>
          <w:rFonts w:ascii="宋体" w:eastAsia="宋体" w:hAnsi="宋体" w:cs="Times New Roman" w:hint="eastAsia"/>
          <w:szCs w:val="21"/>
        </w:rPr>
        <w:t>文件及合同的</w:t>
      </w:r>
      <w:r>
        <w:rPr>
          <w:rFonts w:ascii="宋体" w:eastAsia="宋体" w:hAnsi="宋体" w:cs="Times New Roman"/>
          <w:szCs w:val="21"/>
        </w:rPr>
        <w:t>执</w:t>
      </w:r>
      <w:r>
        <w:rPr>
          <w:rFonts w:ascii="宋体" w:eastAsia="宋体" w:hAnsi="宋体" w:cs="Times New Roman" w:hint="eastAsia"/>
          <w:szCs w:val="21"/>
        </w:rPr>
        <w:t>行、完成、服</w:t>
      </w:r>
      <w:r>
        <w:rPr>
          <w:rFonts w:ascii="宋体" w:eastAsia="宋体" w:hAnsi="宋体" w:cs="Times New Roman"/>
          <w:szCs w:val="21"/>
        </w:rPr>
        <w:t>务</w:t>
      </w:r>
      <w:r>
        <w:rPr>
          <w:rFonts w:ascii="宋体" w:eastAsia="宋体" w:hAnsi="宋体" w:cs="Times New Roman" w:hint="eastAsia"/>
          <w:szCs w:val="21"/>
        </w:rPr>
        <w:t>和保修，</w:t>
      </w:r>
      <w:r>
        <w:rPr>
          <w:rFonts w:ascii="宋体" w:eastAsia="宋体" w:hAnsi="宋体" w:cs="Times New Roman"/>
          <w:szCs w:val="21"/>
        </w:rPr>
        <w:t>签</w:t>
      </w:r>
      <w:r>
        <w:rPr>
          <w:rFonts w:ascii="宋体" w:eastAsia="宋体" w:hAnsi="宋体" w:cs="Times New Roman" w:hint="eastAsia"/>
          <w:szCs w:val="21"/>
        </w:rPr>
        <w:t>署合同和</w:t>
      </w:r>
      <w:r>
        <w:rPr>
          <w:rFonts w:ascii="宋体" w:eastAsia="宋体" w:hAnsi="宋体" w:cs="Times New Roman"/>
          <w:szCs w:val="21"/>
        </w:rPr>
        <w:t>处</w:t>
      </w:r>
      <w:r>
        <w:rPr>
          <w:rFonts w:ascii="宋体" w:eastAsia="宋体" w:hAnsi="宋体" w:cs="Times New Roman" w:hint="eastAsia"/>
          <w:szCs w:val="21"/>
        </w:rPr>
        <w:t>理与之有</w:t>
      </w:r>
      <w:r>
        <w:rPr>
          <w:rFonts w:ascii="宋体" w:eastAsia="宋体" w:hAnsi="宋体" w:cs="Times New Roman"/>
          <w:szCs w:val="21"/>
        </w:rPr>
        <w:t>关的</w:t>
      </w:r>
      <w:r>
        <w:rPr>
          <w:rFonts w:ascii="宋体" w:eastAsia="宋体" w:hAnsi="宋体" w:cs="Times New Roman" w:hint="eastAsia"/>
          <w:szCs w:val="21"/>
        </w:rPr>
        <w:t>一切事</w:t>
      </w:r>
      <w:r>
        <w:rPr>
          <w:rFonts w:ascii="宋体" w:eastAsia="宋体" w:hAnsi="宋体" w:cs="Times New Roman"/>
          <w:szCs w:val="21"/>
        </w:rPr>
        <w:t>务</w:t>
      </w:r>
      <w:r>
        <w:rPr>
          <w:rFonts w:ascii="宋体" w:eastAsia="宋体" w:hAnsi="宋体" w:cs="Times New Roman" w:hint="eastAsia"/>
          <w:szCs w:val="21"/>
        </w:rPr>
        <w:t>。</w:t>
      </w:r>
    </w:p>
    <w:p w:rsidR="005B1759" w:rsidRDefault="00763BAD" w:rsidP="00E05180">
      <w:pPr>
        <w:spacing w:line="480" w:lineRule="auto"/>
        <w:ind w:firstLineChars="225" w:firstLine="473"/>
        <w:jc w:val="left"/>
        <w:rPr>
          <w:rFonts w:ascii="宋体" w:eastAsia="宋体" w:hAnsi="宋体" w:cs="Times New Roman"/>
          <w:szCs w:val="21"/>
        </w:rPr>
      </w:pPr>
      <w:r>
        <w:rPr>
          <w:rFonts w:ascii="宋体" w:eastAsia="宋体" w:hAnsi="宋体" w:cs="Times New Roman" w:hint="eastAsia"/>
          <w:szCs w:val="21"/>
        </w:rPr>
        <w:t>特此</w:t>
      </w:r>
      <w:r>
        <w:rPr>
          <w:rFonts w:ascii="宋体" w:eastAsia="宋体" w:hAnsi="宋体" w:cs="Times New Roman"/>
          <w:szCs w:val="21"/>
        </w:rPr>
        <w:t>证</w:t>
      </w:r>
      <w:r>
        <w:rPr>
          <w:rFonts w:ascii="宋体" w:eastAsia="宋体" w:hAnsi="宋体" w:cs="Times New Roman" w:hint="eastAsia"/>
          <w:szCs w:val="21"/>
        </w:rPr>
        <w:t>明。</w:t>
      </w:r>
    </w:p>
    <w:p w:rsidR="005B1759" w:rsidRDefault="00763BAD" w:rsidP="00E05180">
      <w:pPr>
        <w:spacing w:line="480" w:lineRule="auto"/>
        <w:ind w:firstLineChars="225" w:firstLine="473"/>
        <w:jc w:val="left"/>
        <w:rPr>
          <w:rFonts w:ascii="宋体" w:eastAsia="宋体" w:hAnsi="宋体" w:cs="Times New Roman"/>
          <w:szCs w:val="21"/>
        </w:rPr>
      </w:pPr>
      <w:r>
        <w:rPr>
          <w:rFonts w:ascii="宋体" w:eastAsia="宋体" w:hAnsi="宋体" w:cs="Times New Roman" w:hint="eastAsia"/>
          <w:szCs w:val="21"/>
        </w:rPr>
        <w:t>法定代表人（单位负责人）联系电话（手机）：</w:t>
      </w:r>
    </w:p>
    <w:p w:rsidR="005B1759" w:rsidRDefault="005B1759" w:rsidP="00E05180">
      <w:pPr>
        <w:spacing w:line="480" w:lineRule="auto"/>
        <w:ind w:firstLineChars="225" w:firstLine="473"/>
        <w:jc w:val="left"/>
        <w:rPr>
          <w:rFonts w:ascii="宋体" w:eastAsia="宋体" w:hAnsi="宋体" w:cs="Times New Roman"/>
          <w:szCs w:val="21"/>
        </w:rPr>
      </w:pPr>
    </w:p>
    <w:p w:rsidR="005B1759" w:rsidRDefault="005B1759" w:rsidP="00E05180">
      <w:pPr>
        <w:spacing w:line="480" w:lineRule="auto"/>
        <w:ind w:firstLineChars="225" w:firstLine="473"/>
        <w:jc w:val="left"/>
        <w:rPr>
          <w:rFonts w:ascii="宋体" w:eastAsia="宋体" w:hAnsi="宋体" w:cs="Times New Roman"/>
          <w:szCs w:val="21"/>
        </w:rPr>
      </w:pPr>
    </w:p>
    <w:p w:rsidR="005B1759" w:rsidRDefault="00763BAD" w:rsidP="00E05180">
      <w:pPr>
        <w:spacing w:line="480" w:lineRule="auto"/>
        <w:ind w:leftChars="-256" w:left="-538" w:firstLineChars="257" w:firstLine="540"/>
        <w:jc w:val="center"/>
        <w:rPr>
          <w:rFonts w:ascii="宋体" w:eastAsia="宋体" w:hAnsi="宋体" w:cs="Times New Roman"/>
          <w:bCs/>
          <w:szCs w:val="21"/>
        </w:rPr>
      </w:pPr>
      <w:r>
        <w:rPr>
          <w:rFonts w:ascii="宋体" w:eastAsia="宋体" w:hAnsi="宋体" w:cs="Times New Roman" w:hint="eastAsia"/>
          <w:bCs/>
          <w:szCs w:val="21"/>
        </w:rPr>
        <w:t>【此</w:t>
      </w:r>
      <w:r>
        <w:rPr>
          <w:rFonts w:ascii="宋体" w:eastAsia="宋体" w:hAnsi="宋体" w:cs="Times New Roman"/>
          <w:bCs/>
          <w:szCs w:val="21"/>
        </w:rPr>
        <w:t>处请</w:t>
      </w:r>
      <w:r>
        <w:rPr>
          <w:rFonts w:ascii="宋体" w:eastAsia="宋体" w:hAnsi="宋体" w:cs="Times New Roman" w:hint="eastAsia"/>
          <w:bCs/>
          <w:szCs w:val="21"/>
        </w:rPr>
        <w:t>粘</w:t>
      </w:r>
      <w:r>
        <w:rPr>
          <w:rFonts w:ascii="宋体" w:eastAsia="宋体" w:hAnsi="宋体" w:cs="Times New Roman"/>
          <w:bCs/>
          <w:szCs w:val="21"/>
        </w:rPr>
        <w:t>贴</w:t>
      </w:r>
      <w:r>
        <w:rPr>
          <w:rFonts w:ascii="宋体" w:eastAsia="宋体" w:hAnsi="宋体" w:cs="Times New Roman" w:hint="eastAsia"/>
          <w:bCs/>
          <w:szCs w:val="21"/>
        </w:rPr>
        <w:t>法定代表人（单位负责人）身份</w:t>
      </w:r>
      <w:r>
        <w:rPr>
          <w:rFonts w:ascii="宋体" w:eastAsia="宋体" w:hAnsi="宋体" w:cs="Times New Roman"/>
          <w:bCs/>
          <w:szCs w:val="21"/>
        </w:rPr>
        <w:t>证复</w:t>
      </w:r>
      <w:r>
        <w:rPr>
          <w:rFonts w:ascii="宋体" w:eastAsia="宋体" w:hAnsi="宋体" w:cs="Times New Roman" w:hint="eastAsia"/>
          <w:bCs/>
          <w:szCs w:val="21"/>
        </w:rPr>
        <w:t>印件，需清晰反映身份证有效期限】</w:t>
      </w:r>
    </w:p>
    <w:p w:rsidR="005B1759" w:rsidRDefault="005B1759">
      <w:pPr>
        <w:autoSpaceDE w:val="0"/>
        <w:autoSpaceDN w:val="0"/>
        <w:adjustRightInd w:val="0"/>
        <w:spacing w:line="360" w:lineRule="auto"/>
        <w:ind w:right="-11"/>
        <w:rPr>
          <w:rFonts w:ascii="宋体" w:eastAsia="宋体" w:hAnsi="宋体" w:cs="宋体"/>
          <w:szCs w:val="21"/>
          <w:lang w:val="zh-CN"/>
        </w:rPr>
      </w:pPr>
    </w:p>
    <w:p w:rsidR="005B1759" w:rsidRDefault="005B1759">
      <w:pPr>
        <w:autoSpaceDE w:val="0"/>
        <w:autoSpaceDN w:val="0"/>
        <w:adjustRightInd w:val="0"/>
        <w:spacing w:line="360" w:lineRule="auto"/>
        <w:ind w:right="-11"/>
        <w:rPr>
          <w:rFonts w:ascii="宋体" w:eastAsia="宋体" w:hAnsi="宋体" w:cs="宋体"/>
          <w:szCs w:val="21"/>
          <w:lang w:val="zh-CN"/>
        </w:rPr>
      </w:pPr>
    </w:p>
    <w:p w:rsidR="005B1759" w:rsidRDefault="00763BAD" w:rsidP="00E05180">
      <w:pPr>
        <w:spacing w:line="480" w:lineRule="auto"/>
        <w:ind w:firstLineChars="1875" w:firstLine="3938"/>
        <w:rPr>
          <w:rFonts w:ascii="宋体" w:eastAsia="宋体" w:hAnsi="宋体" w:cs="Arial"/>
          <w:szCs w:val="21"/>
          <w:u w:val="single"/>
        </w:rPr>
      </w:pPr>
      <w:r>
        <w:rPr>
          <w:rFonts w:ascii="宋体" w:eastAsia="宋体" w:hAnsi="宋体" w:cs="Arial" w:hint="eastAsia"/>
          <w:szCs w:val="21"/>
        </w:rPr>
        <w:t>投标人名称（并加盖公章）：</w:t>
      </w:r>
    </w:p>
    <w:p w:rsidR="005B1759" w:rsidRDefault="00763BAD">
      <w:pPr>
        <w:tabs>
          <w:tab w:val="left" w:pos="709"/>
        </w:tabs>
        <w:adjustRightInd w:val="0"/>
        <w:spacing w:before="60" w:line="480" w:lineRule="auto"/>
        <w:ind w:left="4500"/>
        <w:jc w:val="left"/>
        <w:textAlignment w:val="baseline"/>
        <w:rPr>
          <w:rFonts w:ascii="宋体" w:eastAsia="宋体" w:hAnsi="宋体" w:cs="Arial"/>
          <w:kern w:val="0"/>
          <w:szCs w:val="21"/>
        </w:rPr>
      </w:pPr>
      <w:r>
        <w:rPr>
          <w:rFonts w:ascii="宋体" w:eastAsia="宋体" w:hAnsi="宋体" w:cs="Arial" w:hint="eastAsia"/>
          <w:kern w:val="0"/>
          <w:szCs w:val="21"/>
        </w:rPr>
        <w:t>签署日期：   年   月  日</w:t>
      </w:r>
    </w:p>
    <w:p w:rsidR="005B1759" w:rsidRDefault="005B1759">
      <w:pPr>
        <w:spacing w:line="480" w:lineRule="auto"/>
        <w:rPr>
          <w:rFonts w:ascii="宋体" w:eastAsia="宋体" w:hAnsi="宋体" w:cs="Arial"/>
          <w:szCs w:val="21"/>
        </w:rPr>
      </w:pPr>
    </w:p>
    <w:p w:rsidR="005B1759" w:rsidRDefault="005B1759">
      <w:pPr>
        <w:rPr>
          <w:rFonts w:ascii="宋体" w:eastAsia="宋体" w:hAnsi="宋体" w:cs="Times New Roman"/>
          <w:szCs w:val="21"/>
        </w:rPr>
      </w:pPr>
    </w:p>
    <w:p w:rsidR="005B1759" w:rsidRDefault="00763BAD">
      <w:pPr>
        <w:spacing w:line="320" w:lineRule="exact"/>
        <w:ind w:firstLineChars="200" w:firstLine="420"/>
        <w:rPr>
          <w:rFonts w:ascii="宋体" w:eastAsia="宋体" w:hAnsi="宋体" w:cs="Times New Roman"/>
          <w:bCs/>
          <w:kern w:val="12"/>
          <w:szCs w:val="21"/>
        </w:rPr>
      </w:pPr>
      <w:r>
        <w:rPr>
          <w:rFonts w:ascii="宋体" w:eastAsia="宋体" w:hAnsi="宋体" w:cs="Times New Roman" w:hint="eastAsia"/>
          <w:bCs/>
          <w:kern w:val="12"/>
          <w:szCs w:val="21"/>
        </w:rPr>
        <w:t>说明：法定代表人（单位负责人）</w:t>
      </w:r>
      <w:r>
        <w:rPr>
          <w:rFonts w:ascii="宋体" w:eastAsia="宋体" w:hAnsi="宋体" w:cs="Times New Roman"/>
          <w:bCs/>
          <w:kern w:val="12"/>
          <w:szCs w:val="21"/>
        </w:rPr>
        <w:t>参</w:t>
      </w:r>
      <w:r>
        <w:rPr>
          <w:rFonts w:ascii="宋体" w:eastAsia="宋体" w:hAnsi="宋体" w:cs="Times New Roman" w:hint="eastAsia"/>
          <w:bCs/>
          <w:kern w:val="12"/>
          <w:szCs w:val="21"/>
        </w:rPr>
        <w:t>加本招</w:t>
      </w:r>
      <w:r>
        <w:rPr>
          <w:rFonts w:ascii="宋体" w:eastAsia="宋体" w:hAnsi="宋体" w:cs="Times New Roman"/>
          <w:bCs/>
          <w:kern w:val="12"/>
          <w:szCs w:val="21"/>
        </w:rPr>
        <w:t>标项目</w:t>
      </w:r>
      <w:r>
        <w:rPr>
          <w:rFonts w:ascii="宋体" w:eastAsia="宋体" w:hAnsi="宋体" w:cs="Times New Roman" w:hint="eastAsia"/>
          <w:bCs/>
          <w:kern w:val="12"/>
          <w:szCs w:val="21"/>
        </w:rPr>
        <w:t>投</w:t>
      </w:r>
      <w:r>
        <w:rPr>
          <w:rFonts w:ascii="宋体" w:eastAsia="宋体" w:hAnsi="宋体" w:cs="Times New Roman"/>
          <w:bCs/>
          <w:kern w:val="12"/>
          <w:szCs w:val="21"/>
        </w:rPr>
        <w:t>标</w:t>
      </w:r>
      <w:r>
        <w:rPr>
          <w:rFonts w:ascii="宋体" w:eastAsia="宋体" w:hAnsi="宋体" w:cs="Times New Roman" w:hint="eastAsia"/>
          <w:bCs/>
          <w:kern w:val="12"/>
          <w:szCs w:val="21"/>
        </w:rPr>
        <w:t>的，</w:t>
      </w:r>
      <w:r>
        <w:rPr>
          <w:rFonts w:ascii="宋体" w:eastAsia="宋体" w:hAnsi="宋体" w:cs="Times New Roman"/>
          <w:bCs/>
          <w:kern w:val="12"/>
          <w:szCs w:val="21"/>
        </w:rPr>
        <w:t>仅须</w:t>
      </w:r>
      <w:r>
        <w:rPr>
          <w:rFonts w:ascii="宋体" w:eastAsia="宋体" w:hAnsi="宋体" w:cs="Times New Roman" w:hint="eastAsia"/>
          <w:bCs/>
          <w:kern w:val="12"/>
          <w:szCs w:val="21"/>
        </w:rPr>
        <w:t>出具此</w:t>
      </w:r>
      <w:r>
        <w:rPr>
          <w:rFonts w:ascii="宋体" w:eastAsia="宋体" w:hAnsi="宋体" w:cs="Times New Roman"/>
          <w:bCs/>
          <w:kern w:val="12"/>
          <w:szCs w:val="21"/>
        </w:rPr>
        <w:t>证</w:t>
      </w:r>
      <w:r>
        <w:rPr>
          <w:rFonts w:ascii="宋体" w:eastAsia="宋体" w:hAnsi="宋体" w:cs="Times New Roman" w:hint="eastAsia"/>
          <w:bCs/>
          <w:kern w:val="12"/>
          <w:szCs w:val="21"/>
        </w:rPr>
        <w:t>明</w:t>
      </w:r>
      <w:r>
        <w:rPr>
          <w:rFonts w:ascii="宋体" w:eastAsia="宋体" w:hAnsi="宋体" w:cs="Times New Roman"/>
          <w:bCs/>
          <w:kern w:val="12"/>
          <w:szCs w:val="21"/>
        </w:rPr>
        <w:t>书</w:t>
      </w:r>
      <w:r>
        <w:rPr>
          <w:rFonts w:ascii="宋体" w:eastAsia="宋体" w:hAnsi="宋体" w:cs="Times New Roman" w:hint="eastAsia"/>
          <w:bCs/>
          <w:kern w:val="12"/>
          <w:szCs w:val="21"/>
        </w:rPr>
        <w:t>。</w:t>
      </w:r>
    </w:p>
    <w:p w:rsidR="005B1759" w:rsidRDefault="005B1759">
      <w:pPr>
        <w:spacing w:line="480" w:lineRule="exact"/>
        <w:rPr>
          <w:rFonts w:ascii="宋体" w:eastAsia="宋体" w:hAnsi="宋体" w:cs="Times New Roman"/>
          <w:b/>
          <w:bCs/>
          <w:sz w:val="32"/>
          <w:szCs w:val="32"/>
        </w:rPr>
      </w:pPr>
    </w:p>
    <w:p w:rsidR="005B1759" w:rsidRDefault="005B1759">
      <w:pPr>
        <w:spacing w:line="360" w:lineRule="auto"/>
        <w:jc w:val="center"/>
        <w:rPr>
          <w:rFonts w:ascii="宋体" w:eastAsia="宋体" w:hAnsi="宋体"/>
          <w:b/>
          <w:bCs/>
          <w:sz w:val="30"/>
          <w:szCs w:val="30"/>
        </w:rPr>
      </w:pPr>
    </w:p>
    <w:p w:rsidR="005B1759" w:rsidRDefault="005B1759">
      <w:pPr>
        <w:spacing w:line="360" w:lineRule="auto"/>
        <w:jc w:val="center"/>
        <w:rPr>
          <w:rFonts w:ascii="宋体" w:eastAsia="宋体" w:hAnsi="宋体"/>
          <w:b/>
          <w:bCs/>
          <w:sz w:val="30"/>
          <w:szCs w:val="30"/>
        </w:rPr>
      </w:pPr>
    </w:p>
    <w:p w:rsidR="005B1759" w:rsidRDefault="005B1759">
      <w:pPr>
        <w:spacing w:line="360" w:lineRule="auto"/>
        <w:jc w:val="center"/>
        <w:rPr>
          <w:rFonts w:ascii="宋体" w:eastAsia="宋体" w:hAnsi="宋体"/>
          <w:b/>
          <w:bCs/>
          <w:sz w:val="30"/>
          <w:szCs w:val="30"/>
        </w:rPr>
      </w:pPr>
    </w:p>
    <w:p w:rsidR="005B1759" w:rsidRDefault="00763BAD">
      <w:pPr>
        <w:spacing w:line="360" w:lineRule="auto"/>
        <w:jc w:val="center"/>
        <w:rPr>
          <w:rFonts w:ascii="宋体" w:eastAsia="宋体" w:hAnsi="宋体"/>
          <w:b/>
          <w:bCs/>
          <w:sz w:val="30"/>
          <w:szCs w:val="30"/>
        </w:rPr>
      </w:pPr>
      <w:r>
        <w:rPr>
          <w:rFonts w:ascii="宋体" w:eastAsia="宋体" w:hAnsi="宋体" w:hint="eastAsia"/>
          <w:b/>
          <w:bCs/>
          <w:sz w:val="30"/>
          <w:szCs w:val="30"/>
        </w:rPr>
        <w:lastRenderedPageBreak/>
        <w:t>3.3 法定代表人（单位负责人）授权书</w:t>
      </w:r>
    </w:p>
    <w:p w:rsidR="005B1759" w:rsidRDefault="005B1759">
      <w:pPr>
        <w:spacing w:line="480" w:lineRule="exact"/>
        <w:jc w:val="center"/>
        <w:rPr>
          <w:rFonts w:ascii="宋体" w:eastAsia="宋体" w:hAnsi="宋体" w:cs="Times New Roman"/>
          <w:b/>
          <w:bCs/>
          <w:sz w:val="36"/>
          <w:szCs w:val="36"/>
        </w:rPr>
      </w:pPr>
    </w:p>
    <w:p w:rsidR="005B1759" w:rsidRDefault="00763BAD">
      <w:pPr>
        <w:adjustRightInd w:val="0"/>
        <w:spacing w:line="360" w:lineRule="auto"/>
        <w:ind w:firstLineChars="210" w:firstLine="441"/>
        <w:contextualSpacing/>
        <w:rPr>
          <w:rFonts w:ascii="宋体" w:eastAsia="宋体" w:hAnsi="宋体" w:cs="Arial"/>
          <w:szCs w:val="21"/>
        </w:rPr>
      </w:pPr>
      <w:r>
        <w:rPr>
          <w:rFonts w:ascii="宋体" w:eastAsia="宋体" w:hAnsi="宋体" w:cs="Arial" w:hint="eastAsia"/>
          <w:szCs w:val="21"/>
        </w:rPr>
        <w:t>本人</w:t>
      </w:r>
      <w:r>
        <w:rPr>
          <w:rFonts w:ascii="宋体" w:eastAsia="宋体" w:hAnsi="宋体" w:cs="Arial" w:hint="eastAsia"/>
          <w:szCs w:val="21"/>
          <w:u w:val="single"/>
        </w:rPr>
        <w:t xml:space="preserve">　 </w:t>
      </w:r>
      <w:r>
        <w:rPr>
          <w:rFonts w:ascii="宋体" w:eastAsia="宋体" w:hAnsi="宋体" w:cs="Times New Roman" w:hint="eastAsia"/>
          <w:i/>
          <w:snapToGrid w:val="0"/>
          <w:szCs w:val="21"/>
          <w:u w:val="single"/>
        </w:rPr>
        <w:t>法人姓名</w:t>
      </w:r>
      <w:r>
        <w:rPr>
          <w:rFonts w:ascii="宋体" w:eastAsia="宋体" w:hAnsi="宋体" w:cs="Arial" w:hint="eastAsia"/>
          <w:szCs w:val="21"/>
        </w:rPr>
        <w:t>系</w:t>
      </w:r>
      <w:r>
        <w:rPr>
          <w:rFonts w:ascii="宋体" w:eastAsia="宋体" w:hAnsi="宋体" w:cs="Arial" w:hint="eastAsia"/>
          <w:szCs w:val="21"/>
          <w:u w:val="single"/>
        </w:rPr>
        <w:t xml:space="preserve">　</w:t>
      </w:r>
      <w:r>
        <w:rPr>
          <w:rFonts w:ascii="宋体" w:eastAsia="宋体" w:hAnsi="宋体" w:cs="Times New Roman" w:hint="eastAsia"/>
          <w:i/>
          <w:snapToGrid w:val="0"/>
          <w:szCs w:val="21"/>
          <w:u w:val="single"/>
        </w:rPr>
        <w:t xml:space="preserve">投标人名称  </w:t>
      </w:r>
      <w:r>
        <w:rPr>
          <w:rFonts w:ascii="宋体" w:eastAsia="宋体" w:hAnsi="宋体" w:cs="Arial" w:hint="eastAsia"/>
          <w:szCs w:val="21"/>
        </w:rPr>
        <w:t>的法定代表人（单位负责人），现委托</w:t>
      </w:r>
      <w:r>
        <w:rPr>
          <w:rFonts w:ascii="宋体" w:eastAsia="宋体" w:hAnsi="宋体" w:cs="Arial" w:hint="eastAsia"/>
          <w:szCs w:val="21"/>
          <w:u w:val="single"/>
        </w:rPr>
        <w:t xml:space="preserve">　 </w:t>
      </w:r>
      <w:r>
        <w:rPr>
          <w:rFonts w:ascii="宋体" w:eastAsia="宋体" w:hAnsi="宋体" w:cs="Times New Roman" w:hint="eastAsia"/>
          <w:i/>
          <w:snapToGrid w:val="0"/>
          <w:szCs w:val="21"/>
          <w:u w:val="single"/>
        </w:rPr>
        <w:t>姓名，职务</w:t>
      </w:r>
      <w:r>
        <w:rPr>
          <w:rFonts w:ascii="宋体" w:eastAsia="宋体" w:hAnsi="宋体" w:cs="Arial" w:hint="eastAsia"/>
          <w:szCs w:val="21"/>
        </w:rPr>
        <w:t>以我方的名义参加贵方______________________项目</w:t>
      </w:r>
      <w:r w:rsidR="00F843C4">
        <w:rPr>
          <w:rFonts w:ascii="宋体" w:eastAsia="宋体" w:hAnsi="宋体" w:cs="Arial" w:hint="eastAsia"/>
          <w:szCs w:val="21"/>
        </w:rPr>
        <w:t>、</w:t>
      </w:r>
      <w:r>
        <w:rPr>
          <w:rFonts w:ascii="宋体" w:eastAsia="宋体" w:hAnsi="宋体" w:hint="eastAsia"/>
          <w:snapToGrid w:val="0"/>
          <w:kern w:val="0"/>
          <w:szCs w:val="21"/>
        </w:rPr>
        <w:t>标段</w:t>
      </w:r>
      <w:r>
        <w:rPr>
          <w:rFonts w:ascii="宋体" w:eastAsia="宋体" w:hAnsi="宋体" w:cs="Arial" w:hint="eastAsia"/>
          <w:szCs w:val="21"/>
        </w:rPr>
        <w:t>的投标活动，并代表我方全权办理针对上述项目的投标、开标、投标文件澄清、签约等一切具体事务和签署相关文件。</w:t>
      </w:r>
    </w:p>
    <w:p w:rsidR="005B1759" w:rsidRDefault="00763BAD">
      <w:pPr>
        <w:adjustRightInd w:val="0"/>
        <w:spacing w:line="360" w:lineRule="auto"/>
        <w:ind w:firstLineChars="210" w:firstLine="441"/>
        <w:contextualSpacing/>
        <w:rPr>
          <w:rFonts w:ascii="宋体" w:eastAsia="宋体" w:hAnsi="宋体" w:cs="Arial"/>
          <w:szCs w:val="21"/>
        </w:rPr>
      </w:pPr>
      <w:r>
        <w:rPr>
          <w:rFonts w:ascii="宋体" w:eastAsia="宋体" w:hAnsi="宋体" w:cs="Arial" w:hint="eastAsia"/>
          <w:szCs w:val="21"/>
        </w:rPr>
        <w:t>我方对被授权人的签名事项负全部责任。</w:t>
      </w:r>
    </w:p>
    <w:p w:rsidR="005B1759" w:rsidRDefault="00763BAD">
      <w:pPr>
        <w:adjustRightInd w:val="0"/>
        <w:spacing w:line="360" w:lineRule="auto"/>
        <w:ind w:firstLineChars="210" w:firstLine="441"/>
        <w:contextualSpacing/>
        <w:rPr>
          <w:rFonts w:ascii="宋体" w:eastAsia="宋体" w:hAnsi="宋体" w:cs="Arial"/>
          <w:szCs w:val="21"/>
        </w:rPr>
      </w:pPr>
      <w:r>
        <w:rPr>
          <w:rFonts w:ascii="宋体" w:eastAsia="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B1759" w:rsidRDefault="00763BAD">
      <w:pPr>
        <w:adjustRightInd w:val="0"/>
        <w:spacing w:line="360" w:lineRule="auto"/>
        <w:ind w:firstLineChars="210" w:firstLine="441"/>
        <w:contextualSpacing/>
        <w:rPr>
          <w:rFonts w:ascii="宋体" w:eastAsia="宋体" w:hAnsi="宋体" w:cs="Arial"/>
          <w:szCs w:val="21"/>
        </w:rPr>
      </w:pPr>
      <w:r>
        <w:rPr>
          <w:rFonts w:ascii="宋体" w:eastAsia="宋体" w:hAnsi="宋体" w:cs="Arial" w:hint="eastAsia"/>
          <w:szCs w:val="21"/>
        </w:rPr>
        <w:t>被授权人无转委托权，特此委托。</w:t>
      </w:r>
    </w:p>
    <w:p w:rsidR="005B1759" w:rsidRDefault="00763BAD">
      <w:pPr>
        <w:spacing w:line="480" w:lineRule="auto"/>
        <w:ind w:firstLineChars="200" w:firstLine="420"/>
        <w:rPr>
          <w:rFonts w:ascii="宋体" w:eastAsia="宋体" w:hAnsi="宋体" w:cs="Times New Roman"/>
          <w:szCs w:val="21"/>
        </w:rPr>
      </w:pPr>
      <w:r>
        <w:rPr>
          <w:rFonts w:ascii="宋体" w:eastAsia="宋体" w:hAnsi="宋体" w:cs="Times New Roman" w:hint="eastAsia"/>
          <w:szCs w:val="21"/>
        </w:rPr>
        <w:t xml:space="preserve">投标人名称： </w:t>
      </w:r>
      <w:r>
        <w:rPr>
          <w:rFonts w:ascii="宋体" w:eastAsia="宋体" w:hAnsi="宋体" w:cs="Times New Roman" w:hint="eastAsia"/>
          <w:szCs w:val="21"/>
          <w:u w:val="single"/>
        </w:rPr>
        <w:t xml:space="preserve">       （全称）       </w:t>
      </w:r>
      <w:r>
        <w:rPr>
          <w:rFonts w:ascii="宋体" w:eastAsia="宋体" w:hAnsi="宋体" w:cs="Times New Roman" w:hint="eastAsia"/>
          <w:szCs w:val="21"/>
        </w:rPr>
        <w:t xml:space="preserve"> （盖单位公章）</w:t>
      </w:r>
    </w:p>
    <w:p w:rsidR="005B1759" w:rsidRDefault="00763BAD">
      <w:pPr>
        <w:spacing w:line="480" w:lineRule="auto"/>
        <w:ind w:firstLineChars="200" w:firstLine="420"/>
        <w:rPr>
          <w:rFonts w:ascii="宋体" w:eastAsia="宋体" w:hAnsi="宋体" w:cs="Times New Roman"/>
          <w:szCs w:val="21"/>
        </w:rPr>
      </w:pPr>
      <w:r>
        <w:rPr>
          <w:rFonts w:ascii="宋体" w:eastAsia="宋体" w:hAnsi="宋体" w:cs="Times New Roman" w:hint="eastAsia"/>
          <w:szCs w:val="21"/>
        </w:rPr>
        <w:t>法定代表人（单位负责人）：  （签字或加盖名章）</w:t>
      </w:r>
    </w:p>
    <w:p w:rsidR="005B1759" w:rsidRDefault="00763BAD">
      <w:pPr>
        <w:spacing w:line="480" w:lineRule="auto"/>
        <w:ind w:firstLineChars="200" w:firstLine="420"/>
        <w:rPr>
          <w:rFonts w:ascii="宋体" w:eastAsia="宋体" w:hAnsi="宋体" w:cs="Times New Roman"/>
          <w:szCs w:val="21"/>
        </w:rPr>
      </w:pPr>
      <w:r>
        <w:rPr>
          <w:rFonts w:ascii="宋体" w:eastAsia="宋体" w:hAnsi="宋体" w:cs="Times New Roman" w:hint="eastAsia"/>
          <w:szCs w:val="21"/>
        </w:rPr>
        <w:t>法定代表人（单位负责人）授权代表：  （签字或加盖名章）</w:t>
      </w:r>
    </w:p>
    <w:p w:rsidR="005B1759" w:rsidRDefault="00763BAD">
      <w:pPr>
        <w:spacing w:line="480" w:lineRule="auto"/>
        <w:ind w:firstLineChars="200" w:firstLine="420"/>
        <w:rPr>
          <w:rFonts w:ascii="宋体" w:eastAsia="宋体" w:hAnsi="宋体" w:cs="Times New Roman"/>
          <w:szCs w:val="21"/>
        </w:rPr>
      </w:pPr>
      <w:r>
        <w:rPr>
          <w:rFonts w:ascii="宋体" w:eastAsia="宋体" w:hAnsi="宋体" w:cs="Times New Roman" w:hint="eastAsia"/>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B1759">
        <w:trPr>
          <w:gridAfter w:val="1"/>
          <w:wAfter w:w="14" w:type="dxa"/>
          <w:trHeight w:val="2636"/>
        </w:trPr>
        <w:tc>
          <w:tcPr>
            <w:tcW w:w="4484" w:type="dxa"/>
            <w:vAlign w:val="center"/>
          </w:tcPr>
          <w:p w:rsidR="005B1759" w:rsidRDefault="00763BAD">
            <w:pPr>
              <w:jc w:val="center"/>
              <w:rPr>
                <w:rFonts w:ascii="宋体" w:eastAsia="宋体" w:hAnsi="宋体" w:cs="Times New Roman"/>
                <w:szCs w:val="21"/>
              </w:rPr>
            </w:pPr>
            <w:r>
              <w:rPr>
                <w:rFonts w:ascii="宋体" w:eastAsia="宋体" w:hAnsi="宋体" w:cs="Times New Roman" w:hint="eastAsia"/>
                <w:szCs w:val="21"/>
              </w:rPr>
              <w:t>法定代表人（单位负责人）身份证（正面）</w:t>
            </w:r>
          </w:p>
        </w:tc>
        <w:tc>
          <w:tcPr>
            <w:tcW w:w="4485" w:type="dxa"/>
            <w:gridSpan w:val="2"/>
            <w:vAlign w:val="center"/>
          </w:tcPr>
          <w:p w:rsidR="005B1759" w:rsidRDefault="00763BAD">
            <w:pPr>
              <w:jc w:val="center"/>
              <w:rPr>
                <w:rFonts w:ascii="宋体" w:eastAsia="宋体" w:hAnsi="宋体" w:cs="Times New Roman"/>
                <w:szCs w:val="21"/>
              </w:rPr>
            </w:pPr>
            <w:r>
              <w:rPr>
                <w:rFonts w:ascii="宋体" w:eastAsia="宋体" w:hAnsi="宋体" w:cs="Times New Roman" w:hint="eastAsia"/>
                <w:szCs w:val="21"/>
              </w:rPr>
              <w:t>法定代表人（单位负责人）身份证（反面）</w:t>
            </w:r>
          </w:p>
        </w:tc>
      </w:tr>
      <w:tr w:rsidR="005B1759">
        <w:trPr>
          <w:trHeight w:val="2781"/>
        </w:trPr>
        <w:tc>
          <w:tcPr>
            <w:tcW w:w="4491" w:type="dxa"/>
            <w:gridSpan w:val="2"/>
            <w:vAlign w:val="center"/>
          </w:tcPr>
          <w:p w:rsidR="005B1759" w:rsidRDefault="00763BAD">
            <w:pPr>
              <w:jc w:val="center"/>
              <w:rPr>
                <w:rFonts w:ascii="宋体" w:eastAsia="宋体" w:hAnsi="宋体" w:cs="Times New Roman"/>
                <w:szCs w:val="21"/>
              </w:rPr>
            </w:pPr>
            <w:bookmarkStart w:id="17" w:name="_资格证明文件"/>
            <w:bookmarkStart w:id="18" w:name="_Toc364329026"/>
            <w:bookmarkEnd w:id="17"/>
            <w:r>
              <w:rPr>
                <w:rFonts w:ascii="宋体" w:eastAsia="宋体" w:hAnsi="宋体" w:cs="Times New Roman" w:hint="eastAsia"/>
                <w:szCs w:val="21"/>
              </w:rPr>
              <w:t>法定代表人（单位负责人）授权代表身份证</w:t>
            </w:r>
          </w:p>
          <w:p w:rsidR="005B1759" w:rsidRDefault="00763BAD">
            <w:pPr>
              <w:jc w:val="center"/>
              <w:rPr>
                <w:rFonts w:ascii="宋体" w:eastAsia="宋体" w:hAnsi="宋体" w:cs="Times New Roman"/>
                <w:szCs w:val="21"/>
              </w:rPr>
            </w:pPr>
            <w:r>
              <w:rPr>
                <w:rFonts w:ascii="宋体" w:eastAsia="宋体" w:hAnsi="宋体" w:cs="Times New Roman" w:hint="eastAsia"/>
                <w:szCs w:val="21"/>
              </w:rPr>
              <w:t>（正面）</w:t>
            </w:r>
            <w:bookmarkEnd w:id="18"/>
          </w:p>
        </w:tc>
        <w:tc>
          <w:tcPr>
            <w:tcW w:w="4492" w:type="dxa"/>
            <w:gridSpan w:val="2"/>
            <w:vAlign w:val="center"/>
          </w:tcPr>
          <w:p w:rsidR="005B1759" w:rsidRDefault="00763BAD">
            <w:pPr>
              <w:jc w:val="center"/>
              <w:rPr>
                <w:rFonts w:ascii="宋体" w:eastAsia="宋体" w:hAnsi="宋体" w:cs="Times New Roman"/>
                <w:szCs w:val="21"/>
              </w:rPr>
            </w:pPr>
            <w:bookmarkStart w:id="19" w:name="_Toc364329027"/>
            <w:r>
              <w:rPr>
                <w:rFonts w:ascii="宋体" w:eastAsia="宋体" w:hAnsi="宋体" w:cs="Times New Roman" w:hint="eastAsia"/>
                <w:szCs w:val="21"/>
              </w:rPr>
              <w:t>法定代表人（单位负责人）授权代表身份证</w:t>
            </w:r>
          </w:p>
          <w:p w:rsidR="005B1759" w:rsidRDefault="00763BAD">
            <w:pPr>
              <w:jc w:val="center"/>
              <w:rPr>
                <w:rFonts w:ascii="宋体" w:eastAsia="宋体" w:hAnsi="宋体" w:cs="Times New Roman"/>
                <w:szCs w:val="21"/>
              </w:rPr>
            </w:pPr>
            <w:r>
              <w:rPr>
                <w:rFonts w:ascii="宋体" w:eastAsia="宋体" w:hAnsi="宋体" w:cs="Times New Roman" w:hint="eastAsia"/>
                <w:szCs w:val="21"/>
              </w:rPr>
              <w:t>（反面）</w:t>
            </w:r>
            <w:bookmarkEnd w:id="19"/>
          </w:p>
        </w:tc>
      </w:tr>
    </w:tbl>
    <w:p w:rsidR="005B1759" w:rsidRDefault="005B1759">
      <w:pPr>
        <w:spacing w:line="360" w:lineRule="auto"/>
        <w:rPr>
          <w:rFonts w:ascii="宋体" w:eastAsia="宋体" w:hAnsi="宋体"/>
          <w:b/>
          <w:bCs/>
          <w:szCs w:val="21"/>
        </w:rPr>
      </w:pPr>
    </w:p>
    <w:p w:rsidR="005B1759" w:rsidRDefault="005B1759">
      <w:pPr>
        <w:spacing w:line="360" w:lineRule="auto"/>
        <w:jc w:val="center"/>
        <w:rPr>
          <w:rFonts w:ascii="宋体" w:eastAsia="宋体" w:hAnsi="宋体"/>
          <w:b/>
          <w:bCs/>
          <w:sz w:val="30"/>
          <w:szCs w:val="30"/>
        </w:rPr>
      </w:pPr>
    </w:p>
    <w:p w:rsidR="005B1759" w:rsidRDefault="005B1759">
      <w:pPr>
        <w:autoSpaceDE w:val="0"/>
        <w:autoSpaceDN w:val="0"/>
        <w:adjustRightInd w:val="0"/>
        <w:spacing w:line="360" w:lineRule="auto"/>
        <w:jc w:val="center"/>
        <w:outlineLvl w:val="0"/>
        <w:rPr>
          <w:rFonts w:ascii="宋体" w:eastAsia="宋体" w:hAnsi="宋体" w:cs="宋体"/>
          <w:b/>
          <w:bCs/>
          <w:sz w:val="30"/>
          <w:szCs w:val="30"/>
        </w:rPr>
      </w:pPr>
    </w:p>
    <w:p w:rsidR="005B1759" w:rsidRDefault="00763BAD">
      <w:pPr>
        <w:autoSpaceDE w:val="0"/>
        <w:autoSpaceDN w:val="0"/>
        <w:adjustRightInd w:val="0"/>
        <w:spacing w:line="360" w:lineRule="auto"/>
        <w:jc w:val="center"/>
        <w:outlineLvl w:val="0"/>
        <w:rPr>
          <w:rFonts w:ascii="宋体" w:eastAsia="宋体" w:hAnsi="宋体" w:cs="宋体"/>
          <w:b/>
          <w:bCs/>
          <w:sz w:val="30"/>
          <w:szCs w:val="30"/>
        </w:rPr>
      </w:pPr>
      <w:r>
        <w:rPr>
          <w:rFonts w:ascii="宋体" w:eastAsia="宋体" w:hAnsi="宋体" w:cs="宋体" w:hint="eastAsia"/>
          <w:b/>
          <w:bCs/>
          <w:sz w:val="30"/>
          <w:szCs w:val="30"/>
        </w:rPr>
        <w:t>3.4 投标承诺函</w:t>
      </w:r>
    </w:p>
    <w:p w:rsidR="005B1759" w:rsidRDefault="00763BAD" w:rsidP="0096126D">
      <w:pPr>
        <w:spacing w:beforeLines="50" w:afterLines="50" w:line="360" w:lineRule="auto"/>
        <w:contextualSpacing/>
        <w:rPr>
          <w:rFonts w:ascii="宋体" w:eastAsia="宋体" w:hAnsi="宋体" w:cs="宋体"/>
          <w:szCs w:val="21"/>
          <w:u w:val="single"/>
          <w:lang w:val="zh-CN"/>
        </w:rPr>
      </w:pPr>
      <w:r>
        <w:rPr>
          <w:rFonts w:ascii="宋体" w:eastAsia="宋体" w:hAnsi="宋体" w:cs="宋体" w:hint="eastAsia"/>
          <w:szCs w:val="21"/>
          <w:u w:val="single"/>
          <w:lang w:val="zh-CN"/>
        </w:rPr>
        <w:t>采购人  ：</w:t>
      </w:r>
    </w:p>
    <w:p w:rsidR="005B1759" w:rsidRDefault="00763BAD" w:rsidP="0096126D">
      <w:pPr>
        <w:spacing w:beforeLines="50" w:after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经研究，我方自愿参与贵方年</w:t>
      </w:r>
      <w:r w:rsidRPr="00F843C4">
        <w:rPr>
          <w:rFonts w:ascii="宋体" w:eastAsia="宋体" w:hAnsi="宋体" w:cs="宋体" w:hint="eastAsia"/>
          <w:szCs w:val="21"/>
          <w:u w:val="single"/>
          <w:lang w:val="zh-CN"/>
        </w:rPr>
        <w:t>___</w:t>
      </w:r>
      <w:r>
        <w:rPr>
          <w:rFonts w:ascii="宋体" w:eastAsia="宋体" w:hAnsi="宋体" w:cs="宋体" w:hint="eastAsia"/>
          <w:szCs w:val="21"/>
          <w:lang w:val="zh-CN"/>
        </w:rPr>
        <w:t>月</w:t>
      </w:r>
      <w:r w:rsidR="00F843C4">
        <w:rPr>
          <w:rFonts w:ascii="宋体" w:eastAsia="宋体" w:hAnsi="宋体" w:cs="宋体" w:hint="eastAsia"/>
          <w:szCs w:val="21"/>
          <w:u w:val="single"/>
          <w:lang w:val="zh-CN"/>
        </w:rPr>
        <w:t xml:space="preserve">   </w:t>
      </w:r>
      <w:r>
        <w:rPr>
          <w:rFonts w:ascii="宋体" w:eastAsia="宋体" w:hAnsi="宋体" w:cs="宋体" w:hint="eastAsia"/>
          <w:szCs w:val="21"/>
          <w:lang w:val="zh-CN"/>
        </w:rPr>
        <w:t>日</w:t>
      </w:r>
      <w:r>
        <w:rPr>
          <w:rFonts w:ascii="宋体" w:eastAsia="宋体" w:hAnsi="宋体" w:cs="宋体" w:hint="eastAsia"/>
          <w:szCs w:val="21"/>
          <w:u w:val="single"/>
          <w:lang w:val="zh-CN"/>
        </w:rPr>
        <w:t>（采购编号、项目名称</w:t>
      </w:r>
      <w:r w:rsidR="00675E54">
        <w:rPr>
          <w:rFonts w:ascii="宋体" w:eastAsia="宋体" w:hAnsi="宋体" w:cs="宋体" w:hint="eastAsia"/>
          <w:szCs w:val="21"/>
          <w:u w:val="single"/>
          <w:lang w:val="zh-CN"/>
        </w:rPr>
        <w:t>、标段</w:t>
      </w:r>
      <w:r>
        <w:rPr>
          <w:rFonts w:ascii="宋体" w:eastAsia="宋体" w:hAnsi="宋体" w:cs="宋体" w:hint="eastAsia"/>
          <w:szCs w:val="21"/>
          <w:u w:val="single"/>
          <w:lang w:val="zh-CN"/>
        </w:rPr>
        <w:t>）</w:t>
      </w:r>
      <w:r>
        <w:rPr>
          <w:rFonts w:ascii="宋体" w:eastAsia="宋体" w:hAnsi="宋体" w:cs="宋体" w:hint="eastAsia"/>
          <w:szCs w:val="21"/>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rsidR="005B1759" w:rsidRDefault="00763BAD" w:rsidP="0096126D">
      <w:pPr>
        <w:spacing w:beforeLines="50" w:after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一、在投标有效期内撤销投标文件；</w:t>
      </w:r>
    </w:p>
    <w:p w:rsidR="005B1759" w:rsidRDefault="00763BAD" w:rsidP="0096126D">
      <w:pPr>
        <w:spacing w:beforeLines="50" w:after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二、在投标文件中提供虚假材料；</w:t>
      </w:r>
    </w:p>
    <w:p w:rsidR="005B1759" w:rsidRDefault="00763BAD" w:rsidP="0096126D">
      <w:pPr>
        <w:spacing w:beforeLines="50" w:after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三、除因不可抗力或招标文件认可的情形以外，中标后不与采购人签订合同；</w:t>
      </w:r>
    </w:p>
    <w:p w:rsidR="005B1759" w:rsidRDefault="00763BAD" w:rsidP="0096126D">
      <w:pPr>
        <w:spacing w:beforeLines="50" w:after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四、与采购人、其他投标人或者采购代理机构恶意串通；</w:t>
      </w:r>
    </w:p>
    <w:p w:rsidR="005B1759" w:rsidRDefault="00763BAD" w:rsidP="0096126D">
      <w:pPr>
        <w:spacing w:beforeLines="50" w:afterLines="50" w:line="360" w:lineRule="auto"/>
        <w:ind w:firstLineChars="200" w:firstLine="420"/>
        <w:contextualSpacing/>
        <w:rPr>
          <w:rFonts w:ascii="宋体" w:eastAsia="宋体" w:hAnsi="宋体" w:cs="宋体"/>
          <w:szCs w:val="21"/>
          <w:u w:val="single"/>
        </w:rPr>
      </w:pPr>
      <w:r>
        <w:rPr>
          <w:rFonts w:ascii="宋体" w:eastAsia="宋体" w:hAnsi="宋体" w:cs="宋体" w:hint="eastAsia"/>
          <w:szCs w:val="21"/>
          <w:lang w:val="zh-CN"/>
        </w:rPr>
        <w:t>五、法律法规及本招标文件规定的其他严重违法行为。</w:t>
      </w:r>
    </w:p>
    <w:p w:rsidR="005B1759" w:rsidRDefault="005B1759">
      <w:pPr>
        <w:adjustRightInd w:val="0"/>
        <w:snapToGrid w:val="0"/>
        <w:spacing w:line="360" w:lineRule="auto"/>
        <w:ind w:firstLineChars="1500" w:firstLine="3150"/>
        <w:rPr>
          <w:rFonts w:ascii="宋体" w:eastAsia="宋体" w:hAnsi="宋体" w:cs="宋体"/>
          <w:szCs w:val="21"/>
        </w:rPr>
      </w:pPr>
    </w:p>
    <w:p w:rsidR="005B1759" w:rsidRDefault="00763BAD">
      <w:pPr>
        <w:adjustRightInd w:val="0"/>
        <w:snapToGrid w:val="0"/>
        <w:spacing w:line="360" w:lineRule="auto"/>
        <w:ind w:firstLineChars="1500" w:firstLine="3150"/>
        <w:rPr>
          <w:rFonts w:ascii="宋体" w:eastAsia="宋体" w:hAnsi="宋体" w:cs="宋体"/>
          <w:szCs w:val="21"/>
        </w:rPr>
      </w:pPr>
      <w:r>
        <w:rPr>
          <w:rFonts w:ascii="宋体" w:eastAsia="宋体" w:hAnsi="宋体" w:cs="宋体" w:hint="eastAsia"/>
          <w:szCs w:val="21"/>
        </w:rPr>
        <w:t>投标人名称（并加盖公章）：</w:t>
      </w:r>
    </w:p>
    <w:p w:rsidR="005B1759" w:rsidRDefault="005B1759">
      <w:pPr>
        <w:adjustRightInd w:val="0"/>
        <w:snapToGrid w:val="0"/>
        <w:spacing w:line="360" w:lineRule="auto"/>
        <w:ind w:firstLineChars="2050" w:firstLine="4305"/>
        <w:rPr>
          <w:rFonts w:ascii="宋体" w:eastAsia="宋体" w:hAnsi="宋体" w:cs="宋体"/>
          <w:szCs w:val="21"/>
        </w:rPr>
      </w:pPr>
    </w:p>
    <w:p w:rsidR="005B1759" w:rsidRDefault="00763BAD">
      <w:pPr>
        <w:adjustRightInd w:val="0"/>
        <w:snapToGrid w:val="0"/>
        <w:spacing w:line="360" w:lineRule="auto"/>
        <w:ind w:firstLineChars="1850" w:firstLine="3885"/>
        <w:rPr>
          <w:rFonts w:ascii="宋体" w:eastAsia="宋体" w:hAnsi="宋体" w:cs="宋体"/>
          <w:szCs w:val="21"/>
        </w:rPr>
      </w:pPr>
      <w:r>
        <w:rPr>
          <w:rFonts w:ascii="宋体" w:eastAsia="宋体" w:hAnsi="宋体" w:cs="宋体" w:hint="eastAsia"/>
          <w:szCs w:val="21"/>
        </w:rPr>
        <w:t>日期：年月 日</w:t>
      </w:r>
    </w:p>
    <w:p w:rsidR="005B1759" w:rsidRDefault="005B1759">
      <w:pPr>
        <w:widowControl/>
        <w:spacing w:before="100" w:beforeAutospacing="1" w:after="100" w:afterAutospacing="1" w:line="360" w:lineRule="auto"/>
        <w:jc w:val="center"/>
        <w:rPr>
          <w:rFonts w:ascii="宋体" w:eastAsia="宋体" w:hAnsi="宋体" w:cs="宋体"/>
          <w:b/>
          <w:bCs/>
          <w:szCs w:val="21"/>
        </w:rPr>
      </w:pPr>
    </w:p>
    <w:p w:rsidR="005B1759" w:rsidRDefault="005B1759">
      <w:pPr>
        <w:autoSpaceDE w:val="0"/>
        <w:autoSpaceDN w:val="0"/>
        <w:adjustRightInd w:val="0"/>
        <w:spacing w:line="360" w:lineRule="auto"/>
        <w:outlineLvl w:val="0"/>
        <w:rPr>
          <w:rFonts w:ascii="宋体" w:eastAsia="宋体" w:hAnsi="宋体" w:cs="宋体"/>
          <w:sz w:val="24"/>
        </w:rPr>
      </w:pPr>
    </w:p>
    <w:p w:rsidR="005B1759" w:rsidRDefault="005B1759">
      <w:pPr>
        <w:pStyle w:val="a0"/>
        <w:rPr>
          <w:rFonts w:ascii="宋体" w:eastAsia="宋体" w:hAnsi="宋体" w:cs="宋体"/>
          <w:sz w:val="24"/>
        </w:rPr>
      </w:pPr>
    </w:p>
    <w:p w:rsidR="005B1759" w:rsidRDefault="005B1759">
      <w:pPr>
        <w:pStyle w:val="style4"/>
      </w:pPr>
    </w:p>
    <w:p w:rsidR="005B1759" w:rsidRDefault="005B1759">
      <w:pPr>
        <w:pStyle w:val="style4"/>
        <w:rPr>
          <w:rFonts w:hAnsi="宋体" w:cs="宋体"/>
          <w:sz w:val="24"/>
        </w:rPr>
      </w:pPr>
    </w:p>
    <w:p w:rsidR="005B1759" w:rsidRDefault="005B1759">
      <w:pPr>
        <w:pStyle w:val="20"/>
        <w:rPr>
          <w:rFonts w:ascii="宋体" w:hAnsi="宋体" w:cs="宋体"/>
          <w:sz w:val="24"/>
        </w:rPr>
      </w:pPr>
    </w:p>
    <w:p w:rsidR="005B1759" w:rsidRDefault="005B1759">
      <w:pPr>
        <w:rPr>
          <w:rFonts w:ascii="宋体" w:eastAsia="宋体" w:hAnsi="宋体" w:cs="宋体"/>
          <w:sz w:val="24"/>
        </w:rPr>
      </w:pPr>
    </w:p>
    <w:p w:rsidR="005B1759" w:rsidRDefault="005B1759">
      <w:pPr>
        <w:pStyle w:val="a0"/>
        <w:rPr>
          <w:rFonts w:ascii="宋体" w:eastAsia="宋体" w:hAnsi="宋体" w:cs="宋体"/>
          <w:sz w:val="24"/>
        </w:rPr>
      </w:pPr>
    </w:p>
    <w:p w:rsidR="005B1759" w:rsidRDefault="005B1759">
      <w:pPr>
        <w:pStyle w:val="style4"/>
        <w:rPr>
          <w:rFonts w:hAnsi="宋体" w:cs="宋体"/>
          <w:sz w:val="24"/>
        </w:rPr>
      </w:pPr>
    </w:p>
    <w:p w:rsidR="005B1759" w:rsidRDefault="005B1759">
      <w:pPr>
        <w:pStyle w:val="20"/>
      </w:pPr>
    </w:p>
    <w:p w:rsidR="005B1759" w:rsidRDefault="005B1759">
      <w:pPr>
        <w:pStyle w:val="style4"/>
        <w:rPr>
          <w:rFonts w:hAnsi="宋体" w:cs="宋体"/>
          <w:sz w:val="24"/>
        </w:rPr>
      </w:pPr>
    </w:p>
    <w:p w:rsidR="005B1759" w:rsidRDefault="00763BAD">
      <w:pPr>
        <w:autoSpaceDE w:val="0"/>
        <w:autoSpaceDN w:val="0"/>
        <w:adjustRightInd w:val="0"/>
        <w:spacing w:line="360" w:lineRule="auto"/>
        <w:jc w:val="center"/>
        <w:outlineLvl w:val="0"/>
        <w:rPr>
          <w:rFonts w:ascii="宋体" w:eastAsia="宋体" w:hAnsi="宋体" w:cs="宋体"/>
          <w:b/>
          <w:bCs/>
          <w:sz w:val="30"/>
          <w:szCs w:val="30"/>
        </w:rPr>
      </w:pPr>
      <w:r>
        <w:rPr>
          <w:rFonts w:ascii="宋体" w:eastAsia="宋体" w:hAnsi="宋体" w:cs="宋体" w:hint="eastAsia"/>
          <w:b/>
          <w:bCs/>
          <w:sz w:val="30"/>
          <w:szCs w:val="30"/>
        </w:rPr>
        <w:lastRenderedPageBreak/>
        <w:t>3.5 禹州市政府采购供应商信用承诺函</w:t>
      </w:r>
    </w:p>
    <w:p w:rsidR="005B1759" w:rsidRDefault="005B1759">
      <w:pPr>
        <w:pStyle w:val="ad"/>
        <w:ind w:firstLine="210"/>
        <w:rPr>
          <w:sz w:val="21"/>
          <w:szCs w:val="21"/>
        </w:rPr>
      </w:pPr>
    </w:p>
    <w:p w:rsidR="005B1759" w:rsidRDefault="00763BAD" w:rsidP="0096126D">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rPr>
        <w:t xml:space="preserve">致（采购人或采购代理机构）： </w:t>
      </w:r>
    </w:p>
    <w:p w:rsidR="005B1759" w:rsidRDefault="00763BAD" w:rsidP="0096126D">
      <w:pPr>
        <w:spacing w:beforeLines="50" w:afterLines="50" w:line="360" w:lineRule="auto"/>
        <w:ind w:firstLineChars="200" w:firstLine="420"/>
        <w:contextualSpacing/>
        <w:rPr>
          <w:rFonts w:ascii="宋体" w:eastAsia="宋体" w:hAnsi="宋体" w:cs="宋体"/>
          <w:szCs w:val="21"/>
        </w:rPr>
      </w:pPr>
      <w:r>
        <w:rPr>
          <w:rFonts w:ascii="宋体" w:eastAsia="宋体" w:hAnsi="宋体" w:cs="宋体" w:hint="eastAsia"/>
          <w:szCs w:val="21"/>
        </w:rPr>
        <w:t xml:space="preserve">单位名称（自然人姓名）: </w:t>
      </w:r>
    </w:p>
    <w:p w:rsidR="005B1759" w:rsidRDefault="00763BAD" w:rsidP="0096126D">
      <w:pPr>
        <w:spacing w:beforeLines="50" w:afterLines="50" w:line="360" w:lineRule="auto"/>
        <w:ind w:firstLineChars="200" w:firstLine="420"/>
        <w:contextualSpacing/>
        <w:rPr>
          <w:rFonts w:ascii="宋体" w:eastAsia="宋体" w:hAnsi="宋体" w:cs="宋体"/>
          <w:szCs w:val="21"/>
        </w:rPr>
      </w:pPr>
      <w:r>
        <w:rPr>
          <w:rFonts w:ascii="宋体" w:eastAsia="宋体" w:hAnsi="宋体" w:cs="宋体" w:hint="eastAsia"/>
          <w:szCs w:val="21"/>
        </w:rPr>
        <w:t>统一社会信用代码（身份证号码）:</w:t>
      </w:r>
    </w:p>
    <w:p w:rsidR="005B1759" w:rsidRDefault="00763BAD" w:rsidP="0096126D">
      <w:pPr>
        <w:spacing w:beforeLines="50" w:afterLines="50" w:line="360" w:lineRule="auto"/>
        <w:ind w:firstLineChars="200" w:firstLine="420"/>
        <w:contextualSpacing/>
        <w:rPr>
          <w:rFonts w:ascii="宋体" w:eastAsia="宋体" w:hAnsi="宋体" w:cs="宋体"/>
          <w:szCs w:val="21"/>
        </w:rPr>
      </w:pPr>
      <w:r>
        <w:rPr>
          <w:rFonts w:ascii="宋体" w:eastAsia="宋体" w:hAnsi="宋体" w:cs="宋体" w:hint="eastAsia"/>
          <w:szCs w:val="21"/>
        </w:rPr>
        <w:t>法定代表人（负责人）:</w:t>
      </w:r>
    </w:p>
    <w:p w:rsidR="005B1759" w:rsidRDefault="00763BAD" w:rsidP="0096126D">
      <w:pPr>
        <w:spacing w:beforeLines="50" w:afterLines="50" w:line="360" w:lineRule="auto"/>
        <w:ind w:firstLineChars="200" w:firstLine="420"/>
        <w:contextualSpacing/>
        <w:rPr>
          <w:rFonts w:ascii="宋体" w:eastAsia="宋体" w:hAnsi="宋体" w:cs="宋体"/>
          <w:szCs w:val="21"/>
        </w:rPr>
      </w:pPr>
      <w:r>
        <w:rPr>
          <w:rFonts w:ascii="宋体" w:eastAsia="宋体" w:hAnsi="宋体" w:cs="宋体" w:hint="eastAsia"/>
          <w:szCs w:val="21"/>
        </w:rPr>
        <w:t>联系地址和电话：</w:t>
      </w:r>
    </w:p>
    <w:p w:rsidR="005B1759" w:rsidRDefault="00763BAD" w:rsidP="0096126D">
      <w:pPr>
        <w:spacing w:beforeLines="50" w:after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rPr>
        <w:t xml:space="preserve">为维护公平、公正、公开的政府采购市场秩序，树立诚实守信的政府采购供应商形象，我单位（本人）自愿作出以下承诺： </w:t>
      </w:r>
    </w:p>
    <w:p w:rsidR="005B1759" w:rsidRDefault="00763BAD" w:rsidP="0096126D">
      <w:pPr>
        <w:spacing w:beforeLines="50" w:after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rPr>
        <w:t xml:space="preserve">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 </w:t>
      </w:r>
    </w:p>
    <w:p w:rsidR="005B1759" w:rsidRDefault="00763BAD" w:rsidP="0096126D">
      <w:pPr>
        <w:spacing w:beforeLines="50" w:after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rPr>
        <w:t xml:space="preserve">（一）具有独立承担民事责任的能力； </w:t>
      </w:r>
    </w:p>
    <w:p w:rsidR="005B1759" w:rsidRDefault="00763BAD" w:rsidP="0096126D">
      <w:pPr>
        <w:spacing w:beforeLines="50" w:after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rPr>
        <w:t xml:space="preserve">（二）具有良好的商业信誉和健全的财务会计制度； </w:t>
      </w:r>
    </w:p>
    <w:p w:rsidR="005B1759" w:rsidRDefault="00763BAD" w:rsidP="0096126D">
      <w:pPr>
        <w:spacing w:beforeLines="50" w:after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rPr>
        <w:t xml:space="preserve">（三）具有履行合同所必需的设备和专业技术能力； </w:t>
      </w:r>
    </w:p>
    <w:p w:rsidR="005B1759" w:rsidRDefault="00763BAD" w:rsidP="0096126D">
      <w:pPr>
        <w:spacing w:beforeLines="50" w:after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rPr>
        <w:t xml:space="preserve">（四）有依法缴纳税收和社会保障资金的良好记录； </w:t>
      </w:r>
    </w:p>
    <w:p w:rsidR="005B1759" w:rsidRDefault="00763BAD" w:rsidP="0096126D">
      <w:pPr>
        <w:spacing w:beforeLines="50" w:after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rPr>
        <w:t xml:space="preserve">（五）参加政府采购活动前三年内，在经营活动中没有重大违法记录； </w:t>
      </w:r>
    </w:p>
    <w:p w:rsidR="005B1759" w:rsidRDefault="00763BAD" w:rsidP="0096126D">
      <w:pPr>
        <w:spacing w:beforeLines="50" w:afterLines="50" w:line="360" w:lineRule="auto"/>
        <w:ind w:leftChars="228" w:left="689" w:hangingChars="100" w:hanging="210"/>
        <w:contextualSpacing/>
        <w:jc w:val="left"/>
        <w:rPr>
          <w:rFonts w:ascii="宋体" w:eastAsia="宋体" w:hAnsi="宋体" w:cs="宋体"/>
          <w:szCs w:val="21"/>
          <w:lang w:val="zh-CN"/>
        </w:rPr>
      </w:pPr>
      <w:r>
        <w:rPr>
          <w:rFonts w:ascii="宋体" w:eastAsia="宋体" w:hAnsi="宋体" w:cs="宋体" w:hint="eastAsia"/>
          <w:szCs w:val="21"/>
        </w:rPr>
        <w:t xml:space="preserve">（六）未被列入经营异常名录或者严重违法失信名单、失信被执行人，重大税收违法失信主体、政府采购严重违法失信行为记录名单； </w:t>
      </w:r>
    </w:p>
    <w:p w:rsidR="005B1759" w:rsidRDefault="00763BAD" w:rsidP="0096126D">
      <w:pPr>
        <w:spacing w:beforeLines="50" w:after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rPr>
        <w:t xml:space="preserve">（七）未被相关监管部门作出行政处罚且尚在处罚有效期的； </w:t>
      </w:r>
    </w:p>
    <w:p w:rsidR="005B1759" w:rsidRDefault="00763BAD" w:rsidP="0096126D">
      <w:pPr>
        <w:spacing w:beforeLines="50" w:after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rPr>
        <w:t xml:space="preserve">（八）未曾作出虚假采购承诺； </w:t>
      </w:r>
    </w:p>
    <w:p w:rsidR="005B1759" w:rsidRDefault="00763BAD" w:rsidP="0096126D">
      <w:pPr>
        <w:spacing w:beforeLines="50" w:after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rPr>
        <w:t xml:space="preserve">（九）符合法律、行政法规规定的其他条件。 </w:t>
      </w:r>
    </w:p>
    <w:p w:rsidR="005B1759" w:rsidRDefault="00763BAD" w:rsidP="0096126D">
      <w:pPr>
        <w:spacing w:beforeLines="50" w:after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rPr>
        <w:t xml:space="preserve">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rsidR="005B1759" w:rsidRDefault="00763BAD" w:rsidP="0096126D">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rPr>
        <w:lastRenderedPageBreak/>
        <w:t xml:space="preserve">供应商（电子章）: </w:t>
      </w:r>
    </w:p>
    <w:p w:rsidR="005B1759" w:rsidRDefault="00763BAD" w:rsidP="0096126D">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rPr>
        <w:t xml:space="preserve">法定代表人、负责人、本人、或授权代表（签字或电子印章）: </w:t>
      </w:r>
    </w:p>
    <w:p w:rsidR="005B1759" w:rsidRDefault="00763BAD" w:rsidP="0096126D">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rPr>
        <w:t xml:space="preserve">日期：   年   月   日 </w:t>
      </w:r>
    </w:p>
    <w:p w:rsidR="005B1759" w:rsidRDefault="00763BAD">
      <w:pPr>
        <w:widowControl/>
        <w:jc w:val="left"/>
        <w:rPr>
          <w:sz w:val="24"/>
          <w:szCs w:val="24"/>
        </w:rPr>
      </w:pPr>
      <w:r>
        <w:rPr>
          <w:rFonts w:ascii="仿宋_GB2312" w:eastAsia="仿宋_GB2312" w:hAnsi="仿宋_GB2312" w:cs="仿宋_GB2312"/>
          <w:kern w:val="0"/>
          <w:sz w:val="24"/>
          <w:szCs w:val="24"/>
        </w:rPr>
        <w:t>注：</w:t>
      </w:r>
    </w:p>
    <w:p w:rsidR="005B1759" w:rsidRDefault="00763BAD">
      <w:pPr>
        <w:widowControl/>
        <w:jc w:val="left"/>
        <w:rPr>
          <w:sz w:val="24"/>
          <w:szCs w:val="24"/>
        </w:rPr>
      </w:pPr>
      <w:r>
        <w:rPr>
          <w:rFonts w:ascii="仿宋_GB2312" w:eastAsia="仿宋_GB2312" w:hAnsi="仿宋_GB2312" w:cs="仿宋_GB2312"/>
          <w:kern w:val="0"/>
          <w:sz w:val="24"/>
          <w:szCs w:val="24"/>
        </w:rPr>
        <w:t xml:space="preserve">1.投标人须在投标文件中按此模板提供承诺函，未提供视为未实质性响应招标文件要求，按无效投标处理。 </w:t>
      </w:r>
    </w:p>
    <w:p w:rsidR="005B1759" w:rsidRDefault="00763BAD">
      <w:pPr>
        <w:widowControl/>
        <w:jc w:val="left"/>
        <w:rPr>
          <w:sz w:val="24"/>
          <w:szCs w:val="24"/>
        </w:rPr>
      </w:pPr>
      <w:r>
        <w:rPr>
          <w:rFonts w:ascii="仿宋_GB2312" w:eastAsia="仿宋_GB2312" w:hAnsi="仿宋_GB2312" w:cs="仿宋_GB2312"/>
          <w:kern w:val="0"/>
          <w:sz w:val="24"/>
          <w:szCs w:val="24"/>
        </w:rPr>
        <w:t>2.投标人的法定代表人或者授权代表的签字或盖章应真实、有效，如由授权代表签字或盖章的，应提供“法定代表人授权书”。</w:t>
      </w:r>
    </w:p>
    <w:p w:rsidR="005B1759" w:rsidRDefault="00763BAD">
      <w:pPr>
        <w:rPr>
          <w:rFonts w:ascii="宋体" w:eastAsia="宋体" w:hAnsi="宋体" w:cs="Times New Roman"/>
          <w:b/>
          <w:bCs/>
          <w:sz w:val="24"/>
          <w:szCs w:val="24"/>
        </w:rPr>
      </w:pPr>
      <w:r>
        <w:rPr>
          <w:rFonts w:ascii="宋体" w:eastAsia="宋体" w:hAnsi="宋体" w:cs="宋体" w:hint="eastAsia"/>
          <w:b/>
          <w:bCs/>
          <w:sz w:val="36"/>
          <w:szCs w:val="36"/>
        </w:rPr>
        <w:br w:type="page"/>
      </w:r>
    </w:p>
    <w:p w:rsidR="005B1759" w:rsidRDefault="005B1759">
      <w:pPr>
        <w:spacing w:line="360" w:lineRule="auto"/>
        <w:jc w:val="center"/>
        <w:rPr>
          <w:rFonts w:ascii="宋体" w:eastAsia="宋体" w:hAnsi="宋体" w:cs="宋体"/>
          <w:b/>
          <w:bCs/>
          <w:sz w:val="24"/>
          <w:szCs w:val="24"/>
        </w:rPr>
      </w:pPr>
    </w:p>
    <w:p w:rsidR="005B1759" w:rsidRDefault="00763BAD">
      <w:pPr>
        <w:spacing w:line="360" w:lineRule="auto"/>
        <w:jc w:val="center"/>
        <w:rPr>
          <w:rFonts w:ascii="宋体" w:eastAsia="宋体" w:hAnsi="宋体" w:cs="宋体"/>
          <w:b/>
          <w:bCs/>
          <w:sz w:val="30"/>
          <w:szCs w:val="30"/>
        </w:rPr>
      </w:pPr>
      <w:r>
        <w:rPr>
          <w:rFonts w:ascii="宋体" w:eastAsia="宋体" w:hAnsi="宋体" w:cs="宋体" w:hint="eastAsia"/>
          <w:b/>
          <w:bCs/>
          <w:sz w:val="30"/>
          <w:szCs w:val="30"/>
        </w:rPr>
        <w:t>3.6 投标人提供与参加本项目投标的其他供应商之间，单位负责人不为同一人并且不存在直接控股、管理关系承诺函</w:t>
      </w:r>
    </w:p>
    <w:p w:rsidR="005B1759" w:rsidRDefault="00763BAD">
      <w:pPr>
        <w:spacing w:line="360" w:lineRule="auto"/>
        <w:jc w:val="center"/>
        <w:rPr>
          <w:rFonts w:ascii="宋体" w:eastAsia="宋体" w:hAnsi="宋体" w:cs="宋体"/>
          <w:bCs/>
          <w:szCs w:val="21"/>
        </w:rPr>
      </w:pPr>
      <w:r>
        <w:rPr>
          <w:rFonts w:ascii="宋体" w:eastAsia="宋体" w:hAnsi="宋体" w:cs="宋体" w:hint="eastAsia"/>
          <w:bCs/>
          <w:szCs w:val="21"/>
        </w:rPr>
        <w:t>（承诺函格式自拟）</w:t>
      </w:r>
    </w:p>
    <w:p w:rsidR="005B1759" w:rsidRDefault="005B1759">
      <w:pPr>
        <w:spacing w:line="360" w:lineRule="auto"/>
        <w:jc w:val="center"/>
        <w:rPr>
          <w:rFonts w:ascii="宋体" w:eastAsia="宋体" w:hAnsi="宋体" w:cs="宋体"/>
          <w:b/>
          <w:bCs/>
          <w:sz w:val="24"/>
          <w:szCs w:val="24"/>
        </w:rPr>
      </w:pPr>
    </w:p>
    <w:p w:rsidR="005B1759" w:rsidRDefault="005B1759">
      <w:pPr>
        <w:spacing w:line="360" w:lineRule="auto"/>
        <w:jc w:val="center"/>
        <w:rPr>
          <w:rFonts w:ascii="宋体" w:eastAsia="宋体" w:hAnsi="宋体" w:cs="宋体"/>
          <w:b/>
          <w:bCs/>
          <w:sz w:val="24"/>
          <w:szCs w:val="24"/>
        </w:rPr>
      </w:pPr>
    </w:p>
    <w:p w:rsidR="005B1759" w:rsidRDefault="005B1759">
      <w:pPr>
        <w:pStyle w:val="a0"/>
        <w:rPr>
          <w:rFonts w:ascii="宋体" w:eastAsia="宋体" w:hAnsi="宋体" w:cs="宋体"/>
        </w:rPr>
      </w:pPr>
    </w:p>
    <w:p w:rsidR="005B1759" w:rsidRDefault="005B1759">
      <w:pPr>
        <w:pStyle w:val="a0"/>
        <w:rPr>
          <w:rFonts w:ascii="宋体" w:eastAsia="宋体" w:hAnsi="宋体" w:cs="宋体"/>
        </w:rPr>
      </w:pPr>
    </w:p>
    <w:p w:rsidR="005B1759" w:rsidRDefault="005B1759">
      <w:pPr>
        <w:spacing w:line="360" w:lineRule="auto"/>
        <w:jc w:val="center"/>
        <w:rPr>
          <w:rFonts w:ascii="宋体" w:eastAsia="宋体" w:hAnsi="宋体" w:cs="宋体"/>
          <w:b/>
          <w:bCs/>
          <w:sz w:val="24"/>
          <w:szCs w:val="24"/>
        </w:rPr>
      </w:pPr>
    </w:p>
    <w:p w:rsidR="005B1759" w:rsidRDefault="00763BAD">
      <w:pPr>
        <w:spacing w:line="360" w:lineRule="auto"/>
        <w:jc w:val="center"/>
        <w:rPr>
          <w:rFonts w:ascii="宋体" w:eastAsia="宋体" w:hAnsi="宋体" w:cs="宋体"/>
          <w:b/>
          <w:bCs/>
          <w:sz w:val="30"/>
          <w:szCs w:val="30"/>
        </w:rPr>
      </w:pPr>
      <w:r>
        <w:rPr>
          <w:rFonts w:ascii="宋体" w:eastAsia="宋体" w:hAnsi="宋体" w:cs="宋体" w:hint="eastAsia"/>
          <w:b/>
          <w:bCs/>
          <w:sz w:val="30"/>
          <w:szCs w:val="30"/>
        </w:rPr>
        <w:t>3.7.投标人提供未为本项目提供整体设计、规范编制或者项目管理、监理、检测等服务承诺函</w:t>
      </w:r>
    </w:p>
    <w:p w:rsidR="005B1759" w:rsidRDefault="00763BAD">
      <w:pPr>
        <w:spacing w:line="360" w:lineRule="auto"/>
        <w:jc w:val="center"/>
        <w:rPr>
          <w:rFonts w:ascii="宋体" w:eastAsia="宋体" w:hAnsi="宋体" w:cs="宋体"/>
          <w:bCs/>
          <w:szCs w:val="21"/>
        </w:rPr>
      </w:pPr>
      <w:r>
        <w:rPr>
          <w:rFonts w:ascii="宋体" w:eastAsia="宋体" w:hAnsi="宋体" w:cs="宋体" w:hint="eastAsia"/>
          <w:bCs/>
          <w:szCs w:val="21"/>
        </w:rPr>
        <w:t>（承诺函格式自拟）</w:t>
      </w:r>
    </w:p>
    <w:p w:rsidR="005B1759" w:rsidRDefault="005B1759">
      <w:pPr>
        <w:widowControl/>
        <w:spacing w:before="100" w:beforeAutospacing="1" w:after="100" w:afterAutospacing="1" w:line="360" w:lineRule="auto"/>
        <w:jc w:val="center"/>
        <w:rPr>
          <w:rFonts w:ascii="宋体" w:eastAsia="宋体" w:hAnsi="宋体" w:cs="宋体"/>
          <w:b/>
          <w:bCs/>
          <w:sz w:val="36"/>
          <w:szCs w:val="36"/>
        </w:rPr>
      </w:pPr>
    </w:p>
    <w:p w:rsidR="005B1759" w:rsidRDefault="005B1759">
      <w:pPr>
        <w:widowControl/>
        <w:spacing w:before="100" w:beforeAutospacing="1" w:after="100" w:afterAutospacing="1" w:line="360" w:lineRule="auto"/>
        <w:jc w:val="center"/>
        <w:rPr>
          <w:rFonts w:ascii="宋体" w:eastAsia="宋体" w:hAnsi="宋体" w:cs="宋体"/>
          <w:b/>
          <w:bCs/>
          <w:sz w:val="36"/>
          <w:szCs w:val="36"/>
        </w:rPr>
      </w:pPr>
    </w:p>
    <w:p w:rsidR="005B1759" w:rsidRDefault="005B1759">
      <w:pPr>
        <w:widowControl/>
        <w:spacing w:before="100" w:beforeAutospacing="1" w:after="100" w:afterAutospacing="1" w:line="360" w:lineRule="auto"/>
        <w:jc w:val="center"/>
        <w:rPr>
          <w:rFonts w:ascii="宋体" w:eastAsia="宋体" w:hAnsi="宋体" w:cs="宋体"/>
          <w:b/>
          <w:bCs/>
          <w:sz w:val="36"/>
          <w:szCs w:val="36"/>
        </w:rPr>
      </w:pPr>
    </w:p>
    <w:p w:rsidR="005B1759" w:rsidRDefault="005B1759">
      <w:pPr>
        <w:widowControl/>
        <w:spacing w:before="100" w:beforeAutospacing="1" w:after="100" w:afterAutospacing="1" w:line="360" w:lineRule="auto"/>
        <w:jc w:val="center"/>
        <w:rPr>
          <w:rFonts w:ascii="宋体" w:eastAsia="宋体" w:hAnsi="宋体" w:cs="宋体"/>
          <w:b/>
          <w:bCs/>
          <w:sz w:val="36"/>
          <w:szCs w:val="36"/>
        </w:rPr>
      </w:pPr>
    </w:p>
    <w:p w:rsidR="005B1759" w:rsidRDefault="00763BAD">
      <w:pPr>
        <w:widowControl/>
        <w:spacing w:before="100" w:beforeAutospacing="1" w:after="100" w:afterAutospacing="1" w:line="360" w:lineRule="auto"/>
        <w:jc w:val="center"/>
        <w:rPr>
          <w:rFonts w:ascii="宋体" w:eastAsia="宋体" w:hAnsi="宋体" w:cs="宋体"/>
          <w:b/>
          <w:bCs/>
          <w:sz w:val="30"/>
          <w:szCs w:val="30"/>
        </w:rPr>
      </w:pPr>
      <w:r>
        <w:rPr>
          <w:rFonts w:ascii="宋体" w:eastAsia="宋体" w:hAnsi="宋体" w:cs="宋体" w:hint="eastAsia"/>
          <w:b/>
          <w:bCs/>
          <w:sz w:val="30"/>
          <w:szCs w:val="30"/>
        </w:rPr>
        <w:t xml:space="preserve">3.8其他资格证书或材料 </w:t>
      </w:r>
    </w:p>
    <w:p w:rsidR="005B1759" w:rsidRDefault="005B1759">
      <w:pPr>
        <w:pStyle w:val="a0"/>
        <w:rPr>
          <w:rFonts w:ascii="宋体" w:eastAsia="宋体" w:hAnsi="宋体" w:cs="宋体"/>
        </w:rPr>
      </w:pPr>
    </w:p>
    <w:p w:rsidR="005B1759" w:rsidRDefault="005B1759">
      <w:pPr>
        <w:pStyle w:val="a0"/>
        <w:rPr>
          <w:rFonts w:ascii="宋体" w:eastAsia="宋体" w:hAnsi="宋体" w:cs="宋体"/>
        </w:rPr>
      </w:pPr>
    </w:p>
    <w:bookmarkEnd w:id="16"/>
    <w:p w:rsidR="005B1759" w:rsidRDefault="005B1759">
      <w:pPr>
        <w:pStyle w:val="a0"/>
        <w:rPr>
          <w:rFonts w:ascii="宋体" w:eastAsia="宋体" w:hAnsi="宋体" w:cs="宋体"/>
        </w:rPr>
      </w:pPr>
    </w:p>
    <w:p w:rsidR="005B1759" w:rsidRDefault="005B1759">
      <w:pPr>
        <w:autoSpaceDE w:val="0"/>
        <w:autoSpaceDN w:val="0"/>
        <w:adjustRightInd w:val="0"/>
        <w:spacing w:line="360" w:lineRule="auto"/>
        <w:jc w:val="center"/>
        <w:rPr>
          <w:rFonts w:ascii="宋体" w:eastAsia="宋体" w:hAnsi="宋体" w:cs="宋体"/>
          <w:b/>
          <w:bCs/>
          <w:sz w:val="32"/>
          <w:szCs w:val="32"/>
          <w:lang w:val="zh-CN"/>
        </w:rPr>
      </w:pPr>
      <w:bookmarkStart w:id="20" w:name="_Hlk56067247"/>
    </w:p>
    <w:p w:rsidR="005B1759" w:rsidRDefault="005B1759">
      <w:pPr>
        <w:autoSpaceDE w:val="0"/>
        <w:autoSpaceDN w:val="0"/>
        <w:adjustRightInd w:val="0"/>
        <w:spacing w:line="360" w:lineRule="auto"/>
        <w:jc w:val="center"/>
        <w:rPr>
          <w:rFonts w:ascii="宋体" w:eastAsia="宋体" w:hAnsi="宋体" w:cs="宋体"/>
          <w:b/>
          <w:bCs/>
          <w:sz w:val="32"/>
          <w:szCs w:val="32"/>
          <w:lang w:val="zh-CN"/>
        </w:rPr>
      </w:pPr>
    </w:p>
    <w:p w:rsidR="005B1759" w:rsidRDefault="00763BAD">
      <w:pPr>
        <w:autoSpaceDE w:val="0"/>
        <w:autoSpaceDN w:val="0"/>
        <w:adjustRightInd w:val="0"/>
        <w:spacing w:line="360" w:lineRule="auto"/>
        <w:jc w:val="center"/>
        <w:rPr>
          <w:rFonts w:ascii="宋体" w:eastAsia="宋体" w:hAnsi="宋体" w:cs="宋体"/>
          <w:b/>
          <w:bCs/>
          <w:sz w:val="32"/>
          <w:szCs w:val="32"/>
          <w:lang w:val="zh-CN"/>
        </w:rPr>
      </w:pPr>
      <w:r>
        <w:rPr>
          <w:rFonts w:ascii="宋体" w:eastAsia="宋体" w:hAnsi="宋体" w:cs="宋体" w:hint="eastAsia"/>
          <w:b/>
          <w:bCs/>
          <w:sz w:val="32"/>
          <w:szCs w:val="32"/>
          <w:lang w:val="zh-CN"/>
        </w:rPr>
        <w:lastRenderedPageBreak/>
        <w:t>四、符合性审查证明材料</w:t>
      </w:r>
    </w:p>
    <w:p w:rsidR="005B1759" w:rsidRDefault="005B1759" w:rsidP="00707F1D">
      <w:pPr>
        <w:spacing w:line="360" w:lineRule="auto"/>
        <w:rPr>
          <w:rFonts w:ascii="宋体" w:eastAsia="宋体" w:hAnsi="宋体" w:cs="宋体"/>
          <w:b/>
          <w:bCs/>
          <w:sz w:val="30"/>
          <w:szCs w:val="30"/>
        </w:rPr>
      </w:pPr>
    </w:p>
    <w:p w:rsidR="005B1759" w:rsidRDefault="00763BAD">
      <w:pPr>
        <w:spacing w:line="360" w:lineRule="auto"/>
        <w:jc w:val="center"/>
        <w:rPr>
          <w:rFonts w:ascii="宋体" w:eastAsia="宋体" w:hAnsi="宋体" w:cs="宋体"/>
          <w:b/>
          <w:bCs/>
          <w:sz w:val="30"/>
          <w:szCs w:val="30"/>
        </w:rPr>
      </w:pPr>
      <w:r>
        <w:rPr>
          <w:rFonts w:ascii="宋体" w:eastAsia="宋体" w:hAnsi="宋体" w:cs="宋体" w:hint="eastAsia"/>
          <w:b/>
          <w:bCs/>
          <w:sz w:val="30"/>
          <w:szCs w:val="30"/>
        </w:rPr>
        <w:t>4.</w:t>
      </w:r>
      <w:r w:rsidR="00707F1D">
        <w:rPr>
          <w:rFonts w:ascii="宋体" w:eastAsia="宋体" w:hAnsi="宋体" w:cs="宋体" w:hint="eastAsia"/>
          <w:b/>
          <w:bCs/>
          <w:sz w:val="30"/>
          <w:szCs w:val="30"/>
        </w:rPr>
        <w:t>1</w:t>
      </w:r>
      <w:r>
        <w:rPr>
          <w:rFonts w:ascii="宋体" w:eastAsia="宋体" w:hAnsi="宋体" w:cs="宋体" w:hint="eastAsia"/>
          <w:b/>
          <w:bCs/>
          <w:sz w:val="30"/>
          <w:szCs w:val="30"/>
        </w:rPr>
        <w:t>技术方案（实施方案）</w:t>
      </w:r>
    </w:p>
    <w:p w:rsidR="005B1759" w:rsidRDefault="00763BAD">
      <w:pPr>
        <w:autoSpaceDE w:val="0"/>
        <w:autoSpaceDN w:val="0"/>
        <w:adjustRightInd w:val="0"/>
        <w:spacing w:line="360" w:lineRule="auto"/>
        <w:jc w:val="center"/>
        <w:rPr>
          <w:rFonts w:ascii="宋体" w:eastAsia="宋体" w:hAnsi="宋体" w:cs="宋体"/>
          <w:szCs w:val="21"/>
          <w:lang w:val="zh-CN"/>
        </w:rPr>
      </w:pPr>
      <w:r>
        <w:rPr>
          <w:rFonts w:ascii="宋体" w:eastAsia="宋体" w:hAnsi="宋体" w:cs="宋体" w:hint="eastAsia"/>
          <w:szCs w:val="21"/>
          <w:lang w:val="zh-CN"/>
        </w:rPr>
        <w:t>（投标人根据招标文件要求自行编制）</w:t>
      </w:r>
    </w:p>
    <w:p w:rsidR="005B1759" w:rsidRDefault="005B1759">
      <w:pPr>
        <w:snapToGrid w:val="0"/>
        <w:spacing w:line="360" w:lineRule="auto"/>
        <w:jc w:val="center"/>
        <w:rPr>
          <w:rFonts w:ascii="宋体" w:eastAsia="宋体" w:hAnsi="宋体" w:cs="宋体"/>
          <w:b/>
          <w:snapToGrid w:val="0"/>
          <w:kern w:val="0"/>
          <w:szCs w:val="21"/>
        </w:rPr>
      </w:pPr>
    </w:p>
    <w:p w:rsidR="005B1759" w:rsidRDefault="005B1759">
      <w:pPr>
        <w:snapToGrid w:val="0"/>
        <w:spacing w:line="360" w:lineRule="auto"/>
        <w:jc w:val="center"/>
        <w:rPr>
          <w:rFonts w:ascii="宋体" w:eastAsia="宋体" w:hAnsi="宋体" w:cs="宋体"/>
          <w:b/>
          <w:bCs/>
          <w:sz w:val="32"/>
          <w:szCs w:val="32"/>
        </w:rPr>
      </w:pPr>
    </w:p>
    <w:p w:rsidR="005B1759" w:rsidRDefault="005B1759">
      <w:pPr>
        <w:spacing w:line="360" w:lineRule="auto"/>
        <w:jc w:val="center"/>
        <w:rPr>
          <w:rFonts w:ascii="宋体" w:eastAsia="宋体" w:hAnsi="宋体" w:cs="宋体"/>
          <w:b/>
          <w:bCs/>
          <w:sz w:val="30"/>
          <w:szCs w:val="30"/>
        </w:rPr>
      </w:pPr>
    </w:p>
    <w:p w:rsidR="005B1759" w:rsidRDefault="005B1759">
      <w:pPr>
        <w:spacing w:line="360" w:lineRule="auto"/>
        <w:jc w:val="center"/>
        <w:rPr>
          <w:rFonts w:ascii="宋体" w:eastAsia="宋体" w:hAnsi="宋体" w:cs="宋体"/>
          <w:b/>
          <w:bCs/>
          <w:sz w:val="30"/>
          <w:szCs w:val="30"/>
        </w:rPr>
      </w:pPr>
    </w:p>
    <w:p w:rsidR="005B1759" w:rsidRDefault="00763BAD">
      <w:pPr>
        <w:spacing w:line="360" w:lineRule="auto"/>
        <w:jc w:val="center"/>
        <w:rPr>
          <w:rFonts w:ascii="宋体" w:eastAsia="宋体" w:hAnsi="宋体" w:cs="宋体"/>
          <w:b/>
          <w:bCs/>
          <w:sz w:val="30"/>
          <w:szCs w:val="30"/>
        </w:rPr>
      </w:pPr>
      <w:r>
        <w:rPr>
          <w:rFonts w:ascii="宋体" w:eastAsia="宋体" w:hAnsi="宋体" w:cs="宋体" w:hint="eastAsia"/>
          <w:b/>
          <w:bCs/>
          <w:sz w:val="30"/>
          <w:szCs w:val="30"/>
        </w:rPr>
        <w:t>4.</w:t>
      </w:r>
      <w:r w:rsidR="00707F1D">
        <w:rPr>
          <w:rFonts w:ascii="宋体" w:eastAsia="宋体" w:hAnsi="宋体" w:cs="宋体" w:hint="eastAsia"/>
          <w:b/>
          <w:bCs/>
          <w:sz w:val="30"/>
          <w:szCs w:val="30"/>
        </w:rPr>
        <w:t>2</w:t>
      </w:r>
      <w:r>
        <w:rPr>
          <w:rFonts w:ascii="宋体" w:eastAsia="宋体" w:hAnsi="宋体" w:cs="宋体" w:hint="eastAsia"/>
          <w:b/>
          <w:bCs/>
          <w:sz w:val="30"/>
          <w:szCs w:val="30"/>
        </w:rPr>
        <w:t xml:space="preserve"> 业绩情况表</w:t>
      </w:r>
    </w:p>
    <w:p w:rsidR="005B1759" w:rsidRDefault="00763BAD" w:rsidP="0096126D">
      <w:pPr>
        <w:spacing w:before="50" w:afterLines="50" w:line="360" w:lineRule="auto"/>
        <w:contextualSpacing/>
        <w:jc w:val="left"/>
        <w:rPr>
          <w:rFonts w:ascii="宋体" w:eastAsia="宋体" w:hAnsi="宋体" w:cs="宋体"/>
          <w:szCs w:val="21"/>
        </w:rPr>
      </w:pPr>
      <w:r>
        <w:rPr>
          <w:rFonts w:ascii="宋体" w:eastAsia="宋体" w:hAnsi="宋体" w:cs="宋体" w:hint="eastAsia"/>
          <w:szCs w:val="21"/>
        </w:rPr>
        <w:t>采购编号：</w:t>
      </w:r>
    </w:p>
    <w:p w:rsidR="005B1759" w:rsidRDefault="00763BAD">
      <w:pPr>
        <w:snapToGrid w:val="0"/>
        <w:spacing w:line="360" w:lineRule="auto"/>
        <w:rPr>
          <w:rFonts w:ascii="宋体" w:eastAsia="宋体" w:hAnsi="宋体" w:cs="宋体"/>
          <w:b/>
          <w:snapToGrid w:val="0"/>
          <w:kern w:val="0"/>
          <w:szCs w:val="21"/>
        </w:rPr>
      </w:pPr>
      <w:r>
        <w:rPr>
          <w:rFonts w:ascii="宋体" w:eastAsia="宋体" w:hAnsi="宋体" w:cs="宋体"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2118"/>
        <w:gridCol w:w="3269"/>
        <w:gridCol w:w="1440"/>
        <w:gridCol w:w="1706"/>
      </w:tblGrid>
      <w:tr w:rsidR="005B1759">
        <w:trPr>
          <w:trHeight w:val="777"/>
        </w:trPr>
        <w:tc>
          <w:tcPr>
            <w:tcW w:w="712" w:type="dxa"/>
            <w:shd w:val="clear" w:color="auto" w:fill="F3F3F3"/>
            <w:vAlign w:val="center"/>
          </w:tcPr>
          <w:p w:rsidR="005B1759" w:rsidRDefault="00763BAD">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2118" w:type="dxa"/>
            <w:shd w:val="clear" w:color="auto" w:fill="F3F3F3"/>
            <w:vAlign w:val="center"/>
          </w:tcPr>
          <w:p w:rsidR="005B1759" w:rsidRDefault="00763BAD">
            <w:pPr>
              <w:pStyle w:val="a5"/>
              <w:jc w:val="center"/>
              <w:rPr>
                <w:rFonts w:ascii="宋体" w:eastAsia="宋体" w:hAnsi="宋体" w:cs="宋体"/>
                <w:b/>
                <w:bCs/>
                <w:sz w:val="21"/>
                <w:szCs w:val="21"/>
              </w:rPr>
            </w:pPr>
            <w:r>
              <w:rPr>
                <w:rFonts w:ascii="宋体" w:eastAsia="宋体" w:hAnsi="宋体" w:cs="宋体" w:hint="eastAsia"/>
                <w:b/>
                <w:bCs/>
                <w:sz w:val="21"/>
                <w:szCs w:val="21"/>
              </w:rPr>
              <w:t>客户单位名称</w:t>
            </w:r>
          </w:p>
        </w:tc>
        <w:tc>
          <w:tcPr>
            <w:tcW w:w="3269" w:type="dxa"/>
            <w:shd w:val="clear" w:color="auto" w:fill="F3F3F3"/>
            <w:vAlign w:val="center"/>
          </w:tcPr>
          <w:p w:rsidR="005B1759" w:rsidRDefault="00763BAD">
            <w:pPr>
              <w:pStyle w:val="a5"/>
              <w:jc w:val="center"/>
              <w:rPr>
                <w:rFonts w:ascii="宋体" w:eastAsia="宋体" w:hAnsi="宋体" w:cs="宋体"/>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5B1759" w:rsidRDefault="00763BAD">
            <w:pPr>
              <w:pStyle w:val="a5"/>
              <w:jc w:val="center"/>
              <w:rPr>
                <w:rFonts w:ascii="宋体" w:eastAsia="宋体" w:hAnsi="宋体" w:cs="宋体"/>
                <w:b/>
                <w:bCs/>
                <w:sz w:val="21"/>
                <w:szCs w:val="21"/>
              </w:rPr>
            </w:pPr>
            <w:r>
              <w:rPr>
                <w:rFonts w:ascii="宋体" w:eastAsia="宋体" w:hAnsi="宋体" w:cs="宋体" w:hint="eastAsia"/>
                <w:b/>
                <w:bCs/>
                <w:sz w:val="21"/>
                <w:szCs w:val="21"/>
              </w:rPr>
              <w:t>合同金额（万元）</w:t>
            </w:r>
          </w:p>
        </w:tc>
        <w:tc>
          <w:tcPr>
            <w:tcW w:w="1706" w:type="dxa"/>
            <w:shd w:val="clear" w:color="auto" w:fill="F3F3F3"/>
            <w:vAlign w:val="center"/>
          </w:tcPr>
          <w:p w:rsidR="005B1759" w:rsidRDefault="00763BAD">
            <w:pPr>
              <w:pStyle w:val="a5"/>
              <w:jc w:val="center"/>
              <w:rPr>
                <w:rFonts w:ascii="宋体" w:eastAsia="宋体" w:hAnsi="宋体" w:cs="宋体"/>
                <w:b/>
                <w:bCs/>
                <w:sz w:val="21"/>
                <w:szCs w:val="21"/>
              </w:rPr>
            </w:pPr>
            <w:r>
              <w:rPr>
                <w:rFonts w:ascii="宋体" w:eastAsia="宋体" w:hAnsi="宋体" w:cs="宋体" w:hint="eastAsia"/>
                <w:b/>
                <w:bCs/>
                <w:sz w:val="21"/>
                <w:szCs w:val="21"/>
              </w:rPr>
              <w:t>联系人及电话</w:t>
            </w:r>
          </w:p>
        </w:tc>
      </w:tr>
      <w:tr w:rsidR="005B1759">
        <w:trPr>
          <w:trHeight w:val="680"/>
        </w:trPr>
        <w:tc>
          <w:tcPr>
            <w:tcW w:w="712" w:type="dxa"/>
            <w:vAlign w:val="center"/>
          </w:tcPr>
          <w:p w:rsidR="005B1759" w:rsidRDefault="00763BAD">
            <w:pPr>
              <w:pStyle w:val="a5"/>
              <w:spacing w:line="360" w:lineRule="auto"/>
              <w:jc w:val="center"/>
              <w:rPr>
                <w:rFonts w:ascii="宋体" w:eastAsia="宋体" w:hAnsi="宋体" w:cs="宋体"/>
                <w:sz w:val="21"/>
                <w:szCs w:val="21"/>
              </w:rPr>
            </w:pPr>
            <w:r>
              <w:rPr>
                <w:rFonts w:ascii="宋体" w:eastAsia="宋体" w:hAnsi="宋体" w:cs="宋体" w:hint="eastAsia"/>
                <w:sz w:val="21"/>
                <w:szCs w:val="21"/>
              </w:rPr>
              <w:t>1</w:t>
            </w:r>
          </w:p>
        </w:tc>
        <w:tc>
          <w:tcPr>
            <w:tcW w:w="2118" w:type="dxa"/>
            <w:vAlign w:val="center"/>
          </w:tcPr>
          <w:p w:rsidR="005B1759" w:rsidRDefault="005B1759">
            <w:pPr>
              <w:pStyle w:val="a5"/>
              <w:spacing w:line="360" w:lineRule="auto"/>
              <w:rPr>
                <w:rFonts w:ascii="宋体" w:eastAsia="宋体" w:hAnsi="宋体" w:cs="宋体"/>
                <w:sz w:val="21"/>
                <w:szCs w:val="21"/>
              </w:rPr>
            </w:pPr>
          </w:p>
        </w:tc>
        <w:tc>
          <w:tcPr>
            <w:tcW w:w="3269" w:type="dxa"/>
            <w:vAlign w:val="center"/>
          </w:tcPr>
          <w:p w:rsidR="005B1759" w:rsidRDefault="005B1759">
            <w:pPr>
              <w:pStyle w:val="a5"/>
              <w:spacing w:line="360" w:lineRule="auto"/>
              <w:rPr>
                <w:rFonts w:ascii="宋体" w:eastAsia="宋体" w:hAnsi="宋体" w:cs="宋体"/>
                <w:sz w:val="21"/>
                <w:szCs w:val="21"/>
              </w:rPr>
            </w:pPr>
          </w:p>
        </w:tc>
        <w:tc>
          <w:tcPr>
            <w:tcW w:w="1440" w:type="dxa"/>
            <w:vAlign w:val="center"/>
          </w:tcPr>
          <w:p w:rsidR="005B1759" w:rsidRDefault="005B1759">
            <w:pPr>
              <w:pStyle w:val="a5"/>
              <w:spacing w:line="360" w:lineRule="auto"/>
              <w:rPr>
                <w:rFonts w:ascii="宋体" w:eastAsia="宋体" w:hAnsi="宋体" w:cs="宋体"/>
                <w:sz w:val="21"/>
                <w:szCs w:val="21"/>
              </w:rPr>
            </w:pPr>
          </w:p>
        </w:tc>
        <w:tc>
          <w:tcPr>
            <w:tcW w:w="1706" w:type="dxa"/>
            <w:vAlign w:val="center"/>
          </w:tcPr>
          <w:p w:rsidR="005B1759" w:rsidRDefault="005B1759">
            <w:pPr>
              <w:pStyle w:val="a5"/>
              <w:spacing w:line="360" w:lineRule="auto"/>
              <w:rPr>
                <w:rFonts w:ascii="宋体" w:eastAsia="宋体" w:hAnsi="宋体" w:cs="宋体"/>
                <w:sz w:val="21"/>
                <w:szCs w:val="21"/>
              </w:rPr>
            </w:pPr>
          </w:p>
        </w:tc>
      </w:tr>
      <w:tr w:rsidR="005B1759">
        <w:trPr>
          <w:trHeight w:val="680"/>
        </w:trPr>
        <w:tc>
          <w:tcPr>
            <w:tcW w:w="712" w:type="dxa"/>
            <w:vAlign w:val="center"/>
          </w:tcPr>
          <w:p w:rsidR="005B1759" w:rsidRDefault="00763BAD">
            <w:pPr>
              <w:pStyle w:val="a5"/>
              <w:spacing w:line="360" w:lineRule="auto"/>
              <w:jc w:val="center"/>
              <w:rPr>
                <w:rFonts w:ascii="宋体" w:eastAsia="宋体" w:hAnsi="宋体" w:cs="宋体"/>
                <w:sz w:val="21"/>
                <w:szCs w:val="21"/>
              </w:rPr>
            </w:pPr>
            <w:r>
              <w:rPr>
                <w:rFonts w:ascii="宋体" w:eastAsia="宋体" w:hAnsi="宋体" w:cs="宋体" w:hint="eastAsia"/>
                <w:sz w:val="21"/>
                <w:szCs w:val="21"/>
              </w:rPr>
              <w:t>2</w:t>
            </w:r>
          </w:p>
        </w:tc>
        <w:tc>
          <w:tcPr>
            <w:tcW w:w="2118" w:type="dxa"/>
            <w:vAlign w:val="center"/>
          </w:tcPr>
          <w:p w:rsidR="005B1759" w:rsidRDefault="005B1759">
            <w:pPr>
              <w:pStyle w:val="a5"/>
              <w:spacing w:line="360" w:lineRule="auto"/>
              <w:rPr>
                <w:rFonts w:ascii="宋体" w:eastAsia="宋体" w:hAnsi="宋体" w:cs="宋体"/>
                <w:sz w:val="21"/>
                <w:szCs w:val="21"/>
              </w:rPr>
            </w:pPr>
          </w:p>
        </w:tc>
        <w:tc>
          <w:tcPr>
            <w:tcW w:w="3269" w:type="dxa"/>
            <w:vAlign w:val="center"/>
          </w:tcPr>
          <w:p w:rsidR="005B1759" w:rsidRDefault="005B1759">
            <w:pPr>
              <w:pStyle w:val="a5"/>
              <w:spacing w:line="360" w:lineRule="auto"/>
              <w:rPr>
                <w:rFonts w:ascii="宋体" w:eastAsia="宋体" w:hAnsi="宋体" w:cs="宋体"/>
                <w:sz w:val="21"/>
                <w:szCs w:val="21"/>
              </w:rPr>
            </w:pPr>
          </w:p>
        </w:tc>
        <w:tc>
          <w:tcPr>
            <w:tcW w:w="1440" w:type="dxa"/>
            <w:vAlign w:val="center"/>
          </w:tcPr>
          <w:p w:rsidR="005B1759" w:rsidRDefault="005B1759">
            <w:pPr>
              <w:pStyle w:val="a5"/>
              <w:spacing w:line="360" w:lineRule="auto"/>
              <w:rPr>
                <w:rFonts w:ascii="宋体" w:eastAsia="宋体" w:hAnsi="宋体" w:cs="宋体"/>
                <w:sz w:val="21"/>
                <w:szCs w:val="21"/>
              </w:rPr>
            </w:pPr>
          </w:p>
        </w:tc>
        <w:tc>
          <w:tcPr>
            <w:tcW w:w="1706" w:type="dxa"/>
            <w:vAlign w:val="center"/>
          </w:tcPr>
          <w:p w:rsidR="005B1759" w:rsidRDefault="005B1759">
            <w:pPr>
              <w:pStyle w:val="a5"/>
              <w:spacing w:line="360" w:lineRule="auto"/>
              <w:rPr>
                <w:rFonts w:ascii="宋体" w:eastAsia="宋体" w:hAnsi="宋体" w:cs="宋体"/>
                <w:sz w:val="21"/>
                <w:szCs w:val="21"/>
              </w:rPr>
            </w:pPr>
          </w:p>
        </w:tc>
      </w:tr>
      <w:tr w:rsidR="005B1759">
        <w:trPr>
          <w:trHeight w:val="680"/>
        </w:trPr>
        <w:tc>
          <w:tcPr>
            <w:tcW w:w="712" w:type="dxa"/>
            <w:vAlign w:val="center"/>
          </w:tcPr>
          <w:p w:rsidR="005B1759" w:rsidRDefault="00763BAD">
            <w:pPr>
              <w:pStyle w:val="a5"/>
              <w:spacing w:line="360" w:lineRule="auto"/>
              <w:jc w:val="center"/>
              <w:rPr>
                <w:rFonts w:ascii="宋体" w:eastAsia="宋体" w:hAnsi="宋体" w:cs="宋体"/>
                <w:sz w:val="21"/>
                <w:szCs w:val="21"/>
              </w:rPr>
            </w:pPr>
            <w:r>
              <w:rPr>
                <w:rFonts w:ascii="宋体" w:eastAsia="宋体" w:hAnsi="宋体" w:cs="宋体" w:hint="eastAsia"/>
                <w:sz w:val="21"/>
                <w:szCs w:val="21"/>
              </w:rPr>
              <w:t>3</w:t>
            </w:r>
          </w:p>
        </w:tc>
        <w:tc>
          <w:tcPr>
            <w:tcW w:w="2118" w:type="dxa"/>
            <w:vAlign w:val="center"/>
          </w:tcPr>
          <w:p w:rsidR="005B1759" w:rsidRDefault="005B1759">
            <w:pPr>
              <w:pStyle w:val="a5"/>
              <w:spacing w:line="360" w:lineRule="auto"/>
              <w:rPr>
                <w:rFonts w:ascii="宋体" w:eastAsia="宋体" w:hAnsi="宋体" w:cs="宋体"/>
                <w:sz w:val="21"/>
                <w:szCs w:val="21"/>
              </w:rPr>
            </w:pPr>
          </w:p>
        </w:tc>
        <w:tc>
          <w:tcPr>
            <w:tcW w:w="3269" w:type="dxa"/>
            <w:vAlign w:val="center"/>
          </w:tcPr>
          <w:p w:rsidR="005B1759" w:rsidRDefault="005B1759">
            <w:pPr>
              <w:pStyle w:val="a5"/>
              <w:spacing w:line="360" w:lineRule="auto"/>
              <w:rPr>
                <w:rFonts w:ascii="宋体" w:eastAsia="宋体" w:hAnsi="宋体" w:cs="宋体"/>
                <w:sz w:val="21"/>
                <w:szCs w:val="21"/>
              </w:rPr>
            </w:pPr>
          </w:p>
        </w:tc>
        <w:tc>
          <w:tcPr>
            <w:tcW w:w="1440" w:type="dxa"/>
            <w:vAlign w:val="center"/>
          </w:tcPr>
          <w:p w:rsidR="005B1759" w:rsidRDefault="005B1759">
            <w:pPr>
              <w:pStyle w:val="a5"/>
              <w:spacing w:line="360" w:lineRule="auto"/>
              <w:rPr>
                <w:rFonts w:ascii="宋体" w:eastAsia="宋体" w:hAnsi="宋体" w:cs="宋体"/>
                <w:sz w:val="21"/>
                <w:szCs w:val="21"/>
              </w:rPr>
            </w:pPr>
          </w:p>
        </w:tc>
        <w:tc>
          <w:tcPr>
            <w:tcW w:w="1706" w:type="dxa"/>
            <w:vAlign w:val="center"/>
          </w:tcPr>
          <w:p w:rsidR="005B1759" w:rsidRDefault="005B1759">
            <w:pPr>
              <w:pStyle w:val="a5"/>
              <w:spacing w:line="360" w:lineRule="auto"/>
              <w:rPr>
                <w:rFonts w:ascii="宋体" w:eastAsia="宋体" w:hAnsi="宋体" w:cs="宋体"/>
                <w:sz w:val="21"/>
                <w:szCs w:val="21"/>
              </w:rPr>
            </w:pPr>
          </w:p>
        </w:tc>
      </w:tr>
      <w:tr w:rsidR="005B1759">
        <w:trPr>
          <w:trHeight w:val="680"/>
        </w:trPr>
        <w:tc>
          <w:tcPr>
            <w:tcW w:w="712" w:type="dxa"/>
            <w:vAlign w:val="center"/>
          </w:tcPr>
          <w:p w:rsidR="005B1759" w:rsidRDefault="00763BAD">
            <w:pPr>
              <w:pStyle w:val="a5"/>
              <w:spacing w:line="360" w:lineRule="auto"/>
              <w:jc w:val="center"/>
              <w:rPr>
                <w:rFonts w:ascii="宋体" w:eastAsia="宋体" w:hAnsi="宋体" w:cs="宋体"/>
                <w:sz w:val="21"/>
                <w:szCs w:val="21"/>
              </w:rPr>
            </w:pPr>
            <w:r>
              <w:rPr>
                <w:rFonts w:ascii="宋体" w:eastAsia="宋体" w:hAnsi="宋体" w:cs="宋体" w:hint="eastAsia"/>
                <w:sz w:val="21"/>
                <w:szCs w:val="21"/>
              </w:rPr>
              <w:t>4</w:t>
            </w:r>
          </w:p>
        </w:tc>
        <w:tc>
          <w:tcPr>
            <w:tcW w:w="2118" w:type="dxa"/>
            <w:vAlign w:val="center"/>
          </w:tcPr>
          <w:p w:rsidR="005B1759" w:rsidRDefault="005B1759">
            <w:pPr>
              <w:rPr>
                <w:rFonts w:ascii="宋体" w:eastAsia="宋体" w:hAnsi="宋体" w:cs="宋体"/>
                <w:szCs w:val="21"/>
              </w:rPr>
            </w:pPr>
          </w:p>
        </w:tc>
        <w:tc>
          <w:tcPr>
            <w:tcW w:w="3269" w:type="dxa"/>
            <w:vAlign w:val="center"/>
          </w:tcPr>
          <w:p w:rsidR="005B1759" w:rsidRDefault="005B1759">
            <w:pPr>
              <w:rPr>
                <w:rFonts w:ascii="宋体" w:eastAsia="宋体" w:hAnsi="宋体" w:cs="宋体"/>
                <w:szCs w:val="21"/>
              </w:rPr>
            </w:pPr>
          </w:p>
        </w:tc>
        <w:tc>
          <w:tcPr>
            <w:tcW w:w="1440" w:type="dxa"/>
            <w:vAlign w:val="center"/>
          </w:tcPr>
          <w:p w:rsidR="005B1759" w:rsidRDefault="005B1759">
            <w:pPr>
              <w:rPr>
                <w:rFonts w:ascii="宋体" w:eastAsia="宋体" w:hAnsi="宋体" w:cs="宋体"/>
                <w:szCs w:val="21"/>
              </w:rPr>
            </w:pPr>
          </w:p>
        </w:tc>
        <w:tc>
          <w:tcPr>
            <w:tcW w:w="1706" w:type="dxa"/>
            <w:vAlign w:val="center"/>
          </w:tcPr>
          <w:p w:rsidR="005B1759" w:rsidRDefault="005B1759">
            <w:pPr>
              <w:rPr>
                <w:rFonts w:ascii="宋体" w:eastAsia="宋体" w:hAnsi="宋体" w:cs="宋体"/>
                <w:szCs w:val="21"/>
              </w:rPr>
            </w:pPr>
          </w:p>
        </w:tc>
      </w:tr>
      <w:tr w:rsidR="005B1759">
        <w:trPr>
          <w:trHeight w:val="680"/>
        </w:trPr>
        <w:tc>
          <w:tcPr>
            <w:tcW w:w="712" w:type="dxa"/>
            <w:vAlign w:val="center"/>
          </w:tcPr>
          <w:p w:rsidR="005B1759" w:rsidRDefault="00763BAD">
            <w:pPr>
              <w:pStyle w:val="a5"/>
              <w:spacing w:line="360" w:lineRule="auto"/>
              <w:jc w:val="center"/>
              <w:rPr>
                <w:rFonts w:ascii="宋体" w:eastAsia="宋体" w:hAnsi="宋体" w:cs="宋体"/>
                <w:sz w:val="21"/>
                <w:szCs w:val="21"/>
              </w:rPr>
            </w:pPr>
            <w:r>
              <w:rPr>
                <w:rFonts w:ascii="宋体" w:eastAsia="宋体" w:hAnsi="宋体" w:cs="宋体" w:hint="eastAsia"/>
                <w:sz w:val="21"/>
                <w:szCs w:val="21"/>
              </w:rPr>
              <w:t>……</w:t>
            </w:r>
          </w:p>
        </w:tc>
        <w:tc>
          <w:tcPr>
            <w:tcW w:w="2118" w:type="dxa"/>
            <w:vAlign w:val="center"/>
          </w:tcPr>
          <w:p w:rsidR="005B1759" w:rsidRDefault="005B1759">
            <w:pPr>
              <w:rPr>
                <w:rFonts w:ascii="宋体" w:eastAsia="宋体" w:hAnsi="宋体" w:cs="宋体"/>
                <w:szCs w:val="21"/>
              </w:rPr>
            </w:pPr>
          </w:p>
        </w:tc>
        <w:tc>
          <w:tcPr>
            <w:tcW w:w="3269" w:type="dxa"/>
            <w:vAlign w:val="center"/>
          </w:tcPr>
          <w:p w:rsidR="005B1759" w:rsidRDefault="005B1759">
            <w:pPr>
              <w:rPr>
                <w:rFonts w:ascii="宋体" w:eastAsia="宋体" w:hAnsi="宋体" w:cs="宋体"/>
                <w:szCs w:val="21"/>
              </w:rPr>
            </w:pPr>
          </w:p>
        </w:tc>
        <w:tc>
          <w:tcPr>
            <w:tcW w:w="1440" w:type="dxa"/>
            <w:vAlign w:val="center"/>
          </w:tcPr>
          <w:p w:rsidR="005B1759" w:rsidRDefault="005B1759">
            <w:pPr>
              <w:rPr>
                <w:rFonts w:ascii="宋体" w:eastAsia="宋体" w:hAnsi="宋体" w:cs="宋体"/>
                <w:szCs w:val="21"/>
              </w:rPr>
            </w:pPr>
          </w:p>
        </w:tc>
        <w:tc>
          <w:tcPr>
            <w:tcW w:w="1706" w:type="dxa"/>
            <w:vAlign w:val="center"/>
          </w:tcPr>
          <w:p w:rsidR="005B1759" w:rsidRDefault="005B1759">
            <w:pPr>
              <w:rPr>
                <w:rFonts w:ascii="宋体" w:eastAsia="宋体" w:hAnsi="宋体" w:cs="宋体"/>
                <w:szCs w:val="21"/>
              </w:rPr>
            </w:pPr>
          </w:p>
        </w:tc>
      </w:tr>
    </w:tbl>
    <w:p w:rsidR="005B1759" w:rsidRDefault="00763BAD">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投标人（公章）：</w:t>
      </w:r>
    </w:p>
    <w:p w:rsidR="005B1759" w:rsidRDefault="00763BAD">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投标人法定代表人（单位负责人）或授权代表签字：</w:t>
      </w:r>
    </w:p>
    <w:p w:rsidR="005B1759" w:rsidRDefault="005B1759">
      <w:pPr>
        <w:pStyle w:val="a0"/>
        <w:rPr>
          <w:rFonts w:ascii="宋体" w:eastAsia="宋体" w:hAnsi="宋体" w:cs="宋体"/>
          <w:szCs w:val="21"/>
        </w:rPr>
      </w:pPr>
    </w:p>
    <w:p w:rsidR="005B1759" w:rsidRDefault="005B1759">
      <w:pPr>
        <w:autoSpaceDE w:val="0"/>
        <w:autoSpaceDN w:val="0"/>
        <w:adjustRightInd w:val="0"/>
        <w:spacing w:line="360" w:lineRule="auto"/>
        <w:jc w:val="center"/>
        <w:outlineLvl w:val="0"/>
        <w:rPr>
          <w:rFonts w:ascii="宋体" w:eastAsia="宋体" w:hAnsi="宋体" w:cs="宋体"/>
          <w:b/>
          <w:bCs/>
          <w:sz w:val="36"/>
          <w:szCs w:val="36"/>
        </w:rPr>
      </w:pPr>
    </w:p>
    <w:p w:rsidR="00707F1D" w:rsidRPr="00707F1D" w:rsidRDefault="00707F1D" w:rsidP="00707F1D">
      <w:pPr>
        <w:pStyle w:val="a0"/>
      </w:pPr>
    </w:p>
    <w:p w:rsidR="005B1759" w:rsidRDefault="005B1759">
      <w:pPr>
        <w:spacing w:line="360" w:lineRule="auto"/>
        <w:rPr>
          <w:rFonts w:ascii="宋体" w:eastAsia="宋体" w:hAnsi="宋体" w:cs="宋体"/>
          <w:b/>
          <w:bCs/>
          <w:sz w:val="30"/>
          <w:szCs w:val="30"/>
        </w:rPr>
      </w:pPr>
    </w:p>
    <w:p w:rsidR="005B1759" w:rsidRDefault="00763BAD">
      <w:pPr>
        <w:spacing w:line="360" w:lineRule="auto"/>
        <w:jc w:val="center"/>
        <w:rPr>
          <w:rFonts w:ascii="宋体" w:eastAsia="宋体" w:hAnsi="宋体" w:cs="宋体"/>
          <w:b/>
          <w:bCs/>
          <w:sz w:val="30"/>
          <w:szCs w:val="30"/>
        </w:rPr>
      </w:pPr>
      <w:r>
        <w:rPr>
          <w:rFonts w:ascii="宋体" w:eastAsia="宋体" w:hAnsi="宋体" w:cs="宋体" w:hint="eastAsia"/>
          <w:b/>
          <w:bCs/>
          <w:sz w:val="30"/>
          <w:szCs w:val="30"/>
        </w:rPr>
        <w:lastRenderedPageBreak/>
        <w:t>4.</w:t>
      </w:r>
      <w:r w:rsidR="004F5E7B">
        <w:rPr>
          <w:rFonts w:ascii="宋体" w:eastAsia="宋体" w:hAnsi="宋体" w:cs="宋体" w:hint="eastAsia"/>
          <w:b/>
          <w:bCs/>
          <w:sz w:val="30"/>
          <w:szCs w:val="30"/>
        </w:rPr>
        <w:t>3</w:t>
      </w:r>
      <w:r>
        <w:rPr>
          <w:rFonts w:ascii="宋体" w:eastAsia="宋体" w:hAnsi="宋体" w:cs="宋体" w:hint="eastAsia"/>
          <w:b/>
          <w:bCs/>
          <w:sz w:val="30"/>
          <w:szCs w:val="30"/>
        </w:rPr>
        <w:t xml:space="preserve"> 售后服务方案</w:t>
      </w:r>
    </w:p>
    <w:p w:rsidR="005B1759" w:rsidRDefault="00763BAD">
      <w:pPr>
        <w:autoSpaceDE w:val="0"/>
        <w:autoSpaceDN w:val="0"/>
        <w:adjustRightInd w:val="0"/>
        <w:spacing w:line="360" w:lineRule="auto"/>
        <w:jc w:val="center"/>
        <w:rPr>
          <w:rFonts w:ascii="宋体" w:eastAsia="宋体" w:hAnsi="宋体" w:cs="宋体"/>
          <w:szCs w:val="21"/>
          <w:lang w:val="zh-CN"/>
        </w:rPr>
      </w:pPr>
      <w:r>
        <w:rPr>
          <w:rFonts w:ascii="宋体" w:eastAsia="宋体" w:hAnsi="宋体" w:cs="宋体" w:hint="eastAsia"/>
          <w:szCs w:val="21"/>
          <w:lang w:val="zh-CN"/>
        </w:rPr>
        <w:t>（投标人根据招标文件要求自行编制）</w:t>
      </w:r>
    </w:p>
    <w:p w:rsidR="005B1759" w:rsidRDefault="005B1759">
      <w:pPr>
        <w:spacing w:line="360" w:lineRule="auto"/>
        <w:jc w:val="center"/>
        <w:rPr>
          <w:rFonts w:ascii="宋体" w:eastAsia="宋体" w:hAnsi="宋体" w:cs="宋体"/>
          <w:b/>
          <w:bCs/>
          <w:sz w:val="30"/>
          <w:szCs w:val="30"/>
        </w:rPr>
      </w:pPr>
    </w:p>
    <w:p w:rsidR="005B1759" w:rsidRDefault="005B1759" w:rsidP="00707F1D">
      <w:pPr>
        <w:spacing w:line="360" w:lineRule="auto"/>
        <w:rPr>
          <w:rFonts w:ascii="宋体" w:eastAsia="宋体" w:hAnsi="宋体"/>
          <w:b/>
          <w:bCs/>
          <w:sz w:val="30"/>
          <w:szCs w:val="30"/>
        </w:rPr>
      </w:pPr>
    </w:p>
    <w:p w:rsidR="00707F1D" w:rsidRPr="00A174D4" w:rsidRDefault="00763BAD" w:rsidP="00707F1D">
      <w:pPr>
        <w:jc w:val="center"/>
        <w:rPr>
          <w:rFonts w:ascii="宋体" w:eastAsia="宋体" w:hAnsi="宋体"/>
          <w:b/>
          <w:bCs/>
          <w:sz w:val="24"/>
          <w:szCs w:val="24"/>
        </w:rPr>
      </w:pPr>
      <w:r>
        <w:rPr>
          <w:rFonts w:ascii="宋体" w:eastAsia="宋体" w:hAnsi="宋体" w:hint="eastAsia"/>
          <w:b/>
          <w:bCs/>
          <w:sz w:val="30"/>
          <w:szCs w:val="30"/>
        </w:rPr>
        <w:t>4.</w:t>
      </w:r>
      <w:bookmarkStart w:id="21" w:name="OLE_LINK13"/>
      <w:bookmarkStart w:id="22" w:name="OLE_LINK14"/>
      <w:r w:rsidR="004F5E7B">
        <w:rPr>
          <w:rFonts w:ascii="宋体" w:eastAsia="宋体" w:hAnsi="宋体" w:hint="eastAsia"/>
          <w:b/>
          <w:bCs/>
          <w:sz w:val="30"/>
          <w:szCs w:val="30"/>
        </w:rPr>
        <w:t>4</w:t>
      </w:r>
      <w:r w:rsidR="00707F1D" w:rsidRPr="00A174D4">
        <w:rPr>
          <w:rFonts w:ascii="宋体" w:eastAsia="宋体" w:hAnsi="宋体" w:hint="eastAsia"/>
          <w:b/>
          <w:bCs/>
          <w:sz w:val="24"/>
          <w:szCs w:val="24"/>
        </w:rPr>
        <w:t>中小企业声明函（服务）</w:t>
      </w:r>
    </w:p>
    <w:p w:rsidR="00707F1D" w:rsidRPr="00A174D4" w:rsidRDefault="00707F1D" w:rsidP="00707F1D">
      <w:pPr>
        <w:spacing w:line="360" w:lineRule="auto"/>
        <w:jc w:val="center"/>
        <w:rPr>
          <w:rFonts w:ascii="宋体" w:eastAsia="宋体" w:hAnsi="宋体"/>
          <w:b/>
          <w:bCs/>
          <w:sz w:val="24"/>
          <w:szCs w:val="24"/>
        </w:rPr>
      </w:pPr>
    </w:p>
    <w:p w:rsidR="00707F1D" w:rsidRPr="00A174D4" w:rsidRDefault="00707F1D" w:rsidP="00707F1D">
      <w:pPr>
        <w:spacing w:line="440" w:lineRule="exact"/>
        <w:ind w:firstLineChars="337" w:firstLine="708"/>
        <w:jc w:val="left"/>
        <w:rPr>
          <w:rFonts w:ascii="宋体" w:eastAsia="宋体" w:hAnsi="宋体"/>
          <w:szCs w:val="21"/>
        </w:rPr>
      </w:pPr>
      <w:r w:rsidRPr="00A174D4">
        <w:rPr>
          <w:rFonts w:ascii="宋体" w:eastAsia="宋体" w:hAnsi="宋体" w:hint="eastAsia"/>
          <w:szCs w:val="21"/>
        </w:rPr>
        <w:t>本公司郑重声明，根据《政府采购促进中小企业发展管理办法》（财库﹝2020﹞46 号）的规定，本公司参加</w:t>
      </w:r>
      <w:r w:rsidRPr="00A174D4">
        <w:rPr>
          <w:rFonts w:ascii="宋体" w:eastAsia="宋体" w:hAnsi="宋体" w:hint="eastAsia"/>
          <w:szCs w:val="21"/>
          <w:u w:val="single"/>
        </w:rPr>
        <w:t>（单位名称）</w:t>
      </w:r>
      <w:r w:rsidRPr="00A174D4">
        <w:rPr>
          <w:rFonts w:ascii="宋体" w:eastAsia="宋体" w:hAnsi="宋体" w:hint="eastAsia"/>
          <w:szCs w:val="21"/>
        </w:rPr>
        <w:t>的</w:t>
      </w:r>
      <w:r w:rsidRPr="00A174D4">
        <w:rPr>
          <w:rFonts w:ascii="宋体" w:eastAsia="宋体" w:hAnsi="宋体" w:hint="eastAsia"/>
          <w:szCs w:val="21"/>
          <w:u w:val="single"/>
        </w:rPr>
        <w:t>（项目名称）</w:t>
      </w:r>
      <w:r w:rsidRPr="00A174D4">
        <w:rPr>
          <w:rFonts w:ascii="宋体" w:eastAsia="宋体" w:hAnsi="宋体" w:hint="eastAsia"/>
          <w:szCs w:val="21"/>
        </w:rPr>
        <w:t>采购活动，服务全部由符合政策要求的中小企业承接。</w:t>
      </w:r>
    </w:p>
    <w:p w:rsidR="00707F1D" w:rsidRPr="00A174D4" w:rsidRDefault="00707F1D" w:rsidP="00707F1D">
      <w:pPr>
        <w:spacing w:line="440" w:lineRule="exact"/>
        <w:ind w:firstLineChars="337" w:firstLine="708"/>
        <w:jc w:val="left"/>
        <w:rPr>
          <w:rFonts w:ascii="宋体" w:eastAsia="宋体" w:hAnsi="宋体"/>
          <w:szCs w:val="21"/>
        </w:rPr>
      </w:pPr>
      <w:r w:rsidRPr="00A174D4">
        <w:rPr>
          <w:rFonts w:ascii="宋体" w:eastAsia="宋体" w:hAnsi="宋体" w:hint="eastAsia"/>
          <w:szCs w:val="21"/>
        </w:rPr>
        <w:t>具体情况如下：</w:t>
      </w:r>
    </w:p>
    <w:p w:rsidR="00707F1D" w:rsidRPr="00A174D4" w:rsidRDefault="00707F1D" w:rsidP="00707F1D">
      <w:pPr>
        <w:spacing w:line="440" w:lineRule="exact"/>
        <w:ind w:firstLineChars="337" w:firstLine="708"/>
        <w:jc w:val="left"/>
        <w:rPr>
          <w:rFonts w:ascii="宋体" w:eastAsia="宋体" w:hAnsi="宋体"/>
          <w:szCs w:val="21"/>
        </w:rPr>
      </w:pPr>
      <w:r w:rsidRPr="00A174D4">
        <w:rPr>
          <w:rFonts w:ascii="宋体" w:eastAsia="宋体" w:hAnsi="宋体" w:hint="eastAsia"/>
          <w:szCs w:val="21"/>
        </w:rPr>
        <w:t xml:space="preserve">1. </w:t>
      </w:r>
      <w:r w:rsidRPr="00A174D4">
        <w:rPr>
          <w:rFonts w:ascii="宋体" w:eastAsia="宋体" w:hAnsi="宋体" w:hint="eastAsia"/>
          <w:szCs w:val="21"/>
          <w:u w:val="single"/>
        </w:rPr>
        <w:t>（标的名称）</w:t>
      </w:r>
      <w:r w:rsidRPr="00A174D4">
        <w:rPr>
          <w:rFonts w:ascii="宋体" w:eastAsia="宋体" w:hAnsi="宋体" w:hint="eastAsia"/>
          <w:szCs w:val="21"/>
        </w:rPr>
        <w:t>，属于</w:t>
      </w:r>
      <w:r w:rsidRPr="00A174D4">
        <w:rPr>
          <w:rFonts w:ascii="宋体" w:eastAsia="宋体" w:hAnsi="宋体" w:hint="eastAsia"/>
          <w:szCs w:val="21"/>
          <w:u w:val="single"/>
        </w:rPr>
        <w:t>（采购文件中明确的所属行业）</w:t>
      </w:r>
      <w:r w:rsidRPr="00A174D4">
        <w:rPr>
          <w:rFonts w:ascii="宋体" w:eastAsia="宋体" w:hAnsi="宋体" w:hint="eastAsia"/>
          <w:szCs w:val="21"/>
        </w:rPr>
        <w:t>行业；承接企业为</w:t>
      </w:r>
      <w:r w:rsidRPr="00A174D4">
        <w:rPr>
          <w:rFonts w:ascii="宋体" w:eastAsia="宋体" w:hAnsi="宋体" w:hint="eastAsia"/>
          <w:szCs w:val="21"/>
          <w:u w:val="single"/>
        </w:rPr>
        <w:t>（企业名称）</w:t>
      </w:r>
      <w:r w:rsidRPr="00A174D4">
        <w:rPr>
          <w:rFonts w:ascii="宋体" w:eastAsia="宋体" w:hAnsi="宋体" w:hint="eastAsia"/>
          <w:szCs w:val="21"/>
        </w:rPr>
        <w:t>，从业人员</w:t>
      </w:r>
      <w:r>
        <w:rPr>
          <w:rFonts w:ascii="宋体" w:eastAsia="宋体" w:hAnsi="宋体" w:hint="eastAsia"/>
          <w:szCs w:val="21"/>
          <w:u w:val="single"/>
        </w:rPr>
        <w:t xml:space="preserve">    </w:t>
      </w:r>
      <w:r w:rsidRPr="00A174D4">
        <w:rPr>
          <w:rFonts w:ascii="宋体" w:eastAsia="宋体" w:hAnsi="宋体" w:hint="eastAsia"/>
          <w:szCs w:val="21"/>
        </w:rPr>
        <w:t>人，营业收入为</w:t>
      </w:r>
      <w:r>
        <w:rPr>
          <w:rFonts w:ascii="宋体" w:eastAsia="宋体" w:hAnsi="宋体" w:hint="eastAsia"/>
          <w:szCs w:val="21"/>
          <w:u w:val="single"/>
        </w:rPr>
        <w:t xml:space="preserve">    </w:t>
      </w:r>
      <w:r w:rsidRPr="00A174D4">
        <w:rPr>
          <w:rFonts w:ascii="宋体" w:eastAsia="宋体" w:hAnsi="宋体" w:hint="eastAsia"/>
          <w:szCs w:val="21"/>
        </w:rPr>
        <w:t>万元，资产总额为</w:t>
      </w:r>
      <w:r>
        <w:rPr>
          <w:rFonts w:ascii="宋体" w:eastAsia="宋体" w:hAnsi="宋体" w:hint="eastAsia"/>
          <w:szCs w:val="21"/>
          <w:u w:val="single"/>
        </w:rPr>
        <w:t xml:space="preserve">     </w:t>
      </w:r>
      <w:r w:rsidRPr="00A174D4">
        <w:rPr>
          <w:rFonts w:ascii="宋体" w:eastAsia="宋体" w:hAnsi="宋体" w:hint="eastAsia"/>
          <w:szCs w:val="21"/>
        </w:rPr>
        <w:t>万元，属于</w:t>
      </w:r>
      <w:r w:rsidRPr="00A174D4">
        <w:rPr>
          <w:rFonts w:ascii="宋体" w:eastAsia="宋体" w:hAnsi="宋体" w:hint="eastAsia"/>
          <w:szCs w:val="21"/>
          <w:u w:val="single"/>
        </w:rPr>
        <w:t>（中型企业、小型企业、微型企业）</w:t>
      </w:r>
      <w:r w:rsidRPr="00A174D4">
        <w:rPr>
          <w:rFonts w:ascii="宋体" w:eastAsia="宋体" w:hAnsi="宋体" w:hint="eastAsia"/>
          <w:szCs w:val="21"/>
        </w:rPr>
        <w:t>；</w:t>
      </w:r>
    </w:p>
    <w:p w:rsidR="00707F1D" w:rsidRPr="00A174D4" w:rsidRDefault="00707F1D" w:rsidP="00707F1D">
      <w:pPr>
        <w:spacing w:line="440" w:lineRule="exact"/>
        <w:ind w:firstLineChars="337" w:firstLine="708"/>
        <w:jc w:val="left"/>
        <w:rPr>
          <w:rFonts w:ascii="宋体" w:eastAsia="宋体" w:hAnsi="宋体"/>
          <w:szCs w:val="21"/>
        </w:rPr>
      </w:pPr>
      <w:r w:rsidRPr="00A174D4">
        <w:rPr>
          <w:rFonts w:ascii="宋体" w:eastAsia="宋体" w:hAnsi="宋体" w:hint="eastAsia"/>
          <w:szCs w:val="21"/>
        </w:rPr>
        <w:t xml:space="preserve">2. </w:t>
      </w:r>
      <w:r w:rsidRPr="00A174D4">
        <w:rPr>
          <w:rFonts w:ascii="宋体" w:eastAsia="宋体" w:hAnsi="宋体" w:hint="eastAsia"/>
          <w:szCs w:val="21"/>
          <w:u w:val="single"/>
        </w:rPr>
        <w:t>（标的名称）</w:t>
      </w:r>
      <w:r w:rsidRPr="00A174D4">
        <w:rPr>
          <w:rFonts w:ascii="宋体" w:eastAsia="宋体" w:hAnsi="宋体" w:hint="eastAsia"/>
          <w:szCs w:val="21"/>
        </w:rPr>
        <w:t>，属于</w:t>
      </w:r>
      <w:r w:rsidRPr="00A174D4">
        <w:rPr>
          <w:rFonts w:ascii="宋体" w:eastAsia="宋体" w:hAnsi="宋体" w:hint="eastAsia"/>
          <w:szCs w:val="21"/>
          <w:u w:val="single"/>
        </w:rPr>
        <w:t>（采购文件中明确的所属行业）</w:t>
      </w:r>
      <w:r w:rsidRPr="00A174D4">
        <w:rPr>
          <w:rFonts w:ascii="宋体" w:eastAsia="宋体" w:hAnsi="宋体" w:hint="eastAsia"/>
          <w:szCs w:val="21"/>
        </w:rPr>
        <w:t>行业；承接企业为</w:t>
      </w:r>
      <w:r w:rsidRPr="00A174D4">
        <w:rPr>
          <w:rFonts w:ascii="宋体" w:eastAsia="宋体" w:hAnsi="宋体" w:hint="eastAsia"/>
          <w:szCs w:val="21"/>
          <w:u w:val="single"/>
        </w:rPr>
        <w:t>（企业名称）</w:t>
      </w:r>
      <w:r w:rsidRPr="00A174D4">
        <w:rPr>
          <w:rFonts w:ascii="宋体" w:eastAsia="宋体" w:hAnsi="宋体" w:hint="eastAsia"/>
          <w:szCs w:val="21"/>
        </w:rPr>
        <w:t>，从业人员</w:t>
      </w:r>
      <w:r>
        <w:rPr>
          <w:rFonts w:ascii="宋体" w:eastAsia="宋体" w:hAnsi="宋体" w:hint="eastAsia"/>
          <w:szCs w:val="21"/>
          <w:u w:val="single"/>
        </w:rPr>
        <w:t xml:space="preserve">    </w:t>
      </w:r>
      <w:r w:rsidRPr="00A174D4">
        <w:rPr>
          <w:rFonts w:ascii="宋体" w:eastAsia="宋体" w:hAnsi="宋体" w:hint="eastAsia"/>
          <w:szCs w:val="21"/>
        </w:rPr>
        <w:t>人，营业收入为</w:t>
      </w:r>
      <w:r>
        <w:rPr>
          <w:rFonts w:ascii="宋体" w:eastAsia="宋体" w:hAnsi="宋体" w:hint="eastAsia"/>
          <w:szCs w:val="21"/>
          <w:u w:val="single"/>
        </w:rPr>
        <w:t xml:space="preserve">    </w:t>
      </w:r>
      <w:r w:rsidRPr="00A174D4">
        <w:rPr>
          <w:rFonts w:ascii="宋体" w:eastAsia="宋体" w:hAnsi="宋体" w:hint="eastAsia"/>
          <w:szCs w:val="21"/>
        </w:rPr>
        <w:t>万元，资产总额为</w:t>
      </w:r>
      <w:r>
        <w:rPr>
          <w:rFonts w:ascii="宋体" w:eastAsia="宋体" w:hAnsi="宋体" w:hint="eastAsia"/>
          <w:szCs w:val="21"/>
          <w:u w:val="single"/>
        </w:rPr>
        <w:t xml:space="preserve">     </w:t>
      </w:r>
      <w:r w:rsidRPr="00A174D4">
        <w:rPr>
          <w:rFonts w:ascii="宋体" w:eastAsia="宋体" w:hAnsi="宋体" w:hint="eastAsia"/>
          <w:szCs w:val="21"/>
        </w:rPr>
        <w:t>万元，属于</w:t>
      </w:r>
      <w:r w:rsidRPr="00A174D4">
        <w:rPr>
          <w:rFonts w:ascii="宋体" w:eastAsia="宋体" w:hAnsi="宋体" w:hint="eastAsia"/>
          <w:szCs w:val="21"/>
          <w:u w:val="single"/>
        </w:rPr>
        <w:t>（中型企业、小型企业、微型企业）</w:t>
      </w:r>
      <w:r w:rsidRPr="00A174D4">
        <w:rPr>
          <w:rFonts w:ascii="宋体" w:eastAsia="宋体" w:hAnsi="宋体" w:hint="eastAsia"/>
          <w:szCs w:val="21"/>
        </w:rPr>
        <w:t>；</w:t>
      </w:r>
    </w:p>
    <w:p w:rsidR="00707F1D" w:rsidRPr="00A174D4" w:rsidRDefault="00707F1D" w:rsidP="00707F1D">
      <w:pPr>
        <w:spacing w:line="440" w:lineRule="exact"/>
        <w:ind w:firstLineChars="337" w:firstLine="708"/>
        <w:jc w:val="left"/>
        <w:rPr>
          <w:rFonts w:ascii="宋体" w:eastAsia="宋体" w:hAnsi="宋体"/>
          <w:szCs w:val="21"/>
        </w:rPr>
      </w:pPr>
      <w:r w:rsidRPr="00A174D4">
        <w:rPr>
          <w:rFonts w:ascii="宋体" w:eastAsia="宋体" w:hAnsi="宋体" w:hint="eastAsia"/>
          <w:szCs w:val="21"/>
        </w:rPr>
        <w:t xml:space="preserve">…… </w:t>
      </w:r>
    </w:p>
    <w:p w:rsidR="00707F1D" w:rsidRPr="00A174D4" w:rsidRDefault="00707F1D" w:rsidP="00707F1D">
      <w:pPr>
        <w:spacing w:line="440" w:lineRule="exact"/>
        <w:ind w:firstLineChars="337" w:firstLine="708"/>
        <w:jc w:val="left"/>
        <w:rPr>
          <w:rFonts w:ascii="宋体" w:eastAsia="宋体" w:hAnsi="宋体"/>
          <w:szCs w:val="21"/>
        </w:rPr>
      </w:pPr>
      <w:r w:rsidRPr="00A174D4">
        <w:rPr>
          <w:rFonts w:ascii="宋体" w:eastAsia="宋体" w:hAnsi="宋体" w:hint="eastAsia"/>
          <w:szCs w:val="21"/>
        </w:rPr>
        <w:t>以上企业，不属于大企业的分支机构，不存在控股股东为大企业的情形，也不存在与大企业的负责人为同一人的情形。本企业对上述声明内容的真实性负责。如有虚假，将依法承担相应责任。</w:t>
      </w:r>
    </w:p>
    <w:p w:rsidR="00707F1D" w:rsidRPr="00A174D4" w:rsidRDefault="00707F1D" w:rsidP="00707F1D">
      <w:pPr>
        <w:spacing w:line="440" w:lineRule="exact"/>
        <w:ind w:firstLineChars="1500" w:firstLine="3150"/>
        <w:jc w:val="left"/>
        <w:rPr>
          <w:rFonts w:ascii="宋体" w:eastAsia="宋体" w:hAnsi="宋体"/>
          <w:szCs w:val="21"/>
        </w:rPr>
      </w:pPr>
      <w:r w:rsidRPr="00A174D4">
        <w:rPr>
          <w:rFonts w:ascii="宋体" w:eastAsia="宋体" w:hAnsi="宋体" w:hint="eastAsia"/>
          <w:szCs w:val="21"/>
        </w:rPr>
        <w:t>企业名称（盖章）：</w:t>
      </w:r>
    </w:p>
    <w:p w:rsidR="00707F1D" w:rsidRPr="00A174D4" w:rsidRDefault="00707F1D" w:rsidP="00707F1D">
      <w:pPr>
        <w:spacing w:line="440" w:lineRule="exact"/>
        <w:ind w:firstLineChars="1500" w:firstLine="3150"/>
        <w:jc w:val="left"/>
        <w:rPr>
          <w:rFonts w:ascii="宋体" w:eastAsia="宋体" w:hAnsi="宋体"/>
          <w:szCs w:val="21"/>
        </w:rPr>
      </w:pPr>
      <w:r w:rsidRPr="00A174D4">
        <w:rPr>
          <w:rFonts w:ascii="宋体" w:eastAsia="宋体" w:hAnsi="宋体" w:hint="eastAsia"/>
          <w:szCs w:val="21"/>
        </w:rPr>
        <w:t>日期：</w:t>
      </w:r>
    </w:p>
    <w:p w:rsidR="00707F1D" w:rsidRPr="00A174D4" w:rsidRDefault="00707F1D" w:rsidP="00707F1D">
      <w:pPr>
        <w:widowControl/>
        <w:autoSpaceDE w:val="0"/>
        <w:spacing w:line="440" w:lineRule="exact"/>
        <w:jc w:val="left"/>
        <w:rPr>
          <w:rFonts w:ascii="宋体" w:eastAsia="宋体" w:hAnsi="宋体"/>
          <w:szCs w:val="21"/>
        </w:rPr>
      </w:pPr>
      <w:r w:rsidRPr="00A174D4">
        <w:rPr>
          <w:rFonts w:ascii="宋体" w:eastAsia="宋体" w:hAnsi="宋体" w:hint="eastAsia"/>
          <w:szCs w:val="21"/>
        </w:rPr>
        <w:t>说明：</w:t>
      </w:r>
    </w:p>
    <w:p w:rsidR="00707F1D" w:rsidRPr="00A174D4" w:rsidRDefault="00707F1D" w:rsidP="00707F1D">
      <w:pPr>
        <w:widowControl/>
        <w:autoSpaceDE w:val="0"/>
        <w:spacing w:line="440" w:lineRule="exact"/>
        <w:ind w:firstLineChars="200" w:firstLine="420"/>
        <w:jc w:val="left"/>
        <w:rPr>
          <w:rFonts w:ascii="宋体" w:eastAsia="宋体" w:hAnsi="宋体"/>
          <w:szCs w:val="21"/>
        </w:rPr>
      </w:pPr>
      <w:r w:rsidRPr="00A174D4">
        <w:rPr>
          <w:rFonts w:ascii="宋体" w:eastAsia="宋体" w:hAnsi="宋体" w:hint="eastAsia"/>
          <w:szCs w:val="21"/>
        </w:rPr>
        <w:t>1、从业人员、营业收入、资产总额填报上一年度数据，无上一年度数据的新成立企业可不填报。</w:t>
      </w:r>
    </w:p>
    <w:p w:rsidR="00707F1D" w:rsidRPr="00A174D4" w:rsidRDefault="00707F1D" w:rsidP="00707F1D">
      <w:pPr>
        <w:widowControl/>
        <w:autoSpaceDE w:val="0"/>
        <w:spacing w:line="440" w:lineRule="exact"/>
        <w:ind w:firstLineChars="200" w:firstLine="420"/>
        <w:jc w:val="left"/>
        <w:rPr>
          <w:rFonts w:ascii="宋体" w:eastAsia="宋体" w:hAnsi="宋体"/>
          <w:szCs w:val="21"/>
        </w:rPr>
      </w:pPr>
      <w:r w:rsidRPr="00A174D4">
        <w:rPr>
          <w:rFonts w:ascii="宋体" w:eastAsia="宋体" w:hAnsi="宋体" w:hint="eastAsia"/>
          <w:szCs w:val="21"/>
        </w:rPr>
        <w:t>2、中小企业参加政府采购活动，应当出具《中小企业声明函》，否则不得享受相关中小企业扶持政策。</w:t>
      </w:r>
    </w:p>
    <w:p w:rsidR="00707F1D" w:rsidRPr="00A174D4" w:rsidRDefault="00707F1D" w:rsidP="00707F1D">
      <w:pPr>
        <w:autoSpaceDE w:val="0"/>
        <w:autoSpaceDN w:val="0"/>
        <w:adjustRightInd w:val="0"/>
        <w:spacing w:line="360" w:lineRule="auto"/>
        <w:jc w:val="center"/>
        <w:outlineLvl w:val="0"/>
        <w:rPr>
          <w:rFonts w:ascii="宋体" w:eastAsia="宋体" w:hAnsi="宋体" w:cs="Arial"/>
          <w:szCs w:val="21"/>
        </w:rPr>
      </w:pPr>
    </w:p>
    <w:p w:rsidR="00707F1D" w:rsidRDefault="00707F1D" w:rsidP="00707F1D">
      <w:pPr>
        <w:rPr>
          <w:rFonts w:ascii="宋体" w:eastAsia="宋体" w:hAnsi="宋体"/>
          <w:szCs w:val="21"/>
        </w:rPr>
      </w:pPr>
    </w:p>
    <w:p w:rsidR="005B1759" w:rsidRDefault="00763BAD" w:rsidP="00707F1D">
      <w:pPr>
        <w:spacing w:line="360" w:lineRule="auto"/>
        <w:jc w:val="center"/>
        <w:rPr>
          <w:rFonts w:ascii="宋体" w:eastAsia="宋体" w:hAnsi="宋体"/>
          <w:b/>
          <w:bCs/>
          <w:sz w:val="30"/>
          <w:szCs w:val="30"/>
        </w:rPr>
      </w:pPr>
      <w:r>
        <w:rPr>
          <w:rFonts w:ascii="宋体" w:eastAsia="宋体" w:hAnsi="宋体" w:hint="eastAsia"/>
          <w:b/>
          <w:bCs/>
          <w:sz w:val="30"/>
          <w:szCs w:val="30"/>
        </w:rPr>
        <w:lastRenderedPageBreak/>
        <w:t>4.</w:t>
      </w:r>
      <w:r w:rsidR="004F5E7B">
        <w:rPr>
          <w:rFonts w:ascii="宋体" w:eastAsia="宋体" w:hAnsi="宋体" w:hint="eastAsia"/>
          <w:b/>
          <w:bCs/>
          <w:sz w:val="30"/>
          <w:szCs w:val="30"/>
        </w:rPr>
        <w:t>5</w:t>
      </w:r>
      <w:r>
        <w:rPr>
          <w:rFonts w:ascii="宋体" w:eastAsia="宋体" w:hAnsi="宋体" w:hint="eastAsia"/>
          <w:b/>
          <w:bCs/>
          <w:sz w:val="30"/>
          <w:szCs w:val="30"/>
        </w:rPr>
        <w:t>残疾人福利性单位声明函</w:t>
      </w:r>
    </w:p>
    <w:bookmarkEnd w:id="21"/>
    <w:bookmarkEnd w:id="22"/>
    <w:p w:rsidR="005B1759" w:rsidRDefault="005B1759">
      <w:pPr>
        <w:spacing w:line="360" w:lineRule="auto"/>
        <w:rPr>
          <w:rFonts w:ascii="宋体" w:eastAsia="宋体" w:hAnsi="宋体"/>
          <w:szCs w:val="21"/>
        </w:rPr>
      </w:pPr>
    </w:p>
    <w:p w:rsidR="005B1759" w:rsidRDefault="00763BAD">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5B1759" w:rsidRDefault="00763BAD">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本单位对上述声明的真实性负责。如有虚假，将依法承担相应责任。</w:t>
      </w:r>
    </w:p>
    <w:p w:rsidR="005B1759" w:rsidRDefault="005B1759">
      <w:pPr>
        <w:spacing w:line="360" w:lineRule="auto"/>
        <w:rPr>
          <w:rFonts w:ascii="宋体" w:eastAsia="宋体" w:hAnsi="宋体" w:cs="Times New Roman"/>
          <w:szCs w:val="21"/>
        </w:rPr>
      </w:pPr>
    </w:p>
    <w:p w:rsidR="005B1759" w:rsidRDefault="005B1759">
      <w:pPr>
        <w:spacing w:line="360" w:lineRule="auto"/>
        <w:rPr>
          <w:rFonts w:ascii="宋体" w:eastAsia="宋体" w:hAnsi="宋体" w:cs="Times New Roman"/>
          <w:szCs w:val="21"/>
        </w:rPr>
      </w:pPr>
    </w:p>
    <w:p w:rsidR="005B1759" w:rsidRDefault="00763BAD">
      <w:pPr>
        <w:spacing w:line="360" w:lineRule="auto"/>
        <w:rPr>
          <w:rFonts w:ascii="宋体" w:eastAsia="宋体" w:hAnsi="宋体" w:cs="Times New Roman"/>
          <w:szCs w:val="21"/>
        </w:rPr>
      </w:pPr>
      <w:r>
        <w:rPr>
          <w:rFonts w:ascii="宋体" w:eastAsia="宋体" w:hAnsi="宋体" w:cs="Times New Roman" w:hint="eastAsia"/>
          <w:szCs w:val="21"/>
        </w:rPr>
        <w:t xml:space="preserve">                                    单位名称（盖章）：</w:t>
      </w:r>
    </w:p>
    <w:p w:rsidR="005B1759" w:rsidRDefault="00763BAD">
      <w:pPr>
        <w:spacing w:line="360" w:lineRule="auto"/>
        <w:rPr>
          <w:rFonts w:ascii="宋体" w:eastAsia="宋体" w:hAnsi="宋体" w:cs="Times New Roman"/>
          <w:szCs w:val="21"/>
        </w:rPr>
      </w:pPr>
      <w:r>
        <w:rPr>
          <w:rFonts w:ascii="宋体" w:eastAsia="宋体" w:hAnsi="宋体" w:cs="Times New Roman" w:hint="eastAsia"/>
          <w:szCs w:val="21"/>
        </w:rPr>
        <w:t xml:space="preserve">                                    日    期：      </w:t>
      </w:r>
      <w:r>
        <w:rPr>
          <w:rFonts w:ascii="宋体" w:eastAsia="宋体" w:hAnsi="宋体" w:cs="宋体" w:hint="eastAsia"/>
          <w:szCs w:val="21"/>
        </w:rPr>
        <w:t>年    月    日</w:t>
      </w:r>
    </w:p>
    <w:p w:rsidR="005B1759" w:rsidRDefault="005B1759">
      <w:pPr>
        <w:rPr>
          <w:rFonts w:ascii="宋体" w:eastAsia="宋体" w:hAnsi="宋体"/>
          <w:szCs w:val="21"/>
        </w:rPr>
      </w:pPr>
    </w:p>
    <w:p w:rsidR="005B1759" w:rsidRDefault="005B1759">
      <w:pPr>
        <w:rPr>
          <w:rFonts w:ascii="宋体" w:eastAsia="宋体" w:hAnsi="宋体"/>
          <w:sz w:val="32"/>
          <w:szCs w:val="32"/>
        </w:rPr>
      </w:pPr>
    </w:p>
    <w:p w:rsidR="005B1759" w:rsidRDefault="005B1759">
      <w:pPr>
        <w:pStyle w:val="a0"/>
        <w:rPr>
          <w:rFonts w:ascii="宋体" w:eastAsia="宋体" w:hAnsi="宋体"/>
        </w:rPr>
      </w:pPr>
    </w:p>
    <w:p w:rsidR="005B1759" w:rsidRDefault="005B1759">
      <w:pPr>
        <w:pStyle w:val="a0"/>
        <w:rPr>
          <w:rFonts w:ascii="宋体" w:eastAsia="宋体" w:hAnsi="宋体"/>
        </w:rPr>
      </w:pPr>
    </w:p>
    <w:p w:rsidR="005B1759" w:rsidRDefault="005B1759">
      <w:pPr>
        <w:pStyle w:val="a0"/>
        <w:rPr>
          <w:rFonts w:ascii="宋体" w:eastAsia="宋体" w:hAnsi="宋体"/>
        </w:rPr>
      </w:pPr>
    </w:p>
    <w:p w:rsidR="005B1759" w:rsidRDefault="005B1759">
      <w:pPr>
        <w:pStyle w:val="a7"/>
        <w:ind w:left="5250"/>
        <w:rPr>
          <w:lang w:val="zh-CN"/>
        </w:rPr>
      </w:pPr>
      <w:bookmarkStart w:id="23" w:name="_Hlk56067313"/>
      <w:bookmarkEnd w:id="20"/>
    </w:p>
    <w:p w:rsidR="005B1759" w:rsidRDefault="005B1759">
      <w:pPr>
        <w:autoSpaceDE w:val="0"/>
        <w:autoSpaceDN w:val="0"/>
        <w:adjustRightInd w:val="0"/>
        <w:spacing w:line="360" w:lineRule="auto"/>
        <w:jc w:val="center"/>
        <w:rPr>
          <w:rFonts w:ascii="宋体" w:eastAsia="宋体" w:hAnsi="宋体" w:cs="黑体"/>
          <w:b/>
          <w:bCs/>
          <w:sz w:val="30"/>
          <w:szCs w:val="30"/>
          <w:lang w:val="zh-CN"/>
        </w:rPr>
      </w:pPr>
    </w:p>
    <w:p w:rsidR="005B1759" w:rsidRDefault="00763BAD">
      <w:pPr>
        <w:autoSpaceDE w:val="0"/>
        <w:autoSpaceDN w:val="0"/>
        <w:adjustRightInd w:val="0"/>
        <w:spacing w:line="360" w:lineRule="auto"/>
        <w:jc w:val="center"/>
        <w:rPr>
          <w:rFonts w:ascii="宋体" w:eastAsia="宋体" w:hAnsi="宋体" w:cs="黑体"/>
          <w:b/>
          <w:bCs/>
          <w:sz w:val="30"/>
          <w:szCs w:val="30"/>
          <w:lang w:val="zh-CN"/>
        </w:rPr>
      </w:pPr>
      <w:r>
        <w:rPr>
          <w:rFonts w:ascii="宋体" w:eastAsia="宋体" w:hAnsi="宋体" w:cs="黑体" w:hint="eastAsia"/>
          <w:b/>
          <w:bCs/>
          <w:sz w:val="30"/>
          <w:szCs w:val="30"/>
          <w:lang w:val="zh-CN"/>
        </w:rPr>
        <w:t>五、</w:t>
      </w:r>
      <w:r>
        <w:rPr>
          <w:rFonts w:ascii="宋体" w:eastAsia="宋体" w:hAnsi="宋体" w:cs="黑体"/>
          <w:b/>
          <w:sz w:val="30"/>
          <w:szCs w:val="30"/>
          <w:lang w:val="zh-CN"/>
        </w:rPr>
        <w:t>其他资料（若有）</w:t>
      </w:r>
    </w:p>
    <w:p w:rsidR="005B1759" w:rsidRDefault="005B1759">
      <w:pPr>
        <w:rPr>
          <w:rFonts w:ascii="宋体" w:eastAsia="宋体" w:hAnsi="宋体"/>
          <w:sz w:val="30"/>
          <w:szCs w:val="30"/>
        </w:rPr>
      </w:pPr>
    </w:p>
    <w:p w:rsidR="005B1759" w:rsidRDefault="00763BAD">
      <w:pPr>
        <w:spacing w:line="360" w:lineRule="auto"/>
        <w:jc w:val="center"/>
        <w:rPr>
          <w:rFonts w:ascii="宋体" w:eastAsia="宋体" w:hAnsi="宋体"/>
          <w:b/>
          <w:bCs/>
          <w:szCs w:val="21"/>
        </w:rPr>
      </w:pPr>
      <w:r>
        <w:rPr>
          <w:rFonts w:ascii="宋体" w:eastAsia="宋体" w:hAnsi="宋体"/>
          <w:b/>
          <w:bCs/>
          <w:szCs w:val="21"/>
        </w:rPr>
        <w:t>除招标文件另有规定外，投标人认为需要提交的其他证明材料或资料加盖投标人的单位公章后应在此项下提交。</w:t>
      </w:r>
      <w:bookmarkEnd w:id="23"/>
    </w:p>
    <w:sectPr w:rsidR="005B1759" w:rsidSect="005B1759">
      <w:footerReference w:type="defaul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EED" w:rsidRDefault="00B97EED" w:rsidP="005B1759">
      <w:r>
        <w:separator/>
      </w:r>
    </w:p>
  </w:endnote>
  <w:endnote w:type="continuationSeparator" w:id="1">
    <w:p w:rsidR="00B97EED" w:rsidRDefault="00B97EED" w:rsidP="005B17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D00" w:rsidRDefault="004C574F">
    <w:pPr>
      <w:pStyle w:val="aa"/>
      <w:jc w:val="center"/>
    </w:pPr>
    <w:r w:rsidRPr="004C574F">
      <w:fldChar w:fldCharType="begin"/>
    </w:r>
    <w:r w:rsidR="00B34D00">
      <w:instrText>PAGE   \* MERGEFORMAT</w:instrText>
    </w:r>
    <w:r w:rsidRPr="004C574F">
      <w:fldChar w:fldCharType="separate"/>
    </w:r>
    <w:r w:rsidR="001352EE" w:rsidRPr="001352EE">
      <w:rPr>
        <w:noProof/>
        <w:lang w:val="zh-CN"/>
      </w:rPr>
      <w:t>1</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EED" w:rsidRDefault="00B97EED" w:rsidP="005B1759">
      <w:r>
        <w:separator/>
      </w:r>
    </w:p>
  </w:footnote>
  <w:footnote w:type="continuationSeparator" w:id="1">
    <w:p w:rsidR="00B97EED" w:rsidRDefault="00B97EED" w:rsidP="005B17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CB2657"/>
    <w:multiLevelType w:val="singleLevel"/>
    <w:tmpl w:val="80CB2657"/>
    <w:lvl w:ilvl="0">
      <w:start w:val="1"/>
      <w:numFmt w:val="decimal"/>
      <w:suff w:val="nothing"/>
      <w:lvlText w:val="%1、"/>
      <w:lvlJc w:val="left"/>
    </w:lvl>
  </w:abstractNum>
  <w:abstractNum w:abstractNumId="1">
    <w:nsid w:val="AC2F3984"/>
    <w:multiLevelType w:val="singleLevel"/>
    <w:tmpl w:val="AC2F3984"/>
    <w:lvl w:ilvl="0">
      <w:start w:val="2"/>
      <w:numFmt w:val="chineseCounting"/>
      <w:suff w:val="nothing"/>
      <w:lvlText w:val="%1、"/>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pPr>
        <w:ind w:left="0" w:firstLine="0"/>
      </w:pPr>
    </w:lvl>
    <w:lvl w:ilvl="4">
      <w:start w:val="1"/>
      <w:numFmt w:val="upperLetter"/>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sz w:val="21"/>
        <w:szCs w:val="21"/>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
    <w:nsid w:val="2C7A7622"/>
    <w:multiLevelType w:val="singleLevel"/>
    <w:tmpl w:val="2C7A7622"/>
    <w:lvl w:ilvl="0">
      <w:start w:val="1"/>
      <w:numFmt w:val="chineseCounting"/>
      <w:suff w:val="space"/>
      <w:lvlText w:val="第%1章"/>
      <w:lvlJc w:val="left"/>
      <w:pPr>
        <w:ind w:left="0" w:firstLine="0"/>
      </w:pPr>
    </w:lvl>
  </w:abstractNum>
  <w:abstractNum w:abstractNumId="5">
    <w:nsid w:val="59F817E8"/>
    <w:multiLevelType w:val="singleLevel"/>
    <w:tmpl w:val="59F817E8"/>
    <w:lvl w:ilvl="0">
      <w:start w:val="1"/>
      <w:numFmt w:val="chineseCounting"/>
      <w:pStyle w:val="260"/>
      <w:suff w:val="nothing"/>
      <w:lvlText w:val="%1、"/>
      <w:lvlJc w:val="left"/>
      <w:pPr>
        <w:ind w:left="0" w:firstLine="0"/>
      </w:pPr>
    </w:lvl>
  </w:abstractNum>
  <w:num w:numId="1">
    <w:abstractNumId w:val="2"/>
  </w:num>
  <w:num w:numId="2">
    <w:abstractNumId w:val="3"/>
  </w:num>
  <w:num w:numId="3">
    <w:abstractNumId w:val="5"/>
  </w:num>
  <w:num w:numId="4">
    <w:abstractNumId w:val="4"/>
    <w:lvlOverride w:ilvl="0">
      <w:startOverride w:val="1"/>
    </w:lvlOverride>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ZmYjA5YWZmNTY3NGJkNWRjMWFhMmFhZjg2NTczNTYifQ=="/>
  </w:docVars>
  <w:rsids>
    <w:rsidRoot w:val="00555E17"/>
    <w:rsid w:val="0003565C"/>
    <w:rsid w:val="00050F08"/>
    <w:rsid w:val="00052B5E"/>
    <w:rsid w:val="000659FA"/>
    <w:rsid w:val="00066069"/>
    <w:rsid w:val="00070366"/>
    <w:rsid w:val="000745D2"/>
    <w:rsid w:val="00090BB0"/>
    <w:rsid w:val="000E2094"/>
    <w:rsid w:val="000E7F3B"/>
    <w:rsid w:val="00114BCB"/>
    <w:rsid w:val="00125040"/>
    <w:rsid w:val="00131F7F"/>
    <w:rsid w:val="00134531"/>
    <w:rsid w:val="001352EE"/>
    <w:rsid w:val="00150DD0"/>
    <w:rsid w:val="001525F8"/>
    <w:rsid w:val="001676F8"/>
    <w:rsid w:val="001910BE"/>
    <w:rsid w:val="001930C6"/>
    <w:rsid w:val="00196875"/>
    <w:rsid w:val="001A15F0"/>
    <w:rsid w:val="001C12F2"/>
    <w:rsid w:val="001D2B08"/>
    <w:rsid w:val="001D2B31"/>
    <w:rsid w:val="001D6B7D"/>
    <w:rsid w:val="001E4CCF"/>
    <w:rsid w:val="001F27AF"/>
    <w:rsid w:val="00226967"/>
    <w:rsid w:val="002314BC"/>
    <w:rsid w:val="00286B9B"/>
    <w:rsid w:val="0029269F"/>
    <w:rsid w:val="0029570C"/>
    <w:rsid w:val="002A2357"/>
    <w:rsid w:val="002A253C"/>
    <w:rsid w:val="002A26E7"/>
    <w:rsid w:val="002A7F7B"/>
    <w:rsid w:val="002C4CAE"/>
    <w:rsid w:val="002C5DB8"/>
    <w:rsid w:val="002C6E70"/>
    <w:rsid w:val="002D2703"/>
    <w:rsid w:val="002D5781"/>
    <w:rsid w:val="002D7F76"/>
    <w:rsid w:val="002E1F0E"/>
    <w:rsid w:val="002E7ED9"/>
    <w:rsid w:val="00300BDF"/>
    <w:rsid w:val="0032392B"/>
    <w:rsid w:val="003240F5"/>
    <w:rsid w:val="00331634"/>
    <w:rsid w:val="00340071"/>
    <w:rsid w:val="00340620"/>
    <w:rsid w:val="00350BA1"/>
    <w:rsid w:val="0035243A"/>
    <w:rsid w:val="003552EE"/>
    <w:rsid w:val="003709AF"/>
    <w:rsid w:val="00382096"/>
    <w:rsid w:val="003A2DAE"/>
    <w:rsid w:val="003B639E"/>
    <w:rsid w:val="003B7CE5"/>
    <w:rsid w:val="003C1D2B"/>
    <w:rsid w:val="003C321A"/>
    <w:rsid w:val="00403592"/>
    <w:rsid w:val="00413B0A"/>
    <w:rsid w:val="00420B7F"/>
    <w:rsid w:val="004354DC"/>
    <w:rsid w:val="00440AE1"/>
    <w:rsid w:val="004429FE"/>
    <w:rsid w:val="004661CA"/>
    <w:rsid w:val="0047176B"/>
    <w:rsid w:val="00473175"/>
    <w:rsid w:val="004904CD"/>
    <w:rsid w:val="00493DEC"/>
    <w:rsid w:val="004957E8"/>
    <w:rsid w:val="004960C8"/>
    <w:rsid w:val="004B63F4"/>
    <w:rsid w:val="004C0C78"/>
    <w:rsid w:val="004C19BB"/>
    <w:rsid w:val="004C574F"/>
    <w:rsid w:val="004C6CAB"/>
    <w:rsid w:val="004C70D9"/>
    <w:rsid w:val="004C7FCD"/>
    <w:rsid w:val="004D76BD"/>
    <w:rsid w:val="004E3DC3"/>
    <w:rsid w:val="004F5275"/>
    <w:rsid w:val="004F5E7B"/>
    <w:rsid w:val="00502713"/>
    <w:rsid w:val="005047C7"/>
    <w:rsid w:val="005106AD"/>
    <w:rsid w:val="00520D3F"/>
    <w:rsid w:val="00543BB8"/>
    <w:rsid w:val="00555E17"/>
    <w:rsid w:val="00581225"/>
    <w:rsid w:val="005B1759"/>
    <w:rsid w:val="005B53F0"/>
    <w:rsid w:val="005C3925"/>
    <w:rsid w:val="005C5258"/>
    <w:rsid w:val="005D0E21"/>
    <w:rsid w:val="005D3D52"/>
    <w:rsid w:val="005E033A"/>
    <w:rsid w:val="005E46C3"/>
    <w:rsid w:val="005F01DC"/>
    <w:rsid w:val="005F24AC"/>
    <w:rsid w:val="005F46D4"/>
    <w:rsid w:val="005F53AA"/>
    <w:rsid w:val="005F59E5"/>
    <w:rsid w:val="0063161F"/>
    <w:rsid w:val="00632316"/>
    <w:rsid w:val="006420AB"/>
    <w:rsid w:val="0064233A"/>
    <w:rsid w:val="0066095B"/>
    <w:rsid w:val="00667B4A"/>
    <w:rsid w:val="00674E9D"/>
    <w:rsid w:val="00675E54"/>
    <w:rsid w:val="00690C04"/>
    <w:rsid w:val="006A0F7A"/>
    <w:rsid w:val="006A1332"/>
    <w:rsid w:val="006A4C65"/>
    <w:rsid w:val="006B111F"/>
    <w:rsid w:val="006B3C66"/>
    <w:rsid w:val="006B50B9"/>
    <w:rsid w:val="006C22D8"/>
    <w:rsid w:val="006C40FB"/>
    <w:rsid w:val="006D0BBD"/>
    <w:rsid w:val="006D2E33"/>
    <w:rsid w:val="006D466B"/>
    <w:rsid w:val="006D4E30"/>
    <w:rsid w:val="006F7E13"/>
    <w:rsid w:val="0070200F"/>
    <w:rsid w:val="00707F1D"/>
    <w:rsid w:val="00715A2F"/>
    <w:rsid w:val="0071677F"/>
    <w:rsid w:val="00733230"/>
    <w:rsid w:val="0074635B"/>
    <w:rsid w:val="00746C3D"/>
    <w:rsid w:val="00753954"/>
    <w:rsid w:val="007571D3"/>
    <w:rsid w:val="00760F81"/>
    <w:rsid w:val="0076315F"/>
    <w:rsid w:val="00763BAD"/>
    <w:rsid w:val="00775A04"/>
    <w:rsid w:val="00776709"/>
    <w:rsid w:val="00776A17"/>
    <w:rsid w:val="0078086F"/>
    <w:rsid w:val="00783DBA"/>
    <w:rsid w:val="007926FA"/>
    <w:rsid w:val="007A0913"/>
    <w:rsid w:val="007A2EA6"/>
    <w:rsid w:val="007A583B"/>
    <w:rsid w:val="007A7637"/>
    <w:rsid w:val="007D4D77"/>
    <w:rsid w:val="007D7566"/>
    <w:rsid w:val="007F6508"/>
    <w:rsid w:val="00800B6A"/>
    <w:rsid w:val="0080373A"/>
    <w:rsid w:val="00822A9A"/>
    <w:rsid w:val="00834147"/>
    <w:rsid w:val="00841E28"/>
    <w:rsid w:val="00842367"/>
    <w:rsid w:val="00855BC4"/>
    <w:rsid w:val="00866FD2"/>
    <w:rsid w:val="00875502"/>
    <w:rsid w:val="00880A1F"/>
    <w:rsid w:val="008A20E1"/>
    <w:rsid w:val="008D3046"/>
    <w:rsid w:val="008F622E"/>
    <w:rsid w:val="008F695A"/>
    <w:rsid w:val="009231A8"/>
    <w:rsid w:val="00934650"/>
    <w:rsid w:val="00945781"/>
    <w:rsid w:val="00946F4F"/>
    <w:rsid w:val="009517F9"/>
    <w:rsid w:val="0096126D"/>
    <w:rsid w:val="00991234"/>
    <w:rsid w:val="009A0062"/>
    <w:rsid w:val="009A0E4A"/>
    <w:rsid w:val="009B5665"/>
    <w:rsid w:val="009F2E40"/>
    <w:rsid w:val="009F34A9"/>
    <w:rsid w:val="009F4A94"/>
    <w:rsid w:val="009F7467"/>
    <w:rsid w:val="00A04C7C"/>
    <w:rsid w:val="00A246B6"/>
    <w:rsid w:val="00A36E0E"/>
    <w:rsid w:val="00A42ED9"/>
    <w:rsid w:val="00A43DB5"/>
    <w:rsid w:val="00A7012B"/>
    <w:rsid w:val="00A7519F"/>
    <w:rsid w:val="00A77163"/>
    <w:rsid w:val="00A966DC"/>
    <w:rsid w:val="00AC1A1F"/>
    <w:rsid w:val="00AC58C2"/>
    <w:rsid w:val="00B00592"/>
    <w:rsid w:val="00B00A57"/>
    <w:rsid w:val="00B07AA2"/>
    <w:rsid w:val="00B23A1A"/>
    <w:rsid w:val="00B24DB7"/>
    <w:rsid w:val="00B34B47"/>
    <w:rsid w:val="00B34D00"/>
    <w:rsid w:val="00B40B3A"/>
    <w:rsid w:val="00B413F2"/>
    <w:rsid w:val="00B4149D"/>
    <w:rsid w:val="00B5299A"/>
    <w:rsid w:val="00B53102"/>
    <w:rsid w:val="00B5648E"/>
    <w:rsid w:val="00B64122"/>
    <w:rsid w:val="00B6596C"/>
    <w:rsid w:val="00B67391"/>
    <w:rsid w:val="00B67F13"/>
    <w:rsid w:val="00B74CDB"/>
    <w:rsid w:val="00B75096"/>
    <w:rsid w:val="00B764CC"/>
    <w:rsid w:val="00B82359"/>
    <w:rsid w:val="00B83618"/>
    <w:rsid w:val="00B97EED"/>
    <w:rsid w:val="00BA31C7"/>
    <w:rsid w:val="00BB11D9"/>
    <w:rsid w:val="00BB3663"/>
    <w:rsid w:val="00BC6952"/>
    <w:rsid w:val="00BC6A97"/>
    <w:rsid w:val="00BC77B9"/>
    <w:rsid w:val="00BD2A30"/>
    <w:rsid w:val="00BD2A59"/>
    <w:rsid w:val="00BE73C9"/>
    <w:rsid w:val="00C04919"/>
    <w:rsid w:val="00C257F0"/>
    <w:rsid w:val="00C31153"/>
    <w:rsid w:val="00C32D38"/>
    <w:rsid w:val="00C3710B"/>
    <w:rsid w:val="00C46874"/>
    <w:rsid w:val="00C769DF"/>
    <w:rsid w:val="00C86C94"/>
    <w:rsid w:val="00C90943"/>
    <w:rsid w:val="00C9266F"/>
    <w:rsid w:val="00CA1415"/>
    <w:rsid w:val="00CA2C70"/>
    <w:rsid w:val="00CD684D"/>
    <w:rsid w:val="00CE221C"/>
    <w:rsid w:val="00CE283C"/>
    <w:rsid w:val="00CE6110"/>
    <w:rsid w:val="00D000A3"/>
    <w:rsid w:val="00D04854"/>
    <w:rsid w:val="00D16756"/>
    <w:rsid w:val="00D223AA"/>
    <w:rsid w:val="00D2450E"/>
    <w:rsid w:val="00D356CF"/>
    <w:rsid w:val="00D61692"/>
    <w:rsid w:val="00D75007"/>
    <w:rsid w:val="00D87724"/>
    <w:rsid w:val="00D9291E"/>
    <w:rsid w:val="00DA68B3"/>
    <w:rsid w:val="00DB4869"/>
    <w:rsid w:val="00DB6BA6"/>
    <w:rsid w:val="00DC02E8"/>
    <w:rsid w:val="00DC03FB"/>
    <w:rsid w:val="00DC2141"/>
    <w:rsid w:val="00DC4EAF"/>
    <w:rsid w:val="00DD3E4F"/>
    <w:rsid w:val="00DE7189"/>
    <w:rsid w:val="00DF3F7B"/>
    <w:rsid w:val="00DF6437"/>
    <w:rsid w:val="00E05180"/>
    <w:rsid w:val="00E211F0"/>
    <w:rsid w:val="00E30AD4"/>
    <w:rsid w:val="00E30D7E"/>
    <w:rsid w:val="00E31973"/>
    <w:rsid w:val="00E32DF4"/>
    <w:rsid w:val="00E32F07"/>
    <w:rsid w:val="00E44068"/>
    <w:rsid w:val="00E47583"/>
    <w:rsid w:val="00E567CE"/>
    <w:rsid w:val="00E71AFD"/>
    <w:rsid w:val="00E8683F"/>
    <w:rsid w:val="00E92F31"/>
    <w:rsid w:val="00E93800"/>
    <w:rsid w:val="00EA6F0A"/>
    <w:rsid w:val="00EC27AA"/>
    <w:rsid w:val="00EC46A3"/>
    <w:rsid w:val="00EC7C13"/>
    <w:rsid w:val="00ED0E9E"/>
    <w:rsid w:val="00ED6BDB"/>
    <w:rsid w:val="00ED755E"/>
    <w:rsid w:val="00EE03EC"/>
    <w:rsid w:val="00EE4B30"/>
    <w:rsid w:val="00EF3208"/>
    <w:rsid w:val="00EF57A6"/>
    <w:rsid w:val="00F079FD"/>
    <w:rsid w:val="00F122AF"/>
    <w:rsid w:val="00F20ADD"/>
    <w:rsid w:val="00F21C0C"/>
    <w:rsid w:val="00F33DEC"/>
    <w:rsid w:val="00F36AC1"/>
    <w:rsid w:val="00F43752"/>
    <w:rsid w:val="00F438D5"/>
    <w:rsid w:val="00F54187"/>
    <w:rsid w:val="00F621B8"/>
    <w:rsid w:val="00F6345E"/>
    <w:rsid w:val="00F64A90"/>
    <w:rsid w:val="00F66C94"/>
    <w:rsid w:val="00F843C4"/>
    <w:rsid w:val="00F92A15"/>
    <w:rsid w:val="00F97004"/>
    <w:rsid w:val="00FB5454"/>
    <w:rsid w:val="00FC6E26"/>
    <w:rsid w:val="00FD0828"/>
    <w:rsid w:val="00FD6ABB"/>
    <w:rsid w:val="00FD7527"/>
    <w:rsid w:val="00FE177C"/>
    <w:rsid w:val="00FE18CE"/>
    <w:rsid w:val="00FE48E1"/>
    <w:rsid w:val="00FF09CB"/>
    <w:rsid w:val="00FF488B"/>
    <w:rsid w:val="00FF65E3"/>
    <w:rsid w:val="02330AB8"/>
    <w:rsid w:val="0410786D"/>
    <w:rsid w:val="04D94B9F"/>
    <w:rsid w:val="071A5708"/>
    <w:rsid w:val="076B1ED1"/>
    <w:rsid w:val="0B214582"/>
    <w:rsid w:val="0CA10415"/>
    <w:rsid w:val="0D870918"/>
    <w:rsid w:val="0E903981"/>
    <w:rsid w:val="0ED91910"/>
    <w:rsid w:val="0F037C77"/>
    <w:rsid w:val="11301FCB"/>
    <w:rsid w:val="11625674"/>
    <w:rsid w:val="153B0265"/>
    <w:rsid w:val="16CF3170"/>
    <w:rsid w:val="19573EC9"/>
    <w:rsid w:val="1B3714FE"/>
    <w:rsid w:val="1CAC44F0"/>
    <w:rsid w:val="219739C1"/>
    <w:rsid w:val="222858E9"/>
    <w:rsid w:val="293735BB"/>
    <w:rsid w:val="294B084D"/>
    <w:rsid w:val="2A344A74"/>
    <w:rsid w:val="2A3838EA"/>
    <w:rsid w:val="2CB74581"/>
    <w:rsid w:val="2CEF43C9"/>
    <w:rsid w:val="2D522164"/>
    <w:rsid w:val="2E8D1134"/>
    <w:rsid w:val="33DB7DC9"/>
    <w:rsid w:val="351A4157"/>
    <w:rsid w:val="390037A2"/>
    <w:rsid w:val="3B53405D"/>
    <w:rsid w:val="3D4C44EB"/>
    <w:rsid w:val="3EFA2232"/>
    <w:rsid w:val="45002FAD"/>
    <w:rsid w:val="471843AC"/>
    <w:rsid w:val="491B67CF"/>
    <w:rsid w:val="4C3018A1"/>
    <w:rsid w:val="4C595289"/>
    <w:rsid w:val="4DEB6377"/>
    <w:rsid w:val="4E547478"/>
    <w:rsid w:val="4E950123"/>
    <w:rsid w:val="4FAD422B"/>
    <w:rsid w:val="55BF5916"/>
    <w:rsid w:val="566C0157"/>
    <w:rsid w:val="56BA7FC3"/>
    <w:rsid w:val="5D3D64C3"/>
    <w:rsid w:val="61A36997"/>
    <w:rsid w:val="62132597"/>
    <w:rsid w:val="633417DE"/>
    <w:rsid w:val="643044BF"/>
    <w:rsid w:val="64742970"/>
    <w:rsid w:val="6689597A"/>
    <w:rsid w:val="66E36DCA"/>
    <w:rsid w:val="679567A5"/>
    <w:rsid w:val="68783642"/>
    <w:rsid w:val="6D632590"/>
    <w:rsid w:val="6E895A0C"/>
    <w:rsid w:val="6EAB17BC"/>
    <w:rsid w:val="712C5A52"/>
    <w:rsid w:val="716C7E6F"/>
    <w:rsid w:val="732105B7"/>
    <w:rsid w:val="73671EFF"/>
    <w:rsid w:val="73737E3F"/>
    <w:rsid w:val="78FC5E56"/>
    <w:rsid w:val="7A2025CB"/>
    <w:rsid w:val="7D525667"/>
    <w:rsid w:val="7E4360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qFormat="1"/>
    <w:lsdException w:name="caption" w:qFormat="1"/>
    <w:lsdException w:name="Title" w:semiHidden="0" w:uiPriority="10" w:unhideWhenUsed="0" w:qFormat="1"/>
    <w:lsdException w:name="Default Paragraph Font" w:uiPriority="1" w:qFormat="1"/>
    <w:lsdException w:name="Body Text" w:semiHidden="0" w:qFormat="1"/>
    <w:lsdException w:name="Body Text Indent" w:qFormat="1"/>
    <w:lsdException w:name="Subtitle" w:semiHidden="0" w:uiPriority="11" w:unhideWhenUsed="0" w:qFormat="1"/>
    <w:lsdException w:name="Date" w:qFormat="1"/>
    <w:lsdException w:name="Body Text First Indent" w:qFormat="1"/>
    <w:lsdException w:name="Body Text First Indent 2" w:qFormat="1"/>
    <w:lsdException w:name="Body Text 2" w:semiHidden="0" w:uiPriority="0" w:unhideWhenUsed="0" w:qFormat="1"/>
    <w:lsdException w:name="Body Text 3"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Plain Text" w:semiHidden="0" w:uiPriority="0" w:qFormat="1"/>
    <w:lsdException w:name="Normal (Web)" w:qFormat="1"/>
    <w:lsdException w:name="HTML Preformatted"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B1759"/>
    <w:pPr>
      <w:widowControl w:val="0"/>
      <w:jc w:val="both"/>
    </w:pPr>
    <w:rPr>
      <w:kern w:val="2"/>
      <w:sz w:val="21"/>
      <w:szCs w:val="22"/>
    </w:rPr>
  </w:style>
  <w:style w:type="paragraph" w:styleId="1">
    <w:name w:val="heading 1"/>
    <w:basedOn w:val="a"/>
    <w:next w:val="a"/>
    <w:link w:val="1Char"/>
    <w:qFormat/>
    <w:rsid w:val="005B1759"/>
    <w:pPr>
      <w:keepNext/>
      <w:keepLines/>
      <w:numPr>
        <w:numId w:val="1"/>
      </w:numPr>
      <w:adjustRightInd w:val="0"/>
      <w:spacing w:before="340" w:after="330" w:line="578" w:lineRule="atLeast"/>
      <w:ind w:left="0"/>
      <w:jc w:val="left"/>
      <w:outlineLvl w:val="0"/>
    </w:pPr>
    <w:rPr>
      <w:rFonts w:ascii="Calibri" w:eastAsia="宋体" w:hAnsi="Calibri" w:cs="Times New Roman"/>
      <w:b/>
      <w:bCs/>
      <w:kern w:val="44"/>
      <w:sz w:val="44"/>
      <w:szCs w:val="44"/>
    </w:rPr>
  </w:style>
  <w:style w:type="paragraph" w:styleId="2">
    <w:name w:val="heading 2"/>
    <w:basedOn w:val="a"/>
    <w:next w:val="a"/>
    <w:link w:val="2Char"/>
    <w:semiHidden/>
    <w:unhideWhenUsed/>
    <w:qFormat/>
    <w:rsid w:val="005B1759"/>
    <w:pPr>
      <w:keepNext/>
      <w:keepLines/>
      <w:numPr>
        <w:ilvl w:val="1"/>
        <w:numId w:val="1"/>
      </w:numPr>
      <w:adjustRightInd w:val="0"/>
      <w:spacing w:before="260" w:after="260" w:line="416" w:lineRule="atLeast"/>
      <w:jc w:val="left"/>
      <w:outlineLvl w:val="1"/>
    </w:pPr>
    <w:rPr>
      <w:rFonts w:ascii="Arial" w:eastAsia="黑体" w:hAnsi="Arial" w:cs="Times New Roman"/>
      <w:b/>
      <w:bCs/>
      <w:kern w:val="0"/>
      <w:sz w:val="32"/>
      <w:szCs w:val="32"/>
    </w:rPr>
  </w:style>
  <w:style w:type="paragraph" w:styleId="3">
    <w:name w:val="heading 3"/>
    <w:basedOn w:val="a"/>
    <w:next w:val="a"/>
    <w:link w:val="3Char"/>
    <w:semiHidden/>
    <w:unhideWhenUsed/>
    <w:qFormat/>
    <w:rsid w:val="005B1759"/>
    <w:pPr>
      <w:autoSpaceDE w:val="0"/>
      <w:autoSpaceDN w:val="0"/>
      <w:adjustRightInd w:val="0"/>
      <w:spacing w:afterLines="50" w:line="360" w:lineRule="auto"/>
      <w:jc w:val="center"/>
      <w:outlineLvl w:val="2"/>
    </w:pPr>
    <w:rPr>
      <w:rFonts w:ascii="宋体" w:eastAsia="宋体" w:hAnsi="宋体" w:cs="宋体"/>
      <w:b/>
      <w:color w:val="000000"/>
      <w:kern w:val="0"/>
      <w:sz w:val="24"/>
      <w:szCs w:val="20"/>
      <w:lang w:val="en-GB"/>
    </w:rPr>
  </w:style>
  <w:style w:type="paragraph" w:styleId="4">
    <w:name w:val="heading 4"/>
    <w:basedOn w:val="a"/>
    <w:next w:val="a"/>
    <w:link w:val="4Char"/>
    <w:semiHidden/>
    <w:unhideWhenUsed/>
    <w:qFormat/>
    <w:rsid w:val="005B1759"/>
    <w:pPr>
      <w:keepNext/>
      <w:keepLines/>
      <w:numPr>
        <w:ilvl w:val="3"/>
        <w:numId w:val="1"/>
      </w:numPr>
      <w:adjustRightInd w:val="0"/>
      <w:spacing w:before="280" w:after="290" w:line="376" w:lineRule="atLeast"/>
      <w:jc w:val="left"/>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style4"/>
    <w:link w:val="Char"/>
    <w:uiPriority w:val="99"/>
    <w:unhideWhenUsed/>
    <w:qFormat/>
    <w:rsid w:val="005B1759"/>
    <w:pPr>
      <w:spacing w:after="120"/>
    </w:pPr>
  </w:style>
  <w:style w:type="paragraph" w:customStyle="1" w:styleId="style4">
    <w:name w:val="style4"/>
    <w:basedOn w:val="a"/>
    <w:next w:val="20"/>
    <w:uiPriority w:val="99"/>
    <w:qFormat/>
    <w:rsid w:val="005B1759"/>
    <w:pPr>
      <w:widowControl/>
      <w:spacing w:before="280" w:after="280"/>
    </w:pPr>
    <w:rPr>
      <w:rFonts w:ascii="宋体" w:eastAsia="宋体" w:hAnsi="Times New Roman" w:cs="Times New Roman"/>
      <w:sz w:val="18"/>
    </w:rPr>
  </w:style>
  <w:style w:type="paragraph" w:customStyle="1" w:styleId="20">
    <w:name w:val="2"/>
    <w:next w:val="a"/>
    <w:uiPriority w:val="99"/>
    <w:qFormat/>
    <w:rsid w:val="005B1759"/>
    <w:pPr>
      <w:widowControl w:val="0"/>
      <w:jc w:val="both"/>
    </w:pPr>
    <w:rPr>
      <w:rFonts w:ascii="Times New Roman" w:eastAsia="宋体" w:hAnsi="Times New Roman" w:cs="Times New Roman"/>
      <w:sz w:val="21"/>
      <w:szCs w:val="22"/>
    </w:rPr>
  </w:style>
  <w:style w:type="paragraph" w:styleId="a4">
    <w:name w:val="Normal Indent"/>
    <w:basedOn w:val="a"/>
    <w:uiPriority w:val="99"/>
    <w:semiHidden/>
    <w:unhideWhenUsed/>
    <w:qFormat/>
    <w:rsid w:val="005B1759"/>
    <w:pPr>
      <w:ind w:firstLine="425"/>
    </w:pPr>
    <w:rPr>
      <w:rFonts w:ascii="Times New Roman" w:eastAsia="宋体" w:hAnsi="Times New Roman" w:cs="Times New Roman"/>
      <w:szCs w:val="20"/>
    </w:rPr>
  </w:style>
  <w:style w:type="paragraph" w:styleId="a5">
    <w:name w:val="caption"/>
    <w:basedOn w:val="a"/>
    <w:next w:val="a"/>
    <w:uiPriority w:val="99"/>
    <w:semiHidden/>
    <w:unhideWhenUsed/>
    <w:qFormat/>
    <w:rsid w:val="005B1759"/>
    <w:rPr>
      <w:rFonts w:ascii="Arial" w:eastAsia="黑体" w:hAnsi="Arial" w:cs="Arial"/>
      <w:sz w:val="20"/>
      <w:szCs w:val="20"/>
    </w:rPr>
  </w:style>
  <w:style w:type="paragraph" w:styleId="30">
    <w:name w:val="Body Text 3"/>
    <w:basedOn w:val="a"/>
    <w:link w:val="3Char0"/>
    <w:uiPriority w:val="99"/>
    <w:semiHidden/>
    <w:unhideWhenUsed/>
    <w:qFormat/>
    <w:rsid w:val="005B1759"/>
    <w:rPr>
      <w:rFonts w:ascii="Times New Roman" w:eastAsia="宋体" w:hAnsi="Times New Roman" w:cs="Times New Roman"/>
      <w:color w:val="FF0000"/>
      <w:sz w:val="24"/>
      <w:szCs w:val="24"/>
    </w:rPr>
  </w:style>
  <w:style w:type="paragraph" w:styleId="a6">
    <w:name w:val="Body Text Indent"/>
    <w:basedOn w:val="a"/>
    <w:next w:val="a7"/>
    <w:link w:val="Char1"/>
    <w:uiPriority w:val="99"/>
    <w:semiHidden/>
    <w:unhideWhenUsed/>
    <w:qFormat/>
    <w:rsid w:val="005B1759"/>
    <w:pPr>
      <w:adjustRightInd w:val="0"/>
      <w:spacing w:after="120" w:line="360" w:lineRule="atLeast"/>
      <w:ind w:leftChars="200" w:left="420"/>
      <w:jc w:val="left"/>
    </w:pPr>
    <w:rPr>
      <w:kern w:val="0"/>
      <w:sz w:val="24"/>
      <w:szCs w:val="20"/>
    </w:rPr>
  </w:style>
  <w:style w:type="paragraph" w:styleId="a7">
    <w:name w:val="Date"/>
    <w:basedOn w:val="a"/>
    <w:next w:val="a"/>
    <w:link w:val="Char0"/>
    <w:uiPriority w:val="99"/>
    <w:semiHidden/>
    <w:unhideWhenUsed/>
    <w:qFormat/>
    <w:rsid w:val="005B1759"/>
    <w:pPr>
      <w:ind w:leftChars="2500" w:left="100"/>
    </w:pPr>
  </w:style>
  <w:style w:type="paragraph" w:styleId="5">
    <w:name w:val="toc 5"/>
    <w:basedOn w:val="a"/>
    <w:next w:val="a"/>
    <w:uiPriority w:val="39"/>
    <w:semiHidden/>
    <w:unhideWhenUsed/>
    <w:qFormat/>
    <w:rsid w:val="005B175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semiHidden/>
    <w:unhideWhenUsed/>
    <w:qFormat/>
    <w:rsid w:val="005B1759"/>
    <w:pPr>
      <w:ind w:left="480"/>
      <w:jc w:val="left"/>
    </w:pPr>
    <w:rPr>
      <w:rFonts w:ascii="Times New Roman" w:eastAsia="宋体" w:hAnsi="Times New Roman" w:cs="Times New Roman"/>
      <w:i/>
      <w:iCs/>
      <w:color w:val="0000FF"/>
      <w:sz w:val="20"/>
      <w:szCs w:val="20"/>
    </w:rPr>
  </w:style>
  <w:style w:type="paragraph" w:styleId="a8">
    <w:name w:val="Plain Text"/>
    <w:basedOn w:val="a"/>
    <w:link w:val="Char2"/>
    <w:unhideWhenUsed/>
    <w:qFormat/>
    <w:rsid w:val="005B1759"/>
    <w:rPr>
      <w:rFonts w:eastAsia="宋体"/>
      <w:sz w:val="24"/>
    </w:rPr>
  </w:style>
  <w:style w:type="paragraph" w:styleId="a9">
    <w:name w:val="Balloon Text"/>
    <w:basedOn w:val="a"/>
    <w:link w:val="Char10"/>
    <w:uiPriority w:val="99"/>
    <w:semiHidden/>
    <w:unhideWhenUsed/>
    <w:qFormat/>
    <w:rsid w:val="005B1759"/>
    <w:rPr>
      <w:sz w:val="18"/>
      <w:szCs w:val="18"/>
    </w:rPr>
  </w:style>
  <w:style w:type="paragraph" w:styleId="aa">
    <w:name w:val="footer"/>
    <w:basedOn w:val="a"/>
    <w:link w:val="Char3"/>
    <w:uiPriority w:val="99"/>
    <w:unhideWhenUsed/>
    <w:qFormat/>
    <w:rsid w:val="005B1759"/>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5B175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semiHidden/>
    <w:unhideWhenUsed/>
    <w:qFormat/>
    <w:rsid w:val="005B1759"/>
    <w:pPr>
      <w:spacing w:before="120" w:after="120"/>
      <w:jc w:val="left"/>
    </w:pPr>
    <w:rPr>
      <w:rFonts w:ascii="Times New Roman" w:eastAsia="宋体" w:hAnsi="Times New Roman" w:cs="Times New Roman"/>
      <w:b/>
      <w:bCs/>
      <w:caps/>
      <w:color w:val="0000FF"/>
      <w:sz w:val="20"/>
      <w:szCs w:val="20"/>
    </w:rPr>
  </w:style>
  <w:style w:type="paragraph" w:styleId="21">
    <w:name w:val="Body Text 2"/>
    <w:basedOn w:val="a"/>
    <w:qFormat/>
    <w:rsid w:val="005B1759"/>
    <w:pPr>
      <w:widowControl/>
      <w:spacing w:before="100" w:beforeAutospacing="1" w:after="100" w:afterAutospacing="1"/>
      <w:jc w:val="left"/>
    </w:pPr>
    <w:rPr>
      <w:rFonts w:ascii="宋体" w:hAnsi="宋体"/>
      <w:kern w:val="0"/>
      <w:sz w:val="24"/>
    </w:rPr>
  </w:style>
  <w:style w:type="paragraph" w:styleId="HTML">
    <w:name w:val="HTML Preformatted"/>
    <w:basedOn w:val="a"/>
    <w:link w:val="HTMLChar1"/>
    <w:uiPriority w:val="99"/>
    <w:semiHidden/>
    <w:unhideWhenUsed/>
    <w:qFormat/>
    <w:rsid w:val="005B1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semiHidden/>
    <w:unhideWhenUsed/>
    <w:qFormat/>
    <w:rsid w:val="005B1759"/>
    <w:rPr>
      <w:rFonts w:ascii="Calibri" w:eastAsia="宋体" w:hAnsi="Calibri" w:cs="Times New Roman"/>
      <w:sz w:val="24"/>
      <w:szCs w:val="24"/>
    </w:rPr>
  </w:style>
  <w:style w:type="paragraph" w:styleId="ad">
    <w:name w:val="Body Text First Indent"/>
    <w:basedOn w:val="a0"/>
    <w:next w:val="a"/>
    <w:link w:val="Char5"/>
    <w:uiPriority w:val="99"/>
    <w:semiHidden/>
    <w:unhideWhenUsed/>
    <w:qFormat/>
    <w:rsid w:val="005B1759"/>
    <w:pPr>
      <w:ind w:firstLineChars="100" w:firstLine="420"/>
    </w:pPr>
    <w:rPr>
      <w:rFonts w:ascii="宋体" w:eastAsia="宋体" w:hAnsi="Times New Roman" w:cs="Times New Roman"/>
      <w:kern w:val="0"/>
      <w:sz w:val="34"/>
      <w:szCs w:val="20"/>
    </w:rPr>
  </w:style>
  <w:style w:type="paragraph" w:styleId="22">
    <w:name w:val="Body Text First Indent 2"/>
    <w:basedOn w:val="a6"/>
    <w:next w:val="a"/>
    <w:link w:val="2Char0"/>
    <w:uiPriority w:val="99"/>
    <w:semiHidden/>
    <w:unhideWhenUsed/>
    <w:qFormat/>
    <w:rsid w:val="005B1759"/>
    <w:pPr>
      <w:adjustRightInd/>
      <w:spacing w:line="240" w:lineRule="auto"/>
      <w:ind w:firstLineChars="200" w:firstLine="420"/>
      <w:jc w:val="both"/>
    </w:pPr>
    <w:rPr>
      <w:kern w:val="2"/>
      <w:sz w:val="21"/>
      <w:szCs w:val="22"/>
    </w:rPr>
  </w:style>
  <w:style w:type="character" w:styleId="ae">
    <w:name w:val="FollowedHyperlink"/>
    <w:basedOn w:val="a1"/>
    <w:uiPriority w:val="99"/>
    <w:semiHidden/>
    <w:unhideWhenUsed/>
    <w:qFormat/>
    <w:rsid w:val="005B1759"/>
    <w:rPr>
      <w:color w:val="954F72" w:themeColor="followedHyperlink"/>
      <w:u w:val="single"/>
    </w:rPr>
  </w:style>
  <w:style w:type="character" w:styleId="af">
    <w:name w:val="Hyperlink"/>
    <w:basedOn w:val="a1"/>
    <w:unhideWhenUsed/>
    <w:qFormat/>
    <w:rsid w:val="005B1759"/>
    <w:rPr>
      <w:color w:val="0000FF"/>
      <w:u w:val="single"/>
    </w:rPr>
  </w:style>
  <w:style w:type="character" w:customStyle="1" w:styleId="1Char">
    <w:name w:val="标题 1 Char"/>
    <w:basedOn w:val="a1"/>
    <w:link w:val="1"/>
    <w:qFormat/>
    <w:rsid w:val="005B1759"/>
    <w:rPr>
      <w:rFonts w:ascii="Calibri" w:eastAsia="宋体" w:hAnsi="Calibri" w:cs="Times New Roman"/>
      <w:b/>
      <w:bCs/>
      <w:kern w:val="44"/>
      <w:sz w:val="44"/>
      <w:szCs w:val="44"/>
    </w:rPr>
  </w:style>
  <w:style w:type="character" w:customStyle="1" w:styleId="2Char">
    <w:name w:val="标题 2 Char"/>
    <w:basedOn w:val="a1"/>
    <w:link w:val="2"/>
    <w:semiHidden/>
    <w:qFormat/>
    <w:rsid w:val="005B1759"/>
    <w:rPr>
      <w:rFonts w:ascii="Arial" w:eastAsia="黑体" w:hAnsi="Arial" w:cs="Times New Roman"/>
      <w:b/>
      <w:bCs/>
      <w:kern w:val="0"/>
      <w:sz w:val="32"/>
      <w:szCs w:val="32"/>
    </w:rPr>
  </w:style>
  <w:style w:type="character" w:customStyle="1" w:styleId="3Char">
    <w:name w:val="标题 3 Char"/>
    <w:basedOn w:val="a1"/>
    <w:link w:val="3"/>
    <w:semiHidden/>
    <w:qFormat/>
    <w:rsid w:val="005B1759"/>
    <w:rPr>
      <w:rFonts w:ascii="宋体" w:eastAsia="宋体" w:hAnsi="宋体" w:cs="宋体"/>
      <w:b/>
      <w:color w:val="000000"/>
      <w:kern w:val="0"/>
      <w:sz w:val="24"/>
      <w:szCs w:val="20"/>
      <w:lang w:val="en-GB"/>
    </w:rPr>
  </w:style>
  <w:style w:type="character" w:customStyle="1" w:styleId="4Char">
    <w:name w:val="标题 4 Char"/>
    <w:basedOn w:val="a1"/>
    <w:link w:val="4"/>
    <w:semiHidden/>
    <w:qFormat/>
    <w:rsid w:val="005B1759"/>
    <w:rPr>
      <w:rFonts w:ascii="Arial" w:eastAsia="黑体" w:hAnsi="Arial" w:cs="Times New Roman"/>
      <w:b/>
      <w:bCs/>
      <w:kern w:val="0"/>
      <w:sz w:val="28"/>
      <w:szCs w:val="28"/>
    </w:rPr>
  </w:style>
  <w:style w:type="character" w:customStyle="1" w:styleId="HTMLChar1">
    <w:name w:val="HTML 预设格式 Char1"/>
    <w:basedOn w:val="a1"/>
    <w:link w:val="HTML"/>
    <w:uiPriority w:val="99"/>
    <w:semiHidden/>
    <w:qFormat/>
    <w:rsid w:val="005B1759"/>
    <w:rPr>
      <w:rFonts w:ascii="宋体" w:eastAsia="宋体" w:hAnsi="宋体" w:cs="宋体"/>
      <w:kern w:val="0"/>
      <w:sz w:val="24"/>
      <w:szCs w:val="24"/>
    </w:rPr>
  </w:style>
  <w:style w:type="paragraph" w:customStyle="1" w:styleId="msonormal0">
    <w:name w:val="msonormal"/>
    <w:basedOn w:val="a"/>
    <w:uiPriority w:val="99"/>
    <w:qFormat/>
    <w:rsid w:val="005B1759"/>
    <w:rPr>
      <w:rFonts w:ascii="Calibri" w:eastAsia="宋体" w:hAnsi="Calibri" w:cs="Times New Roman"/>
      <w:sz w:val="24"/>
      <w:szCs w:val="24"/>
    </w:rPr>
  </w:style>
  <w:style w:type="character" w:customStyle="1" w:styleId="Char4">
    <w:name w:val="页眉 Char"/>
    <w:basedOn w:val="a1"/>
    <w:link w:val="ab"/>
    <w:uiPriority w:val="99"/>
    <w:qFormat/>
    <w:rsid w:val="005B1759"/>
    <w:rPr>
      <w:sz w:val="18"/>
      <w:szCs w:val="18"/>
    </w:rPr>
  </w:style>
  <w:style w:type="character" w:customStyle="1" w:styleId="Char3">
    <w:name w:val="页脚 Char"/>
    <w:basedOn w:val="a1"/>
    <w:link w:val="aa"/>
    <w:uiPriority w:val="99"/>
    <w:qFormat/>
    <w:rsid w:val="005B1759"/>
    <w:rPr>
      <w:sz w:val="18"/>
      <w:szCs w:val="18"/>
    </w:rPr>
  </w:style>
  <w:style w:type="character" w:customStyle="1" w:styleId="Char">
    <w:name w:val="正文文本 Char"/>
    <w:basedOn w:val="a1"/>
    <w:link w:val="a0"/>
    <w:uiPriority w:val="99"/>
    <w:qFormat/>
    <w:rsid w:val="005B1759"/>
  </w:style>
  <w:style w:type="character" w:customStyle="1" w:styleId="Char1">
    <w:name w:val="正文文本缩进 Char1"/>
    <w:basedOn w:val="a1"/>
    <w:link w:val="a6"/>
    <w:uiPriority w:val="99"/>
    <w:semiHidden/>
    <w:qFormat/>
    <w:rsid w:val="005B1759"/>
    <w:rPr>
      <w:kern w:val="0"/>
      <w:sz w:val="24"/>
      <w:szCs w:val="20"/>
    </w:rPr>
  </w:style>
  <w:style w:type="character" w:customStyle="1" w:styleId="2Char0">
    <w:name w:val="正文首行缩进 2 Char"/>
    <w:basedOn w:val="Char1"/>
    <w:link w:val="22"/>
    <w:uiPriority w:val="99"/>
    <w:semiHidden/>
    <w:qFormat/>
    <w:rsid w:val="005B1759"/>
    <w:rPr>
      <w:kern w:val="0"/>
      <w:sz w:val="24"/>
      <w:szCs w:val="20"/>
    </w:rPr>
  </w:style>
  <w:style w:type="character" w:customStyle="1" w:styleId="Char0">
    <w:name w:val="日期 Char"/>
    <w:basedOn w:val="a1"/>
    <w:link w:val="a7"/>
    <w:uiPriority w:val="99"/>
    <w:semiHidden/>
    <w:qFormat/>
    <w:rsid w:val="005B1759"/>
  </w:style>
  <w:style w:type="character" w:customStyle="1" w:styleId="Char5">
    <w:name w:val="正文首行缩进 Char"/>
    <w:basedOn w:val="Char"/>
    <w:link w:val="ad"/>
    <w:uiPriority w:val="99"/>
    <w:semiHidden/>
    <w:qFormat/>
    <w:rsid w:val="005B1759"/>
    <w:rPr>
      <w:rFonts w:ascii="宋体" w:eastAsia="宋体" w:hAnsi="Times New Roman" w:cs="Times New Roman"/>
      <w:kern w:val="0"/>
      <w:sz w:val="34"/>
      <w:szCs w:val="20"/>
    </w:rPr>
  </w:style>
  <w:style w:type="character" w:customStyle="1" w:styleId="3Char0">
    <w:name w:val="正文文本 3 Char"/>
    <w:basedOn w:val="a1"/>
    <w:link w:val="30"/>
    <w:uiPriority w:val="99"/>
    <w:semiHidden/>
    <w:qFormat/>
    <w:rsid w:val="005B1759"/>
    <w:rPr>
      <w:rFonts w:ascii="Times New Roman" w:eastAsia="宋体" w:hAnsi="Times New Roman" w:cs="Times New Roman"/>
      <w:color w:val="FF0000"/>
      <w:sz w:val="24"/>
      <w:szCs w:val="24"/>
    </w:rPr>
  </w:style>
  <w:style w:type="character" w:customStyle="1" w:styleId="Char2">
    <w:name w:val="纯文本 Char"/>
    <w:basedOn w:val="a1"/>
    <w:link w:val="a8"/>
    <w:qFormat/>
    <w:rsid w:val="005B1759"/>
    <w:rPr>
      <w:rFonts w:eastAsia="宋体"/>
      <w:sz w:val="24"/>
    </w:rPr>
  </w:style>
  <w:style w:type="character" w:customStyle="1" w:styleId="Char10">
    <w:name w:val="批注框文本 Char1"/>
    <w:basedOn w:val="a1"/>
    <w:link w:val="a9"/>
    <w:uiPriority w:val="99"/>
    <w:semiHidden/>
    <w:qFormat/>
    <w:rsid w:val="005B1759"/>
    <w:rPr>
      <w:sz w:val="18"/>
      <w:szCs w:val="18"/>
    </w:rPr>
  </w:style>
  <w:style w:type="paragraph" w:styleId="af0">
    <w:name w:val="List Paragraph"/>
    <w:basedOn w:val="a"/>
    <w:uiPriority w:val="99"/>
    <w:qFormat/>
    <w:rsid w:val="005B1759"/>
    <w:pPr>
      <w:ind w:firstLineChars="200" w:firstLine="420"/>
    </w:pPr>
  </w:style>
  <w:style w:type="paragraph" w:customStyle="1" w:styleId="12">
    <w:name w:val="无间隔1"/>
    <w:basedOn w:val="a"/>
    <w:uiPriority w:val="99"/>
    <w:qFormat/>
    <w:rsid w:val="005B1759"/>
    <w:pPr>
      <w:spacing w:line="400" w:lineRule="exact"/>
    </w:pPr>
    <w:rPr>
      <w:sz w:val="24"/>
    </w:rPr>
  </w:style>
  <w:style w:type="paragraph" w:customStyle="1" w:styleId="13">
    <w:name w:val="列出段落1"/>
    <w:basedOn w:val="a"/>
    <w:uiPriority w:val="99"/>
    <w:qFormat/>
    <w:rsid w:val="005B1759"/>
    <w:pPr>
      <w:ind w:firstLineChars="200" w:firstLine="420"/>
    </w:pPr>
  </w:style>
  <w:style w:type="paragraph" w:customStyle="1" w:styleId="af1">
    <w:name w:val="*正文"/>
    <w:basedOn w:val="a"/>
    <w:uiPriority w:val="99"/>
    <w:qFormat/>
    <w:rsid w:val="005B1759"/>
    <w:pPr>
      <w:keepNext/>
      <w:keepLines/>
      <w:spacing w:line="360" w:lineRule="auto"/>
      <w:ind w:firstLineChars="200" w:firstLine="200"/>
    </w:pPr>
    <w:rPr>
      <w:rFonts w:ascii="宋体" w:hAnsi="宋体"/>
    </w:rPr>
  </w:style>
  <w:style w:type="paragraph" w:customStyle="1" w:styleId="Default">
    <w:name w:val="Default"/>
    <w:qFormat/>
    <w:rsid w:val="005B1759"/>
    <w:pPr>
      <w:widowControl w:val="0"/>
      <w:autoSpaceDE w:val="0"/>
      <w:autoSpaceDN w:val="0"/>
      <w:adjustRightInd w:val="0"/>
    </w:pPr>
    <w:rPr>
      <w:rFonts w:ascii="宋体" w:eastAsia="宋体" w:cs="宋体"/>
      <w:color w:val="000000"/>
      <w:sz w:val="24"/>
      <w:szCs w:val="24"/>
    </w:rPr>
  </w:style>
  <w:style w:type="character" w:customStyle="1" w:styleId="CharChar">
    <w:name w:val="正文文本缩进 Char Char"/>
    <w:link w:val="14"/>
    <w:qFormat/>
    <w:locked/>
    <w:rsid w:val="005B1759"/>
    <w:rPr>
      <w:rFonts w:ascii="宋体" w:eastAsia="宋体" w:hAnsi="宋体"/>
      <w:sz w:val="24"/>
    </w:rPr>
  </w:style>
  <w:style w:type="paragraph" w:customStyle="1" w:styleId="14">
    <w:name w:val="正文文本缩进1"/>
    <w:basedOn w:val="a"/>
    <w:link w:val="CharChar"/>
    <w:qFormat/>
    <w:rsid w:val="005B1759"/>
    <w:pPr>
      <w:spacing w:line="360" w:lineRule="auto"/>
      <w:ind w:firstLineChars="200" w:firstLine="480"/>
    </w:pPr>
    <w:rPr>
      <w:rFonts w:ascii="宋体" w:eastAsia="宋体" w:hAnsi="宋体"/>
      <w:sz w:val="24"/>
    </w:rPr>
  </w:style>
  <w:style w:type="character" w:customStyle="1" w:styleId="CharChar0">
    <w:name w:val="日期 Char Char"/>
    <w:link w:val="15"/>
    <w:qFormat/>
    <w:locked/>
    <w:rsid w:val="005B1759"/>
    <w:rPr>
      <w:sz w:val="24"/>
    </w:rPr>
  </w:style>
  <w:style w:type="paragraph" w:customStyle="1" w:styleId="15">
    <w:name w:val="日期1"/>
    <w:basedOn w:val="a"/>
    <w:next w:val="a"/>
    <w:link w:val="CharChar0"/>
    <w:qFormat/>
    <w:rsid w:val="005B1759"/>
    <w:rPr>
      <w:sz w:val="24"/>
    </w:rPr>
  </w:style>
  <w:style w:type="paragraph" w:customStyle="1" w:styleId="16">
    <w:name w:val="正文缩进1"/>
    <w:basedOn w:val="a"/>
    <w:uiPriority w:val="99"/>
    <w:qFormat/>
    <w:rsid w:val="005B1759"/>
    <w:pPr>
      <w:adjustRightInd w:val="0"/>
      <w:spacing w:line="360" w:lineRule="atLeast"/>
      <w:ind w:firstLineChars="200" w:firstLine="420"/>
      <w:jc w:val="left"/>
    </w:pPr>
    <w:rPr>
      <w:rFonts w:ascii="Times New Roman" w:eastAsia="宋体" w:hAnsi="Times New Roman" w:cs="Times New Roman"/>
      <w:kern w:val="0"/>
      <w:sz w:val="24"/>
      <w:szCs w:val="20"/>
    </w:rPr>
  </w:style>
  <w:style w:type="paragraph" w:customStyle="1" w:styleId="10">
    <w:name w:val="样式1"/>
    <w:basedOn w:val="a"/>
    <w:uiPriority w:val="99"/>
    <w:qFormat/>
    <w:rsid w:val="005B1759"/>
    <w:pPr>
      <w:numPr>
        <w:numId w:val="2"/>
      </w:numPr>
      <w:adjustRightInd w:val="0"/>
    </w:pPr>
    <w:rPr>
      <w:rFonts w:ascii="宋体" w:eastAsia="宋体" w:hAnsi="宋体" w:cs="Times New Roman"/>
      <w:kern w:val="0"/>
      <w:szCs w:val="21"/>
    </w:rPr>
  </w:style>
  <w:style w:type="paragraph" w:customStyle="1" w:styleId="af2">
    <w:name w:val="图"/>
    <w:basedOn w:val="a"/>
    <w:uiPriority w:val="99"/>
    <w:qFormat/>
    <w:rsid w:val="005B1759"/>
    <w:pPr>
      <w:keepNext/>
      <w:adjustRightInd w:val="0"/>
      <w:snapToGrid w:val="0"/>
      <w:spacing w:before="60" w:after="60" w:line="300" w:lineRule="auto"/>
      <w:jc w:val="center"/>
    </w:pPr>
    <w:rPr>
      <w:rFonts w:ascii="Times New Roman" w:eastAsia="宋体" w:hAnsi="Times New Roman" w:cs="Times New Roman"/>
      <w:color w:val="0000FF"/>
      <w:spacing w:val="20"/>
      <w:kern w:val="0"/>
      <w:sz w:val="24"/>
      <w:szCs w:val="20"/>
    </w:rPr>
  </w:style>
  <w:style w:type="paragraph" w:customStyle="1" w:styleId="11212">
    <w:name w:val="样式 标题 1 + 四号 居中 段前: 12 磅 段后: 12 磅 行距: 单倍行距"/>
    <w:basedOn w:val="1"/>
    <w:uiPriority w:val="99"/>
    <w:qFormat/>
    <w:rsid w:val="005B175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qFormat/>
    <w:rsid w:val="005B1759"/>
    <w:pPr>
      <w:keepNext/>
      <w:keepLines/>
      <w:numPr>
        <w:numId w:val="3"/>
      </w:numPr>
      <w:adjustRightInd w:val="0"/>
      <w:spacing w:before="240"/>
      <w:jc w:val="left"/>
      <w:outlineLvl w:val="1"/>
    </w:pPr>
    <w:rPr>
      <w:rFonts w:ascii="宋体" w:eastAsia="宋体" w:hAnsi="宋体" w:cs="宋体"/>
      <w:b/>
      <w:bCs/>
      <w:color w:val="000000"/>
      <w:kern w:val="0"/>
      <w:szCs w:val="20"/>
    </w:rPr>
  </w:style>
  <w:style w:type="paragraph" w:customStyle="1" w:styleId="ListParagraph1">
    <w:name w:val="List Paragraph1"/>
    <w:basedOn w:val="a"/>
    <w:uiPriority w:val="99"/>
    <w:qFormat/>
    <w:rsid w:val="005B1759"/>
    <w:pPr>
      <w:ind w:firstLineChars="200" w:firstLine="420"/>
    </w:pPr>
    <w:rPr>
      <w:rFonts w:ascii="Calibri" w:hAnsi="Calibri" w:cs="宋体"/>
    </w:rPr>
  </w:style>
  <w:style w:type="paragraph" w:customStyle="1" w:styleId="17">
    <w:name w:val="1.正文"/>
    <w:uiPriority w:val="99"/>
    <w:qFormat/>
    <w:rsid w:val="005B1759"/>
    <w:pPr>
      <w:widowControl w:val="0"/>
      <w:adjustRightInd w:val="0"/>
      <w:spacing w:line="360" w:lineRule="auto"/>
      <w:ind w:firstLine="397"/>
      <w:jc w:val="both"/>
    </w:pPr>
    <w:rPr>
      <w:rFonts w:ascii="Times New Roman" w:eastAsia="宋体" w:hAnsi="Times New Roman" w:cs="Times New Roman"/>
      <w:spacing w:val="20"/>
      <w:sz w:val="24"/>
      <w:szCs w:val="22"/>
    </w:rPr>
  </w:style>
  <w:style w:type="paragraph" w:customStyle="1" w:styleId="ListParagraph2">
    <w:name w:val="List Paragraph2"/>
    <w:basedOn w:val="a"/>
    <w:uiPriority w:val="99"/>
    <w:qFormat/>
    <w:rsid w:val="005B1759"/>
    <w:pPr>
      <w:ind w:firstLineChars="200" w:firstLine="420"/>
    </w:pPr>
    <w:rPr>
      <w:rFonts w:ascii="Times New Roman" w:eastAsia="宋体" w:hAnsi="Times New Roman" w:cs="Times New Roman"/>
      <w:szCs w:val="24"/>
    </w:rPr>
  </w:style>
  <w:style w:type="paragraph" w:customStyle="1" w:styleId="18">
    <w:name w:val="正文1"/>
    <w:uiPriority w:val="99"/>
    <w:qFormat/>
    <w:rsid w:val="005B1759"/>
    <w:pPr>
      <w:framePr w:wrap="around" w:hAnchor="text" w:yAlign="top"/>
      <w:spacing w:before="160"/>
    </w:pPr>
    <w:rPr>
      <w:rFonts w:ascii="Helvetica Neue" w:eastAsia="Arial Unicode MS" w:hAnsi="Helvetica Neue" w:cs="Arial Unicode MS"/>
      <w:color w:val="000000"/>
      <w:sz w:val="24"/>
      <w:szCs w:val="24"/>
    </w:rPr>
  </w:style>
  <w:style w:type="paragraph" w:customStyle="1" w:styleId="23">
    <w:name w:val="表格样式 2"/>
    <w:uiPriority w:val="99"/>
    <w:qFormat/>
    <w:rsid w:val="005B1759"/>
    <w:rPr>
      <w:rFonts w:ascii="Arial Unicode MS" w:eastAsia="Helvetica Neue" w:hAnsi="Arial Unicode MS" w:cs="宋体"/>
      <w:color w:val="000000"/>
      <w:lang w:val="zh-CN"/>
    </w:rPr>
  </w:style>
  <w:style w:type="paragraph" w:customStyle="1" w:styleId="af3">
    <w:name w:val="默认"/>
    <w:uiPriority w:val="99"/>
    <w:qFormat/>
    <w:rsid w:val="005B1759"/>
    <w:pPr>
      <w:spacing w:before="160"/>
    </w:pPr>
    <w:rPr>
      <w:rFonts w:ascii="Helvetica Neue" w:eastAsia="Helvetica Neue" w:hAnsi="Helvetica Neue" w:cs="Helvetica Neue"/>
      <w:color w:val="000000"/>
      <w:sz w:val="24"/>
      <w:szCs w:val="24"/>
    </w:rPr>
  </w:style>
  <w:style w:type="character" w:customStyle="1" w:styleId="Char6">
    <w:name w:val="正文文本缩进 Char"/>
    <w:basedOn w:val="a1"/>
    <w:qFormat/>
    <w:rsid w:val="005B1759"/>
  </w:style>
  <w:style w:type="character" w:customStyle="1" w:styleId="Char7">
    <w:name w:val="批注框文本 Char"/>
    <w:basedOn w:val="a1"/>
    <w:uiPriority w:val="99"/>
    <w:semiHidden/>
    <w:qFormat/>
    <w:rsid w:val="005B1759"/>
    <w:rPr>
      <w:sz w:val="18"/>
      <w:szCs w:val="18"/>
    </w:rPr>
  </w:style>
  <w:style w:type="character" w:customStyle="1" w:styleId="HTMLChar">
    <w:name w:val="HTML 预设格式 Char"/>
    <w:basedOn w:val="a1"/>
    <w:uiPriority w:val="99"/>
    <w:semiHidden/>
    <w:qFormat/>
    <w:rsid w:val="005B1759"/>
    <w:rPr>
      <w:rFonts w:ascii="宋体" w:eastAsia="宋体" w:hAnsi="宋体" w:cs="宋体" w:hint="eastAsia"/>
      <w:kern w:val="0"/>
      <w:sz w:val="24"/>
      <w:szCs w:val="24"/>
    </w:rPr>
  </w:style>
  <w:style w:type="character" w:customStyle="1" w:styleId="Char11">
    <w:name w:val="纯文本 Char1"/>
    <w:qFormat/>
    <w:rsid w:val="005B1759"/>
    <w:rPr>
      <w:rFonts w:ascii="宋体" w:eastAsia="宋体" w:hAnsi="宋体" w:hint="eastAsia"/>
      <w:sz w:val="24"/>
    </w:rPr>
  </w:style>
  <w:style w:type="character" w:customStyle="1" w:styleId="edittexttarea">
    <w:name w:val="edittexttarea"/>
    <w:basedOn w:val="a1"/>
    <w:qFormat/>
    <w:rsid w:val="005B1759"/>
  </w:style>
  <w:style w:type="character" w:customStyle="1" w:styleId="font01">
    <w:name w:val="font01"/>
    <w:basedOn w:val="a1"/>
    <w:qFormat/>
    <w:rsid w:val="005B1759"/>
    <w:rPr>
      <w:rFonts w:ascii="宋体" w:eastAsia="宋体" w:hAnsi="宋体" w:cs="宋体" w:hint="eastAsia"/>
      <w:color w:val="000000"/>
      <w:sz w:val="22"/>
      <w:szCs w:val="22"/>
      <w:u w:val="none"/>
    </w:rPr>
  </w:style>
  <w:style w:type="character" w:customStyle="1" w:styleId="font31">
    <w:name w:val="font31"/>
    <w:basedOn w:val="a1"/>
    <w:qFormat/>
    <w:rsid w:val="005B1759"/>
    <w:rPr>
      <w:rFonts w:ascii="Calibri" w:hAnsi="Calibri" w:cs="Calibri" w:hint="default"/>
      <w:b/>
      <w:color w:val="000000"/>
      <w:sz w:val="18"/>
      <w:szCs w:val="18"/>
      <w:u w:val="none"/>
    </w:rPr>
  </w:style>
  <w:style w:type="character" w:customStyle="1" w:styleId="font121">
    <w:name w:val="font121"/>
    <w:basedOn w:val="a1"/>
    <w:qFormat/>
    <w:rsid w:val="005B1759"/>
    <w:rPr>
      <w:rFonts w:ascii="宋体" w:eastAsia="宋体" w:hAnsi="宋体" w:cs="宋体" w:hint="eastAsia"/>
      <w:color w:val="000000"/>
      <w:sz w:val="18"/>
      <w:szCs w:val="18"/>
      <w:u w:val="none"/>
    </w:rPr>
  </w:style>
  <w:style w:type="character" w:customStyle="1" w:styleId="font91">
    <w:name w:val="font91"/>
    <w:basedOn w:val="a1"/>
    <w:qFormat/>
    <w:rsid w:val="005B1759"/>
    <w:rPr>
      <w:rFonts w:ascii="宋体" w:eastAsia="宋体" w:hAnsi="宋体" w:cs="宋体" w:hint="eastAsia"/>
      <w:color w:val="000000"/>
      <w:sz w:val="18"/>
      <w:szCs w:val="18"/>
      <w:u w:val="none"/>
    </w:rPr>
  </w:style>
  <w:style w:type="character" w:customStyle="1" w:styleId="font112">
    <w:name w:val="font112"/>
    <w:basedOn w:val="a1"/>
    <w:qFormat/>
    <w:rsid w:val="005B1759"/>
    <w:rPr>
      <w:rFonts w:ascii="宋体" w:eastAsia="宋体" w:hAnsi="宋体" w:cs="宋体" w:hint="eastAsia"/>
      <w:color w:val="FF0000"/>
      <w:sz w:val="18"/>
      <w:szCs w:val="18"/>
      <w:u w:val="none"/>
    </w:rPr>
  </w:style>
  <w:style w:type="character" w:customStyle="1" w:styleId="NormalCharacter">
    <w:name w:val="NormalCharacter"/>
    <w:semiHidden/>
    <w:qFormat/>
    <w:rsid w:val="005B1759"/>
    <w:rPr>
      <w:rFonts w:asciiTheme="minorHAnsi" w:eastAsiaTheme="minorEastAsia" w:hAnsiTheme="minorHAnsi" w:cstheme="minorBidi" w:hint="default"/>
      <w:kern w:val="2"/>
      <w:sz w:val="21"/>
      <w:szCs w:val="22"/>
      <w:lang w:val="en-US" w:eastAsia="zh-CN" w:bidi="ar-SA"/>
    </w:rPr>
  </w:style>
  <w:style w:type="character" w:customStyle="1" w:styleId="UserStyle1">
    <w:name w:val="UserStyle_1"/>
    <w:basedOn w:val="NormalCharacter"/>
    <w:qFormat/>
    <w:rsid w:val="005B1759"/>
    <w:rPr>
      <w:rFonts w:ascii="宋体" w:eastAsia="宋体" w:hAnsi="宋体" w:cstheme="minorBidi" w:hint="eastAsia"/>
      <w:color w:val="000000"/>
      <w:kern w:val="2"/>
      <w:sz w:val="24"/>
      <w:szCs w:val="24"/>
      <w:lang w:val="en-US" w:eastAsia="zh-CN" w:bidi="ar-SA"/>
    </w:rPr>
  </w:style>
  <w:style w:type="character" w:customStyle="1" w:styleId="UserStyle0">
    <w:name w:val="UserStyle_0"/>
    <w:basedOn w:val="NormalCharacter"/>
    <w:qFormat/>
    <w:rsid w:val="005B1759"/>
    <w:rPr>
      <w:rFonts w:ascii="MS Gothic" w:eastAsia="MS Gothic" w:hAnsi="MS Gothic" w:cstheme="minorBidi" w:hint="eastAsia"/>
      <w:color w:val="000000"/>
      <w:kern w:val="2"/>
      <w:sz w:val="24"/>
      <w:szCs w:val="24"/>
      <w:lang w:val="en-US" w:eastAsia="zh-CN" w:bidi="ar-SA"/>
    </w:rPr>
  </w:style>
  <w:style w:type="character" w:customStyle="1" w:styleId="font41">
    <w:name w:val="font41"/>
    <w:basedOn w:val="a1"/>
    <w:qFormat/>
    <w:rsid w:val="005B1759"/>
    <w:rPr>
      <w:rFonts w:ascii="Arial" w:hAnsi="Arial" w:cs="Arial"/>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file:///C:\Users\ZB001\AppData\Roaming\Microsoft\Word\&#65288;&#19968;&#65289;&#25345;CA&#25968;&#23383;&#35748;&#35777;&#35777;&#20070;&#65292;&#30331;&#24405;&#12298;&#20840;&#22269;&#20844;&#20849;&#36164;&#28304;&#20132;&#26131;&#24179;&#21488;&#65288;&#27827;&#21335;&#30465;&#183;&#35768;&#26124;&#24066;&#65289;&#12299;" TargetMode="External"/><Relationship Id="rId13" Type="http://schemas.openxmlformats.org/officeDocument/2006/relationships/hyperlink" Target="http://xuchang.hngp.gov.cn/xuchang/content?infoId=1606365368231095&amp;channelCode=H7110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file:///C:\Users\ZB001\AppData\Roaming\Microsoft\Word\&#65288;&#19968;&#65289;&#25345;CA&#25968;&#23383;&#35748;&#35777;&#35777;&#20070;&#65292;&#30331;&#24405;&#12298;&#20840;&#22269;&#20844;&#20849;&#36164;&#28304;&#20132;&#26131;&#24179;&#21488;&#65288;&#27827;&#21335;&#30465;&#183;&#35768;&#26124;&#24066;&#65289;&#12299;"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9CEAD-9CAA-4AB0-B0D4-02BF7CF7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62</Pages>
  <Words>5887</Words>
  <Characters>33556</Characters>
  <Application>Microsoft Office Word</Application>
  <DocSecurity>0</DocSecurity>
  <Lines>279</Lines>
  <Paragraphs>78</Paragraphs>
  <ScaleCrop>false</ScaleCrop>
  <Company/>
  <LinksUpToDate>false</LinksUpToDate>
  <CharactersWithSpaces>39365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沃顿工程咨询有限公司</dc:creator>
  <cp:lastModifiedBy>沃顿工程咨询有限公司:司凤巧</cp:lastModifiedBy>
  <cp:revision>199</cp:revision>
  <cp:lastPrinted>2023-04-07T05:51:00Z</cp:lastPrinted>
  <dcterms:created xsi:type="dcterms:W3CDTF">2021-09-13T02:25:00Z</dcterms:created>
  <dcterms:modified xsi:type="dcterms:W3CDTF">2023-04-07T07:26:00Z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333EF6E9EDD4414BBF4D136E0424FEDF</vt:lpwstr>
  </property>
</Properties>
</file>