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086350" cy="65532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655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5ZWY4NDkwMmEzNDY2ODljNDk3ZmExMzBjMjM0YzEifQ=="/>
  </w:docVars>
  <w:rsids>
    <w:rsidRoot w:val="00000000"/>
    <w:rsid w:val="2D481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2023-01-18T07:56:46Z</dcterms:created>
  <dc:creator>Administrator</dc:creator>
  <cp:lastModifiedBy>河南新润泽工程咨询有限公司:申苗苗</cp:lastModifiedBy>
  <dcterms:modified xsi:type="dcterms:W3CDTF">2023-01-18T07:57:47Z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ED80296792614B039BA4A9552441D25B</vt:lpwstr>
  </property>
</Properties>
</file>