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BD" w:rsidRDefault="00985CBD" w:rsidP="008D5845">
      <w:pPr>
        <w:jc w:val="center"/>
        <w:rPr>
          <w:rFonts w:ascii="宋体" w:eastAsia="宋体" w:hAnsi="宋体" w:cs="宋体"/>
          <w:b/>
          <w:bCs/>
          <w:color w:val="000000"/>
          <w:sz w:val="44"/>
          <w:szCs w:val="44"/>
        </w:rPr>
      </w:pPr>
      <w:r w:rsidRPr="00985CBD">
        <w:rPr>
          <w:rFonts w:ascii="宋体" w:eastAsia="宋体" w:hAnsi="宋体" w:cs="宋体" w:hint="eastAsia"/>
          <w:b/>
          <w:bCs/>
          <w:color w:val="000000"/>
          <w:sz w:val="44"/>
          <w:szCs w:val="44"/>
        </w:rPr>
        <w:t>襄城县2021年家庭农场发展项目</w:t>
      </w:r>
    </w:p>
    <w:p w:rsidR="008D5845" w:rsidRDefault="00CF7794" w:rsidP="008D5845">
      <w:pPr>
        <w:jc w:val="center"/>
        <w:rPr>
          <w:rFonts w:asciiTheme="minorEastAsia" w:hAnsiTheme="minorEastAsia" w:cs="仿宋"/>
          <w:b/>
          <w:sz w:val="44"/>
          <w:szCs w:val="48"/>
        </w:rPr>
      </w:pPr>
      <w:r w:rsidRPr="00CF7794">
        <w:rPr>
          <w:rFonts w:ascii="宋体" w:eastAsia="宋体" w:hAnsi="宋体" w:cs="宋体" w:hint="eastAsia"/>
          <w:b/>
          <w:bCs/>
          <w:color w:val="000000"/>
          <w:sz w:val="44"/>
          <w:szCs w:val="44"/>
        </w:rPr>
        <w:t xml:space="preserve">(不见面开标) </w:t>
      </w:r>
      <w:r w:rsidR="008D5845">
        <w:rPr>
          <w:rFonts w:asciiTheme="minorEastAsia" w:hAnsiTheme="minorEastAsia" w:cs="仿宋" w:hint="eastAsia"/>
          <w:b/>
          <w:sz w:val="44"/>
          <w:szCs w:val="48"/>
        </w:rPr>
        <w:t xml:space="preserve"> </w:t>
      </w:r>
    </w:p>
    <w:p w:rsidR="008D5845" w:rsidRDefault="008D5845" w:rsidP="008D5845">
      <w:pPr>
        <w:jc w:val="center"/>
        <w:rPr>
          <w:rFonts w:asciiTheme="minorEastAsia" w:hAnsiTheme="minorEastAsia" w:cs="仿宋"/>
          <w:b/>
          <w:sz w:val="48"/>
          <w:szCs w:val="48"/>
        </w:rPr>
      </w:pPr>
    </w:p>
    <w:p w:rsidR="008D5845" w:rsidRDefault="008D5845" w:rsidP="008D5845">
      <w:pPr>
        <w:jc w:val="center"/>
        <w:rPr>
          <w:rFonts w:ascii="微软简隶书" w:eastAsia="微软简隶书"/>
        </w:rPr>
      </w:pPr>
    </w:p>
    <w:p w:rsidR="008D5845" w:rsidRDefault="008D5845" w:rsidP="008D5845">
      <w:pPr>
        <w:rPr>
          <w:rFonts w:ascii="微软简隶书" w:eastAsia="微软简隶书"/>
        </w:rPr>
      </w:pPr>
    </w:p>
    <w:p w:rsidR="008D5845" w:rsidRDefault="008D5845" w:rsidP="008D5845">
      <w:pPr>
        <w:rPr>
          <w:rFonts w:ascii="微软简隶书" w:eastAsia="微软简隶书"/>
        </w:rPr>
      </w:pPr>
    </w:p>
    <w:p w:rsidR="008D5845" w:rsidRDefault="008D5845" w:rsidP="008D5845">
      <w:pPr>
        <w:ind w:firstLineChars="150" w:firstLine="1650"/>
        <w:rPr>
          <w:rFonts w:asciiTheme="majorEastAsia" w:eastAsiaTheme="majorEastAsia" w:hAnsiTheme="majorEastAsia"/>
          <w:sz w:val="110"/>
          <w:szCs w:val="110"/>
        </w:rPr>
      </w:pPr>
    </w:p>
    <w:p w:rsidR="008D5845" w:rsidRDefault="008D5845" w:rsidP="008D5845">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8D5845" w:rsidRDefault="008D5845" w:rsidP="008D5845">
      <w:pPr>
        <w:rPr>
          <w:rFonts w:ascii="微软简隶书" w:eastAsia="微软简隶书"/>
        </w:rPr>
      </w:pPr>
    </w:p>
    <w:p w:rsidR="008D5845" w:rsidRDefault="008D5845" w:rsidP="008D5845">
      <w:pPr>
        <w:rPr>
          <w:rFonts w:ascii="微软简隶书" w:eastAsia="微软简隶书"/>
        </w:rPr>
      </w:pPr>
    </w:p>
    <w:p w:rsidR="008D5845" w:rsidRDefault="008D5845" w:rsidP="008D5845">
      <w:pPr>
        <w:rPr>
          <w:rFonts w:ascii="微软简隶书" w:eastAsia="微软简隶书"/>
        </w:rPr>
      </w:pPr>
    </w:p>
    <w:p w:rsidR="008D5845" w:rsidRDefault="008D5845" w:rsidP="008D5845">
      <w:pPr>
        <w:ind w:firstLineChars="300" w:firstLine="1080"/>
        <w:rPr>
          <w:rFonts w:asciiTheme="majorEastAsia" w:eastAsiaTheme="majorEastAsia" w:hAnsiTheme="majorEastAsia" w:cstheme="majorEastAsia"/>
          <w:bCs/>
          <w:sz w:val="36"/>
          <w:szCs w:val="36"/>
        </w:rPr>
      </w:pPr>
    </w:p>
    <w:p w:rsidR="008D5845" w:rsidRDefault="008D5845" w:rsidP="008D5845">
      <w:pPr>
        <w:ind w:firstLineChars="300" w:firstLine="1080"/>
        <w:rPr>
          <w:rFonts w:asciiTheme="majorEastAsia" w:eastAsiaTheme="majorEastAsia" w:hAnsiTheme="majorEastAsia" w:cstheme="majorEastAsia"/>
          <w:bCs/>
          <w:sz w:val="36"/>
          <w:szCs w:val="36"/>
        </w:rPr>
      </w:pPr>
    </w:p>
    <w:p w:rsidR="008D5845" w:rsidRDefault="008D5845" w:rsidP="008D5845">
      <w:pPr>
        <w:ind w:firstLineChars="300" w:firstLine="1080"/>
        <w:rPr>
          <w:rFonts w:asciiTheme="majorEastAsia" w:eastAsiaTheme="majorEastAsia" w:hAnsiTheme="majorEastAsia" w:cstheme="majorEastAsia"/>
          <w:bCs/>
          <w:sz w:val="36"/>
          <w:szCs w:val="36"/>
        </w:rPr>
      </w:pPr>
    </w:p>
    <w:p w:rsidR="008D5845" w:rsidRDefault="008D5845" w:rsidP="008D5845">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采购-2022-</w:t>
      </w:r>
      <w:r w:rsidR="00985CBD">
        <w:rPr>
          <w:rFonts w:ascii="宋体" w:eastAsia="宋体" w:hAnsi="宋体" w:cs="仿宋" w:hint="eastAsia"/>
          <w:sz w:val="36"/>
          <w:szCs w:val="36"/>
        </w:rPr>
        <w:t>11</w:t>
      </w:r>
    </w:p>
    <w:p w:rsidR="00CF7794" w:rsidRDefault="008D5845" w:rsidP="008D5845">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CF7794" w:rsidRPr="00CF7794">
        <w:rPr>
          <w:rFonts w:ascii="宋体" w:eastAsia="宋体" w:hAnsi="宋体" w:cstheme="majorEastAsia" w:hint="eastAsia"/>
          <w:bCs/>
          <w:sz w:val="36"/>
          <w:szCs w:val="36"/>
        </w:rPr>
        <w:t>襄城县</w:t>
      </w:r>
      <w:r w:rsidR="00985CBD">
        <w:rPr>
          <w:rFonts w:ascii="宋体" w:eastAsia="宋体" w:hAnsi="宋体" w:cstheme="majorEastAsia" w:hint="eastAsia"/>
          <w:bCs/>
          <w:sz w:val="36"/>
          <w:szCs w:val="36"/>
        </w:rPr>
        <w:t>农业农村局</w:t>
      </w:r>
    </w:p>
    <w:p w:rsidR="008D5845" w:rsidRDefault="008D5845" w:rsidP="008D5845">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8D5845" w:rsidRDefault="008D5845" w:rsidP="008D5845">
      <w:pPr>
        <w:ind w:firstLineChars="700" w:firstLine="2520"/>
        <w:rPr>
          <w:rFonts w:asciiTheme="majorEastAsia" w:eastAsiaTheme="majorEastAsia" w:hAnsiTheme="majorEastAsia" w:cstheme="majorEastAsia"/>
          <w:bCs/>
          <w:sz w:val="36"/>
          <w:szCs w:val="36"/>
        </w:rPr>
      </w:pPr>
    </w:p>
    <w:p w:rsidR="008D5845" w:rsidRDefault="008D5845" w:rsidP="008D5845">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0二二</w:t>
      </w:r>
      <w:proofErr w:type="gramEnd"/>
      <w:r>
        <w:rPr>
          <w:rFonts w:asciiTheme="majorEastAsia" w:eastAsiaTheme="majorEastAsia" w:hAnsiTheme="majorEastAsia" w:cstheme="majorEastAsia" w:hint="eastAsia"/>
          <w:bCs/>
          <w:sz w:val="36"/>
          <w:szCs w:val="36"/>
        </w:rPr>
        <w:t>年十二月</w:t>
      </w:r>
    </w:p>
    <w:p w:rsidR="008D5845" w:rsidRDefault="008D5845">
      <w:pPr>
        <w:widowControl/>
        <w:jc w:val="center"/>
        <w:rPr>
          <w:rFonts w:asciiTheme="minorEastAsia" w:hAnsiTheme="minorEastAsia" w:cs="黑体"/>
          <w:b/>
          <w:bCs/>
          <w:sz w:val="44"/>
          <w:szCs w:val="44"/>
          <w:lang w:val="zh-CN"/>
        </w:rPr>
      </w:pPr>
    </w:p>
    <w:p w:rsidR="00CF7794" w:rsidRDefault="00CF7794">
      <w:pPr>
        <w:widowControl/>
        <w:jc w:val="center"/>
        <w:rPr>
          <w:rFonts w:asciiTheme="minorEastAsia" w:hAnsiTheme="minorEastAsia" w:cs="黑体"/>
          <w:b/>
          <w:bCs/>
          <w:sz w:val="44"/>
          <w:szCs w:val="44"/>
          <w:lang w:val="zh-CN"/>
        </w:rPr>
      </w:pP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5845" w:rsidRDefault="008D5845" w:rsidP="008D584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p>
    <w:p w:rsidR="008D5845" w:rsidRDefault="008D5845" w:rsidP="008D584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采购邀请</w:t>
      </w:r>
    </w:p>
    <w:p w:rsidR="008D5845" w:rsidRDefault="008D5845" w:rsidP="008D5845">
      <w:pPr>
        <w:shd w:val="clear" w:color="auto" w:fill="FFFFFF"/>
        <w:spacing w:line="411" w:lineRule="atLeast"/>
        <w:jc w:val="left"/>
        <w:rPr>
          <w:rFonts w:asciiTheme="minorEastAsia" w:hAnsiTheme="minorEastAsia"/>
          <w:sz w:val="30"/>
          <w:szCs w:val="30"/>
        </w:rPr>
      </w:pPr>
      <w:r>
        <w:rPr>
          <w:rFonts w:asciiTheme="minorEastAsia" w:hAnsiTheme="minorEastAsia" w:hint="eastAsia"/>
          <w:b/>
          <w:bCs/>
          <w:sz w:val="30"/>
          <w:szCs w:val="30"/>
        </w:rPr>
        <w:t>项目概况：</w:t>
      </w:r>
    </w:p>
    <w:p w:rsidR="008D5845" w:rsidRPr="00110621" w:rsidRDefault="00985CBD" w:rsidP="00985CBD">
      <w:pPr>
        <w:widowControl/>
        <w:shd w:val="clear" w:color="auto" w:fill="FFFFFF"/>
        <w:spacing w:line="360" w:lineRule="auto"/>
        <w:ind w:leftChars="57" w:left="120" w:firstLineChars="200" w:firstLine="480"/>
        <w:jc w:val="left"/>
        <w:rPr>
          <w:rFonts w:asciiTheme="minorEastAsia" w:hAnsiTheme="minorEastAsia"/>
          <w:sz w:val="24"/>
          <w:szCs w:val="24"/>
        </w:rPr>
      </w:pPr>
      <w:r w:rsidRPr="00985CBD">
        <w:rPr>
          <w:rFonts w:asciiTheme="minorEastAsia" w:hAnsiTheme="minorEastAsia" w:hint="eastAsia"/>
          <w:bCs/>
          <w:sz w:val="24"/>
          <w:szCs w:val="24"/>
        </w:rPr>
        <w:t>襄城县农业农村局</w:t>
      </w:r>
      <w:r w:rsidR="008D5845">
        <w:rPr>
          <w:rFonts w:asciiTheme="minorEastAsia" w:hAnsiTheme="minorEastAsia" w:hint="eastAsia"/>
          <w:sz w:val="24"/>
          <w:szCs w:val="24"/>
        </w:rPr>
        <w:t>“</w:t>
      </w:r>
      <w:r w:rsidRPr="00985CBD">
        <w:rPr>
          <w:rFonts w:asciiTheme="minorEastAsia" w:hAnsiTheme="minorEastAsia" w:hint="eastAsia"/>
          <w:sz w:val="24"/>
          <w:szCs w:val="24"/>
        </w:rPr>
        <w:t>襄城县2021年家庭农场发展项目(不见面开标)</w:t>
      </w:r>
      <w:r w:rsidR="008D5845">
        <w:rPr>
          <w:rFonts w:asciiTheme="minorEastAsia" w:hAnsiTheme="minorEastAsia" w:hint="eastAsia"/>
          <w:sz w:val="24"/>
          <w:szCs w:val="24"/>
        </w:rPr>
        <w:t>”采购项目的潜在投标人应在《全国公共资源交易平台（河南省·许昌市）》（</w:t>
      </w:r>
      <w:hyperlink r:id="rId10" w:history="1">
        <w:r w:rsidR="008D5845">
          <w:rPr>
            <w:rFonts w:asciiTheme="minorEastAsia" w:hAnsiTheme="minorEastAsia" w:hint="eastAsia"/>
            <w:sz w:val="24"/>
            <w:szCs w:val="24"/>
          </w:rPr>
          <w:t>http://ggzy.xuchang.gov.cn/</w:t>
        </w:r>
      </w:hyperlink>
      <w:r w:rsidR="008D5845">
        <w:rPr>
          <w:rFonts w:asciiTheme="minorEastAsia" w:hAnsiTheme="minorEastAsia" w:hint="eastAsia"/>
          <w:sz w:val="24"/>
          <w:szCs w:val="24"/>
        </w:rPr>
        <w:t>）获取招标文件，并于2022年12月1</w:t>
      </w:r>
      <w:r>
        <w:rPr>
          <w:rFonts w:asciiTheme="minorEastAsia" w:hAnsiTheme="minorEastAsia" w:hint="eastAsia"/>
          <w:sz w:val="24"/>
          <w:szCs w:val="24"/>
        </w:rPr>
        <w:t>9</w:t>
      </w:r>
      <w:r w:rsidR="008D5845">
        <w:rPr>
          <w:rFonts w:asciiTheme="minorEastAsia" w:hAnsiTheme="minorEastAsia" w:hint="eastAsia"/>
          <w:sz w:val="24"/>
          <w:szCs w:val="24"/>
        </w:rPr>
        <w:t>日15点00分（北京时间）前提交（上传）响应文件。</w:t>
      </w:r>
    </w:p>
    <w:p w:rsidR="008D5845" w:rsidRDefault="008D5845" w:rsidP="008D5845">
      <w:pPr>
        <w:shd w:val="clear" w:color="auto" w:fill="FFFFFF"/>
        <w:spacing w:line="411" w:lineRule="atLeast"/>
        <w:jc w:val="left"/>
        <w:rPr>
          <w:rFonts w:asciiTheme="minorEastAsia" w:hAnsiTheme="minorEastAsia"/>
          <w:b/>
          <w:sz w:val="24"/>
          <w:szCs w:val="24"/>
        </w:rPr>
      </w:pPr>
      <w:bookmarkStart w:id="0" w:name="_Toc35393621"/>
      <w:bookmarkStart w:id="1" w:name="_Toc28359002"/>
      <w:bookmarkStart w:id="2" w:name="_Toc35393790"/>
      <w:bookmarkStart w:id="3" w:name="_Hlk24379207"/>
      <w:bookmarkStart w:id="4" w:name="_Toc28359079"/>
      <w:bookmarkEnd w:id="0"/>
      <w:bookmarkEnd w:id="1"/>
      <w:bookmarkEnd w:id="2"/>
      <w:bookmarkEnd w:id="3"/>
      <w:bookmarkEnd w:id="4"/>
      <w:r>
        <w:rPr>
          <w:rFonts w:asciiTheme="minorEastAsia" w:hAnsiTheme="minorEastAsia" w:hint="eastAsia"/>
          <w:b/>
          <w:sz w:val="24"/>
          <w:szCs w:val="24"/>
          <w:shd w:val="clear" w:color="auto" w:fill="FFFFFF"/>
        </w:rPr>
        <w:t>一、项目基本情况</w:t>
      </w:r>
    </w:p>
    <w:p w:rsidR="008D5845" w:rsidRDefault="008D5845" w:rsidP="008D5845">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hint="eastAsia"/>
          <w:bCs/>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采购-2022-</w:t>
      </w:r>
      <w:r w:rsidR="00985CBD">
        <w:rPr>
          <w:rFonts w:asciiTheme="minorEastAsia" w:hAnsiTheme="minorEastAsia" w:cs="仿宋" w:hint="eastAsia"/>
          <w:sz w:val="24"/>
          <w:szCs w:val="24"/>
        </w:rPr>
        <w:t>11</w:t>
      </w:r>
    </w:p>
    <w:p w:rsidR="008D5845" w:rsidRDefault="008D5845" w:rsidP="008D5845">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bCs/>
          <w:sz w:val="24"/>
          <w:szCs w:val="24"/>
        </w:rPr>
        <w:t>2.项目名称：</w:t>
      </w:r>
      <w:r w:rsidR="00A0177E" w:rsidRPr="00985CBD">
        <w:rPr>
          <w:rFonts w:asciiTheme="minorEastAsia" w:hAnsiTheme="minorEastAsia" w:hint="eastAsia"/>
          <w:sz w:val="24"/>
          <w:szCs w:val="24"/>
        </w:rPr>
        <w:t>襄城县2021年家庭农场发展项目(不见面开标)</w:t>
      </w:r>
      <w:bookmarkStart w:id="5" w:name="_GoBack"/>
      <w:bookmarkEnd w:id="5"/>
    </w:p>
    <w:p w:rsidR="008D5845" w:rsidRDefault="008D5845" w:rsidP="008D5845">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sz w:val="24"/>
          <w:szCs w:val="24"/>
        </w:rPr>
        <w:t>3.采购方式：询价</w:t>
      </w:r>
    </w:p>
    <w:p w:rsidR="008D5845" w:rsidRDefault="008D5845" w:rsidP="008D5845">
      <w:pPr>
        <w:shd w:val="clear" w:color="auto" w:fill="FFFFFF"/>
        <w:spacing w:line="360" w:lineRule="auto"/>
        <w:ind w:firstLineChars="50" w:firstLine="120"/>
        <w:jc w:val="left"/>
        <w:rPr>
          <w:rFonts w:asciiTheme="minorEastAsia" w:hAnsiTheme="minorEastAsia" w:cs="宋体"/>
          <w:kern w:val="0"/>
          <w:sz w:val="24"/>
          <w:szCs w:val="24"/>
        </w:rPr>
      </w:pPr>
      <w:r>
        <w:rPr>
          <w:rFonts w:asciiTheme="minorEastAsia" w:hAnsiTheme="minorEastAsia" w:hint="eastAsia"/>
          <w:bCs/>
          <w:sz w:val="24"/>
          <w:szCs w:val="24"/>
        </w:rPr>
        <w:t>4.预算金额：</w:t>
      </w:r>
      <w:r w:rsidR="00985CBD">
        <w:rPr>
          <w:rFonts w:asciiTheme="minorEastAsia" w:hAnsiTheme="minorEastAsia" w:hint="eastAsia"/>
          <w:bCs/>
          <w:sz w:val="24"/>
          <w:szCs w:val="24"/>
        </w:rPr>
        <w:t>510000</w:t>
      </w:r>
      <w:r>
        <w:rPr>
          <w:rFonts w:asciiTheme="minorEastAsia" w:hAnsiTheme="minorEastAsia" w:hint="eastAsia"/>
          <w:bCs/>
          <w:sz w:val="24"/>
          <w:szCs w:val="24"/>
        </w:rPr>
        <w:t>.00</w:t>
      </w:r>
      <w:r>
        <w:rPr>
          <w:rFonts w:asciiTheme="minorEastAsia" w:hAnsiTheme="minorEastAsia" w:cs="宋体" w:hint="eastAsia"/>
          <w:kern w:val="0"/>
          <w:sz w:val="24"/>
          <w:szCs w:val="24"/>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8D5845" w:rsidTr="008506F9">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proofErr w:type="gramStart"/>
            <w:r>
              <w:rPr>
                <w:rFonts w:asciiTheme="minorEastAsia" w:hAnsiTheme="minorEastAsia" w:cs="Arial" w:hint="eastAsia"/>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proofErr w:type="gramStart"/>
            <w:r>
              <w:rPr>
                <w:rFonts w:asciiTheme="minorEastAsia" w:hAnsiTheme="minorEastAsia" w:cs="Arial" w:hint="eastAsia"/>
                <w:kern w:val="0"/>
                <w:sz w:val="24"/>
                <w:szCs w:val="24"/>
              </w:rPr>
              <w:t>包最高</w:t>
            </w:r>
            <w:proofErr w:type="gramEnd"/>
            <w:r>
              <w:rPr>
                <w:rFonts w:asciiTheme="minorEastAsia" w:hAnsiTheme="minorEastAsia" w:cs="Arial" w:hint="eastAsia"/>
                <w:kern w:val="0"/>
                <w:sz w:val="24"/>
                <w:szCs w:val="24"/>
              </w:rPr>
              <w:t>限价（元）</w:t>
            </w:r>
          </w:p>
        </w:tc>
      </w:tr>
      <w:tr w:rsidR="008D5845" w:rsidTr="008506F9">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tcPr>
          <w:p w:rsidR="008D5845" w:rsidRDefault="008D5845" w:rsidP="00985CBD">
            <w:pPr>
              <w:widowControl/>
              <w:jc w:val="center"/>
              <w:rPr>
                <w:rFonts w:asciiTheme="minorEastAsia" w:hAnsiTheme="minorEastAsia" w:cs="Arial"/>
                <w:kern w:val="0"/>
                <w:sz w:val="24"/>
                <w:szCs w:val="24"/>
              </w:rPr>
            </w:pPr>
            <w:proofErr w:type="gramStart"/>
            <w:r>
              <w:rPr>
                <w:rFonts w:asciiTheme="minorEastAsia" w:hAnsiTheme="minorEastAsia" w:cs="宋体" w:hint="eastAsia"/>
                <w:kern w:val="0"/>
                <w:sz w:val="24"/>
                <w:szCs w:val="24"/>
                <w:shd w:val="clear" w:color="auto" w:fill="FFFFFF"/>
              </w:rPr>
              <w:t>襄财询价</w:t>
            </w:r>
            <w:proofErr w:type="gramEnd"/>
            <w:r>
              <w:rPr>
                <w:rFonts w:asciiTheme="minorEastAsia" w:hAnsiTheme="minorEastAsia" w:cs="宋体" w:hint="eastAsia"/>
                <w:kern w:val="0"/>
                <w:sz w:val="24"/>
                <w:szCs w:val="24"/>
                <w:shd w:val="clear" w:color="auto" w:fill="FFFFFF"/>
              </w:rPr>
              <w:t>采购-2022-</w:t>
            </w:r>
            <w:r w:rsidR="00985CBD">
              <w:rPr>
                <w:rFonts w:asciiTheme="minorEastAsia" w:hAnsiTheme="minorEastAsia" w:cs="宋体" w:hint="eastAsia"/>
                <w:kern w:val="0"/>
                <w:sz w:val="24"/>
                <w:szCs w:val="24"/>
                <w:shd w:val="clear" w:color="auto" w:fill="FFFFFF"/>
              </w:rPr>
              <w:t>11</w:t>
            </w:r>
            <w:r>
              <w:rPr>
                <w:rFonts w:asciiTheme="minorEastAsia" w:hAnsiTheme="minorEastAsia" w:cs="宋体" w:hint="eastAsia"/>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ind w:firstLineChars="100" w:firstLine="240"/>
              <w:jc w:val="left"/>
              <w:rPr>
                <w:rFonts w:asciiTheme="minorEastAsia" w:hAnsiTheme="minorEastAsia"/>
                <w:sz w:val="24"/>
                <w:szCs w:val="24"/>
              </w:rPr>
            </w:pPr>
            <w:r>
              <w:rPr>
                <w:rFonts w:asciiTheme="minorEastAsia" w:hAnsiTheme="minorEastAsia" w:cs="Arial" w:hint="eastAsia"/>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tcPr>
          <w:p w:rsidR="008D5845" w:rsidRDefault="00985CBD" w:rsidP="008506F9">
            <w:pPr>
              <w:widowControl/>
              <w:jc w:val="center"/>
              <w:rPr>
                <w:rFonts w:asciiTheme="minorEastAsia" w:hAnsiTheme="minorEastAsia" w:cs="宋体"/>
                <w:kern w:val="0"/>
                <w:sz w:val="24"/>
                <w:szCs w:val="24"/>
                <w:shd w:val="clear" w:color="auto" w:fill="FFFFFF"/>
              </w:rPr>
            </w:pPr>
            <w:r>
              <w:rPr>
                <w:rFonts w:asciiTheme="minorEastAsia" w:hAnsiTheme="minorEastAsia" w:hint="eastAsia"/>
                <w:bCs/>
                <w:sz w:val="24"/>
                <w:szCs w:val="24"/>
              </w:rPr>
              <w:t>510000.00</w:t>
            </w:r>
          </w:p>
        </w:tc>
        <w:tc>
          <w:tcPr>
            <w:tcW w:w="1236" w:type="pct"/>
            <w:tcBorders>
              <w:top w:val="single" w:sz="4" w:space="0" w:color="auto"/>
              <w:left w:val="single" w:sz="4" w:space="0" w:color="auto"/>
              <w:bottom w:val="single" w:sz="4" w:space="0" w:color="auto"/>
              <w:right w:val="single" w:sz="4" w:space="0" w:color="auto"/>
            </w:tcBorders>
            <w:vAlign w:val="center"/>
          </w:tcPr>
          <w:p w:rsidR="008D5845" w:rsidRDefault="00985CBD" w:rsidP="008506F9">
            <w:pPr>
              <w:widowControl/>
              <w:jc w:val="center"/>
              <w:rPr>
                <w:rFonts w:asciiTheme="minorEastAsia" w:hAnsiTheme="minorEastAsia" w:cs="宋体"/>
                <w:kern w:val="0"/>
                <w:sz w:val="24"/>
                <w:szCs w:val="24"/>
                <w:shd w:val="clear" w:color="auto" w:fill="FFFFFF"/>
              </w:rPr>
            </w:pPr>
            <w:r>
              <w:rPr>
                <w:rFonts w:asciiTheme="minorEastAsia" w:hAnsiTheme="minorEastAsia" w:hint="eastAsia"/>
                <w:bCs/>
                <w:sz w:val="24"/>
                <w:szCs w:val="24"/>
              </w:rPr>
              <w:t>510000.00</w:t>
            </w:r>
          </w:p>
        </w:tc>
      </w:tr>
    </w:tbl>
    <w:p w:rsidR="008D5845" w:rsidRPr="00CF7794" w:rsidRDefault="008D5845" w:rsidP="00CF7794">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bCs/>
          <w:sz w:val="24"/>
          <w:szCs w:val="24"/>
        </w:rPr>
        <w:t>5.采购需求</w:t>
      </w:r>
      <w:r>
        <w:rPr>
          <w:rFonts w:asciiTheme="minorEastAsia" w:hAnsiTheme="minorEastAsia" w:cs="Arial" w:hint="eastAsia"/>
          <w:kern w:val="0"/>
          <w:sz w:val="24"/>
          <w:szCs w:val="24"/>
        </w:rPr>
        <w:t>：项目采购</w:t>
      </w:r>
      <w:r w:rsidR="00985CBD" w:rsidRPr="00985CBD">
        <w:rPr>
          <w:rFonts w:asciiTheme="minorEastAsia" w:hAnsiTheme="minorEastAsia" w:hint="eastAsia"/>
          <w:sz w:val="24"/>
          <w:szCs w:val="24"/>
        </w:rPr>
        <w:t>襄城县2021年家庭农场发展项目</w:t>
      </w:r>
      <w:r>
        <w:rPr>
          <w:rFonts w:asciiTheme="minorEastAsia" w:hAnsiTheme="minorEastAsia" w:cs="仿宋" w:hint="eastAsia"/>
          <w:sz w:val="24"/>
          <w:szCs w:val="24"/>
        </w:rPr>
        <w:t>（具体要求详见询价文件）。</w:t>
      </w:r>
    </w:p>
    <w:p w:rsidR="008D5845" w:rsidRPr="00110621" w:rsidRDefault="008D5845" w:rsidP="008D5845">
      <w:pPr>
        <w:shd w:val="clear" w:color="auto" w:fill="FFFFFF"/>
        <w:spacing w:line="360" w:lineRule="auto"/>
        <w:ind w:firstLineChars="50" w:firstLine="120"/>
        <w:jc w:val="left"/>
        <w:rPr>
          <w:rFonts w:asciiTheme="minorEastAsia" w:hAnsiTheme="minorEastAsia" w:cs="仿宋"/>
          <w:color w:val="FF0000"/>
          <w:sz w:val="24"/>
          <w:szCs w:val="24"/>
        </w:rPr>
      </w:pPr>
      <w:r>
        <w:rPr>
          <w:rFonts w:asciiTheme="minorEastAsia" w:hAnsiTheme="minorEastAsia" w:hint="eastAsia"/>
          <w:bCs/>
          <w:sz w:val="24"/>
          <w:szCs w:val="24"/>
        </w:rPr>
        <w:t>6.合同履行期限：</w:t>
      </w:r>
      <w:r w:rsidR="00985CBD">
        <w:rPr>
          <w:rFonts w:ascii="宋体" w:eastAsia="宋体" w:hAnsi="宋体" w:cs="仿宋_GB2312" w:hint="eastAsia"/>
          <w:color w:val="FF0000"/>
          <w:szCs w:val="21"/>
          <w:shd w:val="clear" w:color="auto" w:fill="FFFFFF"/>
        </w:rPr>
        <w:t>7</w:t>
      </w:r>
      <w:r w:rsidR="00CF7794" w:rsidRPr="00CF7794">
        <w:rPr>
          <w:rFonts w:ascii="宋体" w:eastAsia="宋体" w:hAnsi="宋体" w:cs="仿宋_GB2312" w:hint="eastAsia"/>
          <w:color w:val="FF0000"/>
          <w:szCs w:val="21"/>
          <w:shd w:val="clear" w:color="auto" w:fill="FFFFFF"/>
        </w:rPr>
        <w:t>日历天</w:t>
      </w:r>
      <w:r w:rsidRPr="00110621">
        <w:rPr>
          <w:rFonts w:ascii="宋体" w:eastAsia="宋体" w:hAnsi="宋体" w:cs="仿宋_GB2312" w:hint="eastAsia"/>
          <w:color w:val="FF0000"/>
          <w:szCs w:val="21"/>
          <w:shd w:val="clear" w:color="auto" w:fill="FFFFFF"/>
        </w:rPr>
        <w:t>。</w:t>
      </w:r>
    </w:p>
    <w:p w:rsidR="008D5845" w:rsidRDefault="008D5845" w:rsidP="008D5845">
      <w:pPr>
        <w:shd w:val="clear" w:color="auto" w:fill="FFFFFF"/>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7.本项目是否接受联合体投标：</w:t>
      </w:r>
      <w:proofErr w:type="gramStart"/>
      <w:r>
        <w:rPr>
          <w:rFonts w:asciiTheme="minorEastAsia" w:hAnsiTheme="minorEastAsia" w:hint="eastAsia"/>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8D5845" w:rsidTr="008506F9">
        <w:trPr>
          <w:tblCellSpacing w:w="15" w:type="dxa"/>
        </w:trPr>
        <w:tc>
          <w:tcPr>
            <w:tcW w:w="4928" w:type="pct"/>
            <w:vAlign w:val="center"/>
          </w:tcPr>
          <w:p w:rsidR="008D5845" w:rsidRDefault="008D5845" w:rsidP="008506F9">
            <w:pPr>
              <w:widowControl/>
              <w:ind w:firstLineChars="150" w:firstLine="360"/>
              <w:jc w:val="left"/>
              <w:rPr>
                <w:rFonts w:asciiTheme="minorEastAsia" w:hAnsiTheme="minorEastAsia" w:cs="Arial"/>
                <w:kern w:val="0"/>
                <w:sz w:val="24"/>
                <w:szCs w:val="24"/>
              </w:rPr>
            </w:pPr>
            <w:bookmarkStart w:id="6" w:name="_Toc35393791"/>
            <w:bookmarkStart w:id="7" w:name="_Toc28359080"/>
            <w:bookmarkStart w:id="8" w:name="_Toc28359003"/>
            <w:bookmarkStart w:id="9" w:name="_Toc35393622"/>
            <w:bookmarkEnd w:id="6"/>
            <w:bookmarkEnd w:id="7"/>
            <w:bookmarkEnd w:id="8"/>
            <w:bookmarkEnd w:id="9"/>
            <w:r>
              <w:rPr>
                <w:rFonts w:asciiTheme="minorEastAsia" w:hAnsiTheme="minorEastAsia" w:cs="仿宋" w:hint="eastAsia"/>
                <w:sz w:val="24"/>
                <w:szCs w:val="24"/>
                <w:shd w:val="clear" w:color="auto" w:fill="FFFFFF"/>
              </w:rPr>
              <w:t>8.</w:t>
            </w:r>
            <w:r>
              <w:rPr>
                <w:rFonts w:asciiTheme="minorEastAsia" w:hAnsiTheme="minorEastAsia" w:cs="仿宋"/>
                <w:sz w:val="24"/>
                <w:szCs w:val="24"/>
                <w:shd w:val="clear" w:color="auto" w:fill="FFFFFF"/>
              </w:rPr>
              <w:t>是否接受进口产品：</w:t>
            </w:r>
            <w:r>
              <w:rPr>
                <w:rFonts w:asciiTheme="minorEastAsia" w:hAnsiTheme="minorEastAsia" w:cs="Arial"/>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10" w:name="_Toc28359004"/>
      <w:bookmarkStart w:id="11" w:name="_Toc28359081"/>
      <w:bookmarkEnd w:id="10"/>
      <w:bookmarkEnd w:id="11"/>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8506F9"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2" w:name="_Toc35393792"/>
      <w:bookmarkStart w:id="13" w:name="_Toc35393623"/>
      <w:bookmarkEnd w:id="12"/>
      <w:bookmarkEnd w:id="13"/>
      <w:r w:rsidR="008506F9">
        <w:rPr>
          <w:rFonts w:asciiTheme="minorEastAsia" w:hAnsiTheme="minorEastAsia" w:hint="eastAsia"/>
          <w:color w:val="000000"/>
          <w:sz w:val="24"/>
          <w:szCs w:val="24"/>
        </w:rPr>
        <w:t>无</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985CBD">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4" w:name="_Toc35393624"/>
            <w:bookmarkStart w:id="15" w:name="_Toc28359005"/>
            <w:bookmarkStart w:id="16" w:name="_Toc35393793"/>
            <w:bookmarkStart w:id="17" w:name="_Toc28359082"/>
            <w:bookmarkEnd w:id="14"/>
            <w:bookmarkEnd w:id="15"/>
            <w:bookmarkEnd w:id="16"/>
            <w:bookmarkEnd w:id="17"/>
            <w:r w:rsidRPr="00067863">
              <w:rPr>
                <w:rFonts w:asciiTheme="minorEastAsia" w:hAnsiTheme="minorEastAsia" w:cs="Arial"/>
                <w:color w:val="000000"/>
                <w:kern w:val="0"/>
                <w:sz w:val="24"/>
                <w:szCs w:val="24"/>
                <w:shd w:val="clear" w:color="auto" w:fill="FFFFFF"/>
              </w:rPr>
              <w:t>1.时间：202</w:t>
            </w:r>
            <w:r w:rsidRPr="00067863">
              <w:rPr>
                <w:rFonts w:asciiTheme="minorEastAsia" w:hAnsiTheme="minorEastAsia" w:cs="Arial" w:hint="eastAsia"/>
                <w:color w:val="000000"/>
                <w:kern w:val="0"/>
                <w:sz w:val="24"/>
                <w:szCs w:val="24"/>
                <w:shd w:val="clear" w:color="auto" w:fill="FFFFFF"/>
              </w:rPr>
              <w:t>1</w:t>
            </w:r>
            <w:r w:rsidRPr="00067863">
              <w:rPr>
                <w:rFonts w:asciiTheme="minorEastAsia" w:hAnsiTheme="minorEastAsia" w:cs="Arial"/>
                <w:color w:val="000000"/>
                <w:kern w:val="0"/>
                <w:sz w:val="24"/>
                <w:szCs w:val="24"/>
                <w:shd w:val="clear" w:color="auto" w:fill="FFFFFF"/>
              </w:rPr>
              <w:t>年</w:t>
            </w:r>
            <w:r w:rsidR="00663DE0" w:rsidRPr="00067863">
              <w:rPr>
                <w:rFonts w:asciiTheme="minorEastAsia" w:hAnsiTheme="minorEastAsia" w:cs="Arial" w:hint="eastAsia"/>
                <w:color w:val="000000"/>
                <w:kern w:val="0"/>
                <w:sz w:val="24"/>
                <w:szCs w:val="24"/>
                <w:shd w:val="clear" w:color="auto" w:fill="FFFFFF"/>
              </w:rPr>
              <w:t>12</w:t>
            </w:r>
            <w:r w:rsidRPr="00067863">
              <w:rPr>
                <w:rFonts w:asciiTheme="minorEastAsia" w:hAnsiTheme="minorEastAsia" w:cs="Arial"/>
                <w:color w:val="000000"/>
                <w:kern w:val="0"/>
                <w:sz w:val="24"/>
                <w:szCs w:val="24"/>
                <w:shd w:val="clear" w:color="auto" w:fill="FFFFFF"/>
              </w:rPr>
              <w:t>月</w:t>
            </w:r>
            <w:r w:rsidR="00985CBD">
              <w:rPr>
                <w:rFonts w:asciiTheme="minorEastAsia" w:hAnsiTheme="minorEastAsia" w:cs="Arial" w:hint="eastAsia"/>
                <w:color w:val="000000"/>
                <w:kern w:val="0"/>
                <w:sz w:val="24"/>
                <w:szCs w:val="24"/>
                <w:shd w:val="clear" w:color="auto" w:fill="FFFFFF"/>
              </w:rPr>
              <w:t>13</w:t>
            </w:r>
            <w:r w:rsidRPr="00067863">
              <w:rPr>
                <w:rFonts w:asciiTheme="minorEastAsia" w:hAnsiTheme="minorEastAsia" w:cs="Arial"/>
                <w:color w:val="000000"/>
                <w:kern w:val="0"/>
                <w:sz w:val="24"/>
                <w:szCs w:val="24"/>
                <w:shd w:val="clear" w:color="auto" w:fill="FFFFFF"/>
              </w:rPr>
              <w:t>日 至 202</w:t>
            </w:r>
            <w:r w:rsidR="002911F0" w:rsidRPr="00067863">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8506F9">
              <w:rPr>
                <w:rFonts w:asciiTheme="minorEastAsia" w:hAnsiTheme="minorEastAsia" w:cs="Arial" w:hint="eastAsia"/>
                <w:color w:val="000000"/>
                <w:kern w:val="0"/>
                <w:sz w:val="24"/>
                <w:szCs w:val="24"/>
                <w:shd w:val="clear" w:color="auto" w:fill="FFFFFF"/>
              </w:rPr>
              <w:t>12</w:t>
            </w:r>
            <w:r w:rsidRPr="00067863">
              <w:rPr>
                <w:rFonts w:asciiTheme="minorEastAsia" w:hAnsiTheme="minorEastAsia" w:cs="Arial"/>
                <w:color w:val="000000"/>
                <w:kern w:val="0"/>
                <w:sz w:val="24"/>
                <w:szCs w:val="24"/>
                <w:shd w:val="clear" w:color="auto" w:fill="FFFFFF"/>
              </w:rPr>
              <w:t>月</w:t>
            </w:r>
            <w:r w:rsidR="008506F9">
              <w:rPr>
                <w:rFonts w:asciiTheme="minorEastAsia" w:hAnsiTheme="minorEastAsia" w:cs="Arial" w:hint="eastAsia"/>
                <w:color w:val="000000"/>
                <w:kern w:val="0"/>
                <w:sz w:val="24"/>
                <w:szCs w:val="24"/>
                <w:shd w:val="clear" w:color="auto" w:fill="FFFFFF"/>
              </w:rPr>
              <w:t>1</w:t>
            </w:r>
            <w:r w:rsidR="00985CBD">
              <w:rPr>
                <w:rFonts w:asciiTheme="minorEastAsia" w:hAnsiTheme="minorEastAsia" w:cs="Arial" w:hint="eastAsia"/>
                <w:color w:val="000000"/>
                <w:kern w:val="0"/>
                <w:sz w:val="24"/>
                <w:szCs w:val="24"/>
                <w:shd w:val="clear" w:color="auto" w:fill="FFFFFF"/>
              </w:rPr>
              <w:t>9</w:t>
            </w:r>
            <w:r w:rsidRPr="00067863">
              <w:rPr>
                <w:rFonts w:asciiTheme="minorEastAsia" w:hAnsiTheme="minorEastAsia" w:cs="Arial"/>
                <w:color w:val="000000"/>
                <w:kern w:val="0"/>
                <w:sz w:val="24"/>
                <w:szCs w:val="24"/>
                <w:shd w:val="clear" w:color="auto" w:fill="FFFFFF"/>
              </w:rPr>
              <w:t>日，每天上午00:00至12:00，下</w:t>
            </w:r>
            <w:r w:rsidRPr="00067863">
              <w:rPr>
                <w:rFonts w:asciiTheme="minorEastAsia" w:hAnsiTheme="minorEastAsia" w:cs="Arial"/>
                <w:color w:val="000000"/>
                <w:kern w:val="0"/>
                <w:sz w:val="24"/>
                <w:szCs w:val="24"/>
                <w:shd w:val="clear" w:color="auto" w:fill="FFFFFF"/>
              </w:rPr>
              <w:lastRenderedPageBreak/>
              <w:t>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lastRenderedPageBreak/>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8506F9">
        <w:rPr>
          <w:rFonts w:asciiTheme="minorEastAsia" w:hAnsiTheme="minorEastAsia" w:hint="eastAsia"/>
          <w:color w:val="000000"/>
          <w:sz w:val="24"/>
          <w:szCs w:val="24"/>
        </w:rPr>
        <w:t>12</w:t>
      </w:r>
      <w:r w:rsidRPr="00067863">
        <w:rPr>
          <w:rFonts w:asciiTheme="minorEastAsia" w:hAnsiTheme="minorEastAsia" w:hint="eastAsia"/>
          <w:color w:val="000000"/>
          <w:sz w:val="24"/>
          <w:szCs w:val="24"/>
        </w:rPr>
        <w:t>月</w:t>
      </w:r>
      <w:r w:rsidR="008506F9">
        <w:rPr>
          <w:rFonts w:asciiTheme="minorEastAsia" w:hAnsiTheme="minorEastAsia" w:hint="eastAsia"/>
          <w:color w:val="000000"/>
          <w:sz w:val="24"/>
          <w:szCs w:val="24"/>
        </w:rPr>
        <w:t>1</w:t>
      </w:r>
      <w:r w:rsidR="00985CBD">
        <w:rPr>
          <w:rFonts w:asciiTheme="minorEastAsia" w:hAnsiTheme="minorEastAsia" w:hint="eastAsia"/>
          <w:color w:val="000000"/>
          <w:sz w:val="24"/>
          <w:szCs w:val="24"/>
        </w:rPr>
        <w:t>9</w:t>
      </w:r>
      <w:r w:rsidRPr="00067863">
        <w:rPr>
          <w:rFonts w:asciiTheme="minorEastAsia" w:hAnsiTheme="minorEastAsia" w:hint="eastAsia"/>
          <w:color w:val="000000"/>
          <w:sz w:val="24"/>
          <w:szCs w:val="24"/>
        </w:rPr>
        <w:t>日</w:t>
      </w:r>
      <w:r w:rsidR="00985CBD">
        <w:rPr>
          <w:rFonts w:asciiTheme="minorEastAsia" w:hAnsiTheme="minorEastAsia" w:hint="eastAsia"/>
          <w:color w:val="000000"/>
          <w:sz w:val="24"/>
          <w:szCs w:val="24"/>
        </w:rPr>
        <w:t>15</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8" w:name="_Toc35393627"/>
            <w:bookmarkStart w:id="19" w:name="_Toc28359085"/>
            <w:bookmarkStart w:id="20" w:name="_Toc35393796"/>
            <w:bookmarkStart w:id="21" w:name="_Toc28359008"/>
            <w:bookmarkEnd w:id="18"/>
            <w:bookmarkEnd w:id="19"/>
            <w:bookmarkEnd w:id="20"/>
            <w:bookmarkEnd w:id="21"/>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985CBD">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2911F0" w:rsidRPr="00067863">
              <w:rPr>
                <w:rFonts w:asciiTheme="minorEastAsia" w:hAnsiTheme="minorEastAsia" w:hint="eastAsia"/>
                <w:color w:val="000000"/>
                <w:sz w:val="24"/>
                <w:szCs w:val="24"/>
              </w:rPr>
              <w:t>2</w:t>
            </w:r>
            <w:r w:rsidRPr="00067863">
              <w:rPr>
                <w:rFonts w:asciiTheme="minorEastAsia" w:hAnsiTheme="minorEastAsia"/>
                <w:color w:val="000000"/>
                <w:sz w:val="24"/>
                <w:szCs w:val="24"/>
              </w:rPr>
              <w:t>年</w:t>
            </w:r>
            <w:r w:rsidR="008506F9">
              <w:rPr>
                <w:rFonts w:asciiTheme="minorEastAsia" w:hAnsiTheme="minorEastAsia" w:hint="eastAsia"/>
                <w:color w:val="000000"/>
                <w:sz w:val="24"/>
                <w:szCs w:val="24"/>
              </w:rPr>
              <w:t>12</w:t>
            </w:r>
            <w:r w:rsidRPr="00067863">
              <w:rPr>
                <w:rFonts w:asciiTheme="minorEastAsia" w:hAnsiTheme="minorEastAsia"/>
                <w:color w:val="000000"/>
                <w:sz w:val="24"/>
                <w:szCs w:val="24"/>
              </w:rPr>
              <w:t>月</w:t>
            </w:r>
            <w:r w:rsidR="00985CBD">
              <w:rPr>
                <w:rFonts w:asciiTheme="minorEastAsia" w:hAnsiTheme="minorEastAsia" w:hint="eastAsia"/>
                <w:color w:val="000000"/>
                <w:sz w:val="24"/>
                <w:szCs w:val="24"/>
              </w:rPr>
              <w:t>19</w:t>
            </w:r>
            <w:r w:rsidRPr="00067863">
              <w:rPr>
                <w:rFonts w:asciiTheme="minorEastAsia" w:hAnsiTheme="minorEastAsia"/>
                <w:color w:val="000000"/>
                <w:sz w:val="24"/>
                <w:szCs w:val="24"/>
              </w:rPr>
              <w:t>日</w:t>
            </w:r>
            <w:r w:rsidR="00985CBD">
              <w:rPr>
                <w:rFonts w:asciiTheme="minorEastAsia" w:hAnsiTheme="minorEastAsia" w:hint="eastAsia"/>
                <w:color w:val="000000"/>
                <w:sz w:val="24"/>
                <w:szCs w:val="24"/>
              </w:rPr>
              <w:t>15</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w:t>
            </w:r>
            <w:proofErr w:type="gramStart"/>
            <w:r w:rsidRPr="00067863">
              <w:rPr>
                <w:rFonts w:asciiTheme="minorEastAsia" w:hAnsiTheme="minorEastAsia" w:cs="Arial"/>
                <w:color w:val="000000"/>
                <w:kern w:val="0"/>
                <w:sz w:val="24"/>
                <w:szCs w:val="24"/>
              </w:rPr>
              <w:t>远程不</w:t>
            </w:r>
            <w:proofErr w:type="gramEnd"/>
            <w:r w:rsidRPr="00067863">
              <w:rPr>
                <w:rFonts w:asciiTheme="minorEastAsia" w:hAnsiTheme="minorEastAsia" w:cs="Arial"/>
                <w:color w:val="000000"/>
                <w:kern w:val="0"/>
                <w:sz w:val="24"/>
                <w:szCs w:val="24"/>
              </w:rPr>
              <w:t>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lastRenderedPageBreak/>
        <w:t>1.采购人信息</w:t>
      </w:r>
    </w:p>
    <w:p w:rsidR="008506F9" w:rsidRDefault="00D72FFF" w:rsidP="00067863">
      <w:pPr>
        <w:shd w:val="clear" w:color="auto" w:fill="FFFFFF"/>
        <w:spacing w:line="411" w:lineRule="atLeast"/>
        <w:ind w:firstLineChars="100" w:firstLine="240"/>
        <w:jc w:val="left"/>
        <w:rPr>
          <w:rFonts w:asciiTheme="minorEastAsia" w:hAnsiTheme="minorEastAsia"/>
          <w:bCs/>
          <w:sz w:val="24"/>
          <w:szCs w:val="24"/>
        </w:rPr>
      </w:pPr>
      <w:r w:rsidRPr="00067863">
        <w:rPr>
          <w:rFonts w:asciiTheme="minorEastAsia" w:hAnsiTheme="minorEastAsia" w:hint="eastAsia"/>
          <w:color w:val="000000"/>
          <w:sz w:val="24"/>
          <w:szCs w:val="24"/>
        </w:rPr>
        <w:t>名 称：</w:t>
      </w:r>
      <w:r w:rsidR="00CF7794" w:rsidRPr="00CF7794">
        <w:rPr>
          <w:rFonts w:asciiTheme="minorEastAsia" w:hAnsiTheme="minorEastAsia" w:hint="eastAsia"/>
          <w:bCs/>
          <w:sz w:val="24"/>
          <w:szCs w:val="24"/>
        </w:rPr>
        <w:t>襄城县</w:t>
      </w:r>
      <w:r w:rsidR="00985CBD">
        <w:rPr>
          <w:rFonts w:asciiTheme="minorEastAsia" w:hAnsiTheme="minorEastAsia" w:hint="eastAsia"/>
          <w:bCs/>
          <w:sz w:val="24"/>
          <w:szCs w:val="24"/>
        </w:rPr>
        <w:t>农业农村局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2" w:name="_Toc28359009"/>
      <w:bookmarkStart w:id="23" w:name="_Toc28359086"/>
      <w:bookmarkEnd w:id="22"/>
      <w:bookmarkEnd w:id="23"/>
      <w:r w:rsidR="00985CBD">
        <w:rPr>
          <w:rFonts w:asciiTheme="minorEastAsia" w:hAnsiTheme="minorEastAsia" w:hint="eastAsia"/>
          <w:color w:val="000000"/>
          <w:sz w:val="24"/>
          <w:szCs w:val="24"/>
        </w:rPr>
        <w:t>候晓</w:t>
      </w:r>
      <w:proofErr w:type="gramStart"/>
      <w:r w:rsidR="00985CBD">
        <w:rPr>
          <w:rFonts w:asciiTheme="minorEastAsia" w:hAnsiTheme="minorEastAsia" w:hint="eastAsia"/>
          <w:color w:val="000000"/>
          <w:sz w:val="24"/>
          <w:szCs w:val="24"/>
        </w:rPr>
        <w:t>娜</w:t>
      </w:r>
      <w:proofErr w:type="gramEnd"/>
      <w:r w:rsidRPr="00067863">
        <w:rPr>
          <w:rFonts w:asciiTheme="minorEastAsia" w:hAnsiTheme="minorEastAsia" w:hint="eastAsia"/>
          <w:color w:val="000000"/>
          <w:sz w:val="24"/>
          <w:szCs w:val="24"/>
        </w:rPr>
        <w:t>  联系电话：</w:t>
      </w:r>
      <w:r w:rsidR="00985CBD">
        <w:rPr>
          <w:rFonts w:asciiTheme="minorEastAsia" w:hAnsiTheme="minorEastAsia" w:hint="eastAsia"/>
          <w:color w:val="000000"/>
          <w:sz w:val="24"/>
          <w:szCs w:val="24"/>
        </w:rPr>
        <w:t>15237470088</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roofErr w:type="gramStart"/>
      <w:r w:rsidRPr="00067863">
        <w:rPr>
          <w:rFonts w:asciiTheme="minorEastAsia" w:hAnsiTheme="minorEastAsia" w:hint="eastAsia"/>
          <w:bCs/>
          <w:color w:val="000000"/>
          <w:sz w:val="24"/>
          <w:szCs w:val="24"/>
        </w:rPr>
        <w:t>八七</w:t>
      </w:r>
      <w:proofErr w:type="gramEnd"/>
      <w:r w:rsidRPr="00067863">
        <w:rPr>
          <w:rFonts w:asciiTheme="minorEastAsia" w:hAnsiTheme="minorEastAsia" w:hint="eastAsia"/>
          <w:bCs/>
          <w:color w:val="000000"/>
          <w:sz w:val="24"/>
          <w:szCs w:val="24"/>
        </w:rPr>
        <w:t>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CF7794">
        <w:rPr>
          <w:rFonts w:asciiTheme="minorEastAsia" w:eastAsiaTheme="minorEastAsia" w:hAnsiTheme="minorEastAsia" w:cstheme="minorBidi" w:hint="eastAsia"/>
          <w:bCs/>
          <w:kern w:val="2"/>
        </w:rPr>
        <w:t>李</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CF7794">
        <w:rPr>
          <w:rFonts w:asciiTheme="minorEastAsia" w:hAnsiTheme="minorEastAsia" w:hint="eastAsia"/>
          <w:color w:val="000000"/>
          <w:sz w:val="24"/>
          <w:szCs w:val="24"/>
        </w:rPr>
        <w:t>李</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w:t>
      </w:r>
      <w:r w:rsidRPr="00067863">
        <w:rPr>
          <w:rFonts w:asciiTheme="minorEastAsia" w:hAnsiTheme="minorEastAsia" w:hint="eastAsia"/>
          <w:sz w:val="24"/>
          <w:szCs w:val="24"/>
        </w:rPr>
        <w:lastRenderedPageBreak/>
        <w:t>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3"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067863">
        <w:rPr>
          <w:rFonts w:asciiTheme="minorEastAsia" w:hAnsiTheme="minorEastAsia" w:hint="eastAsia"/>
          <w:sz w:val="24"/>
          <w:szCs w:val="24"/>
        </w:rPr>
        <w:t>线提出</w:t>
      </w:r>
      <w:proofErr w:type="gramEnd"/>
      <w:r w:rsidRPr="00067863">
        <w:rPr>
          <w:rFonts w:asciiTheme="minorEastAsia" w:hAnsiTheme="minorEastAsia" w:hint="eastAsia"/>
          <w:sz w:val="24"/>
          <w:szCs w:val="24"/>
        </w:rPr>
        <w:t>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w:t>
      </w:r>
      <w:proofErr w:type="gramStart"/>
      <w:r w:rsidRPr="00067863">
        <w:rPr>
          <w:rFonts w:asciiTheme="minorEastAsia" w:hAnsiTheme="minorEastAsia" w:hint="eastAsia"/>
          <w:sz w:val="24"/>
          <w:szCs w:val="24"/>
        </w:rPr>
        <w:t>远程不</w:t>
      </w:r>
      <w:proofErr w:type="gramEnd"/>
      <w:r w:rsidRPr="00067863">
        <w:rPr>
          <w:rFonts w:asciiTheme="minorEastAsia" w:hAnsiTheme="minorEastAsia" w:hint="eastAsia"/>
          <w:sz w:val="24"/>
          <w:szCs w:val="24"/>
        </w:rPr>
        <w:t>见面开标活动结束时，投标人应在《开标记录表》上进行电子签</w:t>
      </w:r>
      <w:r w:rsidRPr="00067863">
        <w:rPr>
          <w:rFonts w:asciiTheme="minorEastAsia" w:hAnsiTheme="minorEastAsia" w:hint="eastAsia"/>
          <w:sz w:val="24"/>
          <w:szCs w:val="24"/>
        </w:rPr>
        <w:lastRenderedPageBreak/>
        <w:t>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w:t>
      </w:r>
      <w:proofErr w:type="gramStart"/>
      <w:r w:rsidRPr="00067863">
        <w:rPr>
          <w:rFonts w:asciiTheme="minorEastAsia" w:hAnsiTheme="minorEastAsia" w:hint="eastAsia"/>
          <w:sz w:val="24"/>
          <w:szCs w:val="24"/>
        </w:rPr>
        <w:t>作出</w:t>
      </w:r>
      <w:proofErr w:type="gramEnd"/>
      <w:r w:rsidRPr="00067863">
        <w:rPr>
          <w:rFonts w:asciiTheme="minorEastAsia" w:hAnsiTheme="minorEastAsia" w:hint="eastAsia"/>
          <w:sz w:val="24"/>
          <w:szCs w:val="24"/>
        </w:rPr>
        <w:t>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4"/>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3105BC" w:rsidRDefault="00EE3771" w:rsidP="003105BC">
      <w:pPr>
        <w:pStyle w:val="af6"/>
        <w:shd w:val="clear" w:color="auto" w:fill="FFFFFF"/>
        <w:spacing w:line="360" w:lineRule="auto"/>
        <w:ind w:firstLine="480"/>
        <w:rPr>
          <w:rFonts w:ascii="微软雅黑" w:eastAsia="微软雅黑" w:hAnsi="微软雅黑" w:cs="微软雅黑"/>
          <w:bCs/>
          <w:color w:val="000000"/>
          <w:kern w:val="0"/>
          <w:sz w:val="24"/>
          <w:szCs w:val="24"/>
        </w:rPr>
      </w:pPr>
      <w:r w:rsidRPr="00EE3771">
        <w:rPr>
          <w:rFonts w:ascii="微软雅黑" w:eastAsia="微软雅黑" w:hAnsi="微软雅黑" w:cs="微软雅黑" w:hint="eastAsia"/>
          <w:bCs/>
          <w:color w:val="000000"/>
          <w:kern w:val="0"/>
          <w:sz w:val="24"/>
          <w:szCs w:val="24"/>
        </w:rPr>
        <w:t>本项目采购</w:t>
      </w:r>
      <w:r w:rsidR="003105BC" w:rsidRPr="003105BC">
        <w:rPr>
          <w:rFonts w:ascii="微软雅黑" w:eastAsia="微软雅黑" w:hAnsi="微软雅黑" w:cs="微软雅黑" w:hint="eastAsia"/>
          <w:bCs/>
          <w:color w:val="000000"/>
          <w:kern w:val="0"/>
          <w:sz w:val="24"/>
          <w:szCs w:val="24"/>
        </w:rPr>
        <w:t>襄城县2021年家庭农场发展项目</w:t>
      </w:r>
      <w:r w:rsidR="003105BC">
        <w:rPr>
          <w:rFonts w:ascii="微软雅黑" w:eastAsia="微软雅黑" w:hAnsi="微软雅黑" w:cs="微软雅黑" w:hint="eastAsia"/>
          <w:bCs/>
          <w:color w:val="000000"/>
          <w:kern w:val="0"/>
          <w:sz w:val="24"/>
          <w:szCs w:val="24"/>
        </w:rPr>
        <w:t>。</w:t>
      </w:r>
    </w:p>
    <w:p w:rsidR="00EE3771" w:rsidRPr="003105BC" w:rsidRDefault="00721AEF" w:rsidP="003105BC">
      <w:pPr>
        <w:pStyle w:val="af6"/>
        <w:shd w:val="clear" w:color="auto" w:fill="FFFFFF"/>
        <w:spacing w:line="360" w:lineRule="auto"/>
        <w:ind w:firstLine="480"/>
        <w:rPr>
          <w:rFonts w:ascii="微软雅黑" w:eastAsia="微软雅黑" w:hAnsi="微软雅黑" w:cs="微软雅黑"/>
          <w:bCs/>
          <w:color w:val="000000"/>
          <w:kern w:val="0"/>
          <w:sz w:val="24"/>
          <w:szCs w:val="24"/>
        </w:rPr>
      </w:pPr>
      <w:r w:rsidRPr="003105BC">
        <w:rPr>
          <w:rFonts w:ascii="微软雅黑" w:eastAsia="微软雅黑" w:hAnsi="微软雅黑" w:cs="微软雅黑" w:hint="eastAsia"/>
          <w:b/>
          <w:bCs/>
          <w:color w:val="000000"/>
          <w:kern w:val="0"/>
          <w:sz w:val="24"/>
          <w:szCs w:val="24"/>
        </w:rPr>
        <w:t>二、采购</w:t>
      </w:r>
      <w:r w:rsidR="00436D86" w:rsidRPr="003105BC">
        <w:rPr>
          <w:rFonts w:ascii="微软雅黑" w:eastAsia="微软雅黑" w:hAnsi="微软雅黑" w:cs="微软雅黑" w:hint="eastAsia"/>
          <w:b/>
          <w:bCs/>
          <w:color w:val="000000"/>
          <w:kern w:val="0"/>
          <w:sz w:val="24"/>
          <w:szCs w:val="24"/>
        </w:rPr>
        <w:t>清单</w:t>
      </w:r>
    </w:p>
    <w:p w:rsidR="003105BC" w:rsidRDefault="003105BC" w:rsidP="003105BC">
      <w:pPr>
        <w:jc w:val="left"/>
        <w:rPr>
          <w:sz w:val="32"/>
          <w:szCs w:val="32"/>
        </w:rPr>
      </w:pPr>
      <w:r>
        <w:rPr>
          <w:rFonts w:hint="eastAsia"/>
          <w:sz w:val="32"/>
          <w:szCs w:val="32"/>
        </w:rPr>
        <w:t>本项目采购</w:t>
      </w:r>
      <w:r>
        <w:rPr>
          <w:rFonts w:hint="eastAsia"/>
          <w:sz w:val="32"/>
          <w:szCs w:val="32"/>
        </w:rPr>
        <w:t>400</w:t>
      </w:r>
      <w:r>
        <w:rPr>
          <w:rFonts w:hint="eastAsia"/>
          <w:sz w:val="32"/>
          <w:szCs w:val="32"/>
        </w:rPr>
        <w:t>型轮式拖拉机</w:t>
      </w:r>
      <w:r>
        <w:rPr>
          <w:rFonts w:hint="eastAsia"/>
          <w:sz w:val="32"/>
          <w:szCs w:val="32"/>
        </w:rPr>
        <w:t>15</w:t>
      </w:r>
      <w:r>
        <w:rPr>
          <w:rFonts w:hint="eastAsia"/>
          <w:sz w:val="32"/>
          <w:szCs w:val="32"/>
        </w:rPr>
        <w:t>台，预算资金</w:t>
      </w:r>
      <w:r>
        <w:rPr>
          <w:rFonts w:hint="eastAsia"/>
          <w:sz w:val="32"/>
          <w:szCs w:val="32"/>
        </w:rPr>
        <w:t>51</w:t>
      </w:r>
      <w:r>
        <w:rPr>
          <w:rFonts w:hint="eastAsia"/>
          <w:sz w:val="32"/>
          <w:szCs w:val="32"/>
        </w:rPr>
        <w:t>万元。</w:t>
      </w:r>
    </w:p>
    <w:tbl>
      <w:tblPr>
        <w:tblW w:w="7370" w:type="dxa"/>
        <w:tblInd w:w="91" w:type="dxa"/>
        <w:tblLook w:val="04A0" w:firstRow="1" w:lastRow="0" w:firstColumn="1" w:lastColumn="0" w:noHBand="0" w:noVBand="1"/>
      </w:tblPr>
      <w:tblGrid>
        <w:gridCol w:w="6183"/>
        <w:gridCol w:w="2786"/>
      </w:tblGrid>
      <w:tr w:rsidR="003105BC" w:rsidTr="00105E31">
        <w:trPr>
          <w:trHeight w:val="285"/>
        </w:trPr>
        <w:tc>
          <w:tcPr>
            <w:tcW w:w="970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参数</w:t>
            </w:r>
          </w:p>
        </w:tc>
      </w:tr>
      <w:tr w:rsidR="003105BC" w:rsidTr="00105E3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型式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400、轮式拖拉机</w:t>
            </w:r>
          </w:p>
        </w:tc>
      </w:tr>
      <w:tr w:rsidR="003105BC" w:rsidTr="00105E3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外形尺寸长x宽x高(mm)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3400x1430x2300</w:t>
            </w:r>
          </w:p>
        </w:tc>
      </w:tr>
      <w:tr w:rsidR="003105BC" w:rsidTr="00105E31">
        <w:trPr>
          <w:trHeight w:val="2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最小使用质量 kg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≥1215</w:t>
            </w:r>
          </w:p>
        </w:tc>
      </w:tr>
      <w:tr w:rsidR="003105BC" w:rsidTr="00105E3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该鉴定单元中机型的合理最小功率代号(马力)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≥30</w:t>
            </w:r>
          </w:p>
        </w:tc>
      </w:tr>
      <w:tr w:rsidR="003105BC" w:rsidTr="00105E3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轴距(mm)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1850</w:t>
            </w:r>
          </w:p>
        </w:tc>
      </w:tr>
      <w:tr w:rsidR="003105BC" w:rsidTr="00105E3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前轮轮距(mm)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1100/1100</w:t>
            </w:r>
          </w:p>
        </w:tc>
      </w:tr>
      <w:tr w:rsidR="003105BC" w:rsidTr="00105E3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后轮轮距(mm)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1000-1200/1100-1200</w:t>
            </w:r>
          </w:p>
        </w:tc>
      </w:tr>
      <w:tr w:rsidR="003105BC" w:rsidTr="00105E3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最小使用比质量 kg/kW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≥41.31</w:t>
            </w:r>
          </w:p>
        </w:tc>
      </w:tr>
      <w:tr w:rsidR="003105BC" w:rsidTr="00105E3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最小离地间隙(mm)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≥390</w:t>
            </w:r>
          </w:p>
        </w:tc>
      </w:tr>
      <w:tr w:rsidR="003105BC" w:rsidTr="00105E31">
        <w:trPr>
          <w:trHeight w:val="28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发动机</w:t>
            </w:r>
          </w:p>
        </w:tc>
      </w:tr>
      <w:tr w:rsidR="003105BC" w:rsidTr="00105E31">
        <w:trPr>
          <w:trHeight w:val="28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传动系</w:t>
            </w:r>
          </w:p>
        </w:tc>
      </w:tr>
      <w:tr w:rsidR="003105BC" w:rsidTr="00105E3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离合器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10寸单作用</w:t>
            </w:r>
          </w:p>
        </w:tc>
      </w:tr>
      <w:tr w:rsidR="003105BC" w:rsidTr="00105E3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变速箱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8+2挡</w:t>
            </w:r>
          </w:p>
        </w:tc>
      </w:tr>
      <w:tr w:rsidR="003105BC" w:rsidTr="00105E31">
        <w:trPr>
          <w:trHeight w:val="28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工作装置</w:t>
            </w:r>
          </w:p>
        </w:tc>
      </w:tr>
      <w:tr w:rsidR="003105BC" w:rsidTr="00105E3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液压提升</w:t>
            </w:r>
            <w:proofErr w:type="gramStart"/>
            <w:r>
              <w:rPr>
                <w:rFonts w:ascii="宋体" w:eastAsia="宋体" w:hAnsi="宋体" w:cs="宋体" w:hint="eastAsia"/>
                <w:color w:val="000000"/>
                <w:kern w:val="0"/>
                <w:sz w:val="24"/>
                <w:szCs w:val="24"/>
                <w:lang w:bidi="ar"/>
              </w:rPr>
              <w:t>器耕深调节</w:t>
            </w:r>
            <w:proofErr w:type="gramEnd"/>
            <w:r>
              <w:rPr>
                <w:rFonts w:ascii="宋体" w:eastAsia="宋体" w:hAnsi="宋体" w:cs="宋体" w:hint="eastAsia"/>
                <w:color w:val="000000"/>
                <w:kern w:val="0"/>
                <w:sz w:val="24"/>
                <w:szCs w:val="24"/>
                <w:lang w:bidi="ar"/>
              </w:rPr>
              <w:t xml:space="preserve">方式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内置提升器</w:t>
            </w:r>
          </w:p>
        </w:tc>
      </w:tr>
      <w:tr w:rsidR="003105BC" w:rsidTr="00105E3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标准配重(前/后) kg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40/120</w:t>
            </w:r>
          </w:p>
        </w:tc>
      </w:tr>
      <w:tr w:rsidR="003105BC" w:rsidTr="00105E3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离合器壳体前端面至后驱动轴轴心线的水平距离mm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1027</w:t>
            </w:r>
          </w:p>
        </w:tc>
      </w:tr>
      <w:tr w:rsidR="003105BC" w:rsidTr="00105E3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变速箱齿轮副轴孔中心距mm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105BC" w:rsidRDefault="003105BC" w:rsidP="00105E3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80.5</w:t>
            </w:r>
          </w:p>
        </w:tc>
      </w:tr>
    </w:tbl>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w:t>
      </w:r>
      <w:proofErr w:type="gramStart"/>
      <w:r w:rsidRPr="001E4210">
        <w:rPr>
          <w:rFonts w:ascii="宋体" w:cs="宋体"/>
          <w:b/>
          <w:sz w:val="24"/>
          <w:lang w:val="zh-CN" w:bidi="zh-CN"/>
        </w:rPr>
        <w:t>的</w:t>
      </w:r>
      <w:proofErr w:type="gramEnd"/>
      <w:r w:rsidRPr="001E4210">
        <w:rPr>
          <w:rFonts w:ascii="宋体" w:cs="宋体"/>
          <w:b/>
          <w:sz w:val="24"/>
          <w:lang w:val="zh-CN" w:bidi="zh-CN"/>
        </w:rPr>
        <w:t>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EE3771" w:rsidRDefault="001E4210" w:rsidP="00EE3771">
      <w:pPr>
        <w:pStyle w:val="ae"/>
        <w:widowControl/>
        <w:shd w:val="clear" w:color="auto" w:fill="FFFFFF"/>
        <w:spacing w:line="360" w:lineRule="auto"/>
        <w:contextualSpacing/>
        <w:rPr>
          <w:rFonts w:ascii="宋体" w:cs="宋体"/>
          <w:lang w:val="zh-CN"/>
        </w:rPr>
      </w:pPr>
      <w:r>
        <w:rPr>
          <w:rFonts w:ascii="宋体" w:cs="宋体" w:hint="eastAsia"/>
          <w:lang w:val="zh-CN" w:bidi="zh-CN"/>
        </w:rPr>
        <w:t>4、</w:t>
      </w:r>
      <w:r w:rsidR="00EE3771">
        <w:rPr>
          <w:rFonts w:ascii="宋体" w:cs="宋体"/>
          <w:lang w:val="zh-CN" w:bidi="zh-CN"/>
        </w:rPr>
        <w:t>本项目为交钥匙工程，</w:t>
      </w:r>
      <w:r w:rsidR="003105BC">
        <w:rPr>
          <w:rFonts w:ascii="宋体" w:cs="宋体"/>
          <w:lang w:val="zh-CN"/>
        </w:rPr>
        <w:t xml:space="preserve"> </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lastRenderedPageBreak/>
        <w:t>1、由采购人成立验收小组,按照采购合同的约定对中标人履约情况进行验收。验收时,按照采购合同的约定对每一项技术、服务、安全标准的履约情况进行确认。验收结束后,出具</w:t>
      </w:r>
      <w:proofErr w:type="gramStart"/>
      <w:r w:rsidRPr="00FC02F2">
        <w:rPr>
          <w:rFonts w:ascii="宋体" w:cs="宋体"/>
          <w:lang w:val="zh-CN" w:bidi="zh-CN"/>
        </w:rPr>
        <w:t>验收书</w:t>
      </w:r>
      <w:proofErr w:type="gramEnd"/>
      <w:r w:rsidRPr="00FC02F2">
        <w:rPr>
          <w:rFonts w:ascii="宋体" w:cs="宋体"/>
          <w:lang w:val="zh-CN" w:bidi="zh-CN"/>
        </w:rPr>
        <w:t>,列明各项标准的验收情况及项目总体评价,由验收双方共同签署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E4210">
        <w:rPr>
          <w:rFonts w:asciiTheme="minorEastAsia" w:eastAsiaTheme="minorEastAsia" w:hAnsiTheme="minorEastAsia" w:cs="黑体" w:hint="eastAsia"/>
          <w:b/>
          <w:bCs/>
          <w:shd w:val="clear" w:color="auto" w:fill="FFFFFF"/>
        </w:rPr>
        <w:t>：</w:t>
      </w:r>
      <w:r w:rsidR="003105BC">
        <w:rPr>
          <w:rFonts w:asciiTheme="minorEastAsia" w:eastAsiaTheme="minorEastAsia" w:hAnsiTheme="minorEastAsia" w:cs="黑体" w:hint="eastAsia"/>
          <w:b/>
          <w:bCs/>
          <w:shd w:val="clear" w:color="auto" w:fill="FFFFFF"/>
        </w:rPr>
        <w:t>510000</w:t>
      </w:r>
      <w:r w:rsidR="008506F9">
        <w:rPr>
          <w:rFonts w:asciiTheme="minorEastAsia" w:eastAsiaTheme="minorEastAsia" w:hAnsiTheme="minorEastAsia" w:cs="黑体" w:hint="eastAsia"/>
          <w:b/>
          <w:bCs/>
          <w:shd w:val="clear" w:color="auto" w:fill="FFFFFF"/>
        </w:rPr>
        <w:t>.00</w:t>
      </w:r>
      <w:r w:rsidR="001E4210">
        <w:rPr>
          <w:rFonts w:asciiTheme="minorEastAsia" w:eastAsiaTheme="minorEastAsia" w:hAnsiTheme="minorEastAsia" w:cs="黑体" w:hint="eastAsia"/>
          <w:b/>
          <w:bCs/>
          <w:shd w:val="clear" w:color="auto" w:fill="FFFFFF"/>
        </w:rPr>
        <w:t>，</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EE3771" w:rsidRDefault="009342BD" w:rsidP="00EE3771">
      <w:pPr>
        <w:widowControl/>
        <w:shd w:val="clear" w:color="auto" w:fill="FFFFFF"/>
        <w:spacing w:line="360" w:lineRule="auto"/>
        <w:ind w:firstLineChars="200" w:firstLine="482"/>
        <w:contextualSpacing/>
        <w:jc w:val="left"/>
        <w:rPr>
          <w:rFonts w:ascii="宋体" w:eastAsia="宋体" w:hAnsi="Calibri" w:cs="宋体"/>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EE3771" w:rsidRPr="00EE3771" w:rsidRDefault="00EE3771" w:rsidP="00EE3771">
      <w:pPr>
        <w:widowControl/>
        <w:shd w:val="clear" w:color="auto" w:fill="FFFFFF"/>
        <w:spacing w:line="360" w:lineRule="auto"/>
        <w:ind w:firstLineChars="200" w:firstLine="480"/>
        <w:contextualSpacing/>
        <w:jc w:val="left"/>
        <w:rPr>
          <w:rFonts w:ascii="宋体" w:cs="宋体"/>
          <w:color w:val="000000"/>
          <w:kern w:val="0"/>
          <w:sz w:val="24"/>
          <w:szCs w:val="24"/>
        </w:rPr>
      </w:pPr>
      <w:r w:rsidRPr="00EE3771">
        <w:rPr>
          <w:rFonts w:ascii="宋体" w:cs="宋体" w:hint="eastAsia"/>
          <w:color w:val="000000"/>
          <w:kern w:val="0"/>
          <w:sz w:val="24"/>
          <w:szCs w:val="24"/>
        </w:rPr>
        <w:t>（一）支付方式：银行</w:t>
      </w:r>
      <w:proofErr w:type="gramStart"/>
      <w:r w:rsidRPr="00EE3771">
        <w:rPr>
          <w:rFonts w:ascii="宋体" w:cs="宋体" w:hint="eastAsia"/>
          <w:color w:val="000000"/>
          <w:kern w:val="0"/>
          <w:sz w:val="24"/>
          <w:szCs w:val="24"/>
        </w:rPr>
        <w:t>转帐</w:t>
      </w:r>
      <w:proofErr w:type="gramEnd"/>
    </w:p>
    <w:p w:rsidR="00EE3771" w:rsidRPr="00EE3771" w:rsidRDefault="00EE3771" w:rsidP="00EE3771">
      <w:pPr>
        <w:widowControl/>
        <w:shd w:val="clear" w:color="auto" w:fill="FFFFFF"/>
        <w:spacing w:line="360" w:lineRule="auto"/>
        <w:ind w:firstLineChars="200" w:firstLine="480"/>
        <w:contextualSpacing/>
        <w:jc w:val="left"/>
        <w:rPr>
          <w:rFonts w:ascii="宋体" w:cs="宋体"/>
          <w:color w:val="000000"/>
          <w:kern w:val="0"/>
          <w:sz w:val="24"/>
          <w:szCs w:val="24"/>
        </w:rPr>
      </w:pPr>
      <w:r w:rsidRPr="00EE3771">
        <w:rPr>
          <w:rFonts w:ascii="宋体" w:cs="宋体" w:hint="eastAsia"/>
          <w:color w:val="000000"/>
          <w:kern w:val="0"/>
          <w:sz w:val="24"/>
          <w:szCs w:val="24"/>
        </w:rPr>
        <w:t>（二）支付时间及条件：</w:t>
      </w:r>
      <w:r w:rsidR="003105BC" w:rsidRPr="003105BC">
        <w:rPr>
          <w:rFonts w:ascii="宋体" w:cs="宋体" w:hint="eastAsia"/>
          <w:color w:val="000000"/>
          <w:kern w:val="0"/>
          <w:sz w:val="24"/>
          <w:szCs w:val="24"/>
        </w:rPr>
        <w:t>所有货物供应完毕，经验收合格，一次性支付合同价款的100%</w:t>
      </w:r>
      <w:r w:rsidRPr="00EE3771">
        <w:rPr>
          <w:rFonts w:ascii="宋体" w:cs="宋体" w:hint="eastAsia"/>
          <w:color w:val="000000"/>
          <w:kern w:val="0"/>
          <w:sz w:val="24"/>
          <w:szCs w:val="24"/>
        </w:rPr>
        <w:t>。</w:t>
      </w:r>
    </w:p>
    <w:p w:rsidR="00EE3771" w:rsidRPr="00EE3771" w:rsidRDefault="00EE3771" w:rsidP="00EE3771">
      <w:pPr>
        <w:widowControl/>
        <w:shd w:val="clear" w:color="auto" w:fill="FFFFFF"/>
        <w:spacing w:line="360" w:lineRule="auto"/>
        <w:ind w:firstLineChars="200" w:firstLine="480"/>
        <w:contextualSpacing/>
        <w:jc w:val="left"/>
        <w:rPr>
          <w:rFonts w:ascii="宋体" w:cs="宋体"/>
          <w:color w:val="000000"/>
          <w:kern w:val="0"/>
          <w:sz w:val="24"/>
          <w:szCs w:val="24"/>
        </w:rPr>
      </w:pPr>
      <w:r w:rsidRPr="00EE3771">
        <w:rPr>
          <w:rFonts w:ascii="宋体" w:cs="宋体" w:hint="eastAsia"/>
          <w:color w:val="000000"/>
          <w:kern w:val="0"/>
          <w:sz w:val="24"/>
          <w:szCs w:val="24"/>
        </w:rPr>
        <w:t>2、供货期（工期）：</w:t>
      </w:r>
      <w:r w:rsidR="003105BC">
        <w:rPr>
          <w:rFonts w:ascii="宋体" w:cs="宋体" w:hint="eastAsia"/>
          <w:color w:val="000000"/>
          <w:kern w:val="0"/>
          <w:sz w:val="24"/>
          <w:szCs w:val="24"/>
        </w:rPr>
        <w:t>7</w:t>
      </w:r>
      <w:r w:rsidRPr="00EE3771">
        <w:rPr>
          <w:rFonts w:ascii="宋体" w:cs="宋体" w:hint="eastAsia"/>
          <w:color w:val="000000"/>
          <w:kern w:val="0"/>
          <w:sz w:val="24"/>
          <w:szCs w:val="24"/>
        </w:rPr>
        <w:t>日历天</w:t>
      </w:r>
    </w:p>
    <w:p w:rsidR="00B606C7" w:rsidRPr="00994596" w:rsidRDefault="00EE3771" w:rsidP="00EE3771">
      <w:pPr>
        <w:widowControl/>
        <w:shd w:val="clear" w:color="auto" w:fill="FFFFFF"/>
        <w:spacing w:line="360" w:lineRule="auto"/>
        <w:ind w:firstLineChars="200" w:firstLine="480"/>
        <w:contextualSpacing/>
        <w:jc w:val="left"/>
      </w:pPr>
      <w:r w:rsidRPr="00EE3771">
        <w:rPr>
          <w:rFonts w:ascii="宋体" w:cs="宋体" w:hint="eastAsia"/>
          <w:color w:val="000000"/>
          <w:kern w:val="0"/>
          <w:sz w:val="24"/>
          <w:szCs w:val="24"/>
        </w:rPr>
        <w:t>3、交货地点：襄城县</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w:t>
            </w:r>
            <w:r w:rsidR="00FB27C9">
              <w:rPr>
                <w:rFonts w:asciiTheme="minorEastAsia" w:hAnsiTheme="minorEastAsia" w:cs="仿宋" w:hint="eastAsia"/>
                <w:sz w:val="24"/>
                <w:szCs w:val="24"/>
              </w:rPr>
              <w:t>2</w:t>
            </w:r>
            <w:r>
              <w:rPr>
                <w:rFonts w:asciiTheme="minorEastAsia" w:hAnsiTheme="minorEastAsia" w:cs="仿宋" w:hint="eastAsia"/>
                <w:sz w:val="24"/>
                <w:szCs w:val="24"/>
              </w:rPr>
              <w:t>-</w:t>
            </w:r>
            <w:r w:rsidR="00105E31">
              <w:rPr>
                <w:rFonts w:asciiTheme="minorEastAsia" w:hAnsiTheme="minorEastAsia" w:cs="仿宋" w:hint="eastAsia"/>
                <w:sz w:val="24"/>
                <w:szCs w:val="24"/>
              </w:rPr>
              <w:t>11</w:t>
            </w:r>
          </w:p>
          <w:p w:rsidR="008410C6" w:rsidRDefault="00721AEF">
            <w:pPr>
              <w:autoSpaceDE w:val="0"/>
              <w:autoSpaceDN w:val="0"/>
              <w:adjustRightInd w:val="0"/>
              <w:spacing w:line="360" w:lineRule="auto"/>
              <w:jc w:val="left"/>
              <w:rPr>
                <w:rFonts w:asciiTheme="minorEastAsia" w:hAnsiTheme="minorEastAsia"/>
                <w:sz w:val="24"/>
                <w:szCs w:val="24"/>
              </w:rPr>
            </w:pPr>
            <w:r>
              <w:rPr>
                <w:rFonts w:asciiTheme="minorEastAsia" w:hAnsiTheme="minorEastAsia" w:cs="仿宋_GB2312" w:hint="eastAsia"/>
                <w:sz w:val="24"/>
                <w:szCs w:val="24"/>
              </w:rPr>
              <w:t>2.项目名称：</w:t>
            </w:r>
            <w:r w:rsidR="008B5EB3" w:rsidRPr="00985CBD">
              <w:rPr>
                <w:rFonts w:asciiTheme="minorEastAsia" w:hAnsiTheme="minorEastAsia" w:hint="eastAsia"/>
                <w:sz w:val="24"/>
                <w:szCs w:val="24"/>
              </w:rPr>
              <w:t>襄城县2021年家庭农场发展项目(不见面开标)</w:t>
            </w:r>
          </w:p>
          <w:p w:rsidR="00B606C7" w:rsidRPr="008B5EB3"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8B5EB3" w:rsidRPr="008B5EB3">
              <w:rPr>
                <w:rFonts w:asciiTheme="minorEastAsia" w:hAnsiTheme="minorEastAsia" w:cs="Arial" w:hint="eastAsia"/>
                <w:kern w:val="0"/>
                <w:sz w:val="24"/>
                <w:szCs w:val="24"/>
              </w:rPr>
              <w:t>项目采购襄城县2021年家庭农场发展项目（具体要求详见询价文件）。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8B5EB3" w:rsidRPr="00985CBD">
              <w:rPr>
                <w:rFonts w:asciiTheme="minorEastAsia" w:hAnsiTheme="minorEastAsia" w:hint="eastAsia"/>
                <w:bCs/>
                <w:sz w:val="24"/>
                <w:szCs w:val="24"/>
              </w:rPr>
              <w:t>襄城县农业农村局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8B5EB3">
              <w:rPr>
                <w:rFonts w:asciiTheme="minorEastAsia" w:hAnsiTheme="minorEastAsia" w:hint="eastAsia"/>
                <w:color w:val="000000"/>
                <w:sz w:val="24"/>
                <w:szCs w:val="24"/>
              </w:rPr>
              <w:t>候晓</w:t>
            </w:r>
            <w:proofErr w:type="gramStart"/>
            <w:r w:rsidR="008B5EB3">
              <w:rPr>
                <w:rFonts w:asciiTheme="minorEastAsia" w:hAnsiTheme="minorEastAsia" w:hint="eastAsia"/>
                <w:color w:val="000000"/>
                <w:sz w:val="24"/>
                <w:szCs w:val="24"/>
              </w:rPr>
              <w:t>娜</w:t>
            </w:r>
            <w:proofErr w:type="gramEnd"/>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FB27C9">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8B5EB3">
              <w:rPr>
                <w:rFonts w:asciiTheme="minorEastAsia" w:hAnsiTheme="minorEastAsia" w:hint="eastAsia"/>
                <w:color w:val="000000"/>
                <w:sz w:val="24"/>
                <w:szCs w:val="24"/>
              </w:rPr>
              <w:t>15237470088</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8410C6">
              <w:rPr>
                <w:rFonts w:asciiTheme="minorEastAsia" w:hAnsiTheme="minorEastAsia" w:cs="仿宋_GB2312" w:hint="eastAsia"/>
                <w:sz w:val="24"/>
                <w:szCs w:val="24"/>
              </w:rPr>
              <w:t>李</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2E3CC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E3CC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8B5EB3" w:rsidP="008410C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51000</w:t>
            </w:r>
            <w:r w:rsidR="008410C6">
              <w:rPr>
                <w:rFonts w:asciiTheme="minorEastAsia" w:hAnsiTheme="minorEastAsia" w:cs="宋体" w:hint="eastAsia"/>
                <w:b/>
                <w:bCs/>
                <w:kern w:val="0"/>
                <w:sz w:val="24"/>
                <w:szCs w:val="24"/>
              </w:rPr>
              <w:t>0</w:t>
            </w:r>
            <w:r w:rsidR="00FB27C9">
              <w:rPr>
                <w:rFonts w:asciiTheme="minorEastAsia" w:hAnsiTheme="minorEastAsia" w:cs="宋体" w:hint="eastAsia"/>
                <w:b/>
                <w:bCs/>
                <w:kern w:val="0"/>
                <w:sz w:val="24"/>
                <w:szCs w:val="24"/>
              </w:rPr>
              <w:t>.00元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2E3C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2E3C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2E3CC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2E3CC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8B5EB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70389C">
              <w:rPr>
                <w:rFonts w:asciiTheme="minorEastAsia" w:hAnsiTheme="minorEastAsia" w:cs="宋体" w:hint="eastAsia"/>
                <w:b/>
                <w:sz w:val="28"/>
                <w:szCs w:val="24"/>
              </w:rPr>
              <w:t>1</w:t>
            </w:r>
            <w:r w:rsidR="00FB27C9">
              <w:rPr>
                <w:rFonts w:asciiTheme="minorEastAsia" w:hAnsiTheme="minorEastAsia" w:cs="宋体" w:hint="eastAsia"/>
                <w:b/>
                <w:sz w:val="28"/>
                <w:szCs w:val="24"/>
              </w:rPr>
              <w:t>2</w:t>
            </w:r>
            <w:r>
              <w:rPr>
                <w:rFonts w:asciiTheme="minorEastAsia" w:hAnsiTheme="minorEastAsia" w:cs="宋体" w:hint="eastAsia"/>
                <w:b/>
                <w:sz w:val="28"/>
                <w:szCs w:val="24"/>
                <w:lang w:val="zh-CN"/>
              </w:rPr>
              <w:t>月</w:t>
            </w:r>
            <w:r w:rsidR="00FB27C9">
              <w:rPr>
                <w:rFonts w:asciiTheme="minorEastAsia" w:hAnsiTheme="minorEastAsia" w:cs="宋体" w:hint="eastAsia"/>
                <w:b/>
                <w:sz w:val="28"/>
                <w:szCs w:val="24"/>
              </w:rPr>
              <w:t>1</w:t>
            </w:r>
            <w:r w:rsidR="008B5EB3">
              <w:rPr>
                <w:rFonts w:asciiTheme="minorEastAsia" w:hAnsiTheme="minorEastAsia" w:cs="宋体" w:hint="eastAsia"/>
                <w:b/>
                <w:sz w:val="28"/>
                <w:szCs w:val="24"/>
              </w:rPr>
              <w:t>9</w:t>
            </w:r>
            <w:r>
              <w:rPr>
                <w:rFonts w:asciiTheme="minorEastAsia" w:hAnsiTheme="minorEastAsia" w:cs="宋体" w:hint="eastAsia"/>
                <w:b/>
                <w:sz w:val="28"/>
                <w:szCs w:val="24"/>
                <w:lang w:val="zh-CN"/>
              </w:rPr>
              <w:t>日</w:t>
            </w:r>
            <w:r w:rsidR="008B5EB3">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2E3CC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2E3CC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2E3CC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8410C6" w:rsidRDefault="002E141B" w:rsidP="002E141B">
            <w:pPr>
              <w:autoSpaceDE w:val="0"/>
              <w:autoSpaceDN w:val="0"/>
              <w:adjustRightInd w:val="0"/>
              <w:jc w:val="left"/>
              <w:rPr>
                <w:rFonts w:ascii="新宋体" w:eastAsia="新宋体" w:hAnsi="新宋体"/>
                <w:sz w:val="24"/>
                <w:szCs w:val="24"/>
              </w:rPr>
            </w:pPr>
            <w:r w:rsidRPr="008410C6">
              <w:rPr>
                <w:rFonts w:ascii="新宋体" w:eastAsia="新宋体" w:hAnsi="新宋体"/>
                <w:sz w:val="24"/>
                <w:szCs w:val="24"/>
              </w:rPr>
              <w:t>1</w:t>
            </w:r>
            <w:r w:rsidRPr="008410C6">
              <w:rPr>
                <w:rFonts w:ascii="新宋体" w:eastAsia="新宋体" w:hAnsi="新宋体" w:hint="eastAsia"/>
                <w:sz w:val="24"/>
                <w:szCs w:val="24"/>
              </w:rPr>
              <w:t>、根据工信部等部委发布的《关于印发中小企业划型标准规定的通知》（工信部联企业〔</w:t>
            </w:r>
            <w:r w:rsidRPr="008410C6">
              <w:rPr>
                <w:rFonts w:ascii="新宋体" w:eastAsia="新宋体" w:hAnsi="新宋体"/>
                <w:sz w:val="24"/>
                <w:szCs w:val="24"/>
              </w:rPr>
              <w:t>2011</w:t>
            </w:r>
            <w:r w:rsidRPr="008410C6">
              <w:rPr>
                <w:rFonts w:ascii="新宋体" w:eastAsia="新宋体" w:hAnsi="新宋体" w:hint="eastAsia"/>
                <w:sz w:val="24"/>
                <w:szCs w:val="24"/>
              </w:rPr>
              <w:t>〕</w:t>
            </w:r>
            <w:r w:rsidRPr="008410C6">
              <w:rPr>
                <w:rFonts w:ascii="新宋体" w:eastAsia="新宋体" w:hAnsi="新宋体"/>
                <w:sz w:val="24"/>
                <w:szCs w:val="24"/>
              </w:rPr>
              <w:t>300</w:t>
            </w:r>
            <w:r w:rsidRPr="008410C6">
              <w:rPr>
                <w:rFonts w:ascii="新宋体" w:eastAsia="新宋体" w:hAnsi="新宋体" w:hint="eastAsia"/>
                <w:sz w:val="24"/>
                <w:szCs w:val="24"/>
              </w:rPr>
              <w:t>号），按照本次采购标的所属行业的划型标准，符合条件的中小企业应按照招标文件格式要求提供《中小企业声明函》，否则不得享受相关中小企业扶持政策。</w:t>
            </w:r>
          </w:p>
          <w:p w:rsidR="002E141B" w:rsidRPr="008410C6" w:rsidRDefault="002E141B" w:rsidP="002E141B">
            <w:pPr>
              <w:autoSpaceDE w:val="0"/>
              <w:autoSpaceDN w:val="0"/>
              <w:adjustRightInd w:val="0"/>
              <w:jc w:val="left"/>
              <w:rPr>
                <w:rFonts w:ascii="新宋体" w:eastAsia="新宋体" w:hAnsi="新宋体"/>
                <w:sz w:val="24"/>
                <w:szCs w:val="24"/>
              </w:rPr>
            </w:pPr>
            <w:r w:rsidRPr="008410C6">
              <w:rPr>
                <w:rFonts w:ascii="新宋体" w:eastAsia="新宋体" w:hAnsi="新宋体"/>
                <w:sz w:val="24"/>
                <w:szCs w:val="24"/>
              </w:rPr>
              <w:t>2</w:t>
            </w:r>
            <w:r w:rsidRPr="008410C6">
              <w:rPr>
                <w:rFonts w:ascii="新宋体" w:eastAsia="新宋体" w:hAnsi="新宋体" w:hint="eastAsia"/>
                <w:sz w:val="24"/>
                <w:szCs w:val="24"/>
              </w:rPr>
              <w:t>、本次采购标的对应的中小企业划分标准所属行业：其他未列明行业</w:t>
            </w:r>
          </w:p>
          <w:p w:rsidR="002E141B" w:rsidRPr="008410C6" w:rsidRDefault="002E141B" w:rsidP="002E141B">
            <w:pPr>
              <w:autoSpaceDE w:val="0"/>
              <w:autoSpaceDN w:val="0"/>
              <w:adjustRightInd w:val="0"/>
              <w:jc w:val="left"/>
              <w:rPr>
                <w:rFonts w:ascii="新宋体" w:eastAsia="新宋体" w:hAnsi="新宋体"/>
                <w:sz w:val="24"/>
                <w:szCs w:val="24"/>
              </w:rPr>
            </w:pPr>
            <w:r w:rsidRPr="008410C6">
              <w:rPr>
                <w:rFonts w:ascii="新宋体" w:eastAsia="新宋体" w:hAnsi="新宋体"/>
                <w:sz w:val="24"/>
                <w:szCs w:val="24"/>
              </w:rPr>
              <w:t>3</w:t>
            </w:r>
            <w:r w:rsidRPr="008410C6">
              <w:rPr>
                <w:rFonts w:ascii="新宋体" w:eastAsia="新宋体" w:hAnsi="新宋体" w:hint="eastAsia"/>
                <w:sz w:val="24"/>
                <w:szCs w:val="24"/>
              </w:rPr>
              <w:t>、根据财政部、工业和信息化部发布的《政府采购促进中小企业发展管理办法》（财库〔</w:t>
            </w:r>
            <w:r w:rsidRPr="008410C6">
              <w:rPr>
                <w:rFonts w:ascii="新宋体" w:eastAsia="新宋体" w:hAnsi="新宋体"/>
                <w:sz w:val="24"/>
                <w:szCs w:val="24"/>
              </w:rPr>
              <w:t>2020</w:t>
            </w:r>
            <w:r w:rsidRPr="008410C6">
              <w:rPr>
                <w:rFonts w:ascii="新宋体" w:eastAsia="新宋体" w:hAnsi="新宋体" w:hint="eastAsia"/>
                <w:sz w:val="24"/>
                <w:szCs w:val="24"/>
              </w:rPr>
              <w:t>〕</w:t>
            </w:r>
            <w:r w:rsidRPr="008410C6">
              <w:rPr>
                <w:rFonts w:ascii="新宋体" w:eastAsia="新宋体" w:hAnsi="新宋体"/>
                <w:sz w:val="24"/>
                <w:szCs w:val="24"/>
              </w:rPr>
              <w:t>46</w:t>
            </w:r>
            <w:r w:rsidRPr="008410C6">
              <w:rPr>
                <w:rFonts w:ascii="新宋体" w:eastAsia="新宋体" w:hAnsi="新宋体" w:hint="eastAsia"/>
                <w:sz w:val="24"/>
                <w:szCs w:val="24"/>
              </w:rPr>
              <w:t>号）、《关于进一步加大政府采</w:t>
            </w:r>
            <w:r w:rsidRPr="008410C6">
              <w:rPr>
                <w:rFonts w:ascii="新宋体" w:eastAsia="新宋体" w:hAnsi="新宋体" w:hint="eastAsia"/>
                <w:sz w:val="24"/>
                <w:szCs w:val="24"/>
              </w:rPr>
              <w:lastRenderedPageBreak/>
              <w:t>购支持中小企业力度的通知》（财库〔</w:t>
            </w:r>
            <w:r w:rsidRPr="008410C6">
              <w:rPr>
                <w:rFonts w:ascii="新宋体" w:eastAsia="新宋体" w:hAnsi="新宋体"/>
                <w:sz w:val="24"/>
                <w:szCs w:val="24"/>
              </w:rPr>
              <w:t>2022</w:t>
            </w:r>
            <w:r w:rsidRPr="008410C6">
              <w:rPr>
                <w:rFonts w:ascii="新宋体" w:eastAsia="新宋体" w:hAnsi="新宋体" w:hint="eastAsia"/>
                <w:sz w:val="24"/>
                <w:szCs w:val="24"/>
              </w:rPr>
              <w:t>〕</w:t>
            </w:r>
            <w:r w:rsidRPr="008410C6">
              <w:rPr>
                <w:rFonts w:ascii="新宋体" w:eastAsia="新宋体" w:hAnsi="新宋体"/>
                <w:sz w:val="24"/>
                <w:szCs w:val="24"/>
              </w:rPr>
              <w:t>19</w:t>
            </w:r>
            <w:r w:rsidRPr="008410C6">
              <w:rPr>
                <w:rFonts w:ascii="新宋体" w:eastAsia="新宋体" w:hAnsi="新宋体" w:hint="eastAsia"/>
                <w:sz w:val="24"/>
                <w:szCs w:val="24"/>
              </w:rPr>
              <w:t>号）规定，对小型和微型企业投标价格给予</w:t>
            </w:r>
            <w:r w:rsidRPr="008410C6">
              <w:rPr>
                <w:rFonts w:ascii="新宋体" w:eastAsia="新宋体" w:hAnsi="新宋体"/>
                <w:sz w:val="24"/>
                <w:szCs w:val="24"/>
              </w:rPr>
              <w:t>20%</w:t>
            </w:r>
            <w:r w:rsidRPr="008410C6">
              <w:rPr>
                <w:rFonts w:ascii="新宋体" w:eastAsia="新宋体" w:hAnsi="新宋体" w:hint="eastAsia"/>
                <w:sz w:val="24"/>
                <w:szCs w:val="24"/>
              </w:rPr>
              <w:t>（</w:t>
            </w:r>
            <w:r w:rsidRPr="008410C6">
              <w:rPr>
                <w:rFonts w:ascii="新宋体" w:eastAsia="新宋体" w:hAnsi="新宋体"/>
                <w:sz w:val="24"/>
                <w:szCs w:val="24"/>
              </w:rPr>
              <w:t>10%-20%</w:t>
            </w:r>
            <w:r w:rsidRPr="008410C6">
              <w:rPr>
                <w:rFonts w:ascii="新宋体" w:eastAsia="新宋体" w:hAnsi="新宋体" w:hint="eastAsia"/>
                <w:sz w:val="24"/>
                <w:szCs w:val="24"/>
              </w:rPr>
              <w:t>）的扣除，用扣除后的价格参与评审。</w:t>
            </w:r>
          </w:p>
          <w:p w:rsidR="002E141B" w:rsidRPr="008410C6" w:rsidRDefault="002E141B" w:rsidP="002E141B">
            <w:pPr>
              <w:autoSpaceDE w:val="0"/>
              <w:autoSpaceDN w:val="0"/>
              <w:adjustRightInd w:val="0"/>
              <w:jc w:val="left"/>
              <w:rPr>
                <w:rFonts w:ascii="新宋体" w:eastAsia="新宋体" w:hAnsi="新宋体"/>
                <w:sz w:val="24"/>
                <w:szCs w:val="24"/>
              </w:rPr>
            </w:pPr>
            <w:r w:rsidRPr="008410C6">
              <w:rPr>
                <w:rFonts w:ascii="新宋体" w:eastAsia="新宋体" w:hAnsi="新宋体"/>
                <w:sz w:val="24"/>
                <w:szCs w:val="24"/>
              </w:rPr>
              <w:t>4</w:t>
            </w:r>
            <w:r w:rsidRPr="008410C6">
              <w:rPr>
                <w:rFonts w:ascii="新宋体" w:eastAsia="新宋体" w:hAnsi="新宋体" w:hint="eastAsia"/>
                <w:sz w:val="24"/>
                <w:szCs w:val="24"/>
              </w:rPr>
              <w:t>、以联合体形</w:t>
            </w:r>
            <w:proofErr w:type="gramStart"/>
            <w:r w:rsidRPr="008410C6">
              <w:rPr>
                <w:rFonts w:ascii="新宋体" w:eastAsia="新宋体" w:hAnsi="新宋体" w:hint="eastAsia"/>
                <w:sz w:val="24"/>
                <w:szCs w:val="24"/>
              </w:rPr>
              <w:t>式参加</w:t>
            </w:r>
            <w:proofErr w:type="gramEnd"/>
            <w:r w:rsidRPr="008410C6">
              <w:rPr>
                <w:rFonts w:ascii="新宋体" w:eastAsia="新宋体" w:hAnsi="新宋体" w:hint="eastAsia"/>
                <w:sz w:val="24"/>
                <w:szCs w:val="24"/>
              </w:rPr>
              <w:t>政府采购活动，联合体各方均为中小企业的，联合体视同中小企业。其中，联合体各方均为小</w:t>
            </w:r>
            <w:proofErr w:type="gramStart"/>
            <w:r w:rsidRPr="008410C6">
              <w:rPr>
                <w:rFonts w:ascii="新宋体" w:eastAsia="新宋体" w:hAnsi="新宋体" w:hint="eastAsia"/>
                <w:sz w:val="24"/>
                <w:szCs w:val="24"/>
              </w:rPr>
              <w:t>微企业</w:t>
            </w:r>
            <w:proofErr w:type="gramEnd"/>
            <w:r w:rsidRPr="008410C6">
              <w:rPr>
                <w:rFonts w:ascii="新宋体" w:eastAsia="新宋体" w:hAnsi="新宋体" w:hint="eastAsia"/>
                <w:sz w:val="24"/>
                <w:szCs w:val="24"/>
              </w:rPr>
              <w:t>的，联合体视同小微企业。</w:t>
            </w:r>
          </w:p>
          <w:p w:rsidR="00B606C7" w:rsidRPr="008410C6" w:rsidRDefault="002E141B" w:rsidP="002E141B">
            <w:pPr>
              <w:autoSpaceDE w:val="0"/>
              <w:autoSpaceDN w:val="0"/>
              <w:adjustRightInd w:val="0"/>
              <w:jc w:val="left"/>
              <w:rPr>
                <w:rFonts w:ascii="新宋体" w:eastAsia="新宋体" w:hAnsi="新宋体"/>
                <w:sz w:val="24"/>
                <w:szCs w:val="24"/>
              </w:rPr>
            </w:pPr>
            <w:r w:rsidRPr="008410C6">
              <w:rPr>
                <w:rFonts w:ascii="新宋体" w:eastAsia="新宋体" w:hAnsi="新宋体"/>
                <w:sz w:val="24"/>
                <w:szCs w:val="24"/>
              </w:rPr>
              <w:t>5</w:t>
            </w:r>
            <w:r w:rsidRPr="008410C6">
              <w:rPr>
                <w:rFonts w:ascii="新宋体" w:eastAsia="新宋体" w:hAnsi="新宋体" w:hint="eastAsia"/>
                <w:sz w:val="24"/>
                <w:szCs w:val="24"/>
              </w:rPr>
              <w:t>、接受大中型企业与小</w:t>
            </w:r>
            <w:proofErr w:type="gramStart"/>
            <w:r w:rsidRPr="008410C6">
              <w:rPr>
                <w:rFonts w:ascii="新宋体" w:eastAsia="新宋体" w:hAnsi="新宋体" w:hint="eastAsia"/>
                <w:sz w:val="24"/>
                <w:szCs w:val="24"/>
              </w:rPr>
              <w:t>微企业</w:t>
            </w:r>
            <w:proofErr w:type="gramEnd"/>
            <w:r w:rsidRPr="008410C6">
              <w:rPr>
                <w:rFonts w:ascii="新宋体" w:eastAsia="新宋体" w:hAnsi="新宋体" w:hint="eastAsia"/>
                <w:sz w:val="24"/>
                <w:szCs w:val="24"/>
              </w:rPr>
              <w:t>组成联合体或者允许大中型企业向一家或者多家小</w:t>
            </w:r>
            <w:proofErr w:type="gramStart"/>
            <w:r w:rsidRPr="008410C6">
              <w:rPr>
                <w:rFonts w:ascii="新宋体" w:eastAsia="新宋体" w:hAnsi="新宋体" w:hint="eastAsia"/>
                <w:sz w:val="24"/>
                <w:szCs w:val="24"/>
              </w:rPr>
              <w:t>微企业</w:t>
            </w:r>
            <w:proofErr w:type="gramEnd"/>
            <w:r w:rsidRPr="008410C6">
              <w:rPr>
                <w:rFonts w:ascii="新宋体" w:eastAsia="新宋体" w:hAnsi="新宋体" w:hint="eastAsia"/>
                <w:sz w:val="24"/>
                <w:szCs w:val="24"/>
              </w:rPr>
              <w:t>分包的采购项目，对于联合协议或者分包意向协议约定小</w:t>
            </w:r>
            <w:proofErr w:type="gramStart"/>
            <w:r w:rsidRPr="008410C6">
              <w:rPr>
                <w:rFonts w:ascii="新宋体" w:eastAsia="新宋体" w:hAnsi="新宋体" w:hint="eastAsia"/>
                <w:sz w:val="24"/>
                <w:szCs w:val="24"/>
              </w:rPr>
              <w:t>微企业</w:t>
            </w:r>
            <w:proofErr w:type="gramEnd"/>
            <w:r w:rsidRPr="008410C6">
              <w:rPr>
                <w:rFonts w:ascii="新宋体" w:eastAsia="新宋体" w:hAnsi="新宋体" w:hint="eastAsia"/>
                <w:sz w:val="24"/>
                <w:szCs w:val="24"/>
              </w:rPr>
              <w:t>的合同份额占到合同总金额</w:t>
            </w:r>
            <w:r w:rsidRPr="008410C6">
              <w:rPr>
                <w:rFonts w:ascii="新宋体" w:eastAsia="新宋体" w:hAnsi="新宋体"/>
                <w:sz w:val="24"/>
                <w:szCs w:val="24"/>
              </w:rPr>
              <w:t>30%</w:t>
            </w:r>
            <w:r w:rsidRPr="008410C6">
              <w:rPr>
                <w:rFonts w:ascii="新宋体" w:eastAsia="新宋体" w:hAnsi="新宋体" w:hint="eastAsia"/>
                <w:sz w:val="24"/>
                <w:szCs w:val="24"/>
              </w:rPr>
              <w:t>以上的，采购人、采购代理机构应当对联合体或者大中型企业的报价给予</w:t>
            </w:r>
            <w:r w:rsidRPr="008410C6">
              <w:rPr>
                <w:rFonts w:ascii="新宋体" w:eastAsia="新宋体" w:hAnsi="新宋体"/>
                <w:sz w:val="24"/>
                <w:szCs w:val="24"/>
              </w:rPr>
              <w:t>%</w:t>
            </w:r>
            <w:r w:rsidRPr="008410C6">
              <w:rPr>
                <w:rFonts w:ascii="新宋体" w:eastAsia="新宋体" w:hAnsi="新宋体" w:hint="eastAsia"/>
                <w:sz w:val="24"/>
                <w:szCs w:val="24"/>
              </w:rPr>
              <w:t>（</w:t>
            </w:r>
            <w:r w:rsidRPr="008410C6">
              <w:rPr>
                <w:rFonts w:ascii="新宋体" w:eastAsia="新宋体" w:hAnsi="新宋体"/>
                <w:sz w:val="24"/>
                <w:szCs w:val="24"/>
              </w:rPr>
              <w:t>4</w:t>
            </w:r>
            <w:r w:rsidRPr="008410C6">
              <w:rPr>
                <w:rFonts w:ascii="新宋体" w:eastAsia="新宋体" w:hAnsi="新宋体" w:hint="eastAsia"/>
                <w:sz w:val="24"/>
                <w:szCs w:val="24"/>
              </w:rPr>
              <w:t>—</w:t>
            </w:r>
            <w:r w:rsidRPr="008410C6">
              <w:rPr>
                <w:rFonts w:ascii="新宋体" w:eastAsia="新宋体" w:hAnsi="新宋体"/>
                <w:sz w:val="24"/>
                <w:szCs w:val="24"/>
              </w:rPr>
              <w:t>6%</w:t>
            </w:r>
            <w:r w:rsidRPr="008410C6">
              <w:rPr>
                <w:rFonts w:ascii="新宋体" w:eastAsia="新宋体" w:hAnsi="新宋体" w:hint="eastAsia"/>
                <w:sz w:val="24"/>
                <w:szCs w:val="24"/>
              </w:rPr>
              <w:t>）的扣除，用扣除后的价格参加评审。组成联合体或者接受分包的小</w:t>
            </w:r>
            <w:proofErr w:type="gramStart"/>
            <w:r w:rsidRPr="008410C6">
              <w:rPr>
                <w:rFonts w:ascii="新宋体" w:eastAsia="新宋体" w:hAnsi="新宋体" w:hint="eastAsia"/>
                <w:sz w:val="24"/>
                <w:szCs w:val="24"/>
              </w:rPr>
              <w:t>微企业</w:t>
            </w:r>
            <w:proofErr w:type="gramEnd"/>
            <w:r w:rsidRPr="008410C6">
              <w:rPr>
                <w:rFonts w:ascii="新宋体" w:eastAsia="新宋体" w:hAnsi="新宋体" w:hint="eastAsia"/>
                <w:sz w:val="24"/>
                <w:szCs w:val="24"/>
              </w:rPr>
              <w:t>与联合体内其他企业、分包企业之间存在直接控股、管理关系的，不享受价格扣除优惠政策。</w:t>
            </w:r>
          </w:p>
          <w:p w:rsidR="002E141B" w:rsidRPr="008410C6" w:rsidRDefault="002E141B" w:rsidP="002E141B">
            <w:pPr>
              <w:autoSpaceDE w:val="0"/>
              <w:autoSpaceDN w:val="0"/>
              <w:adjustRightInd w:val="0"/>
              <w:jc w:val="left"/>
              <w:rPr>
                <w:rFonts w:ascii="新宋体" w:eastAsia="新宋体" w:hAnsi="新宋体"/>
                <w:sz w:val="24"/>
                <w:szCs w:val="24"/>
              </w:rPr>
            </w:pPr>
            <w:r w:rsidRPr="008410C6">
              <w:rPr>
                <w:rFonts w:ascii="新宋体" w:eastAsia="新宋体" w:hAnsi="新宋体"/>
                <w:sz w:val="24"/>
                <w:szCs w:val="24"/>
              </w:rPr>
              <w:t>6</w:t>
            </w:r>
            <w:r w:rsidRPr="008410C6">
              <w:rPr>
                <w:rFonts w:ascii="新宋体" w:eastAsia="新宋体" w:hAnsi="新宋体" w:hint="eastAsia"/>
                <w:sz w:val="24"/>
                <w:szCs w:val="24"/>
              </w:rPr>
              <w:t>、提供由省级以上监狱管理局、戒毒管理局（含新疆生产建设兵团）出具的属于监狱企业证明文件的，视同为小型和微型企业。</w:t>
            </w:r>
          </w:p>
          <w:p w:rsidR="002E141B" w:rsidRPr="008410C6" w:rsidRDefault="002E141B" w:rsidP="002E141B">
            <w:pPr>
              <w:autoSpaceDE w:val="0"/>
              <w:autoSpaceDN w:val="0"/>
              <w:adjustRightInd w:val="0"/>
              <w:jc w:val="left"/>
              <w:rPr>
                <w:rFonts w:ascii="新宋体" w:eastAsia="新宋体" w:hAnsi="新宋体"/>
                <w:sz w:val="24"/>
                <w:szCs w:val="24"/>
              </w:rPr>
            </w:pPr>
            <w:r w:rsidRPr="008410C6">
              <w:rPr>
                <w:rFonts w:ascii="新宋体" w:eastAsia="新宋体" w:hAnsi="新宋体"/>
                <w:sz w:val="24"/>
                <w:szCs w:val="24"/>
              </w:rPr>
              <w:t>7</w:t>
            </w:r>
            <w:r w:rsidRPr="008410C6">
              <w:rPr>
                <w:rFonts w:ascii="新宋体" w:eastAsia="新宋体" w:hAnsi="新宋体" w:hint="eastAsia"/>
                <w:sz w:val="24"/>
                <w:szCs w:val="24"/>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8410C6" w:rsidRDefault="007B06E1" w:rsidP="007B06E1">
            <w:pPr>
              <w:autoSpaceDE w:val="0"/>
              <w:autoSpaceDN w:val="0"/>
              <w:adjustRightInd w:val="0"/>
              <w:jc w:val="left"/>
              <w:rPr>
                <w:rFonts w:ascii="新宋体" w:eastAsia="新宋体" w:hAnsi="新宋体"/>
                <w:sz w:val="24"/>
                <w:szCs w:val="24"/>
              </w:rPr>
            </w:pPr>
            <w:r w:rsidRPr="008410C6">
              <w:rPr>
                <w:rFonts w:ascii="新宋体" w:eastAsia="新宋体" w:hAnsi="新宋体" w:hint="eastAsia"/>
                <w:sz w:val="24"/>
                <w:szCs w:val="24"/>
              </w:rPr>
              <w:t>执行《财政部发展改革委生态环境部市场监管总局关于调整优化节能产品、环境标志产品政府采购执行机制的通知》（财库〔</w:t>
            </w:r>
            <w:r w:rsidRPr="008410C6">
              <w:rPr>
                <w:rFonts w:ascii="新宋体" w:eastAsia="新宋体" w:hAnsi="新宋体"/>
                <w:sz w:val="24"/>
                <w:szCs w:val="24"/>
              </w:rPr>
              <w:t>2019</w:t>
            </w:r>
            <w:r w:rsidRPr="008410C6">
              <w:rPr>
                <w:rFonts w:ascii="新宋体" w:eastAsia="新宋体" w:hAnsi="新宋体" w:hint="eastAsia"/>
                <w:sz w:val="24"/>
                <w:szCs w:val="24"/>
              </w:rPr>
              <w:t>〕</w:t>
            </w:r>
            <w:r w:rsidRPr="008410C6">
              <w:rPr>
                <w:rFonts w:ascii="新宋体" w:eastAsia="新宋体" w:hAnsi="新宋体"/>
                <w:sz w:val="24"/>
                <w:szCs w:val="24"/>
              </w:rPr>
              <w:t>9</w:t>
            </w:r>
            <w:r w:rsidRPr="008410C6">
              <w:rPr>
                <w:rFonts w:ascii="新宋体" w:eastAsia="新宋体" w:hAnsi="新宋体" w:hint="eastAsia"/>
                <w:sz w:val="24"/>
                <w:szCs w:val="24"/>
              </w:rPr>
              <w:t>号）、关于印发节能产品政府采购品目清单的通知（财库〔</w:t>
            </w:r>
            <w:r w:rsidRPr="008410C6">
              <w:rPr>
                <w:rFonts w:ascii="新宋体" w:eastAsia="新宋体" w:hAnsi="新宋体"/>
                <w:sz w:val="24"/>
                <w:szCs w:val="24"/>
              </w:rPr>
              <w:t>2019</w:t>
            </w:r>
            <w:r w:rsidRPr="008410C6">
              <w:rPr>
                <w:rFonts w:ascii="新宋体" w:eastAsia="新宋体" w:hAnsi="新宋体" w:hint="eastAsia"/>
                <w:sz w:val="24"/>
                <w:szCs w:val="24"/>
              </w:rPr>
              <w:t>〕</w:t>
            </w:r>
            <w:r w:rsidRPr="008410C6">
              <w:rPr>
                <w:rFonts w:ascii="新宋体" w:eastAsia="新宋体" w:hAnsi="新宋体"/>
                <w:sz w:val="24"/>
                <w:szCs w:val="24"/>
              </w:rPr>
              <w:t>19</w:t>
            </w:r>
            <w:r w:rsidRPr="008410C6">
              <w:rPr>
                <w:rFonts w:ascii="新宋体" w:eastAsia="新宋体" w:hAnsi="新宋体" w:hint="eastAsia"/>
                <w:sz w:val="24"/>
                <w:szCs w:val="24"/>
              </w:rPr>
              <w:t>号）、关于印发环境标志产品政府采购品目清单的通知（财库〔</w:t>
            </w:r>
            <w:r w:rsidRPr="008410C6">
              <w:rPr>
                <w:rFonts w:ascii="新宋体" w:eastAsia="新宋体" w:hAnsi="新宋体"/>
                <w:sz w:val="24"/>
                <w:szCs w:val="24"/>
              </w:rPr>
              <w:t>2019</w:t>
            </w:r>
            <w:r w:rsidRPr="008410C6">
              <w:rPr>
                <w:rFonts w:ascii="新宋体" w:eastAsia="新宋体" w:hAnsi="新宋体" w:hint="eastAsia"/>
                <w:sz w:val="24"/>
                <w:szCs w:val="24"/>
              </w:rPr>
              <w:t>〕</w:t>
            </w:r>
            <w:r w:rsidRPr="008410C6">
              <w:rPr>
                <w:rFonts w:ascii="新宋体" w:eastAsia="新宋体" w:hAnsi="新宋体"/>
                <w:sz w:val="24"/>
                <w:szCs w:val="24"/>
              </w:rPr>
              <w:t>18</w:t>
            </w:r>
            <w:r w:rsidRPr="008410C6">
              <w:rPr>
                <w:rFonts w:ascii="新宋体" w:eastAsia="新宋体" w:hAnsi="新宋体" w:hint="eastAsia"/>
                <w:sz w:val="24"/>
                <w:szCs w:val="24"/>
              </w:rPr>
              <w:t>号）、市场监管总局关于发布参与实施政府采购节能产品、环境标志产品认证机构名录的公告（</w:t>
            </w:r>
            <w:r w:rsidRPr="008410C6">
              <w:rPr>
                <w:rFonts w:ascii="新宋体" w:eastAsia="新宋体" w:hAnsi="新宋体"/>
                <w:sz w:val="24"/>
                <w:szCs w:val="24"/>
              </w:rPr>
              <w:t>2019</w:t>
            </w:r>
            <w:r w:rsidRPr="008410C6">
              <w:rPr>
                <w:rFonts w:ascii="新宋体" w:eastAsia="新宋体" w:hAnsi="新宋体" w:hint="eastAsia"/>
                <w:sz w:val="24"/>
                <w:szCs w:val="24"/>
              </w:rPr>
              <w:t>年第</w:t>
            </w:r>
            <w:r w:rsidRPr="008410C6">
              <w:rPr>
                <w:rFonts w:ascii="新宋体" w:eastAsia="新宋体" w:hAnsi="新宋体"/>
                <w:sz w:val="24"/>
                <w:szCs w:val="24"/>
              </w:rPr>
              <w:t>16</w:t>
            </w:r>
            <w:r w:rsidRPr="008410C6">
              <w:rPr>
                <w:rFonts w:ascii="新宋体" w:eastAsia="新宋体" w:hAnsi="新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8410C6" w:rsidRDefault="007B06E1" w:rsidP="007B06E1">
            <w:pPr>
              <w:autoSpaceDE w:val="0"/>
              <w:autoSpaceDN w:val="0"/>
              <w:adjustRightInd w:val="0"/>
              <w:jc w:val="left"/>
              <w:rPr>
                <w:rFonts w:ascii="新宋体" w:eastAsia="新宋体" w:hAnsi="新宋体"/>
                <w:sz w:val="24"/>
                <w:szCs w:val="24"/>
              </w:rPr>
            </w:pPr>
            <w:r w:rsidRPr="008410C6">
              <w:rPr>
                <w:rFonts w:ascii="新宋体" w:eastAsia="新宋体" w:hAnsi="新宋体" w:hint="eastAsia"/>
                <w:sz w:val="24"/>
                <w:szCs w:val="24"/>
              </w:rPr>
              <w:t>按照《关于信息安全产品实施政府采购的通知》（财库【</w:t>
            </w:r>
            <w:r w:rsidRPr="008410C6">
              <w:rPr>
                <w:rFonts w:ascii="新宋体" w:eastAsia="新宋体" w:hAnsi="新宋体"/>
                <w:sz w:val="24"/>
                <w:szCs w:val="24"/>
              </w:rPr>
              <w:t>2010</w:t>
            </w:r>
            <w:r w:rsidRPr="008410C6">
              <w:rPr>
                <w:rFonts w:ascii="新宋体" w:eastAsia="新宋体" w:hAnsi="新宋体" w:hint="eastAsia"/>
                <w:sz w:val="24"/>
                <w:szCs w:val="24"/>
              </w:rPr>
              <w:t>】</w:t>
            </w:r>
            <w:r w:rsidRPr="008410C6">
              <w:rPr>
                <w:rFonts w:ascii="新宋体" w:eastAsia="新宋体" w:hAnsi="新宋体"/>
                <w:sz w:val="24"/>
                <w:szCs w:val="24"/>
              </w:rPr>
              <w:t>48</w:t>
            </w:r>
            <w:r w:rsidRPr="008410C6">
              <w:rPr>
                <w:rFonts w:ascii="新宋体" w:eastAsia="新宋体" w:hAnsi="新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2E3C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2E3CC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w:t>
            </w:r>
            <w:r w:rsidRPr="007B06E1">
              <w:rPr>
                <w:rFonts w:ascii="宋体" w:hAnsi="宋体" w:cs="宋体" w:hint="eastAsia"/>
                <w:bCs/>
                <w:sz w:val="24"/>
              </w:rPr>
              <w:lastRenderedPageBreak/>
              <w:t>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2E3CC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w:t>
            </w:r>
            <w:r w:rsidRPr="00B2324B">
              <w:rPr>
                <w:rFonts w:hAnsi="宋体" w:cs="宋体" w:hint="eastAsia"/>
                <w:sz w:val="24"/>
                <w:szCs w:val="24"/>
              </w:rPr>
              <w:lastRenderedPageBreak/>
              <w:t>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w:t>
            </w:r>
            <w:r w:rsidRPr="00594F86">
              <w:rPr>
                <w:rFonts w:hAnsi="宋体" w:cs="宋体"/>
                <w:sz w:val="24"/>
                <w:szCs w:val="24"/>
              </w:rPr>
              <w:lastRenderedPageBreak/>
              <w:t>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w:t>
      </w:r>
      <w:proofErr w:type="gramStart"/>
      <w:r w:rsidR="00415C4B" w:rsidRPr="000F3CF5">
        <w:rPr>
          <w:rFonts w:asciiTheme="minorEastAsia" w:hAnsiTheme="minorEastAsia" w:cs="宋体" w:hint="eastAsia"/>
          <w:kern w:val="0"/>
          <w:sz w:val="24"/>
          <w:szCs w:val="24"/>
        </w:rPr>
        <w:t>经供应</w:t>
      </w:r>
      <w:proofErr w:type="gramEnd"/>
      <w:r w:rsidR="00415C4B" w:rsidRPr="000F3CF5">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受理。质疑提出后潜在投标人应及时联系招标公告中集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w:t>
      </w:r>
      <w:r w:rsidR="002368BA" w:rsidRPr="002368BA">
        <w:rPr>
          <w:rFonts w:asciiTheme="minorEastAsia" w:hAnsiTheme="minorEastAsia" w:cs="宋体" w:hint="eastAsia"/>
          <w:kern w:val="0"/>
          <w:sz w:val="24"/>
          <w:szCs w:val="24"/>
        </w:rPr>
        <w:lastRenderedPageBreak/>
        <w:t>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w:t>
      </w:r>
      <w:proofErr w:type="gramStart"/>
      <w:r w:rsidRPr="002368BA">
        <w:rPr>
          <w:rFonts w:asciiTheme="minorEastAsia" w:hAnsiTheme="minorEastAsia" w:cs="宋体" w:hint="eastAsia"/>
          <w:kern w:val="0"/>
          <w:sz w:val="24"/>
          <w:szCs w:val="24"/>
        </w:rPr>
        <w:t>商符合</w:t>
      </w:r>
      <w:proofErr w:type="gramEnd"/>
      <w:r w:rsidRPr="002368BA">
        <w:rPr>
          <w:rFonts w:asciiTheme="minorEastAsia" w:hAnsiTheme="minorEastAsia" w:cs="宋体" w:hint="eastAsia"/>
          <w:kern w:val="0"/>
          <w:sz w:val="24"/>
          <w:szCs w:val="24"/>
        </w:rPr>
        <w:t>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2D1D1D" w:rsidRDefault="002D1D1D"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C2973" w:rsidRDefault="000C2973">
      <w:pPr>
        <w:pStyle w:val="a9"/>
        <w:spacing w:line="360" w:lineRule="auto"/>
        <w:contextualSpacing/>
        <w:rPr>
          <w:rFonts w:asciiTheme="minorEastAsia" w:eastAsiaTheme="minorEastAsia" w:hAnsiTheme="minorEastAsia" w:cs="仿宋_GB2312"/>
          <w:b/>
          <w:szCs w:val="24"/>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w:t>
            </w:r>
            <w:r>
              <w:rPr>
                <w:rFonts w:asciiTheme="minorEastAsia" w:hAnsiTheme="minorEastAsia" w:hint="eastAsia"/>
                <w:b/>
                <w:bCs/>
                <w:sz w:val="24"/>
                <w:szCs w:val="24"/>
              </w:rPr>
              <w:lastRenderedPageBreak/>
              <w:t>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Default="00C46494" w:rsidP="00C46494">
            <w:pPr>
              <w:spacing w:line="360" w:lineRule="auto"/>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w:t>
      </w:r>
      <w:proofErr w:type="gramStart"/>
      <w:r w:rsidRPr="000612B2">
        <w:rPr>
          <w:rFonts w:asciiTheme="minorEastAsia" w:hAnsiTheme="minorEastAsia" w:cs="仿宋_GB2312" w:hint="eastAsia"/>
          <w:szCs w:val="24"/>
        </w:rPr>
        <w:t>式参加</w:t>
      </w:r>
      <w:proofErr w:type="gramEnd"/>
      <w:r w:rsidRPr="000612B2">
        <w:rPr>
          <w:rFonts w:asciiTheme="minorEastAsia" w:hAnsiTheme="minorEastAsia" w:cs="仿宋_GB2312" w:hint="eastAsia"/>
          <w:szCs w:val="24"/>
        </w:rPr>
        <w:t>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的，联合体视同小微企业。接受大中型企业与小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组成联合体或者允许大中型企业向一家或者多家小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分包的采购项目，对于联合协议或者分包意向协议约定小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szCs w:val="24"/>
        </w:rPr>
        <w:lastRenderedPageBreak/>
        <w:t>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310309" w:rsidRPr="00EB30C8" w:rsidRDefault="00310309" w:rsidP="00310309">
      <w:pPr>
        <w:pStyle w:val="a9"/>
        <w:spacing w:line="360" w:lineRule="auto"/>
        <w:ind w:right="1470"/>
        <w:contextualSpacing/>
        <w:rPr>
          <w:rFonts w:ascii="宋体" w:hAnsi="宋体" w:cs="仿宋_GB2312"/>
          <w:b/>
          <w:szCs w:val="24"/>
          <w:lang w:val="zh-CN"/>
        </w:rPr>
      </w:pPr>
      <w:r w:rsidRPr="00EB30C8">
        <w:rPr>
          <w:rFonts w:ascii="宋体" w:hAnsi="宋体" w:hint="eastAsia"/>
          <w:b/>
          <w:color w:val="000000"/>
          <w:szCs w:val="24"/>
        </w:rPr>
        <w:t>（2）</w:t>
      </w:r>
      <w:r w:rsidRPr="00EB30C8">
        <w:rPr>
          <w:rFonts w:ascii="宋体" w:hAnsi="宋体" w:cs="仿宋_GB2312"/>
          <w:b/>
          <w:szCs w:val="24"/>
          <w:lang w:val="zh-CN"/>
        </w:rPr>
        <w:t>关于相同品牌产品</w:t>
      </w:r>
    </w:p>
    <w:p w:rsidR="00310309" w:rsidRPr="00310309" w:rsidRDefault="00310309" w:rsidP="00310309">
      <w:pPr>
        <w:spacing w:line="360" w:lineRule="auto"/>
        <w:ind w:firstLineChars="200" w:firstLine="480"/>
        <w:contextualSpacing/>
        <w:rPr>
          <w:rFonts w:asciiTheme="minorEastAsia" w:hAnsiTheme="minorEastAsia" w:cs="仿宋_GB2312"/>
          <w:sz w:val="24"/>
          <w:szCs w:val="24"/>
          <w:lang w:val="zh-CN"/>
        </w:rPr>
      </w:pPr>
      <w:r w:rsidRPr="00310309">
        <w:rPr>
          <w:rFonts w:asciiTheme="minorEastAsia" w:hAnsiTheme="minorEastAsia" w:cs="仿宋_GB2312"/>
          <w:sz w:val="24"/>
          <w:szCs w:val="24"/>
          <w:lang w:val="zh-CN"/>
        </w:rPr>
        <w:t>提供相同品牌产品的不同投标人参加同一合同项下投标的，以其中通过资格审查、符合性审查且报价最低的参加评标；报价相同的，由采购人或者采购人委托评标委员会</w:t>
      </w:r>
      <w:r w:rsidRPr="00310309">
        <w:rPr>
          <w:rFonts w:asciiTheme="minorEastAsia" w:hAnsiTheme="minorEastAsia" w:cs="仿宋_GB2312" w:hint="eastAsia"/>
          <w:sz w:val="24"/>
          <w:szCs w:val="24"/>
          <w:lang w:val="zh-CN"/>
        </w:rPr>
        <w:t>采取随机抽取</w:t>
      </w:r>
      <w:r w:rsidRPr="00310309">
        <w:rPr>
          <w:rFonts w:asciiTheme="minorEastAsia" w:hAnsiTheme="minorEastAsia" w:cs="仿宋_GB2312"/>
          <w:sz w:val="24"/>
          <w:szCs w:val="24"/>
          <w:lang w:val="zh-CN"/>
        </w:rPr>
        <w:t>方式确定一个参加评标的投标人，其他投标无效。</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（3）</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310309">
        <w:rPr>
          <w:rFonts w:asciiTheme="minorEastAsia" w:eastAsiaTheme="minorEastAsia" w:hAnsiTheme="minorEastAsia" w:hint="eastAsia"/>
          <w:b/>
          <w:color w:val="000000"/>
          <w:szCs w:val="24"/>
        </w:rPr>
        <w:t>4</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w:t>
      </w:r>
      <w:r>
        <w:rPr>
          <w:rFonts w:asciiTheme="minorEastAsia" w:hAnsiTheme="minorEastAsia" w:cs="宋体" w:hint="eastAsia"/>
          <w:kern w:val="0"/>
          <w:sz w:val="24"/>
          <w:szCs w:val="24"/>
        </w:rPr>
        <w:lastRenderedPageBreak/>
        <w:t>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CF7794">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61480A" w:rsidRDefault="0061480A" w:rsidP="0061480A">
      <w:pPr>
        <w:pStyle w:val="Default"/>
        <w:rPr>
          <w:lang w:val="zh-CN"/>
        </w:rPr>
      </w:pPr>
    </w:p>
    <w:p w:rsidR="0061480A" w:rsidRDefault="0061480A" w:rsidP="0061480A">
      <w:pPr>
        <w:pStyle w:val="Default"/>
        <w:rPr>
          <w:lang w:val="zh-CN"/>
        </w:rPr>
      </w:pPr>
    </w:p>
    <w:p w:rsidR="0061480A" w:rsidRDefault="0061480A" w:rsidP="0061480A">
      <w:pPr>
        <w:pStyle w:val="Default"/>
        <w:rPr>
          <w:lang w:val="zh-CN"/>
        </w:rPr>
      </w:pPr>
    </w:p>
    <w:p w:rsidR="0061480A" w:rsidRDefault="0061480A" w:rsidP="0061480A">
      <w:pPr>
        <w:pStyle w:val="Default"/>
        <w:rPr>
          <w:lang w:val="zh-CN"/>
        </w:rPr>
      </w:pPr>
    </w:p>
    <w:p w:rsidR="0061480A" w:rsidRDefault="0061480A" w:rsidP="0061480A">
      <w:pPr>
        <w:pStyle w:val="Default"/>
        <w:rPr>
          <w:lang w:val="zh-CN"/>
        </w:rPr>
      </w:pPr>
    </w:p>
    <w:p w:rsidR="0061480A" w:rsidRDefault="0061480A" w:rsidP="0061480A">
      <w:pPr>
        <w:pStyle w:val="Default"/>
        <w:rPr>
          <w:lang w:val="zh-CN"/>
        </w:rPr>
      </w:pPr>
    </w:p>
    <w:p w:rsidR="0061480A" w:rsidRPr="0061480A" w:rsidRDefault="0061480A" w:rsidP="0061480A">
      <w:pPr>
        <w:pStyle w:val="Default"/>
        <w:rPr>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CF7794">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CF7794">
      <w:pPr>
        <w:spacing w:beforeLines="50" w:before="156" w:afterLines="50" w:after="156"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t>购供应</w:t>
      </w:r>
      <w:proofErr w:type="gramEnd"/>
      <w:r w:rsidRPr="00C43E0C">
        <w:rPr>
          <w:rFonts w:asciiTheme="minorEastAsia" w:hAnsiTheme="minorEastAsia" w:cs="宋体" w:hint="eastAsia"/>
          <w:sz w:val="24"/>
          <w:szCs w:val="24"/>
          <w:lang w:val="zh-CN"/>
        </w:rPr>
        <w:t>商形象，我单位（本人）自愿</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以下承诺：</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中华人民</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C43E0C">
        <w:rPr>
          <w:rFonts w:asciiTheme="minorEastAsia" w:hAnsiTheme="minorEastAsia" w:cs="宋体" w:hint="eastAsia"/>
          <w:sz w:val="24"/>
          <w:szCs w:val="24"/>
          <w:lang w:val="zh-CN"/>
        </w:rPr>
        <w:t>本承诺</w:t>
      </w:r>
      <w:proofErr w:type="gramEnd"/>
      <w:r w:rsidRPr="00C43E0C">
        <w:rPr>
          <w:rFonts w:asciiTheme="minorEastAsia" w:hAnsiTheme="minorEastAsia" w:cs="宋体" w:hint="eastAsia"/>
          <w:sz w:val="24"/>
          <w:szCs w:val="24"/>
          <w:lang w:val="zh-CN"/>
        </w:rPr>
        <w:t>书的条件：</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行政处罚且尚在处罚有效期的；</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虚假采购承诺；</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lastRenderedPageBreak/>
        <w:t>十以下</w:t>
      </w:r>
      <w:proofErr w:type="gramEnd"/>
      <w:r w:rsidRPr="00C43E0C">
        <w:rPr>
          <w:rFonts w:asciiTheme="minorEastAsia" w:hAnsiTheme="minorEastAsia" w:cs="宋体" w:hint="eastAsia"/>
          <w:sz w:val="24"/>
          <w:szCs w:val="24"/>
          <w:lang w:val="zh-CN"/>
        </w:rPr>
        <w:t>的罚款，列入不良行为记录名单，在一至三年内禁止参加政府采</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CF7794">
      <w:pPr>
        <w:spacing w:beforeLines="50" w:before="156" w:afterLines="50" w:after="156"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CF7794">
      <w:pPr>
        <w:spacing w:beforeLines="50" w:before="156" w:afterLines="50" w:after="156"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CF7794">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CF7794">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firstRow="1" w:lastRow="0" w:firstColumn="1" w:lastColumn="0" w:noHBand="0" w:noVBand="1"/>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61480A" w:rsidRDefault="0061480A"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606C7" w:rsidRDefault="00721AEF" w:rsidP="00CF7794">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CF7794">
      <w:pPr>
        <w:spacing w:before="50" w:afterLines="50" w:after="156" w:line="360" w:lineRule="auto"/>
        <w:contextualSpacing/>
        <w:jc w:val="left"/>
        <w:rPr>
          <w:rFonts w:asciiTheme="minorEastAsia" w:hAnsiTheme="minorEastAsia"/>
          <w:szCs w:val="21"/>
        </w:rPr>
      </w:pPr>
    </w:p>
    <w:p w:rsidR="00D66D3B" w:rsidRPr="00D66D3B" w:rsidRDefault="00D66D3B" w:rsidP="00CF7794">
      <w:pPr>
        <w:spacing w:before="50" w:afterLines="50" w:after="156"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CF7794">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CF7794">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CF7794">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w:t>
      </w:r>
      <w:proofErr w:type="gramStart"/>
      <w:r w:rsidR="00D66D3B" w:rsidRPr="00D66D3B">
        <w:rPr>
          <w:rFonts w:ascii="宋体" w:eastAsia="宋体" w:hAnsi="Times New Roman" w:cs="宋体" w:hint="eastAsia"/>
          <w:b/>
          <w:kern w:val="0"/>
          <w:szCs w:val="21"/>
        </w:rPr>
        <w:t>品环境</w:t>
      </w:r>
      <w:proofErr w:type="gramEnd"/>
      <w:r w:rsidR="00D66D3B" w:rsidRPr="00D66D3B">
        <w:rPr>
          <w:rFonts w:ascii="宋体" w:eastAsia="宋体" w:hAnsi="Times New Roman" w:cs="宋体" w:hint="eastAsia"/>
          <w:b/>
          <w:kern w:val="0"/>
          <w:szCs w:val="21"/>
        </w:rPr>
        <w:t>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sz w:val="24"/>
        </w:rPr>
      </w:pPr>
      <w:r w:rsidRPr="00C43E0C">
        <w:rPr>
          <w:sz w:val="24"/>
        </w:rPr>
        <w:t>采购活动，</w:t>
      </w:r>
      <w:r w:rsidRPr="00C43E0C">
        <w:rPr>
          <w:rFonts w:hint="eastAsia"/>
          <w:sz w:val="24"/>
        </w:rPr>
        <w:t>提供的货物全部由符合政策要求的中小</w:t>
      </w:r>
      <w:proofErr w:type="gramStart"/>
      <w:r w:rsidRPr="00C43E0C">
        <w:rPr>
          <w:rFonts w:hint="eastAsia"/>
          <w:sz w:val="24"/>
        </w:rPr>
        <w:t>微企业</w:t>
      </w:r>
      <w:proofErr w:type="gramEnd"/>
      <w:r w:rsidRPr="00C43E0C">
        <w:rPr>
          <w:rFonts w:hint="eastAsia"/>
          <w:sz w:val="24"/>
        </w:rPr>
        <w:t>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sz w:val="24"/>
        </w:rPr>
      </w:pPr>
      <w:proofErr w:type="gramStart"/>
      <w:r w:rsidRPr="00C43E0C">
        <w:rPr>
          <w:sz w:val="24"/>
        </w:rPr>
        <w:t>与大企</w:t>
      </w:r>
      <w:proofErr w:type="gramEnd"/>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DD21AE">
      <w:pPr>
        <w:autoSpaceDE w:val="0"/>
        <w:autoSpaceDN w:val="0"/>
        <w:adjustRightInd w:val="0"/>
        <w:spacing w:line="360" w:lineRule="auto"/>
        <w:jc w:val="center"/>
        <w:outlineLvl w:val="0"/>
        <w:rPr>
          <w:sz w:val="24"/>
        </w:rPr>
      </w:pPr>
      <w:r>
        <w:rPr>
          <w:rFonts w:hint="eastAsia"/>
          <w:sz w:val="24"/>
        </w:rPr>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sz w:val="24"/>
        </w:rPr>
      </w:pPr>
      <w:r w:rsidRPr="00C43E0C">
        <w:rPr>
          <w:sz w:val="24"/>
        </w:rPr>
        <w:t>1</w:t>
      </w:r>
      <w:r w:rsidRPr="00C43E0C">
        <w:rPr>
          <w:sz w:val="24"/>
        </w:rPr>
        <w:t>、从业人员、营业收入、资产总额填报上一年度数据，无上</w:t>
      </w:r>
      <w:proofErr w:type="gramStart"/>
      <w:r w:rsidRPr="00C43E0C">
        <w:rPr>
          <w:sz w:val="24"/>
        </w:rPr>
        <w:t>一</w:t>
      </w:r>
      <w:proofErr w:type="gramEnd"/>
      <w:r w:rsidRPr="00C43E0C">
        <w:rPr>
          <w:sz w:val="24"/>
        </w:rPr>
        <w:t>年度数据的新成立企</w:t>
      </w:r>
    </w:p>
    <w:p w:rsidR="00B606C7" w:rsidRPr="00C43E0C" w:rsidRDefault="00721AEF">
      <w:pPr>
        <w:autoSpaceDE w:val="0"/>
        <w:autoSpaceDN w:val="0"/>
        <w:adjustRightInd w:val="0"/>
        <w:spacing w:line="360" w:lineRule="auto"/>
        <w:outlineLvl w:val="0"/>
        <w:rPr>
          <w:sz w:val="24"/>
        </w:rPr>
      </w:pPr>
      <w:r w:rsidRPr="00C43E0C">
        <w:rPr>
          <w:sz w:val="24"/>
        </w:rPr>
        <w:t>业可不填报。</w:t>
      </w:r>
    </w:p>
    <w:p w:rsidR="00DD21AE" w:rsidRDefault="00721AEF">
      <w:pPr>
        <w:autoSpaceDE w:val="0"/>
        <w:autoSpaceDN w:val="0"/>
        <w:adjustRightInd w:val="0"/>
        <w:spacing w:line="360" w:lineRule="auto"/>
        <w:jc w:val="center"/>
        <w:outlineLvl w:val="0"/>
        <w:rPr>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3D" w:rsidRDefault="009D253D" w:rsidP="00B606C7">
      <w:r>
        <w:separator/>
      </w:r>
    </w:p>
  </w:endnote>
  <w:endnote w:type="continuationSeparator" w:id="0">
    <w:p w:rsidR="009D253D" w:rsidRDefault="009D253D"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31" w:rsidRDefault="009D253D">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105E31" w:rsidRDefault="00105E31">
                <w:pPr>
                  <w:pStyle w:val="ac"/>
                </w:pPr>
                <w:r>
                  <w:fldChar w:fldCharType="begin"/>
                </w:r>
                <w:r>
                  <w:instrText xml:space="preserve"> PAGE  \* MERGEFORMAT </w:instrText>
                </w:r>
                <w:r>
                  <w:fldChar w:fldCharType="separate"/>
                </w:r>
                <w:r w:rsidR="00A0177E">
                  <w:rPr>
                    <w:noProof/>
                  </w:rPr>
                  <w:t>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3D" w:rsidRDefault="009D253D" w:rsidP="00B606C7">
      <w:r>
        <w:separator/>
      </w:r>
    </w:p>
  </w:footnote>
  <w:footnote w:type="continuationSeparator" w:id="0">
    <w:p w:rsidR="009D253D" w:rsidRDefault="009D253D"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3D81BBB"/>
    <w:multiLevelType w:val="singleLevel"/>
    <w:tmpl w:val="D3D81BBB"/>
    <w:lvl w:ilvl="0">
      <w:start w:val="1"/>
      <w:numFmt w:val="decimal"/>
      <w:lvlText w:val="%1."/>
      <w:lvlJc w:val="left"/>
      <w:pPr>
        <w:tabs>
          <w:tab w:val="num" w:pos="312"/>
        </w:tabs>
      </w:pPr>
    </w:lvl>
  </w:abstractNum>
  <w:abstractNum w:abstractNumId="4">
    <w:nsid w:val="D75DA85F"/>
    <w:multiLevelType w:val="singleLevel"/>
    <w:tmpl w:val="D75DA85F"/>
    <w:lvl w:ilvl="0">
      <w:start w:val="1"/>
      <w:numFmt w:val="chineseCounting"/>
      <w:suff w:val="nothing"/>
      <w:lvlText w:val="%1、"/>
      <w:lvlJc w:val="left"/>
      <w:rPr>
        <w:rFonts w:hint="eastAsia"/>
      </w:rPr>
    </w:lvl>
  </w:abstractNum>
  <w:abstractNum w:abstractNumId="5">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2"/>
  </w:num>
  <w:num w:numId="4">
    <w:abstractNumId w:val="4"/>
  </w:num>
  <w:num w:numId="5">
    <w:abstractNumId w:val="12"/>
  </w:num>
  <w:num w:numId="6">
    <w:abstractNumId w:val="25"/>
  </w:num>
  <w:num w:numId="7">
    <w:abstractNumId w:val="14"/>
  </w:num>
  <w:num w:numId="8">
    <w:abstractNumId w:val="19"/>
  </w:num>
  <w:num w:numId="9">
    <w:abstractNumId w:val="9"/>
  </w:num>
  <w:num w:numId="10">
    <w:abstractNumId w:val="8"/>
  </w:num>
  <w:num w:numId="11">
    <w:abstractNumId w:val="11"/>
  </w:num>
  <w:num w:numId="12">
    <w:abstractNumId w:val="15"/>
  </w:num>
  <w:num w:numId="13">
    <w:abstractNumId w:val="16"/>
  </w:num>
  <w:num w:numId="14">
    <w:abstractNumId w:val="13"/>
  </w:num>
  <w:num w:numId="15">
    <w:abstractNumId w:val="17"/>
  </w:num>
  <w:num w:numId="16">
    <w:abstractNumId w:val="20"/>
  </w:num>
  <w:num w:numId="17">
    <w:abstractNumId w:val="10"/>
  </w:num>
  <w:num w:numId="18">
    <w:abstractNumId w:val="26"/>
  </w:num>
  <w:num w:numId="19">
    <w:abstractNumId w:val="7"/>
  </w:num>
  <w:num w:numId="20">
    <w:abstractNumId w:val="23"/>
  </w:num>
  <w:num w:numId="21">
    <w:abstractNumId w:val="24"/>
  </w:num>
  <w:num w:numId="22">
    <w:abstractNumId w:val="0"/>
  </w:num>
  <w:num w:numId="23">
    <w:abstractNumId w:val="18"/>
  </w:num>
  <w:num w:numId="24">
    <w:abstractNumId w:val="1"/>
  </w:num>
  <w:num w:numId="25">
    <w:abstractNumId w:val="21"/>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CA4"/>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05E31"/>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9EB"/>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1D1D"/>
    <w:rsid w:val="002D281C"/>
    <w:rsid w:val="002D6B1C"/>
    <w:rsid w:val="002E028C"/>
    <w:rsid w:val="002E0D88"/>
    <w:rsid w:val="002E141B"/>
    <w:rsid w:val="002E1E40"/>
    <w:rsid w:val="002E1F2C"/>
    <w:rsid w:val="002E1FAE"/>
    <w:rsid w:val="002E21F4"/>
    <w:rsid w:val="002E23D4"/>
    <w:rsid w:val="002E264D"/>
    <w:rsid w:val="002E275E"/>
    <w:rsid w:val="002E2DEC"/>
    <w:rsid w:val="002E3055"/>
    <w:rsid w:val="002E3CC8"/>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05BC"/>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37A39"/>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13"/>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480A"/>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4EFC"/>
    <w:rsid w:val="007B5367"/>
    <w:rsid w:val="007B7DF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10C6"/>
    <w:rsid w:val="008429C9"/>
    <w:rsid w:val="0084307A"/>
    <w:rsid w:val="0084470A"/>
    <w:rsid w:val="008450B1"/>
    <w:rsid w:val="008453F6"/>
    <w:rsid w:val="00847A1F"/>
    <w:rsid w:val="008506F9"/>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5EB3"/>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5845"/>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5CBD"/>
    <w:rsid w:val="00987B23"/>
    <w:rsid w:val="00987C48"/>
    <w:rsid w:val="0099196E"/>
    <w:rsid w:val="00992F1F"/>
    <w:rsid w:val="0099354B"/>
    <w:rsid w:val="00994596"/>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253D"/>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177E"/>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94"/>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71"/>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27C9"/>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8506F9"/>
    <w:rPr>
      <w:rFonts w:ascii="Calibri" w:hAnsi="Calibri" w:cs="Calibri"/>
      <w:color w:val="000000"/>
      <w:sz w:val="24"/>
      <w:szCs w:val="24"/>
      <w:u w:val="none"/>
    </w:rPr>
  </w:style>
  <w:style w:type="character" w:customStyle="1" w:styleId="font61">
    <w:name w:val="font61"/>
    <w:basedOn w:val="a0"/>
    <w:rsid w:val="008506F9"/>
    <w:rPr>
      <w:rFonts w:ascii="仿宋" w:eastAsia="仿宋" w:hAnsi="仿宋" w:cs="仿宋" w:hint="eastAsia"/>
      <w:b/>
      <w:bCs/>
      <w:color w:val="000000"/>
      <w:sz w:val="24"/>
      <w:szCs w:val="24"/>
      <w:u w:val="none"/>
    </w:rPr>
  </w:style>
  <w:style w:type="character" w:customStyle="1" w:styleId="font11">
    <w:name w:val="font11"/>
    <w:basedOn w:val="a0"/>
    <w:qFormat/>
    <w:rsid w:val="00EE3771"/>
    <w:rPr>
      <w:rFonts w:ascii="宋体" w:eastAsia="宋体" w:hAnsi="宋体" w:cs="宋体" w:hint="eastAsia"/>
      <w:color w:val="000000"/>
      <w:sz w:val="22"/>
      <w:szCs w:val="22"/>
      <w:u w:val="none"/>
    </w:rPr>
  </w:style>
  <w:style w:type="character" w:customStyle="1" w:styleId="font51">
    <w:name w:val="font51"/>
    <w:basedOn w:val="a0"/>
    <w:qFormat/>
    <w:rsid w:val="00EE3771"/>
    <w:rPr>
      <w:rFonts w:ascii="宋体" w:eastAsia="宋体" w:hAnsi="宋体" w:cs="宋体" w:hint="eastAsia"/>
      <w:b/>
      <w:bCs/>
      <w:color w:val="000000"/>
      <w:sz w:val="20"/>
      <w:szCs w:val="20"/>
      <w:u w:val="none"/>
    </w:rPr>
  </w:style>
  <w:style w:type="character" w:customStyle="1" w:styleId="font41">
    <w:name w:val="font41"/>
    <w:basedOn w:val="a0"/>
    <w:qFormat/>
    <w:rsid w:val="00EE3771"/>
    <w:rPr>
      <w:rFonts w:ascii="Times New Roman" w:hAnsi="Times New Roman" w:cs="Times New Roman" w:hint="default"/>
      <w:b/>
      <w:bCs/>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699BB-8C30-4396-ABC8-C9C67A2C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71</Pages>
  <Words>5169</Words>
  <Characters>29467</Characters>
  <Application>Microsoft Office Word</Application>
  <DocSecurity>0</DocSecurity>
  <Lines>245</Lines>
  <Paragraphs>69</Paragraphs>
  <ScaleCrop>false</ScaleCrop>
  <Company>Sky123.Org</Company>
  <LinksUpToDate>false</LinksUpToDate>
  <CharactersWithSpaces>34567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襄城县公共资源交易中心:罗国军</cp:lastModifiedBy>
  <cp:revision>169</cp:revision>
  <cp:lastPrinted>2021-12-27T08:21:00Z</cp:lastPrinted>
  <dcterms:created xsi:type="dcterms:W3CDTF">2021-09-13T03:54:00Z</dcterms:created>
  <dcterms:modified xsi:type="dcterms:W3CDTF">2022-12-13T01:12:00Z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