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70A5D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一轮报价：</w:t>
      </w:r>
    </w:p>
    <w:p w14:paraId="7A25CE64">
      <w:pPr>
        <w:jc w:val="both"/>
      </w:pPr>
      <w:r>
        <w:drawing>
          <wp:inline distT="0" distB="0" distL="114300" distR="114300">
            <wp:extent cx="4605020" cy="4027170"/>
            <wp:effectExtent l="0" t="0" r="508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7548"/>
                    <a:stretch>
                      <a:fillRect/>
                    </a:stretch>
                  </pic:blipFill>
                  <pic:spPr>
                    <a:xfrm>
                      <a:off x="0" y="0"/>
                      <a:ext cx="4605020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517B">
      <w:pPr>
        <w:jc w:val="both"/>
        <w:rPr>
          <w:rFonts w:hint="eastAsia" w:asciiTheme="minorHAnsi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 w:asciiTheme="minorHAnsi" w:eastAsiaTheme="minorEastAsia"/>
          <w:b/>
          <w:bCs/>
          <w:lang w:val="en-US" w:eastAsia="zh-CN"/>
        </w:rPr>
        <w:t>轮</w:t>
      </w:r>
      <w:r>
        <w:rPr>
          <w:rFonts w:hint="eastAsia"/>
          <w:b/>
          <w:bCs/>
          <w:lang w:val="en-US" w:eastAsia="zh-CN"/>
        </w:rPr>
        <w:t>（最终）</w:t>
      </w:r>
      <w:r>
        <w:rPr>
          <w:rFonts w:hint="eastAsia" w:asciiTheme="minorHAnsi" w:eastAsiaTheme="minorEastAsia"/>
          <w:b/>
          <w:bCs/>
          <w:lang w:val="en-US" w:eastAsia="zh-CN"/>
        </w:rPr>
        <w:t>报价：</w:t>
      </w:r>
    </w:p>
    <w:p w14:paraId="3A15FC2B">
      <w:pPr>
        <w:jc w:val="both"/>
      </w:pPr>
      <w:r>
        <w:drawing>
          <wp:inline distT="0" distB="0" distL="114300" distR="114300">
            <wp:extent cx="4943475" cy="3881120"/>
            <wp:effectExtent l="0" t="0" r="952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b="6613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22F3F"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YWQxMmU4NzlmZjBiMWY4YmQzMTgxZTBmYzhjNDcifQ=="/>
  </w:docVars>
  <w:rsids>
    <w:rsidRoot w:val="00ED20A4"/>
    <w:rsid w:val="0021432E"/>
    <w:rsid w:val="00216421"/>
    <w:rsid w:val="00400E50"/>
    <w:rsid w:val="006C6309"/>
    <w:rsid w:val="00D010CE"/>
    <w:rsid w:val="00D01B3C"/>
    <w:rsid w:val="00D75E90"/>
    <w:rsid w:val="00DF4269"/>
    <w:rsid w:val="00ED20A4"/>
    <w:rsid w:val="00EF70A7"/>
    <w:rsid w:val="1CD15A10"/>
    <w:rsid w:val="27481489"/>
    <w:rsid w:val="341960FD"/>
    <w:rsid w:val="4B956814"/>
    <w:rsid w:val="5F4923D4"/>
    <w:rsid w:val="6E0201DE"/>
    <w:rsid w:val="745D26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14</Characters>
  <Lines>1</Lines>
  <Paragraphs>1</Paragraphs>
  <TotalTime>10</TotalTime>
  <ScaleCrop>false</ScaleCrop>
  <LinksUpToDate>false</LinksUpToDate>
  <CharactersWithSpaces>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2021-08-30T00:51:00Z</dcterms:created>
  <dc:creator>河南特慧工程咨询有限公司:朱新彪</dc:creator>
  <cp:lastModifiedBy>河南特慧工程咨询有限公司:张高朋</cp:lastModifiedBy>
  <cp:lastPrinted>2023-06-21T05:54:00Z</cp:lastPrinted>
  <dcterms:modified xsi:type="dcterms:W3CDTF">2025-10-15T02:52:15Z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C9C2984CC00D4B8FA0E6D4D3185BB791_13</vt:lpwstr>
  </property>
  <property fmtid="{D5CDD505-2E9C-101B-9397-08002B2CF9AE}" pid="4" name="KSOTemplateDocerSaveRecord">
    <vt:lpwstr>eyJoZGlkIjoiYzdhN2M5MWY3NmMxNmJlM2ZmNTRjYjIyZmFmYThjNmIiLCJ1c2VySWQiOiI3NDg0MTEyMjkifQ==</vt:lpwstr>
  </property>
</Properties>
</file>