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0E" w:rsidRDefault="00083E0E" w:rsidP="00083E0E">
      <w:pPr>
        <w:widowControl w:val="0"/>
        <w:wordWrap w:val="0"/>
        <w:spacing w:line="360" w:lineRule="auto"/>
        <w:ind w:firstLine="0"/>
        <w:rPr>
          <w:rFonts w:ascii="宋体" w:hAnsi="宋体" w:cs="楷体"/>
          <w:b/>
          <w:sz w:val="44"/>
        </w:rPr>
      </w:pPr>
      <w:bookmarkStart w:id="0" w:name="_GoBack"/>
      <w:bookmarkEnd w:id="0"/>
    </w:p>
    <w:p w:rsidR="00083E0E" w:rsidRDefault="00083E0E" w:rsidP="006335C1">
      <w:pPr>
        <w:widowControl w:val="0"/>
        <w:wordWrap w:val="0"/>
        <w:spacing w:line="360" w:lineRule="auto"/>
        <w:ind w:firstLine="0"/>
        <w:jc w:val="center"/>
        <w:rPr>
          <w:rFonts w:ascii="宋体" w:hAnsi="宋体" w:cs="楷体"/>
          <w:b/>
          <w:sz w:val="44"/>
        </w:rPr>
      </w:pPr>
      <w:r>
        <w:rPr>
          <w:rFonts w:ascii="宋体" w:hAnsi="宋体" w:cs="楷体"/>
          <w:b/>
          <w:noProof/>
          <w:sz w:val="44"/>
        </w:rPr>
        <w:drawing>
          <wp:inline distT="0" distB="0" distL="0" distR="0">
            <wp:extent cx="5961413" cy="8375792"/>
            <wp:effectExtent l="0" t="0" r="1270" b="6350"/>
            <wp:docPr id="4" name="图片 4" descr="C:\Users\MY\Desktop\工作资料\祥顺\2025\2~\线上\14渑池县曹端小学北教学楼改造项目\前期进场资料\扫描件\文件封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Desktop\工作资料\祥顺\2025\2~\线上\14渑池县曹端小学北教学楼改造项目\前期进场资料\扫描件\文件封皮.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4090" cy="8379554"/>
                    </a:xfrm>
                    <a:prstGeom prst="rect">
                      <a:avLst/>
                    </a:prstGeom>
                    <a:noFill/>
                    <a:ln>
                      <a:noFill/>
                    </a:ln>
                  </pic:spPr>
                </pic:pic>
              </a:graphicData>
            </a:graphic>
          </wp:inline>
        </w:drawing>
      </w:r>
    </w:p>
    <w:p w:rsidR="00B23C52" w:rsidRDefault="00B23C52" w:rsidP="006335C1">
      <w:pPr>
        <w:widowControl w:val="0"/>
        <w:wordWrap w:val="0"/>
        <w:spacing w:line="360" w:lineRule="auto"/>
        <w:ind w:firstLine="0"/>
        <w:jc w:val="center"/>
        <w:rPr>
          <w:rFonts w:ascii="宋体" w:hAnsi="宋体" w:cs="楷体"/>
          <w:b/>
          <w:sz w:val="44"/>
        </w:rPr>
      </w:pPr>
    </w:p>
    <w:p w:rsidR="000D2CAF" w:rsidRPr="00A928F3" w:rsidRDefault="0073355C" w:rsidP="006335C1">
      <w:pPr>
        <w:widowControl w:val="0"/>
        <w:wordWrap w:val="0"/>
        <w:spacing w:line="360" w:lineRule="auto"/>
        <w:ind w:firstLine="0"/>
        <w:jc w:val="center"/>
        <w:rPr>
          <w:rFonts w:ascii="宋体" w:hAnsi="宋体" w:cs="楷体"/>
          <w:b/>
          <w:sz w:val="52"/>
        </w:rPr>
      </w:pPr>
      <w:r>
        <w:rPr>
          <w:rFonts w:ascii="宋体" w:hAnsi="宋体" w:cs="楷体" w:hint="eastAsia"/>
          <w:b/>
          <w:sz w:val="44"/>
        </w:rPr>
        <w:t>渑池县</w:t>
      </w:r>
      <w:proofErr w:type="gramStart"/>
      <w:r>
        <w:rPr>
          <w:rFonts w:ascii="宋体" w:hAnsi="宋体" w:cs="楷体" w:hint="eastAsia"/>
          <w:b/>
          <w:sz w:val="44"/>
        </w:rPr>
        <w:t>曹端小学北教学</w:t>
      </w:r>
      <w:proofErr w:type="gramEnd"/>
      <w:r>
        <w:rPr>
          <w:rFonts w:ascii="宋体" w:hAnsi="宋体" w:cs="楷体" w:hint="eastAsia"/>
          <w:b/>
          <w:sz w:val="44"/>
        </w:rPr>
        <w:t>楼改造项目</w:t>
      </w:r>
    </w:p>
    <w:p w:rsidR="000D2CAF" w:rsidRPr="00A928F3" w:rsidRDefault="000D2CAF" w:rsidP="006335C1">
      <w:pPr>
        <w:pStyle w:val="Default"/>
        <w:wordWrap w:val="0"/>
        <w:ind w:firstLine="0"/>
        <w:rPr>
          <w:color w:val="auto"/>
          <w:sz w:val="22"/>
        </w:rPr>
      </w:pPr>
    </w:p>
    <w:p w:rsidR="00660DA5" w:rsidRPr="00A928F3" w:rsidRDefault="00660DA5" w:rsidP="006335C1">
      <w:pPr>
        <w:pStyle w:val="Default"/>
        <w:wordWrap w:val="0"/>
        <w:ind w:firstLine="0"/>
        <w:rPr>
          <w:color w:val="auto"/>
          <w:sz w:val="22"/>
        </w:rPr>
      </w:pPr>
    </w:p>
    <w:p w:rsidR="00B44398" w:rsidRPr="00A928F3" w:rsidRDefault="00B44398" w:rsidP="006335C1">
      <w:pPr>
        <w:pStyle w:val="Default"/>
        <w:wordWrap w:val="0"/>
        <w:rPr>
          <w:color w:val="auto"/>
          <w:sz w:val="22"/>
        </w:rPr>
      </w:pPr>
    </w:p>
    <w:p w:rsidR="00B44398" w:rsidRPr="00A928F3" w:rsidRDefault="00B44398" w:rsidP="006335C1">
      <w:pPr>
        <w:pStyle w:val="Default"/>
        <w:wordWrap w:val="0"/>
        <w:rPr>
          <w:color w:val="auto"/>
          <w:sz w:val="22"/>
        </w:rPr>
      </w:pPr>
    </w:p>
    <w:p w:rsidR="00B44398" w:rsidRPr="00A928F3" w:rsidRDefault="00B44398" w:rsidP="006335C1">
      <w:pPr>
        <w:pStyle w:val="Default"/>
        <w:wordWrap w:val="0"/>
        <w:rPr>
          <w:color w:val="auto"/>
          <w:sz w:val="22"/>
        </w:rPr>
      </w:pPr>
    </w:p>
    <w:p w:rsidR="0070666C" w:rsidRPr="00A928F3" w:rsidRDefault="0070666C" w:rsidP="006335C1">
      <w:pPr>
        <w:pStyle w:val="Default"/>
        <w:wordWrap w:val="0"/>
        <w:ind w:firstLine="0"/>
        <w:rPr>
          <w:color w:val="auto"/>
          <w:sz w:val="22"/>
        </w:rPr>
      </w:pPr>
    </w:p>
    <w:p w:rsidR="0070666C" w:rsidRPr="00A928F3" w:rsidRDefault="0070666C" w:rsidP="006335C1">
      <w:pPr>
        <w:widowControl w:val="0"/>
        <w:wordWrap w:val="0"/>
        <w:jc w:val="center"/>
        <w:rPr>
          <w:b/>
          <w:bCs/>
          <w:sz w:val="40"/>
          <w:szCs w:val="72"/>
        </w:rPr>
      </w:pPr>
      <w:r w:rsidRPr="00A928F3">
        <w:rPr>
          <w:rFonts w:hint="eastAsia"/>
          <w:b/>
          <w:bCs/>
          <w:sz w:val="40"/>
          <w:szCs w:val="72"/>
        </w:rPr>
        <w:t>竞争性磋商文件</w:t>
      </w:r>
    </w:p>
    <w:p w:rsidR="0070666C" w:rsidRPr="00A928F3" w:rsidRDefault="0070666C" w:rsidP="006335C1">
      <w:pPr>
        <w:widowControl w:val="0"/>
        <w:wordWrap w:val="0"/>
        <w:spacing w:line="360" w:lineRule="auto"/>
        <w:rPr>
          <w:rFonts w:ascii="宋体" w:hAnsi="宋体" w:cs="楷体"/>
          <w:b/>
        </w:rPr>
      </w:pPr>
    </w:p>
    <w:p w:rsidR="0070666C" w:rsidRPr="00A928F3" w:rsidRDefault="0070666C" w:rsidP="006335C1">
      <w:pPr>
        <w:pStyle w:val="Default"/>
        <w:wordWrap w:val="0"/>
        <w:rPr>
          <w:color w:val="auto"/>
          <w:sz w:val="22"/>
        </w:rPr>
      </w:pPr>
    </w:p>
    <w:p w:rsidR="0070666C" w:rsidRPr="00A928F3" w:rsidRDefault="00660DA5" w:rsidP="006335C1">
      <w:pPr>
        <w:pStyle w:val="Default"/>
        <w:wordWrap w:val="0"/>
        <w:rPr>
          <w:rFonts w:ascii="Times New Roman" w:cs="Times New Roman"/>
          <w:color w:val="auto"/>
          <w:kern w:val="2"/>
          <w:sz w:val="44"/>
          <w:szCs w:val="44"/>
          <w:lang w:bidi="ar"/>
        </w:rPr>
      </w:pPr>
      <w:r w:rsidRPr="00A928F3">
        <w:rPr>
          <w:rFonts w:ascii="Times New Roman"/>
          <w:noProof/>
          <w:color w:val="auto"/>
          <w:kern w:val="2"/>
          <w:sz w:val="28"/>
          <w:szCs w:val="44"/>
        </w:rPr>
        <w:drawing>
          <wp:anchor distT="0" distB="0" distL="114300" distR="114300" simplePos="0" relativeHeight="251658240" behindDoc="1" locked="0" layoutInCell="1" allowOverlap="1" wp14:anchorId="5CAA88A4" wp14:editId="1548D98B">
            <wp:simplePos x="0" y="0"/>
            <wp:positionH relativeFrom="margin">
              <wp:posOffset>1630045</wp:posOffset>
            </wp:positionH>
            <wp:positionV relativeFrom="margin">
              <wp:posOffset>3172460</wp:posOffset>
            </wp:positionV>
            <wp:extent cx="2809240" cy="2452370"/>
            <wp:effectExtent l="0" t="0" r="0" b="5080"/>
            <wp:wrapSquare wrapText="bothSides"/>
            <wp:docPr id="2" name="图片 2" descr="祥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祥顺logo"/>
                    <pic:cNvPicPr>
                      <a:picLocks noChangeAspect="1" noChangeArrowheads="1"/>
                    </pic:cNvPicPr>
                  </pic:nvPicPr>
                  <pic:blipFill>
                    <a:blip r:embed="rId10">
                      <a:extLst>
                        <a:ext uri="{28A0092B-C50C-407E-A947-70E740481C1C}">
                          <a14:useLocalDpi xmlns:a14="http://schemas.microsoft.com/office/drawing/2010/main" val="0"/>
                        </a:ext>
                      </a:extLst>
                    </a:blip>
                    <a:srcRect l="9578" t="10725" r="12900" b="21596"/>
                    <a:stretch>
                      <a:fillRect/>
                    </a:stretch>
                  </pic:blipFill>
                  <pic:spPr bwMode="auto">
                    <a:xfrm>
                      <a:off x="0" y="0"/>
                      <a:ext cx="2809240" cy="245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D12167" w:rsidRPr="00A928F3" w:rsidRDefault="00D12167" w:rsidP="006335C1">
      <w:pPr>
        <w:pStyle w:val="Default"/>
        <w:wordWrap w:val="0"/>
        <w:rPr>
          <w:color w:val="auto"/>
        </w:rPr>
      </w:pPr>
    </w:p>
    <w:p w:rsidR="00D12167" w:rsidRPr="00A928F3" w:rsidRDefault="00D12167" w:rsidP="006335C1">
      <w:pPr>
        <w:pStyle w:val="Default"/>
        <w:wordWrap w:val="0"/>
        <w:rPr>
          <w:color w:val="auto"/>
        </w:rPr>
      </w:pPr>
    </w:p>
    <w:p w:rsidR="00736088" w:rsidRPr="00A928F3" w:rsidRDefault="00736088" w:rsidP="006335C1">
      <w:pPr>
        <w:pStyle w:val="Default"/>
        <w:wordWrap w:val="0"/>
        <w:rPr>
          <w:color w:val="auto"/>
        </w:rPr>
      </w:pPr>
    </w:p>
    <w:p w:rsidR="00D12167" w:rsidRPr="00A928F3" w:rsidRDefault="00D12167"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widowControl w:val="0"/>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招 标 人：</w:t>
      </w:r>
      <w:r w:rsidR="0073355C">
        <w:rPr>
          <w:rFonts w:ascii="宋体" w:hAnsi="宋体" w:hint="eastAsia"/>
          <w:sz w:val="28"/>
          <w:szCs w:val="28"/>
        </w:rPr>
        <w:t>渑池</w:t>
      </w:r>
      <w:proofErr w:type="gramStart"/>
      <w:r w:rsidR="0073355C">
        <w:rPr>
          <w:rFonts w:ascii="宋体" w:hAnsi="宋体" w:hint="eastAsia"/>
          <w:sz w:val="28"/>
          <w:szCs w:val="28"/>
        </w:rPr>
        <w:t>县曹端小学</w:t>
      </w:r>
      <w:proofErr w:type="gramEnd"/>
    </w:p>
    <w:p w:rsidR="0070666C" w:rsidRPr="00A928F3" w:rsidRDefault="0070666C" w:rsidP="006335C1">
      <w:pPr>
        <w:widowControl w:val="0"/>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代理机构：</w:t>
      </w:r>
      <w:r w:rsidR="00C55A80" w:rsidRPr="00A928F3">
        <w:rPr>
          <w:rFonts w:ascii="宋体" w:hAnsi="宋体" w:cs="楷体" w:hint="eastAsia"/>
          <w:sz w:val="28"/>
          <w:szCs w:val="28"/>
        </w:rPr>
        <w:t>中诚</w:t>
      </w:r>
      <w:proofErr w:type="gramStart"/>
      <w:r w:rsidR="00C55A80" w:rsidRPr="00A928F3">
        <w:rPr>
          <w:rFonts w:ascii="宋体" w:hAnsi="宋体" w:cs="楷体" w:hint="eastAsia"/>
          <w:sz w:val="28"/>
          <w:szCs w:val="28"/>
        </w:rPr>
        <w:t>祥顺工程</w:t>
      </w:r>
      <w:proofErr w:type="gramEnd"/>
      <w:r w:rsidR="00C55A80" w:rsidRPr="00A928F3">
        <w:rPr>
          <w:rFonts w:ascii="宋体" w:hAnsi="宋体" w:cs="楷体" w:hint="eastAsia"/>
          <w:sz w:val="28"/>
          <w:szCs w:val="28"/>
        </w:rPr>
        <w:t>管理咨询有限公司</w:t>
      </w:r>
    </w:p>
    <w:p w:rsidR="0070666C" w:rsidRPr="00A928F3" w:rsidRDefault="0070666C" w:rsidP="006335C1">
      <w:pPr>
        <w:widowControl w:val="0"/>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日    期：二零二</w:t>
      </w:r>
      <w:r w:rsidR="00BD4D71">
        <w:rPr>
          <w:rFonts w:ascii="宋体" w:hAnsi="宋体" w:cs="楷体" w:hint="eastAsia"/>
          <w:sz w:val="28"/>
          <w:szCs w:val="28"/>
        </w:rPr>
        <w:t>五</w:t>
      </w:r>
      <w:r w:rsidRPr="00A928F3">
        <w:rPr>
          <w:rFonts w:ascii="宋体" w:hAnsi="宋体" w:cs="楷体" w:hint="eastAsia"/>
          <w:sz w:val="28"/>
          <w:szCs w:val="28"/>
        </w:rPr>
        <w:t>年</w:t>
      </w:r>
      <w:r w:rsidR="0073355C">
        <w:rPr>
          <w:rFonts w:ascii="宋体" w:hAnsi="宋体" w:cs="楷体" w:hint="eastAsia"/>
          <w:sz w:val="28"/>
          <w:szCs w:val="28"/>
        </w:rPr>
        <w:t>七</w:t>
      </w:r>
      <w:r w:rsidRPr="00A928F3">
        <w:rPr>
          <w:rFonts w:ascii="宋体" w:hAnsi="宋体" w:cs="楷体" w:hint="eastAsia"/>
          <w:sz w:val="28"/>
          <w:szCs w:val="28"/>
        </w:rPr>
        <w:t>月</w:t>
      </w:r>
    </w:p>
    <w:p w:rsidR="0070666C" w:rsidRPr="00A928F3" w:rsidRDefault="0070666C" w:rsidP="006335C1">
      <w:pPr>
        <w:keepNext/>
        <w:keepLines/>
        <w:widowControl w:val="0"/>
        <w:wordWrap w:val="0"/>
        <w:spacing w:before="480" w:line="600" w:lineRule="auto"/>
        <w:ind w:firstLine="0"/>
        <w:jc w:val="center"/>
        <w:rPr>
          <w:rFonts w:ascii="Cambria" w:hAnsi="Cambria"/>
          <w:b/>
          <w:bCs/>
          <w:sz w:val="28"/>
        </w:rPr>
      </w:pPr>
      <w:r w:rsidRPr="00A928F3">
        <w:rPr>
          <w:rFonts w:ascii="Cambria" w:hAnsi="Cambria"/>
          <w:b/>
          <w:bCs/>
          <w:sz w:val="28"/>
          <w:lang w:val="zh-CN"/>
        </w:rPr>
        <w:t>目</w:t>
      </w:r>
      <w:r w:rsidR="004A0879" w:rsidRPr="00A928F3">
        <w:rPr>
          <w:rFonts w:ascii="Cambria" w:hAnsi="Cambria" w:hint="eastAsia"/>
          <w:b/>
          <w:bCs/>
          <w:sz w:val="28"/>
          <w:lang w:val="zh-CN"/>
        </w:rPr>
        <w:t xml:space="preserve">  </w:t>
      </w:r>
      <w:r w:rsidRPr="00A928F3">
        <w:rPr>
          <w:rFonts w:ascii="Cambria" w:hAnsi="Cambria"/>
          <w:b/>
          <w:bCs/>
          <w:sz w:val="28"/>
          <w:lang w:val="zh-CN"/>
        </w:rPr>
        <w:t>录</w:t>
      </w:r>
    </w:p>
    <w:p w:rsidR="0070666C" w:rsidRPr="00A928F3" w:rsidRDefault="0070666C" w:rsidP="006335C1">
      <w:pPr>
        <w:pStyle w:val="10"/>
        <w:widowControl w:val="0"/>
        <w:tabs>
          <w:tab w:val="right" w:leader="dot" w:pos="9628"/>
        </w:tabs>
        <w:wordWrap w:val="0"/>
        <w:spacing w:line="600" w:lineRule="auto"/>
        <w:rPr>
          <w:sz w:val="28"/>
          <w:szCs w:val="30"/>
        </w:rPr>
      </w:pPr>
      <w:r w:rsidRPr="00A928F3">
        <w:fldChar w:fldCharType="begin"/>
      </w:r>
      <w:r w:rsidRPr="00A928F3">
        <w:instrText xml:space="preserve"> TOC \o "1-3" \h \z \u </w:instrText>
      </w:r>
      <w:r w:rsidRPr="00A928F3">
        <w:fldChar w:fldCharType="separate"/>
      </w:r>
      <w:hyperlink w:anchor="_Toc13658628" w:history="1">
        <w:r w:rsidRPr="00A928F3">
          <w:rPr>
            <w:rStyle w:val="a3"/>
            <w:rFonts w:ascii="Cambria" w:hAnsi="Cambria" w:hint="eastAsia"/>
            <w:b/>
            <w:bCs/>
            <w:color w:val="auto"/>
            <w:sz w:val="28"/>
            <w:szCs w:val="30"/>
          </w:rPr>
          <w:t>第一章</w:t>
        </w:r>
        <w:r w:rsidRPr="00A928F3">
          <w:rPr>
            <w:rStyle w:val="a3"/>
            <w:rFonts w:ascii="Cambria" w:hAnsi="Cambria"/>
            <w:b/>
            <w:bCs/>
            <w:color w:val="auto"/>
            <w:sz w:val="28"/>
            <w:szCs w:val="30"/>
          </w:rPr>
          <w:t xml:space="preserve"> </w:t>
        </w:r>
        <w:r w:rsidRPr="00A928F3">
          <w:rPr>
            <w:rStyle w:val="a3"/>
            <w:rFonts w:ascii="Cambria" w:hAnsi="Cambria" w:hint="eastAsia"/>
            <w:b/>
            <w:bCs/>
            <w:color w:val="auto"/>
            <w:sz w:val="28"/>
            <w:szCs w:val="30"/>
          </w:rPr>
          <w:t>竞争性磋商公告</w:t>
        </w:r>
      </w:hyperlink>
    </w:p>
    <w:p w:rsidR="0070666C" w:rsidRPr="00A928F3" w:rsidRDefault="000C6572" w:rsidP="006335C1">
      <w:pPr>
        <w:pStyle w:val="10"/>
        <w:widowControl w:val="0"/>
        <w:tabs>
          <w:tab w:val="right" w:leader="dot" w:pos="9628"/>
        </w:tabs>
        <w:wordWrap w:val="0"/>
        <w:spacing w:line="600" w:lineRule="auto"/>
        <w:rPr>
          <w:sz w:val="28"/>
          <w:szCs w:val="30"/>
        </w:rPr>
      </w:pPr>
      <w:hyperlink w:anchor="_Toc13658629" w:history="1">
        <w:r w:rsidR="0070666C" w:rsidRPr="00A928F3">
          <w:rPr>
            <w:rStyle w:val="a3"/>
            <w:rFonts w:ascii="Cambria" w:hAnsi="Cambria" w:hint="eastAsia"/>
            <w:b/>
            <w:bCs/>
            <w:color w:val="auto"/>
            <w:sz w:val="28"/>
            <w:szCs w:val="30"/>
          </w:rPr>
          <w:t>第二章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供应商须知</w:t>
        </w:r>
      </w:hyperlink>
    </w:p>
    <w:p w:rsidR="0070666C" w:rsidRPr="00A928F3" w:rsidRDefault="000C6572" w:rsidP="006335C1">
      <w:pPr>
        <w:pStyle w:val="10"/>
        <w:widowControl w:val="0"/>
        <w:tabs>
          <w:tab w:val="right" w:leader="dot" w:pos="9628"/>
        </w:tabs>
        <w:wordWrap w:val="0"/>
        <w:spacing w:line="600" w:lineRule="auto"/>
        <w:rPr>
          <w:sz w:val="28"/>
          <w:szCs w:val="30"/>
        </w:rPr>
      </w:pPr>
      <w:hyperlink w:anchor="_Toc13658637" w:history="1">
        <w:r w:rsidR="0070666C" w:rsidRPr="00A928F3">
          <w:rPr>
            <w:rStyle w:val="a3"/>
            <w:rFonts w:ascii="Cambria" w:hAnsi="Cambria" w:hint="eastAsia"/>
            <w:b/>
            <w:bCs/>
            <w:color w:val="auto"/>
            <w:sz w:val="28"/>
            <w:szCs w:val="30"/>
          </w:rPr>
          <w:t>第三章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工程量清单</w:t>
        </w:r>
      </w:hyperlink>
    </w:p>
    <w:p w:rsidR="0070666C" w:rsidRPr="00A928F3" w:rsidRDefault="000C6572" w:rsidP="006335C1">
      <w:pPr>
        <w:pStyle w:val="10"/>
        <w:widowControl w:val="0"/>
        <w:tabs>
          <w:tab w:val="right" w:leader="dot" w:pos="9628"/>
        </w:tabs>
        <w:wordWrap w:val="0"/>
        <w:spacing w:line="600" w:lineRule="auto"/>
        <w:rPr>
          <w:sz w:val="28"/>
          <w:szCs w:val="30"/>
        </w:rPr>
      </w:pPr>
      <w:hyperlink w:anchor="_Toc13658638" w:history="1">
        <w:r w:rsidR="0070666C" w:rsidRPr="00A928F3">
          <w:rPr>
            <w:rStyle w:val="a3"/>
            <w:rFonts w:ascii="Cambria" w:hAnsi="Cambria" w:hint="eastAsia"/>
            <w:b/>
            <w:bCs/>
            <w:color w:val="auto"/>
            <w:sz w:val="28"/>
            <w:szCs w:val="30"/>
          </w:rPr>
          <w:t>第四章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合同</w:t>
        </w:r>
      </w:hyperlink>
    </w:p>
    <w:p w:rsidR="0070666C" w:rsidRPr="00A928F3" w:rsidRDefault="000C6572" w:rsidP="006335C1">
      <w:pPr>
        <w:pStyle w:val="10"/>
        <w:widowControl w:val="0"/>
        <w:tabs>
          <w:tab w:val="right" w:leader="dot" w:pos="9628"/>
        </w:tabs>
        <w:wordWrap w:val="0"/>
        <w:spacing w:line="600" w:lineRule="auto"/>
        <w:rPr>
          <w:sz w:val="28"/>
          <w:szCs w:val="30"/>
        </w:rPr>
      </w:pPr>
      <w:hyperlink w:anchor="_Toc13658639" w:history="1">
        <w:r w:rsidR="0070666C" w:rsidRPr="00A928F3">
          <w:rPr>
            <w:rStyle w:val="a3"/>
            <w:rFonts w:ascii="Cambria" w:hAnsi="Cambria" w:hint="eastAsia"/>
            <w:b/>
            <w:bCs/>
            <w:color w:val="auto"/>
            <w:sz w:val="28"/>
            <w:szCs w:val="30"/>
          </w:rPr>
          <w:t>第五章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评标标准和方法</w:t>
        </w:r>
      </w:hyperlink>
    </w:p>
    <w:p w:rsidR="0070666C" w:rsidRPr="00A928F3" w:rsidRDefault="000C6572" w:rsidP="006335C1">
      <w:pPr>
        <w:pStyle w:val="10"/>
        <w:widowControl w:val="0"/>
        <w:tabs>
          <w:tab w:val="right" w:leader="dot" w:pos="9628"/>
        </w:tabs>
        <w:wordWrap w:val="0"/>
        <w:spacing w:line="600" w:lineRule="auto"/>
        <w:rPr>
          <w:sz w:val="21"/>
        </w:rPr>
      </w:pPr>
      <w:hyperlink w:anchor="_Toc13658640" w:history="1">
        <w:r w:rsidR="0070666C" w:rsidRPr="00A928F3">
          <w:rPr>
            <w:rStyle w:val="a3"/>
            <w:rFonts w:ascii="Cambria" w:hAnsi="Cambria" w:hint="eastAsia"/>
            <w:b/>
            <w:bCs/>
            <w:color w:val="auto"/>
            <w:sz w:val="28"/>
            <w:szCs w:val="30"/>
          </w:rPr>
          <w:t>第六章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响应文件格式</w:t>
        </w:r>
      </w:hyperlink>
    </w:p>
    <w:p w:rsidR="0070666C" w:rsidRPr="00A928F3" w:rsidRDefault="0070666C" w:rsidP="006335C1">
      <w:pPr>
        <w:widowControl w:val="0"/>
        <w:wordWrap w:val="0"/>
        <w:spacing w:line="600" w:lineRule="auto"/>
        <w:rPr>
          <w:sz w:val="24"/>
        </w:rPr>
      </w:pPr>
      <w:r w:rsidRPr="00A928F3">
        <w:fldChar w:fldCharType="end"/>
      </w:r>
    </w:p>
    <w:p w:rsidR="0070666C" w:rsidRPr="00A928F3" w:rsidRDefault="0070666C" w:rsidP="006335C1">
      <w:pPr>
        <w:widowControl w:val="0"/>
        <w:wordWrap w:val="0"/>
        <w:spacing w:before="240" w:after="60"/>
        <w:jc w:val="center"/>
        <w:outlineLvl w:val="0"/>
        <w:rPr>
          <w:rFonts w:ascii="Cambria" w:hAnsi="Cambria"/>
          <w:b/>
          <w:bCs/>
          <w:sz w:val="24"/>
        </w:rPr>
      </w:pPr>
      <w:r w:rsidRPr="00A928F3">
        <w:rPr>
          <w:rFonts w:ascii="宋体" w:hAnsi="宋体" w:cs="宋体"/>
          <w:b/>
          <w:bCs/>
          <w:sz w:val="24"/>
        </w:rPr>
        <w:br w:type="page"/>
      </w:r>
      <w:bookmarkStart w:id="1" w:name="_Toc13658628"/>
      <w:r w:rsidRPr="00A928F3">
        <w:rPr>
          <w:rFonts w:ascii="Cambria" w:hAnsi="Cambria" w:hint="eastAsia"/>
          <w:b/>
          <w:bCs/>
          <w:sz w:val="24"/>
        </w:rPr>
        <w:t>第一章</w:t>
      </w:r>
      <w:r w:rsidRPr="00A928F3">
        <w:rPr>
          <w:rFonts w:ascii="Cambria" w:hAnsi="Cambria" w:hint="eastAsia"/>
          <w:b/>
          <w:bCs/>
          <w:sz w:val="24"/>
        </w:rPr>
        <w:t xml:space="preserve">  </w:t>
      </w:r>
      <w:r w:rsidRPr="00A928F3">
        <w:rPr>
          <w:rFonts w:ascii="Cambria" w:hAnsi="Cambria" w:hint="eastAsia"/>
          <w:b/>
          <w:bCs/>
          <w:sz w:val="24"/>
        </w:rPr>
        <w:t>竞争性磋商公告</w:t>
      </w:r>
      <w:bookmarkStart w:id="2" w:name="_Toc296602402"/>
      <w:bookmarkStart w:id="3" w:name="_Toc246996158"/>
      <w:bookmarkStart w:id="4" w:name="_Toc247085672"/>
      <w:bookmarkStart w:id="5" w:name="_Toc179632528"/>
      <w:bookmarkStart w:id="6" w:name="_Toc152045512"/>
      <w:bookmarkStart w:id="7" w:name="_Toc144974480"/>
      <w:bookmarkStart w:id="8" w:name="_Toc152042288"/>
      <w:bookmarkStart w:id="9" w:name="_Toc246996901"/>
      <w:bookmarkEnd w:id="1"/>
    </w:p>
    <w:bookmarkEnd w:id="2"/>
    <w:bookmarkEnd w:id="3"/>
    <w:bookmarkEnd w:id="4"/>
    <w:bookmarkEnd w:id="5"/>
    <w:bookmarkEnd w:id="6"/>
    <w:bookmarkEnd w:id="7"/>
    <w:bookmarkEnd w:id="8"/>
    <w:bookmarkEnd w:id="9"/>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项目概况</w:t>
      </w:r>
    </w:p>
    <w:p w:rsidR="00E45310" w:rsidRPr="00E45310" w:rsidRDefault="000C1177" w:rsidP="000C1177">
      <w:pPr>
        <w:widowControl w:val="0"/>
        <w:wordWrap w:val="0"/>
        <w:spacing w:line="480" w:lineRule="exact"/>
        <w:ind w:left="360" w:firstLineChars="200" w:firstLine="480"/>
        <w:rPr>
          <w:rFonts w:asciiTheme="minorEastAsia" w:eastAsiaTheme="minorEastAsia" w:hAnsiTheme="minorEastAsia"/>
          <w:sz w:val="24"/>
          <w:szCs w:val="24"/>
        </w:rPr>
      </w:pPr>
      <w:r w:rsidRPr="000C1177">
        <w:rPr>
          <w:rFonts w:asciiTheme="minorEastAsia" w:eastAsiaTheme="minorEastAsia" w:hAnsiTheme="minorEastAsia" w:hint="eastAsia"/>
          <w:sz w:val="24"/>
          <w:szCs w:val="24"/>
        </w:rPr>
        <w:t>渑池县</w:t>
      </w:r>
      <w:proofErr w:type="gramStart"/>
      <w:r w:rsidRPr="000C1177">
        <w:rPr>
          <w:rFonts w:asciiTheme="minorEastAsia" w:eastAsiaTheme="minorEastAsia" w:hAnsiTheme="minorEastAsia" w:hint="eastAsia"/>
          <w:sz w:val="24"/>
          <w:szCs w:val="24"/>
        </w:rPr>
        <w:t>曹端小学北教学</w:t>
      </w:r>
      <w:proofErr w:type="gramEnd"/>
      <w:r w:rsidRPr="000C1177">
        <w:rPr>
          <w:rFonts w:asciiTheme="minorEastAsia" w:eastAsiaTheme="minorEastAsia" w:hAnsiTheme="minorEastAsia" w:hint="eastAsia"/>
          <w:sz w:val="24"/>
          <w:szCs w:val="24"/>
        </w:rPr>
        <w:t>楼改造项目</w:t>
      </w:r>
      <w:r w:rsidR="00E45310" w:rsidRPr="00E45310">
        <w:rPr>
          <w:rFonts w:asciiTheme="minorEastAsia" w:eastAsiaTheme="minorEastAsia" w:hAnsiTheme="minorEastAsia" w:hint="eastAsia"/>
          <w:sz w:val="24"/>
          <w:szCs w:val="24"/>
        </w:rPr>
        <w:t>的潜在</w:t>
      </w:r>
      <w:proofErr w:type="gramStart"/>
      <w:r w:rsidR="00E45310" w:rsidRPr="00E45310">
        <w:rPr>
          <w:rFonts w:asciiTheme="minorEastAsia" w:eastAsiaTheme="minorEastAsia" w:hAnsiTheme="minorEastAsia" w:hint="eastAsia"/>
          <w:sz w:val="24"/>
          <w:szCs w:val="24"/>
        </w:rPr>
        <w:t>供应商凭</w:t>
      </w:r>
      <w:proofErr w:type="gramEnd"/>
      <w:r w:rsidR="00E45310" w:rsidRPr="00E45310">
        <w:rPr>
          <w:rFonts w:asciiTheme="minorEastAsia" w:eastAsiaTheme="minorEastAsia" w:hAnsiTheme="minorEastAsia" w:hint="eastAsia"/>
          <w:sz w:val="24"/>
          <w:szCs w:val="24"/>
        </w:rPr>
        <w:t>CA登录三门峡市公共资源交易平台（网址：http://gzjy.smx.gov.cn，下同）获取采购文件，并于2025年</w:t>
      </w:r>
      <w:r w:rsidR="00720685">
        <w:rPr>
          <w:rFonts w:asciiTheme="minorEastAsia" w:eastAsiaTheme="minorEastAsia" w:hAnsiTheme="minorEastAsia" w:hint="eastAsia"/>
          <w:sz w:val="24"/>
          <w:szCs w:val="24"/>
        </w:rPr>
        <w:t>8月5日</w:t>
      </w:r>
      <w:r w:rsidR="00E45310" w:rsidRPr="00E45310">
        <w:rPr>
          <w:rFonts w:asciiTheme="minorEastAsia" w:eastAsiaTheme="minorEastAsia" w:hAnsiTheme="minorEastAsia" w:hint="eastAsia"/>
          <w:sz w:val="24"/>
          <w:szCs w:val="24"/>
        </w:rPr>
        <w:t>8时20分（北京时间，下同）前递交响应文件。</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一、项目基本情况：</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1、采购编号：</w:t>
      </w:r>
      <w:r w:rsidR="009F5AE2">
        <w:rPr>
          <w:rFonts w:asciiTheme="minorEastAsia" w:eastAsiaTheme="minorEastAsia" w:hAnsiTheme="minorEastAsia" w:hint="eastAsia"/>
          <w:sz w:val="24"/>
          <w:szCs w:val="24"/>
        </w:rPr>
        <w:t>渑池竞</w:t>
      </w:r>
      <w:proofErr w:type="gramStart"/>
      <w:r w:rsidR="009F5AE2">
        <w:rPr>
          <w:rFonts w:asciiTheme="minorEastAsia" w:eastAsiaTheme="minorEastAsia" w:hAnsiTheme="minorEastAsia" w:hint="eastAsia"/>
          <w:sz w:val="24"/>
          <w:szCs w:val="24"/>
        </w:rPr>
        <w:t>磋</w:t>
      </w:r>
      <w:proofErr w:type="gramEnd"/>
      <w:r w:rsidR="009F5AE2">
        <w:rPr>
          <w:rFonts w:asciiTheme="minorEastAsia" w:eastAsiaTheme="minorEastAsia" w:hAnsiTheme="minorEastAsia" w:hint="eastAsia"/>
          <w:sz w:val="24"/>
          <w:szCs w:val="24"/>
        </w:rPr>
        <w:t>采购-2025-94</w:t>
      </w:r>
      <w:r w:rsidRPr="00E45310">
        <w:rPr>
          <w:rFonts w:asciiTheme="minorEastAsia" w:eastAsiaTheme="minorEastAsia" w:hAnsiTheme="minorEastAsia" w:hint="eastAsia"/>
          <w:sz w:val="24"/>
          <w:szCs w:val="24"/>
        </w:rPr>
        <w:t>；项目编号：</w:t>
      </w:r>
      <w:proofErr w:type="gramStart"/>
      <w:r w:rsidR="009F5AE2">
        <w:rPr>
          <w:rFonts w:asciiTheme="minorEastAsia" w:eastAsiaTheme="minorEastAsia" w:hAnsiTheme="minorEastAsia" w:hint="eastAsia"/>
          <w:sz w:val="24"/>
          <w:szCs w:val="24"/>
        </w:rPr>
        <w:t>MCGZ[</w:t>
      </w:r>
      <w:proofErr w:type="gramEnd"/>
      <w:r w:rsidR="009F5AE2">
        <w:rPr>
          <w:rFonts w:asciiTheme="minorEastAsia" w:eastAsiaTheme="minorEastAsia" w:hAnsiTheme="minorEastAsia" w:hint="eastAsia"/>
          <w:sz w:val="24"/>
          <w:szCs w:val="24"/>
        </w:rPr>
        <w:t>2025]161-ZC121</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2、项目名称：</w:t>
      </w:r>
      <w:bookmarkStart w:id="10" w:name="OLE_LINK6"/>
      <w:r w:rsidRPr="00E45310">
        <w:rPr>
          <w:rFonts w:asciiTheme="minorEastAsia" w:eastAsiaTheme="minorEastAsia" w:hAnsiTheme="minorEastAsia" w:hint="eastAsia"/>
          <w:sz w:val="24"/>
          <w:szCs w:val="24"/>
        </w:rPr>
        <w:t>渑池县</w:t>
      </w:r>
      <w:proofErr w:type="gramStart"/>
      <w:r w:rsidRPr="00E45310">
        <w:rPr>
          <w:rFonts w:asciiTheme="minorEastAsia" w:eastAsiaTheme="minorEastAsia" w:hAnsiTheme="minorEastAsia" w:hint="eastAsia"/>
          <w:sz w:val="24"/>
          <w:szCs w:val="24"/>
        </w:rPr>
        <w:t>曹端小学北教学</w:t>
      </w:r>
      <w:proofErr w:type="gramEnd"/>
      <w:r w:rsidRPr="00E45310">
        <w:rPr>
          <w:rFonts w:asciiTheme="minorEastAsia" w:eastAsiaTheme="minorEastAsia" w:hAnsiTheme="minorEastAsia" w:hint="eastAsia"/>
          <w:sz w:val="24"/>
          <w:szCs w:val="24"/>
        </w:rPr>
        <w:t>楼改造项目</w:t>
      </w:r>
    </w:p>
    <w:bookmarkEnd w:id="10"/>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3、采购方式：竞争性磋商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4、招标控制价：</w:t>
      </w:r>
      <w:r w:rsidR="00442021">
        <w:rPr>
          <w:rFonts w:asciiTheme="minorEastAsia" w:eastAsiaTheme="minorEastAsia" w:hAnsiTheme="minorEastAsia" w:hint="eastAsia"/>
          <w:sz w:val="24"/>
          <w:szCs w:val="24"/>
        </w:rPr>
        <w:t>1816502.14</w:t>
      </w:r>
      <w:r w:rsidRPr="00E45310">
        <w:rPr>
          <w:rFonts w:asciiTheme="minorEastAsia" w:eastAsiaTheme="minorEastAsia" w:hAnsiTheme="minorEastAsia" w:hint="eastAsia"/>
          <w:sz w:val="24"/>
          <w:szCs w:val="24"/>
        </w:rPr>
        <w:t>元；最高限价：</w:t>
      </w:r>
      <w:r w:rsidR="00442021">
        <w:rPr>
          <w:rFonts w:asciiTheme="minorEastAsia" w:eastAsiaTheme="minorEastAsia" w:hAnsiTheme="minorEastAsia" w:hint="eastAsia"/>
          <w:sz w:val="24"/>
          <w:szCs w:val="24"/>
        </w:rPr>
        <w:t>1816502.14</w:t>
      </w:r>
      <w:r w:rsidRPr="00E45310">
        <w:rPr>
          <w:rFonts w:asciiTheme="minorEastAsia" w:eastAsiaTheme="minorEastAsia" w:hAnsiTheme="minorEastAsia" w:hint="eastAsia"/>
          <w:sz w:val="24"/>
          <w:szCs w:val="24"/>
        </w:rPr>
        <w:t>元</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5、工程概况：</w:t>
      </w:r>
      <w:r w:rsidR="00442021">
        <w:rPr>
          <w:rFonts w:asciiTheme="minorEastAsia" w:eastAsiaTheme="minorEastAsia" w:hAnsiTheme="minorEastAsia" w:hint="eastAsia"/>
          <w:sz w:val="24"/>
          <w:szCs w:val="24"/>
        </w:rPr>
        <w:t>本项目为渑池县</w:t>
      </w:r>
      <w:proofErr w:type="gramStart"/>
      <w:r w:rsidR="00442021">
        <w:rPr>
          <w:rFonts w:asciiTheme="minorEastAsia" w:eastAsiaTheme="minorEastAsia" w:hAnsiTheme="minorEastAsia" w:hint="eastAsia"/>
          <w:sz w:val="24"/>
          <w:szCs w:val="24"/>
        </w:rPr>
        <w:t>曹端小学北教学</w:t>
      </w:r>
      <w:proofErr w:type="gramEnd"/>
      <w:r w:rsidR="00442021">
        <w:rPr>
          <w:rFonts w:asciiTheme="minorEastAsia" w:eastAsiaTheme="minorEastAsia" w:hAnsiTheme="minorEastAsia" w:hint="eastAsia"/>
          <w:sz w:val="24"/>
          <w:szCs w:val="24"/>
        </w:rPr>
        <w:t>楼改造项目,本次主要建设内容为：</w:t>
      </w:r>
      <w:proofErr w:type="gramStart"/>
      <w:r w:rsidR="00442021">
        <w:rPr>
          <w:rFonts w:asciiTheme="minorEastAsia" w:eastAsiaTheme="minorEastAsia" w:hAnsiTheme="minorEastAsia" w:hint="eastAsia"/>
          <w:sz w:val="24"/>
          <w:szCs w:val="24"/>
        </w:rPr>
        <w:t>北教学</w:t>
      </w:r>
      <w:proofErr w:type="gramEnd"/>
      <w:r w:rsidR="00442021">
        <w:rPr>
          <w:rFonts w:asciiTheme="minorEastAsia" w:eastAsiaTheme="minorEastAsia" w:hAnsiTheme="minorEastAsia" w:hint="eastAsia"/>
          <w:sz w:val="24"/>
          <w:szCs w:val="24"/>
        </w:rPr>
        <w:t>楼土建及安装工程改造、</w:t>
      </w:r>
      <w:proofErr w:type="gramStart"/>
      <w:r w:rsidR="00442021">
        <w:rPr>
          <w:rFonts w:asciiTheme="minorEastAsia" w:eastAsiaTheme="minorEastAsia" w:hAnsiTheme="minorEastAsia" w:hint="eastAsia"/>
          <w:sz w:val="24"/>
          <w:szCs w:val="24"/>
        </w:rPr>
        <w:t>北教学</w:t>
      </w:r>
      <w:proofErr w:type="gramEnd"/>
      <w:r w:rsidR="00442021">
        <w:rPr>
          <w:rFonts w:asciiTheme="minorEastAsia" w:eastAsiaTheme="minorEastAsia" w:hAnsiTheme="minorEastAsia" w:hint="eastAsia"/>
          <w:sz w:val="24"/>
          <w:szCs w:val="24"/>
        </w:rPr>
        <w:t>楼连廊土建及安装工程改造、电力改造等工程</w:t>
      </w:r>
      <w:r w:rsidRPr="00E45310">
        <w:rPr>
          <w:rFonts w:asciiTheme="minorEastAsia" w:eastAsiaTheme="minorEastAsia" w:hAnsiTheme="minorEastAsia" w:hint="eastAsia"/>
          <w:sz w:val="24"/>
          <w:szCs w:val="24"/>
        </w:rPr>
        <w:t>。具体内容参照工程量清单。</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6、资金来源：财政资金，已落实</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7、质量要求：合格；达到国家质量验收标准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8、计划工期：</w:t>
      </w:r>
      <w:r w:rsidR="00720685">
        <w:rPr>
          <w:rFonts w:asciiTheme="minorEastAsia" w:eastAsiaTheme="minorEastAsia" w:hAnsiTheme="minorEastAsia" w:hint="eastAsia"/>
          <w:sz w:val="24"/>
          <w:szCs w:val="24"/>
        </w:rPr>
        <w:t>20日历天</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9、本项目是否接受联合体投标：</w:t>
      </w:r>
      <w:proofErr w:type="gramStart"/>
      <w:r w:rsidRPr="00E45310">
        <w:rPr>
          <w:rFonts w:asciiTheme="minorEastAsia" w:eastAsiaTheme="minorEastAsia" w:hAnsiTheme="minorEastAsia" w:hint="eastAsia"/>
          <w:sz w:val="24"/>
          <w:szCs w:val="24"/>
        </w:rPr>
        <w:t>否</w:t>
      </w:r>
      <w:proofErr w:type="gramEnd"/>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10、是否接受进口产品：</w:t>
      </w:r>
      <w:proofErr w:type="gramStart"/>
      <w:r w:rsidRPr="00E45310">
        <w:rPr>
          <w:rFonts w:asciiTheme="minorEastAsia" w:eastAsiaTheme="minorEastAsia" w:hAnsiTheme="minorEastAsia" w:hint="eastAsia"/>
          <w:sz w:val="24"/>
          <w:szCs w:val="24"/>
        </w:rPr>
        <w:t>否</w:t>
      </w:r>
      <w:proofErr w:type="gramEnd"/>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11、是否专门面向中小企业采购：是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二、供应商资格要求：</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1、符合《中华人民共和国政府采购法》第二十二条规定；</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落实政府采购政策满足的资格要求：本项目专门面向中小企业采购，供应商须提供《中小企业声明函》，大型企业及未提供中小企业声明函的企业不享受中小企业扶持政策，其响应文件将作无效响应处理。监狱企业及残疾人福利性单位视同小型、微型企业；</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3、本项目的特定资格要求：</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（1）供应商须具有独立企业法人资格，持有效的营业执照副本、税务登记证副本、组织机构代码证（或三证合一的营业执照副本）；</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（2）投标人须具有建筑工程施工总承包叁级及以上资质，具有有效的安全生产许可证；并在人员、设备、资金等方面具有相应的施工能力；</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拟派项目经理须具备相关专业贰级及以上注册建造师资格（不含临时职业证）、具有有效的安全生产考核合格证（B类），并提供本单位养老保险缴费证明，项目经理不得担任其它在建项目；出具无在建项目承诺书；</w:t>
      </w:r>
    </w:p>
    <w:p w:rsidR="00142BAC"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w:t>
      </w:r>
      <w:r w:rsidR="00142BAC">
        <w:rPr>
          <w:rFonts w:asciiTheme="minorEastAsia" w:eastAsiaTheme="minorEastAsia" w:hAnsiTheme="minorEastAsia" w:hint="eastAsia"/>
          <w:sz w:val="24"/>
          <w:szCs w:val="24"/>
        </w:rPr>
        <w:t>（提供网站的查询结果截图，</w:t>
      </w:r>
      <w:proofErr w:type="gramStart"/>
      <w:r w:rsidR="00142BAC">
        <w:rPr>
          <w:rFonts w:asciiTheme="minorEastAsia" w:eastAsiaTheme="minorEastAsia" w:hAnsiTheme="minorEastAsia" w:hint="eastAsia"/>
          <w:sz w:val="24"/>
          <w:szCs w:val="24"/>
        </w:rPr>
        <w:t>截图要显示</w:t>
      </w:r>
      <w:proofErr w:type="gramEnd"/>
      <w:r w:rsidR="00142BAC">
        <w:rPr>
          <w:rFonts w:asciiTheme="minorEastAsia" w:eastAsiaTheme="minorEastAsia" w:hAnsiTheme="minorEastAsia" w:hint="eastAsia"/>
          <w:sz w:val="24"/>
          <w:szCs w:val="24"/>
        </w:rPr>
        <w:t>查询时间，查询时间自本公告发布之日起，查询截止时间为投标截止时间止）</w:t>
      </w:r>
      <w:r w:rsidRPr="00E45310">
        <w:rPr>
          <w:rFonts w:asciiTheme="minorEastAsia" w:eastAsiaTheme="minorEastAsia" w:hAnsiTheme="minorEastAsia" w:hint="eastAsia"/>
          <w:sz w:val="24"/>
          <w:szCs w:val="24"/>
        </w:rPr>
        <w:t>；</w:t>
      </w:r>
      <w:r w:rsidR="009B7746">
        <w:rPr>
          <w:rFonts w:asciiTheme="minorEastAsia" w:eastAsiaTheme="minorEastAsia" w:hAnsiTheme="minorEastAsia" w:hint="eastAsia"/>
          <w:sz w:val="24"/>
          <w:szCs w:val="24"/>
        </w:rPr>
        <w:t xml:space="preserve">    </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（5）供应商须出具企业、法定代表人的无行贿犯罪记录,在中国裁判</w:t>
      </w:r>
      <w:proofErr w:type="gramStart"/>
      <w:r w:rsidRPr="00E45310">
        <w:rPr>
          <w:rFonts w:asciiTheme="minorEastAsia" w:eastAsiaTheme="minorEastAsia" w:hAnsiTheme="minorEastAsia" w:hint="eastAsia"/>
          <w:sz w:val="24"/>
          <w:szCs w:val="24"/>
        </w:rPr>
        <w:t>文书网</w:t>
      </w:r>
      <w:proofErr w:type="gramEnd"/>
      <w:r w:rsidRPr="00E45310">
        <w:rPr>
          <w:rFonts w:asciiTheme="minorEastAsia" w:eastAsiaTheme="minorEastAsia" w:hAnsiTheme="minorEastAsia" w:hint="eastAsia"/>
          <w:sz w:val="24"/>
          <w:szCs w:val="24"/>
        </w:rPr>
        <w:t>查询（提供网页查询截图）或供应商自行承诺；</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（6）提供供应商及法定代表人自成立以来不存在商业贿赂和不正当竞争行为的承诺书；</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（7）单位负责人为同一人或者存在控股、管理关系的不同供应商，不得同时参加本项目政府采购活动（提供“国家企业信用信息公示系统” http://www.gsxt.gov.cn/index.html网页查询,需包含公司基本信息、股东信息及股权变更信息内容）；</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（8）本项目不接受联合体投标。</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温馨提醒：本项目为资格后审，资格审查由采购人依法组建的磋商小组负责。各供应商应认真阅读本项目供应商资格要求，避免无资格投标而造成不必要的损失。</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三、获取采购文件：</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1、时间：2025年</w:t>
      </w:r>
      <w:r w:rsidR="00720685">
        <w:rPr>
          <w:rFonts w:asciiTheme="minorEastAsia" w:eastAsiaTheme="minorEastAsia" w:hAnsiTheme="minorEastAsia" w:hint="eastAsia"/>
          <w:sz w:val="24"/>
          <w:szCs w:val="24"/>
        </w:rPr>
        <w:t>7</w:t>
      </w:r>
      <w:r w:rsidRPr="00E45310">
        <w:rPr>
          <w:rFonts w:asciiTheme="minorEastAsia" w:eastAsiaTheme="minorEastAsia" w:hAnsiTheme="minorEastAsia" w:hint="eastAsia"/>
          <w:sz w:val="24"/>
          <w:szCs w:val="24"/>
        </w:rPr>
        <w:t>月</w:t>
      </w:r>
      <w:r w:rsidR="00720685">
        <w:rPr>
          <w:rFonts w:asciiTheme="minorEastAsia" w:eastAsiaTheme="minorEastAsia" w:hAnsiTheme="minorEastAsia" w:hint="eastAsia"/>
          <w:sz w:val="24"/>
          <w:szCs w:val="24"/>
        </w:rPr>
        <w:t>24</w:t>
      </w:r>
      <w:r w:rsidRPr="00E45310">
        <w:rPr>
          <w:rFonts w:asciiTheme="minorEastAsia" w:eastAsiaTheme="minorEastAsia" w:hAnsiTheme="minorEastAsia" w:hint="eastAsia"/>
          <w:sz w:val="24"/>
          <w:szCs w:val="24"/>
        </w:rPr>
        <w:t>日8时00分至2025年</w:t>
      </w:r>
      <w:r w:rsidR="00720685">
        <w:rPr>
          <w:rFonts w:asciiTheme="minorEastAsia" w:eastAsiaTheme="minorEastAsia" w:hAnsiTheme="minorEastAsia" w:hint="eastAsia"/>
          <w:sz w:val="24"/>
          <w:szCs w:val="24"/>
        </w:rPr>
        <w:t>8月5日</w:t>
      </w:r>
      <w:r w:rsidRPr="00E45310">
        <w:rPr>
          <w:rFonts w:asciiTheme="minorEastAsia" w:eastAsiaTheme="minorEastAsia" w:hAnsiTheme="minorEastAsia" w:hint="eastAsia"/>
          <w:sz w:val="24"/>
          <w:szCs w:val="24"/>
        </w:rPr>
        <w:t>8时20分(北京时间)；</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2、地点：三门峡市公共资源交易平台（网址：http://gzjy.smx.gov.cn）；</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3、方式：本项目没有报名环节，</w:t>
      </w:r>
      <w:proofErr w:type="gramStart"/>
      <w:r w:rsidRPr="00E45310">
        <w:rPr>
          <w:rFonts w:asciiTheme="minorEastAsia" w:eastAsiaTheme="minorEastAsia" w:hAnsiTheme="minorEastAsia" w:hint="eastAsia"/>
          <w:sz w:val="24"/>
          <w:szCs w:val="24"/>
        </w:rPr>
        <w:t>供应商凭</w:t>
      </w:r>
      <w:proofErr w:type="gramEnd"/>
      <w:r w:rsidRPr="00E45310">
        <w:rPr>
          <w:rFonts w:asciiTheme="minorEastAsia" w:eastAsiaTheme="minorEastAsia" w:hAnsiTheme="minorEastAsia" w:hint="eastAsia"/>
          <w:sz w:val="24"/>
          <w:szCs w:val="24"/>
        </w:rPr>
        <w:t>CA数字证书通过三门峡市公共资源交易中心网（网址：http://gzjy.smx.gov.cn），点击交易平台选择“市场主体登录”，在所参与项目右侧点击参与投标，即可直接下载本项目磋商文件。 办理CA证书：</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http://gzjy.smx.gov.cn/bzzx/008001/20231102/4defc9b5-408e-47f2-9e9f-1f376a06ee1f.html</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4、根据《关于进一步加强公共资源交易管理持续优化营商环境的通知》（三公管办【2020】2号）文件的要求，磋商文件费用不再收取。</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四、响应文件的提交：</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1、响应文件提交的截止时间：2025年</w:t>
      </w:r>
      <w:r w:rsidR="00720685">
        <w:rPr>
          <w:rFonts w:asciiTheme="minorEastAsia" w:eastAsiaTheme="minorEastAsia" w:hAnsiTheme="minorEastAsia" w:hint="eastAsia"/>
          <w:sz w:val="24"/>
          <w:szCs w:val="24"/>
        </w:rPr>
        <w:t>8月5日</w:t>
      </w:r>
      <w:r w:rsidRPr="00E45310">
        <w:rPr>
          <w:rFonts w:asciiTheme="minorEastAsia" w:eastAsiaTheme="minorEastAsia" w:hAnsiTheme="minorEastAsia" w:hint="eastAsia"/>
          <w:sz w:val="24"/>
          <w:szCs w:val="24"/>
        </w:rPr>
        <w:t>8时20分；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2、地点：在三门峡市公共资源交易平台站上传加密响应文件；</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注：逾期上传递交响应文件的，采购人不予受理。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五、响应文件的开启：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1、供应商提交的磋商响应文件将于2025年</w:t>
      </w:r>
      <w:r w:rsidR="00720685">
        <w:rPr>
          <w:rFonts w:asciiTheme="minorEastAsia" w:eastAsiaTheme="minorEastAsia" w:hAnsiTheme="minorEastAsia" w:hint="eastAsia"/>
          <w:sz w:val="24"/>
          <w:szCs w:val="24"/>
        </w:rPr>
        <w:t>8月5日</w:t>
      </w:r>
      <w:r w:rsidRPr="00E45310">
        <w:rPr>
          <w:rFonts w:asciiTheme="minorEastAsia" w:eastAsiaTheme="minorEastAsia" w:hAnsiTheme="minorEastAsia" w:hint="eastAsia"/>
          <w:sz w:val="24"/>
          <w:szCs w:val="24"/>
        </w:rPr>
        <w:t>8时20分在线准时开启；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2、开标地点：渑池县公共资源交易中心六楼开标室。</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注：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六、发布公告的媒介及期限</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本次竞争性磋商公告在《中国招标投标公共服务平台》、《河南省政府采购网》、《三门峡市公共资源交易平台》上发布，公告期限为公告发布后三个工作日。</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七、其他补充事宜</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1、供应商资料的提交：</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供应商资格审查内容以供应商在其响应文件“资格审查资料”中上传的信息为准。供应商上传的信息资料扫描件必须清晰可辨、真实有效（供应商对其真实性负责）。否则，由此造成的资格审查不合格或应得分而未得分等情况的，由供应商承担责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2、磋商保证金：</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根据《河南省财政厅关于优化政府采购营商环境有关问题的通知》（</w:t>
      </w:r>
      <w:proofErr w:type="gramStart"/>
      <w:r w:rsidRPr="00E45310">
        <w:rPr>
          <w:rFonts w:asciiTheme="minorEastAsia" w:eastAsiaTheme="minorEastAsia" w:hAnsiTheme="minorEastAsia" w:hint="eastAsia"/>
          <w:sz w:val="24"/>
          <w:szCs w:val="24"/>
        </w:rPr>
        <w:t>豫财购</w:t>
      </w:r>
      <w:proofErr w:type="gramEnd"/>
      <w:r w:rsidRPr="00E45310">
        <w:rPr>
          <w:rFonts w:asciiTheme="minorEastAsia" w:eastAsiaTheme="minorEastAsia" w:hAnsiTheme="minorEastAsia" w:hint="eastAsia"/>
          <w:sz w:val="24"/>
          <w:szCs w:val="24"/>
        </w:rPr>
        <w:t>【2020】4号）第6条的规定，磋商保证金不再收取。供应商以磋商承诺函的形式替代保证金，磋商</w:t>
      </w:r>
      <w:proofErr w:type="gramStart"/>
      <w:r w:rsidRPr="00E45310">
        <w:rPr>
          <w:rFonts w:asciiTheme="minorEastAsia" w:eastAsiaTheme="minorEastAsia" w:hAnsiTheme="minorEastAsia" w:hint="eastAsia"/>
          <w:sz w:val="24"/>
          <w:szCs w:val="24"/>
        </w:rPr>
        <w:t>承诺函应明确</w:t>
      </w:r>
      <w:proofErr w:type="gramEnd"/>
      <w:r w:rsidRPr="00E45310">
        <w:rPr>
          <w:rFonts w:asciiTheme="minorEastAsia" w:eastAsiaTheme="minorEastAsia" w:hAnsiTheme="minorEastAsia" w:hint="eastAsia"/>
          <w:sz w:val="24"/>
          <w:szCs w:val="24"/>
        </w:rPr>
        <w:t>承诺事项及违背承诺的责任。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3、其他事项：</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（1）磋商所发生一切费用由各供应商自行承担，并承担相应的风险和责任。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（2）供应商递交的磋商文件不论中标与否均不予退还。</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（3）逾期上传或未按规定上传的电子磋商响应文件，采购人不予受理。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八、凡对本次招标提出询问，请按照以下方式联系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1.采购人信息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名称：渑池</w:t>
      </w:r>
      <w:proofErr w:type="gramStart"/>
      <w:r w:rsidRPr="00E45310">
        <w:rPr>
          <w:rFonts w:asciiTheme="minorEastAsia" w:eastAsiaTheme="minorEastAsia" w:hAnsiTheme="minorEastAsia" w:hint="eastAsia"/>
          <w:sz w:val="24"/>
          <w:szCs w:val="24"/>
        </w:rPr>
        <w:t>县曹端小学</w:t>
      </w:r>
      <w:proofErr w:type="gramEnd"/>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地址：</w:t>
      </w:r>
      <w:r w:rsidR="009B7746" w:rsidRPr="009B7746">
        <w:rPr>
          <w:rFonts w:asciiTheme="minorEastAsia" w:eastAsiaTheme="minorEastAsia" w:hAnsiTheme="minorEastAsia" w:hint="eastAsia"/>
          <w:sz w:val="24"/>
          <w:szCs w:val="24"/>
        </w:rPr>
        <w:t>渑池县双拥路北段</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联系人：张先生</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联系方式：18839882555</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2.采购代理机构信息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名称：中诚</w:t>
      </w:r>
      <w:proofErr w:type="gramStart"/>
      <w:r w:rsidRPr="00E45310">
        <w:rPr>
          <w:rFonts w:asciiTheme="minorEastAsia" w:eastAsiaTheme="minorEastAsia" w:hAnsiTheme="minorEastAsia" w:hint="eastAsia"/>
          <w:sz w:val="24"/>
          <w:szCs w:val="24"/>
        </w:rPr>
        <w:t>祥顺工程</w:t>
      </w:r>
      <w:proofErr w:type="gramEnd"/>
      <w:r w:rsidRPr="00E45310">
        <w:rPr>
          <w:rFonts w:asciiTheme="minorEastAsia" w:eastAsiaTheme="minorEastAsia" w:hAnsiTheme="minorEastAsia" w:hint="eastAsia"/>
          <w:sz w:val="24"/>
          <w:szCs w:val="24"/>
        </w:rPr>
        <w:t>管理咨询有限公司</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地址：</w:t>
      </w:r>
      <w:bookmarkStart w:id="11" w:name="OLE_LINK4"/>
      <w:r w:rsidRPr="00E45310">
        <w:rPr>
          <w:rFonts w:asciiTheme="minorEastAsia" w:eastAsiaTheme="minorEastAsia" w:hAnsiTheme="minorEastAsia" w:hint="eastAsia"/>
          <w:sz w:val="24"/>
          <w:szCs w:val="24"/>
        </w:rPr>
        <w:t>洛阳市</w:t>
      </w:r>
      <w:proofErr w:type="gramStart"/>
      <w:r w:rsidRPr="00E45310">
        <w:rPr>
          <w:rFonts w:asciiTheme="minorEastAsia" w:eastAsiaTheme="minorEastAsia" w:hAnsiTheme="minorEastAsia" w:hint="eastAsia"/>
          <w:sz w:val="24"/>
          <w:szCs w:val="24"/>
        </w:rPr>
        <w:t>洛</w:t>
      </w:r>
      <w:proofErr w:type="gramEnd"/>
      <w:r w:rsidRPr="00E45310">
        <w:rPr>
          <w:rFonts w:asciiTheme="minorEastAsia" w:eastAsiaTheme="minorEastAsia" w:hAnsiTheme="minorEastAsia" w:hint="eastAsia"/>
          <w:sz w:val="24"/>
          <w:szCs w:val="24"/>
        </w:rPr>
        <w:t>龙区太康东路369号B-7幢2-101</w:t>
      </w:r>
    </w:p>
    <w:bookmarkEnd w:id="11"/>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联系人：</w:t>
      </w:r>
      <w:r w:rsidRPr="00E45310">
        <w:rPr>
          <w:rFonts w:asciiTheme="minorEastAsia" w:eastAsiaTheme="minorEastAsia" w:hAnsiTheme="minorEastAsia"/>
          <w:sz w:val="24"/>
          <w:szCs w:val="24"/>
        </w:rPr>
        <w:t>赵工</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联系方式：18103980510</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3.监督单位信息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 xml:space="preserve">名称：渑池县政府采购办公室 </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联系方式：0398-4818677</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4.项目联系方式</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项目联系人：</w:t>
      </w:r>
      <w:r w:rsidRPr="00E45310">
        <w:rPr>
          <w:rFonts w:asciiTheme="minorEastAsia" w:eastAsiaTheme="minorEastAsia" w:hAnsiTheme="minorEastAsia"/>
          <w:sz w:val="24"/>
          <w:szCs w:val="24"/>
        </w:rPr>
        <w:t>赵工</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联系方式：18103980510</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Default="00E45310" w:rsidP="006335C1">
      <w:pPr>
        <w:widowControl w:val="0"/>
        <w:wordWrap w:val="0"/>
        <w:spacing w:line="480" w:lineRule="exact"/>
        <w:ind w:firstLineChars="200" w:firstLine="480"/>
        <w:rPr>
          <w:rFonts w:ascii="宋体" w:hAnsi="宋体"/>
          <w:sz w:val="24"/>
        </w:rPr>
      </w:pPr>
    </w:p>
    <w:p w:rsidR="00E45310" w:rsidRDefault="00E45310" w:rsidP="006335C1">
      <w:pPr>
        <w:widowControl w:val="0"/>
        <w:wordWrap w:val="0"/>
        <w:spacing w:line="480" w:lineRule="exact"/>
        <w:ind w:firstLineChars="200" w:firstLine="480"/>
        <w:rPr>
          <w:rFonts w:ascii="宋体" w:hAnsi="宋体"/>
          <w:sz w:val="24"/>
        </w:rPr>
      </w:pPr>
    </w:p>
    <w:p w:rsidR="00E45310" w:rsidRDefault="00E45310" w:rsidP="006335C1">
      <w:pPr>
        <w:widowControl w:val="0"/>
        <w:wordWrap w:val="0"/>
        <w:spacing w:line="480" w:lineRule="exact"/>
        <w:ind w:firstLineChars="200" w:firstLine="480"/>
        <w:rPr>
          <w:rFonts w:ascii="宋体" w:hAnsi="宋体"/>
          <w:sz w:val="24"/>
        </w:rPr>
      </w:pPr>
    </w:p>
    <w:p w:rsidR="00E45310" w:rsidRDefault="00E45310" w:rsidP="006335C1">
      <w:pPr>
        <w:widowControl w:val="0"/>
        <w:wordWrap w:val="0"/>
        <w:spacing w:line="480" w:lineRule="exact"/>
        <w:ind w:firstLineChars="200" w:firstLine="480"/>
        <w:rPr>
          <w:rFonts w:ascii="宋体" w:hAnsi="宋体"/>
          <w:sz w:val="24"/>
        </w:rPr>
      </w:pPr>
    </w:p>
    <w:p w:rsidR="00DC2B25" w:rsidRPr="00A928F3" w:rsidRDefault="0070666C" w:rsidP="00166C91">
      <w:pPr>
        <w:widowControl w:val="0"/>
        <w:ind w:firstLine="0"/>
        <w:jc w:val="center"/>
        <w:rPr>
          <w:rFonts w:ascii="Cambria" w:hAnsi="Cambria"/>
          <w:b/>
          <w:bCs/>
          <w:sz w:val="24"/>
        </w:rPr>
      </w:pPr>
      <w:r w:rsidRPr="00A928F3">
        <w:br w:type="page"/>
      </w:r>
      <w:bookmarkStart w:id="12" w:name="_Toc13658629"/>
      <w:r w:rsidRPr="00A928F3">
        <w:rPr>
          <w:rFonts w:ascii="Cambria" w:hAnsi="Cambria" w:hint="eastAsia"/>
          <w:b/>
          <w:bCs/>
          <w:sz w:val="24"/>
        </w:rPr>
        <w:t>第二章</w:t>
      </w:r>
      <w:r w:rsidRPr="00A928F3">
        <w:rPr>
          <w:rFonts w:ascii="Cambria" w:hAnsi="Cambria" w:hint="eastAsia"/>
          <w:b/>
          <w:bCs/>
          <w:sz w:val="24"/>
        </w:rPr>
        <w:t xml:space="preserve"> </w:t>
      </w:r>
      <w:r w:rsidRPr="00A928F3">
        <w:rPr>
          <w:rFonts w:ascii="Cambria" w:hAnsi="Cambria" w:hint="eastAsia"/>
          <w:b/>
          <w:bCs/>
          <w:sz w:val="24"/>
        </w:rPr>
        <w:t>供应商须知</w:t>
      </w:r>
      <w:bookmarkEnd w:id="12"/>
    </w:p>
    <w:p w:rsidR="00DC2B25" w:rsidRPr="00A928F3" w:rsidRDefault="00DC2B25" w:rsidP="006335C1">
      <w:pPr>
        <w:widowControl w:val="0"/>
        <w:wordWrap w:val="0"/>
        <w:jc w:val="center"/>
        <w:rPr>
          <w:rFonts w:ascii="宋体" w:hAnsi="宋体" w:cs="宋体"/>
          <w:kern w:val="2"/>
          <w:sz w:val="24"/>
          <w:szCs w:val="24"/>
        </w:rPr>
      </w:pPr>
    </w:p>
    <w:p w:rsidR="0070666C" w:rsidRPr="00A928F3" w:rsidRDefault="00DC2B25" w:rsidP="006335C1">
      <w:pPr>
        <w:widowControl w:val="0"/>
        <w:wordWrap w:val="0"/>
        <w:jc w:val="center"/>
        <w:rPr>
          <w:rFonts w:ascii="宋体" w:hAnsi="宋体" w:cs="宋体"/>
          <w:kern w:val="2"/>
          <w:sz w:val="24"/>
          <w:szCs w:val="24"/>
        </w:rPr>
      </w:pPr>
      <w:r w:rsidRPr="00A928F3">
        <w:rPr>
          <w:rFonts w:ascii="宋体" w:hAnsi="宋体" w:cs="宋体" w:hint="eastAsia"/>
          <w:kern w:val="2"/>
          <w:sz w:val="24"/>
          <w:szCs w:val="24"/>
        </w:rPr>
        <w:t>供应商须知前附表</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701"/>
        <w:gridCol w:w="6804"/>
      </w:tblGrid>
      <w:tr w:rsidR="00A928F3" w:rsidRPr="00A928F3" w:rsidTr="006335C1">
        <w:trPr>
          <w:trHeight w:val="733"/>
        </w:trPr>
        <w:tc>
          <w:tcPr>
            <w:tcW w:w="709" w:type="dxa"/>
            <w:vAlign w:val="center"/>
          </w:tcPr>
          <w:p w:rsidR="0070666C" w:rsidRPr="00A928F3" w:rsidRDefault="0070666C" w:rsidP="006335C1">
            <w:pPr>
              <w:widowControl w:val="0"/>
              <w:wordWrap w:val="0"/>
              <w:spacing w:line="400" w:lineRule="exact"/>
              <w:ind w:firstLine="0"/>
              <w:jc w:val="center"/>
              <w:rPr>
                <w:rFonts w:ascii="宋体" w:hAnsi="宋体"/>
                <w:b/>
                <w:sz w:val="24"/>
              </w:rPr>
            </w:pPr>
            <w:proofErr w:type="gramStart"/>
            <w:r w:rsidRPr="00A928F3">
              <w:rPr>
                <w:rFonts w:ascii="宋体" w:hAnsi="宋体" w:hint="eastAsia"/>
                <w:b/>
                <w:sz w:val="24"/>
              </w:rPr>
              <w:t>项号</w:t>
            </w:r>
            <w:proofErr w:type="gramEnd"/>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b/>
                <w:sz w:val="24"/>
              </w:rPr>
            </w:pPr>
            <w:r w:rsidRPr="00A928F3">
              <w:rPr>
                <w:rFonts w:ascii="宋体" w:hAnsi="宋体" w:hint="eastAsia"/>
                <w:b/>
                <w:sz w:val="24"/>
              </w:rPr>
              <w:t>内</w:t>
            </w:r>
            <w:r w:rsidRPr="00A928F3">
              <w:rPr>
                <w:rFonts w:ascii="宋体" w:hAnsi="宋体"/>
                <w:b/>
                <w:sz w:val="24"/>
              </w:rPr>
              <w:t xml:space="preserve">  </w:t>
            </w:r>
            <w:r w:rsidRPr="00A928F3">
              <w:rPr>
                <w:rFonts w:ascii="宋体" w:hAnsi="宋体" w:hint="eastAsia"/>
                <w:b/>
                <w:sz w:val="24"/>
              </w:rPr>
              <w:t>容</w:t>
            </w:r>
          </w:p>
        </w:tc>
        <w:tc>
          <w:tcPr>
            <w:tcW w:w="6804" w:type="dxa"/>
            <w:vAlign w:val="center"/>
          </w:tcPr>
          <w:p w:rsidR="0070666C" w:rsidRPr="00A928F3" w:rsidRDefault="0070666C" w:rsidP="006335C1">
            <w:pPr>
              <w:widowControl w:val="0"/>
              <w:wordWrap w:val="0"/>
              <w:spacing w:line="400" w:lineRule="exact"/>
              <w:ind w:firstLine="0"/>
              <w:jc w:val="center"/>
              <w:rPr>
                <w:rFonts w:ascii="宋体" w:hAnsi="宋体"/>
                <w:b/>
                <w:sz w:val="24"/>
              </w:rPr>
            </w:pPr>
            <w:r w:rsidRPr="00A928F3">
              <w:rPr>
                <w:rFonts w:ascii="宋体" w:hAnsi="宋体" w:hint="eastAsia"/>
                <w:b/>
                <w:sz w:val="24"/>
              </w:rPr>
              <w:t>综合说明与要求</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采购人</w:t>
            </w:r>
          </w:p>
        </w:tc>
        <w:tc>
          <w:tcPr>
            <w:tcW w:w="6804" w:type="dxa"/>
          </w:tcPr>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名称：渑池</w:t>
            </w:r>
            <w:proofErr w:type="gramStart"/>
            <w:r w:rsidRPr="009B7746">
              <w:rPr>
                <w:rFonts w:ascii="宋体" w:hAnsi="宋体" w:hint="eastAsia"/>
                <w:sz w:val="24"/>
              </w:rPr>
              <w:t>县曹端小学</w:t>
            </w:r>
            <w:proofErr w:type="gramEnd"/>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地址：渑池县双拥路北段</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联系人：张先生</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联系方式：18839882555</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2</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代理机构</w:t>
            </w:r>
          </w:p>
        </w:tc>
        <w:tc>
          <w:tcPr>
            <w:tcW w:w="6804" w:type="dxa"/>
          </w:tcPr>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名称：中诚</w:t>
            </w:r>
            <w:proofErr w:type="gramStart"/>
            <w:r w:rsidRPr="009B7746">
              <w:rPr>
                <w:rFonts w:ascii="宋体" w:hAnsi="宋体" w:hint="eastAsia"/>
                <w:sz w:val="24"/>
              </w:rPr>
              <w:t>祥顺工程</w:t>
            </w:r>
            <w:proofErr w:type="gramEnd"/>
            <w:r w:rsidRPr="009B7746">
              <w:rPr>
                <w:rFonts w:ascii="宋体" w:hAnsi="宋体" w:hint="eastAsia"/>
                <w:sz w:val="24"/>
              </w:rPr>
              <w:t>管理咨询有限公司</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地址：洛阳市</w:t>
            </w:r>
            <w:proofErr w:type="gramStart"/>
            <w:r w:rsidRPr="009B7746">
              <w:rPr>
                <w:rFonts w:ascii="宋体" w:hAnsi="宋体" w:hint="eastAsia"/>
                <w:sz w:val="24"/>
              </w:rPr>
              <w:t>洛</w:t>
            </w:r>
            <w:proofErr w:type="gramEnd"/>
            <w:r w:rsidRPr="009B7746">
              <w:rPr>
                <w:rFonts w:ascii="宋体" w:hAnsi="宋体" w:hint="eastAsia"/>
                <w:sz w:val="24"/>
              </w:rPr>
              <w:t>龙区太康东路369号B-7幢2-101</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联系人：赵工</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联系方式：18103980510</w:t>
            </w:r>
          </w:p>
        </w:tc>
      </w:tr>
      <w:tr w:rsidR="00A928F3" w:rsidRPr="00A928F3" w:rsidTr="006335C1">
        <w:trPr>
          <w:trHeight w:val="74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3</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项目名称</w:t>
            </w:r>
          </w:p>
        </w:tc>
        <w:tc>
          <w:tcPr>
            <w:tcW w:w="6804" w:type="dxa"/>
            <w:vAlign w:val="center"/>
          </w:tcPr>
          <w:p w:rsidR="0070666C" w:rsidRPr="00A928F3" w:rsidRDefault="0073355C" w:rsidP="006335C1">
            <w:pPr>
              <w:widowControl w:val="0"/>
              <w:wordWrap w:val="0"/>
              <w:spacing w:line="400" w:lineRule="exact"/>
              <w:ind w:firstLine="0"/>
              <w:rPr>
                <w:rFonts w:ascii="宋体" w:hAnsi="宋体"/>
                <w:sz w:val="24"/>
              </w:rPr>
            </w:pPr>
            <w:r>
              <w:rPr>
                <w:rFonts w:ascii="宋体" w:hAnsi="宋体" w:hint="eastAsia"/>
                <w:sz w:val="24"/>
              </w:rPr>
              <w:t>渑池县</w:t>
            </w:r>
            <w:proofErr w:type="gramStart"/>
            <w:r>
              <w:rPr>
                <w:rFonts w:ascii="宋体" w:hAnsi="宋体" w:hint="eastAsia"/>
                <w:sz w:val="24"/>
              </w:rPr>
              <w:t>曹端小学北教学</w:t>
            </w:r>
            <w:proofErr w:type="gramEnd"/>
            <w:r>
              <w:rPr>
                <w:rFonts w:ascii="宋体" w:hAnsi="宋体" w:hint="eastAsia"/>
                <w:sz w:val="24"/>
              </w:rPr>
              <w:t>楼改造项目</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4</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建设地点</w:t>
            </w:r>
          </w:p>
        </w:tc>
        <w:tc>
          <w:tcPr>
            <w:tcW w:w="6804" w:type="dxa"/>
            <w:vAlign w:val="center"/>
          </w:tcPr>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渑池县境内</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5</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项目概况</w:t>
            </w:r>
          </w:p>
        </w:tc>
        <w:tc>
          <w:tcPr>
            <w:tcW w:w="6804" w:type="dxa"/>
            <w:vAlign w:val="center"/>
          </w:tcPr>
          <w:p w:rsidR="009B7746" w:rsidRPr="009B7746" w:rsidRDefault="00442021" w:rsidP="006335C1">
            <w:pPr>
              <w:widowControl w:val="0"/>
              <w:wordWrap w:val="0"/>
              <w:spacing w:line="400" w:lineRule="exact"/>
              <w:ind w:firstLine="0"/>
              <w:rPr>
                <w:rFonts w:ascii="宋体" w:hAnsi="宋体"/>
                <w:sz w:val="24"/>
              </w:rPr>
            </w:pPr>
            <w:r>
              <w:rPr>
                <w:rFonts w:ascii="宋体" w:hAnsi="宋体" w:hint="eastAsia"/>
                <w:sz w:val="24"/>
              </w:rPr>
              <w:t>本项目为渑池县</w:t>
            </w:r>
            <w:proofErr w:type="gramStart"/>
            <w:r>
              <w:rPr>
                <w:rFonts w:ascii="宋体" w:hAnsi="宋体" w:hint="eastAsia"/>
                <w:sz w:val="24"/>
              </w:rPr>
              <w:t>曹端小学北教学</w:t>
            </w:r>
            <w:proofErr w:type="gramEnd"/>
            <w:r>
              <w:rPr>
                <w:rFonts w:ascii="宋体" w:hAnsi="宋体" w:hint="eastAsia"/>
                <w:sz w:val="24"/>
              </w:rPr>
              <w:t>楼改造项目,本次主要建设内容为：</w:t>
            </w:r>
            <w:proofErr w:type="gramStart"/>
            <w:r>
              <w:rPr>
                <w:rFonts w:ascii="宋体" w:hAnsi="宋体" w:hint="eastAsia"/>
                <w:sz w:val="24"/>
              </w:rPr>
              <w:t>北教学</w:t>
            </w:r>
            <w:proofErr w:type="gramEnd"/>
            <w:r>
              <w:rPr>
                <w:rFonts w:ascii="宋体" w:hAnsi="宋体" w:hint="eastAsia"/>
                <w:sz w:val="24"/>
              </w:rPr>
              <w:t>楼土建及安装工程改造、</w:t>
            </w:r>
            <w:proofErr w:type="gramStart"/>
            <w:r>
              <w:rPr>
                <w:rFonts w:ascii="宋体" w:hAnsi="宋体" w:hint="eastAsia"/>
                <w:sz w:val="24"/>
              </w:rPr>
              <w:t>北教学</w:t>
            </w:r>
            <w:proofErr w:type="gramEnd"/>
            <w:r>
              <w:rPr>
                <w:rFonts w:ascii="宋体" w:hAnsi="宋体" w:hint="eastAsia"/>
                <w:sz w:val="24"/>
              </w:rPr>
              <w:t>楼连廊土建及安装工程改造、电力改造等工程</w:t>
            </w:r>
            <w:r w:rsidR="009B7746" w:rsidRPr="009B7746">
              <w:rPr>
                <w:rFonts w:ascii="宋体" w:hAnsi="宋体" w:hint="eastAsia"/>
                <w:sz w:val="24"/>
              </w:rPr>
              <w:t>。具体内容参照工程量清单。</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6</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资金来源</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财政</w:t>
            </w:r>
            <w:r>
              <w:rPr>
                <w:rFonts w:ascii="宋体" w:hAnsi="宋体" w:hint="eastAsia"/>
                <w:sz w:val="24"/>
              </w:rPr>
              <w:t>资金；已落实</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7</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E45310">
              <w:rPr>
                <w:rFonts w:asciiTheme="minorEastAsia" w:eastAsiaTheme="minorEastAsia" w:hAnsiTheme="minorEastAsia" w:hint="eastAsia"/>
                <w:sz w:val="24"/>
                <w:szCs w:val="24"/>
              </w:rPr>
              <w:t>招标控制价</w:t>
            </w:r>
          </w:p>
        </w:tc>
        <w:tc>
          <w:tcPr>
            <w:tcW w:w="6804" w:type="dxa"/>
            <w:vAlign w:val="center"/>
          </w:tcPr>
          <w:p w:rsidR="009B7746" w:rsidRPr="00A928F3" w:rsidRDefault="00442021" w:rsidP="006335C1">
            <w:pPr>
              <w:widowControl w:val="0"/>
              <w:wordWrap w:val="0"/>
              <w:spacing w:line="400" w:lineRule="exact"/>
              <w:ind w:firstLine="0"/>
              <w:rPr>
                <w:rFonts w:ascii="宋体" w:hAnsi="宋体"/>
                <w:sz w:val="24"/>
              </w:rPr>
            </w:pPr>
            <w:r>
              <w:rPr>
                <w:rFonts w:asciiTheme="minorEastAsia" w:eastAsiaTheme="minorEastAsia" w:hAnsiTheme="minorEastAsia" w:hint="eastAsia"/>
                <w:sz w:val="24"/>
                <w:szCs w:val="24"/>
              </w:rPr>
              <w:t>1816502.14</w:t>
            </w:r>
            <w:r w:rsidR="009B7746" w:rsidRPr="00E45310">
              <w:rPr>
                <w:rFonts w:asciiTheme="minorEastAsia" w:eastAsiaTheme="minorEastAsia" w:hAnsiTheme="minorEastAsia" w:hint="eastAsia"/>
                <w:sz w:val="24"/>
                <w:szCs w:val="24"/>
              </w:rPr>
              <w:t>元</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8</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磋商范围</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竞争性磋商文件、图纸、工程量清单所表示的全部内容。</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9</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计划工期</w:t>
            </w:r>
          </w:p>
        </w:tc>
        <w:tc>
          <w:tcPr>
            <w:tcW w:w="6804" w:type="dxa"/>
            <w:vAlign w:val="center"/>
          </w:tcPr>
          <w:p w:rsidR="009B7746" w:rsidRPr="00A928F3" w:rsidRDefault="00720685" w:rsidP="006335C1">
            <w:pPr>
              <w:widowControl w:val="0"/>
              <w:wordWrap w:val="0"/>
              <w:spacing w:line="400" w:lineRule="exact"/>
              <w:ind w:firstLine="0"/>
              <w:rPr>
                <w:rFonts w:ascii="宋体" w:hAnsi="宋体"/>
                <w:sz w:val="24"/>
              </w:rPr>
            </w:pPr>
            <w:r>
              <w:rPr>
                <w:rFonts w:ascii="宋体" w:hAnsi="宋体" w:hint="eastAsia"/>
                <w:sz w:val="24"/>
              </w:rPr>
              <w:t>20</w:t>
            </w:r>
            <w:proofErr w:type="gramStart"/>
            <w:r>
              <w:rPr>
                <w:rFonts w:ascii="宋体" w:hAnsi="宋体" w:hint="eastAsia"/>
                <w:sz w:val="24"/>
              </w:rPr>
              <w:t>日历天</w:t>
            </w:r>
            <w:proofErr w:type="gramEnd"/>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10</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质量要求</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合格；达到国家质量验收标准。</w:t>
            </w:r>
            <w:r w:rsidRPr="00A928F3">
              <w:rPr>
                <w:rFonts w:ascii="宋体" w:hAnsi="宋体"/>
                <w:sz w:val="24"/>
              </w:rPr>
              <w:t xml:space="preserve"> </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11</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招标方式</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竞争性磋商</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12</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承包方式</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不得分包</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13</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供应商资质要求</w:t>
            </w:r>
          </w:p>
        </w:tc>
        <w:tc>
          <w:tcPr>
            <w:tcW w:w="6804" w:type="dxa"/>
            <w:vAlign w:val="center"/>
          </w:tcPr>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（1）供应商须具有独立企业法人资格，持有效的营业执照副本、税务登记证副本、组织机构代码证（或三证合一的营业执照副本）；</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（2）投标人须具有建筑工程施工总承包叁级及以上资质，具有有效的安全生产许可证；并在人员、设备、资金等方面具有相应的施工能力；</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3）拟派项目经理须具备相关专业贰级及以上注册建造师资格（不含临时职业证）、具有有效的安全生产考核合格证（B类），并提供本单位养老保险缴费证明，项目经理不得担任其它在建项目；出具无在建项目承诺书；</w:t>
            </w:r>
          </w:p>
          <w:p w:rsid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4）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w:t>
            </w:r>
            <w:r w:rsidR="00142BAC">
              <w:rPr>
                <w:rFonts w:ascii="宋体" w:hAnsi="宋体" w:hint="eastAsia"/>
                <w:sz w:val="24"/>
              </w:rPr>
              <w:t>（提供网站的查询结果截图，</w:t>
            </w:r>
            <w:proofErr w:type="gramStart"/>
            <w:r w:rsidR="00142BAC">
              <w:rPr>
                <w:rFonts w:ascii="宋体" w:hAnsi="宋体" w:hint="eastAsia"/>
                <w:sz w:val="24"/>
              </w:rPr>
              <w:t>截图要显示</w:t>
            </w:r>
            <w:proofErr w:type="gramEnd"/>
            <w:r w:rsidR="00142BAC">
              <w:rPr>
                <w:rFonts w:ascii="宋体" w:hAnsi="宋体" w:hint="eastAsia"/>
                <w:sz w:val="24"/>
              </w:rPr>
              <w:t>查询时间，查询时间自本公告发布之日起，查询截止时间为投标截止时间止）</w:t>
            </w:r>
            <w:r w:rsidRPr="009B7746">
              <w:rPr>
                <w:rFonts w:ascii="宋体" w:hAnsi="宋体" w:hint="eastAsia"/>
                <w:sz w:val="24"/>
              </w:rPr>
              <w:t xml:space="preserve">；    </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（5）供应商须出具企业、法定代表人的无行贿犯罪记录,在中国裁判</w:t>
            </w:r>
            <w:proofErr w:type="gramStart"/>
            <w:r w:rsidRPr="009B7746">
              <w:rPr>
                <w:rFonts w:ascii="宋体" w:hAnsi="宋体" w:hint="eastAsia"/>
                <w:sz w:val="24"/>
              </w:rPr>
              <w:t>文书网</w:t>
            </w:r>
            <w:proofErr w:type="gramEnd"/>
            <w:r w:rsidRPr="009B7746">
              <w:rPr>
                <w:rFonts w:ascii="宋体" w:hAnsi="宋体" w:hint="eastAsia"/>
                <w:sz w:val="24"/>
              </w:rPr>
              <w:t>查询（提供网页查询截图）或供应商自行承诺；</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（6）提供供应商及法定代表人自成立以来不存在商业贿赂和不正当竞争行为的承诺书；</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（7）单位负责人为同一人或者存在控股、管理关系的不同供应商，不得同时参加本项目政府采购活动（提供“国家企业信用信息公示系统” http://www.gsxt.gov.cn/index.html网页查询,需包含公司基本信息、股东信息及股权变更信息内容）；</w:t>
            </w:r>
          </w:p>
          <w:p w:rsidR="0070666C" w:rsidRPr="009B7746" w:rsidRDefault="009B7746" w:rsidP="006335C1">
            <w:pPr>
              <w:widowControl w:val="0"/>
              <w:wordWrap w:val="0"/>
              <w:spacing w:line="480" w:lineRule="exact"/>
              <w:ind w:firstLine="0"/>
              <w:rPr>
                <w:rFonts w:ascii="宋体" w:hAnsi="宋体" w:cs="宋体"/>
                <w:sz w:val="24"/>
                <w:lang w:bidi="ar"/>
              </w:rPr>
            </w:pPr>
            <w:r w:rsidRPr="009B7746">
              <w:rPr>
                <w:rFonts w:ascii="宋体" w:hAnsi="宋体" w:hint="eastAsia"/>
                <w:sz w:val="24"/>
              </w:rPr>
              <w:t>（8）本项目不接受联合体投标。</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14</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报价及费用</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本项目应以人民币报价，投标供应商应就该项目完整投标报价，采购人</w:t>
            </w:r>
            <w:proofErr w:type="gramStart"/>
            <w:r w:rsidRPr="00A928F3">
              <w:rPr>
                <w:rFonts w:ascii="宋体" w:hAnsi="宋体" w:hint="eastAsia"/>
                <w:sz w:val="24"/>
              </w:rPr>
              <w:t>不</w:t>
            </w:r>
            <w:proofErr w:type="gramEnd"/>
            <w:r w:rsidRPr="00A928F3">
              <w:rPr>
                <w:rFonts w:ascii="宋体" w:hAnsi="宋体" w:hint="eastAsia"/>
                <w:sz w:val="24"/>
              </w:rPr>
              <w:t>另外支付其他任何费用；</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15</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竞争性磋商有效期</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sz w:val="24"/>
              </w:rPr>
              <w:t>60</w:t>
            </w:r>
            <w:proofErr w:type="gramStart"/>
            <w:r w:rsidRPr="00A928F3">
              <w:rPr>
                <w:rFonts w:ascii="宋体" w:hAnsi="宋体" w:hint="eastAsia"/>
                <w:sz w:val="24"/>
              </w:rPr>
              <w:t>日历天</w:t>
            </w:r>
            <w:proofErr w:type="gramEnd"/>
            <w:r w:rsidR="00704BF3" w:rsidRPr="00A928F3">
              <w:rPr>
                <w:rFonts w:ascii="宋体" w:hAnsi="宋体"/>
                <w:sz w:val="24"/>
              </w:rPr>
              <w:t xml:space="preserve"> </w:t>
            </w:r>
            <w:r w:rsidRPr="00A928F3">
              <w:rPr>
                <w:rFonts w:ascii="宋体" w:hAnsi="宋体"/>
                <w:sz w:val="24"/>
              </w:rPr>
              <w:t>(</w:t>
            </w:r>
            <w:r w:rsidRPr="00A928F3">
              <w:rPr>
                <w:rFonts w:ascii="宋体" w:hAnsi="宋体" w:hint="eastAsia"/>
                <w:sz w:val="24"/>
              </w:rPr>
              <w:t>从投标截止之日算起</w:t>
            </w:r>
            <w:r w:rsidRPr="00A928F3">
              <w:rPr>
                <w:rFonts w:ascii="宋体" w:hAnsi="宋体"/>
                <w:sz w:val="24"/>
              </w:rPr>
              <w:t>)</w:t>
            </w:r>
          </w:p>
        </w:tc>
      </w:tr>
      <w:tr w:rsidR="00A928F3" w:rsidRPr="00A928F3" w:rsidTr="006335C1">
        <w:trPr>
          <w:trHeight w:val="93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16</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竞争性磋商保证金</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根据《河南省财政厅关于优化政府采购营商环境有关问题的通知》（</w:t>
            </w:r>
            <w:proofErr w:type="gramStart"/>
            <w:r w:rsidRPr="00A928F3">
              <w:rPr>
                <w:rFonts w:ascii="宋体" w:hAnsi="宋体" w:hint="eastAsia"/>
                <w:sz w:val="24"/>
              </w:rPr>
              <w:t>豫财购</w:t>
            </w:r>
            <w:proofErr w:type="gramEnd"/>
            <w:r w:rsidRPr="00A928F3">
              <w:rPr>
                <w:rFonts w:ascii="宋体" w:hAnsi="宋体" w:hint="eastAsia"/>
                <w:sz w:val="24"/>
              </w:rPr>
              <w:t>【2019】4号）第6条的规定，投标保证金不再收取。</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17</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sz w:val="24"/>
              </w:rPr>
              <w:t>踏勘现场</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不组织</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18</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付款方式</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双方另行协商</w:t>
            </w:r>
          </w:p>
        </w:tc>
      </w:tr>
      <w:tr w:rsidR="00A928F3" w:rsidRPr="00A928F3" w:rsidTr="006335C1">
        <w:trPr>
          <w:trHeight w:val="1216"/>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19</w:t>
            </w:r>
          </w:p>
        </w:tc>
        <w:tc>
          <w:tcPr>
            <w:tcW w:w="1701"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cs="宋体" w:hint="eastAsia"/>
                <w:sz w:val="24"/>
              </w:rPr>
              <w:t>电子化磋商响应文件的编制和签署</w:t>
            </w:r>
          </w:p>
        </w:tc>
        <w:tc>
          <w:tcPr>
            <w:tcW w:w="6804" w:type="dxa"/>
            <w:vAlign w:val="center"/>
          </w:tcPr>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1、磋商响应文件应按第六章“磋商响应文件格式”进行编写，如有必要，可以增加附页，作为磋商响应文件的组成部分。</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2、磋商响应文件应当对竞争性磋商文件有关工期、投标有效期、质量要求、技术标准和要求、采购范围等实质性内容</w:t>
            </w:r>
            <w:proofErr w:type="gramStart"/>
            <w:r w:rsidRPr="009B7746">
              <w:rPr>
                <w:rFonts w:ascii="宋体" w:hAnsi="宋体" w:hint="eastAsia"/>
                <w:sz w:val="24"/>
              </w:rPr>
              <w:t>作出</w:t>
            </w:r>
            <w:proofErr w:type="gramEnd"/>
            <w:r w:rsidRPr="009B7746">
              <w:rPr>
                <w:rFonts w:ascii="宋体" w:hAnsi="宋体" w:hint="eastAsia"/>
                <w:sz w:val="24"/>
              </w:rPr>
              <w:t>响应。其中，磋商函附录在满足竞争性磋商文件实质性要求的基础上，可以提出比竞争性磋商文件要求更有利于采购人的承诺。</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3、供应商在生成电子化磋商响应文件后，必须对电子化磋商响应文件进行电子签章，未进行签章的视为无效文件。</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rsidR="0070666C" w:rsidRPr="00A928F3"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电子化响应文件制作软件请点击https://download.bqpoint.com/download/downloaddetail.html?SourceFrom=Ztb&amp;ZtbSoftXiaQuCode=1506&amp;ZtbSoftType=tballinclusive进行下载。</w:t>
            </w:r>
            <w:r w:rsidR="0070666C" w:rsidRPr="00A928F3">
              <w:rPr>
                <w:rFonts w:ascii="宋体" w:hAnsi="宋体" w:hint="eastAsia"/>
                <w:sz w:val="24"/>
              </w:rPr>
              <w:t xml:space="preserve"> </w:t>
            </w:r>
          </w:p>
        </w:tc>
      </w:tr>
      <w:tr w:rsidR="009B7746" w:rsidRPr="00A928F3" w:rsidTr="006335C1">
        <w:trPr>
          <w:trHeight w:val="936"/>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20</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电子化磋商响应文件的格式</w:t>
            </w:r>
          </w:p>
        </w:tc>
        <w:tc>
          <w:tcPr>
            <w:tcW w:w="6804" w:type="dxa"/>
          </w:tcPr>
          <w:p w:rsidR="009B7746" w:rsidRPr="009B7746" w:rsidRDefault="009B7746" w:rsidP="006335C1">
            <w:pPr>
              <w:widowControl w:val="0"/>
              <w:wordWrap w:val="0"/>
              <w:spacing w:line="400" w:lineRule="exact"/>
              <w:ind w:firstLine="0"/>
              <w:jc w:val="both"/>
              <w:rPr>
                <w:rFonts w:ascii="宋体" w:hAnsi="宋体"/>
                <w:sz w:val="24"/>
              </w:rPr>
            </w:pPr>
            <w:r w:rsidRPr="009B7746">
              <w:rPr>
                <w:rFonts w:ascii="宋体" w:hAnsi="宋体" w:hint="eastAsia"/>
                <w:sz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tc>
      </w:tr>
      <w:tr w:rsidR="009B7746" w:rsidRPr="00A928F3" w:rsidTr="006335C1">
        <w:trPr>
          <w:trHeight w:val="936"/>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21</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电子化项目开标、解密、唱标</w:t>
            </w:r>
          </w:p>
        </w:tc>
        <w:tc>
          <w:tcPr>
            <w:tcW w:w="6804" w:type="dxa"/>
          </w:tcPr>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1、本项目为不见面开标项目，开标当日供应商不得到开标现场参加开标。供应商应当在投标截止时间前登陆不见面开标大厅，（网址为http://120.194.249.36:10094/BidOpening/bidopeninghallaction/hall/login）选择登陆三门峡市公共资源电子交易系统,在线准时参加开标活动并进行响应文件解密等。各供应商的解密时间均为开标时间起30分钟内完成。因供应商原因未能解密、解密失败或解密超时的响应文件将被拒绝。</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2、电子化磋商响应文件解密异常的处理</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如出现供应商的电子磋商响应文件无法解密等异常情况，供应商应及时致电代理机构说明。磋商响应文件异常，按以下步骤进行处理：</w:t>
            </w:r>
          </w:p>
          <w:p w:rsidR="009B7746" w:rsidRPr="009B7746" w:rsidRDefault="009B7746" w:rsidP="006335C1">
            <w:pPr>
              <w:widowControl w:val="0"/>
              <w:numPr>
                <w:ilvl w:val="0"/>
                <w:numId w:val="10"/>
              </w:numPr>
              <w:wordWrap w:val="0"/>
              <w:spacing w:line="400" w:lineRule="exact"/>
              <w:ind w:firstLine="0"/>
              <w:jc w:val="both"/>
              <w:rPr>
                <w:rFonts w:ascii="宋体" w:hAnsi="宋体"/>
                <w:sz w:val="24"/>
              </w:rPr>
            </w:pPr>
            <w:r w:rsidRPr="009B7746">
              <w:rPr>
                <w:rFonts w:ascii="宋体" w:hAnsi="宋体" w:hint="eastAsia"/>
                <w:sz w:val="24"/>
              </w:rPr>
              <w:t>首先由技术人员进行问题排查。</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（2）经技术人员排查后，是供应商自身问题</w:t>
            </w:r>
            <w:proofErr w:type="gramStart"/>
            <w:r w:rsidRPr="009B7746">
              <w:rPr>
                <w:rFonts w:ascii="宋体" w:hAnsi="宋体" w:hint="eastAsia"/>
                <w:sz w:val="24"/>
              </w:rPr>
              <w:t>导致磋商</w:t>
            </w:r>
            <w:proofErr w:type="gramEnd"/>
            <w:r w:rsidRPr="009B7746">
              <w:rPr>
                <w:rFonts w:ascii="宋体" w:hAnsi="宋体" w:hint="eastAsia"/>
                <w:sz w:val="24"/>
              </w:rPr>
              <w:t>响应文件无法解密的，该磋商响应文件将不予接收、解密和唱标；如果是电子化交易系统问题</w:t>
            </w:r>
            <w:proofErr w:type="gramStart"/>
            <w:r w:rsidRPr="009B7746">
              <w:rPr>
                <w:rFonts w:ascii="宋体" w:hAnsi="宋体" w:hint="eastAsia"/>
                <w:sz w:val="24"/>
              </w:rPr>
              <w:t>造成磋商</w:t>
            </w:r>
            <w:proofErr w:type="gramEnd"/>
            <w:r w:rsidRPr="009B7746">
              <w:rPr>
                <w:rFonts w:ascii="宋体" w:hAnsi="宋体" w:hint="eastAsia"/>
                <w:sz w:val="24"/>
              </w:rPr>
              <w:t>响应文件无法解密的，将由技术人员对问题进行处理。如短时间</w:t>
            </w:r>
            <w:proofErr w:type="gramStart"/>
            <w:r w:rsidRPr="009B7746">
              <w:rPr>
                <w:rFonts w:ascii="宋体" w:hAnsi="宋体" w:hint="eastAsia"/>
                <w:sz w:val="24"/>
              </w:rPr>
              <w:t>内问题</w:t>
            </w:r>
            <w:proofErr w:type="gramEnd"/>
            <w:r w:rsidRPr="009B7746">
              <w:rPr>
                <w:rFonts w:ascii="宋体" w:hAnsi="宋体" w:hint="eastAsia"/>
                <w:sz w:val="24"/>
              </w:rPr>
              <w:t>无法解决的，将由代理机构向监督部门申请，经监督部门同意后，暂停开标会议，待问题解决后继续开标。</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3、待所有供应商磋商响应文件解密完成后，由代理机构操作，对所有已</w:t>
            </w:r>
            <w:proofErr w:type="gramStart"/>
            <w:r w:rsidRPr="009B7746">
              <w:rPr>
                <w:rFonts w:ascii="宋体" w:hAnsi="宋体" w:hint="eastAsia"/>
                <w:sz w:val="24"/>
              </w:rPr>
              <w:t>解密磋商</w:t>
            </w:r>
            <w:proofErr w:type="gramEnd"/>
            <w:r w:rsidRPr="009B7746">
              <w:rPr>
                <w:rFonts w:ascii="宋体" w:hAnsi="宋体" w:hint="eastAsia"/>
                <w:sz w:val="24"/>
              </w:rPr>
              <w:t>响应文件进行电子唱标。</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供应商应保证在开标期间电话、电脑、网络能够正常工作。供应商因停电、电脑病毒、网络堵塞等原因，未在规定的解密时间内对磋商响应文件进行解密的，其磋商响应文件不予接收、唱标。</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4、开标</w:t>
            </w:r>
            <w:proofErr w:type="gramStart"/>
            <w:r w:rsidRPr="009B7746">
              <w:rPr>
                <w:rFonts w:ascii="宋体" w:hAnsi="宋体" w:hint="eastAsia"/>
                <w:sz w:val="24"/>
              </w:rPr>
              <w:t>时供应</w:t>
            </w:r>
            <w:proofErr w:type="gramEnd"/>
            <w:r w:rsidRPr="009B7746">
              <w:rPr>
                <w:rFonts w:ascii="宋体" w:hAnsi="宋体" w:hint="eastAsia"/>
                <w:sz w:val="24"/>
              </w:rPr>
              <w:t>商可登录到交易系统中在开标解密栏中点击“开标一览表”查看各自的报价信息。如对报价信息有异议，应在唱</w:t>
            </w:r>
            <w:proofErr w:type="gramStart"/>
            <w:r w:rsidRPr="009B7746">
              <w:rPr>
                <w:rFonts w:ascii="宋体" w:hAnsi="宋体" w:hint="eastAsia"/>
                <w:sz w:val="24"/>
              </w:rPr>
              <w:t>标结束</w:t>
            </w:r>
            <w:proofErr w:type="gramEnd"/>
            <w:r w:rsidRPr="009B7746">
              <w:rPr>
                <w:rFonts w:ascii="宋体" w:hAnsi="宋体" w:hint="eastAsia"/>
                <w:sz w:val="24"/>
              </w:rPr>
              <w:t>后10分钟内向代理机构提出质疑。代理机构应在监督人员的监督下接受供应商的质疑，并做好书面记录。供应商未在规定时间内提出质疑的，视为认可唱标内容。</w:t>
            </w:r>
          </w:p>
        </w:tc>
      </w:tr>
      <w:tr w:rsidR="006335C1" w:rsidRPr="00A928F3" w:rsidTr="006335C1">
        <w:trPr>
          <w:trHeight w:val="936"/>
        </w:trPr>
        <w:tc>
          <w:tcPr>
            <w:tcW w:w="709" w:type="dxa"/>
            <w:vAlign w:val="center"/>
          </w:tcPr>
          <w:p w:rsidR="006335C1"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22</w:t>
            </w:r>
          </w:p>
        </w:tc>
        <w:tc>
          <w:tcPr>
            <w:tcW w:w="1701" w:type="dxa"/>
            <w:vAlign w:val="center"/>
          </w:tcPr>
          <w:p w:rsidR="006335C1" w:rsidRPr="006335C1" w:rsidRDefault="006335C1" w:rsidP="006335C1">
            <w:pPr>
              <w:widowControl w:val="0"/>
              <w:wordWrap w:val="0"/>
              <w:spacing w:line="400" w:lineRule="exact"/>
              <w:ind w:firstLine="0"/>
              <w:jc w:val="center"/>
              <w:rPr>
                <w:rFonts w:ascii="宋体" w:hAnsi="宋体"/>
                <w:sz w:val="24"/>
              </w:rPr>
            </w:pPr>
            <w:r w:rsidRPr="006335C1">
              <w:rPr>
                <w:rFonts w:ascii="宋体" w:hAnsi="宋体" w:hint="eastAsia"/>
                <w:sz w:val="24"/>
              </w:rPr>
              <w:t>开标时间及地点</w:t>
            </w:r>
          </w:p>
        </w:tc>
        <w:tc>
          <w:tcPr>
            <w:tcW w:w="6804" w:type="dxa"/>
          </w:tcPr>
          <w:p w:rsidR="006335C1" w:rsidRDefault="006335C1" w:rsidP="006335C1">
            <w:pPr>
              <w:widowControl w:val="0"/>
              <w:wordWrap w:val="0"/>
              <w:spacing w:line="400" w:lineRule="exact"/>
              <w:ind w:firstLine="0"/>
              <w:rPr>
                <w:rFonts w:ascii="宋体" w:hAnsi="宋体"/>
                <w:sz w:val="24"/>
              </w:rPr>
            </w:pPr>
            <w:r w:rsidRPr="006335C1">
              <w:rPr>
                <w:rFonts w:ascii="宋体" w:hAnsi="宋体" w:hint="eastAsia"/>
                <w:sz w:val="24"/>
              </w:rPr>
              <w:t>开标时间：2025年</w:t>
            </w:r>
            <w:r w:rsidR="00720685">
              <w:rPr>
                <w:rFonts w:ascii="宋体" w:hAnsi="宋体" w:hint="eastAsia"/>
                <w:sz w:val="24"/>
              </w:rPr>
              <w:t>8月5日</w:t>
            </w:r>
            <w:r w:rsidRPr="006335C1">
              <w:rPr>
                <w:rFonts w:ascii="宋体" w:hAnsi="宋体" w:hint="eastAsia"/>
                <w:sz w:val="24"/>
              </w:rPr>
              <w:t>8时20分</w:t>
            </w:r>
          </w:p>
          <w:p w:rsidR="006335C1" w:rsidRPr="006335C1" w:rsidRDefault="006335C1" w:rsidP="006335C1">
            <w:pPr>
              <w:widowControl w:val="0"/>
              <w:wordWrap w:val="0"/>
              <w:spacing w:line="400" w:lineRule="exact"/>
              <w:ind w:firstLine="0"/>
              <w:rPr>
                <w:rFonts w:ascii="宋体" w:hAnsi="宋体"/>
                <w:sz w:val="24"/>
              </w:rPr>
            </w:pPr>
            <w:r>
              <w:rPr>
                <w:rFonts w:ascii="宋体" w:hAnsi="宋体" w:cs="宋体" w:hint="eastAsia"/>
                <w:sz w:val="24"/>
              </w:rPr>
              <w:t>开标地点：渑池县公共资源交易中心六楼开标室</w:t>
            </w:r>
          </w:p>
        </w:tc>
      </w:tr>
      <w:tr w:rsidR="00A928F3" w:rsidRPr="00A928F3" w:rsidTr="006335C1">
        <w:trPr>
          <w:trHeight w:val="1263"/>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23</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磋商小组的组建</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磋商小组构成：磋商小组由有关技术、经济等方面的专家组成，成员为3人,其中招标人代表1人，专家2人。</w:t>
            </w:r>
          </w:p>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sz w:val="24"/>
              </w:rPr>
              <w:t>专家确定方式</w:t>
            </w:r>
            <w:r w:rsidRPr="00A928F3">
              <w:rPr>
                <w:rFonts w:ascii="宋体" w:hAnsi="宋体" w:hint="eastAsia"/>
                <w:sz w:val="24"/>
              </w:rPr>
              <w:t>：开标结束后从相关评标专家库中随机抽取。</w:t>
            </w:r>
          </w:p>
        </w:tc>
      </w:tr>
      <w:tr w:rsidR="00A928F3" w:rsidRPr="00A928F3" w:rsidTr="006335C1">
        <w:trPr>
          <w:trHeight w:val="1611"/>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24</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评标标准及方法</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rsidR="00A928F3" w:rsidRPr="00A928F3" w:rsidTr="006335C1">
        <w:trPr>
          <w:trHeight w:val="1305"/>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25</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招标代理服务费</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代理服务费：</w:t>
            </w:r>
            <w:r w:rsidR="008C04D6" w:rsidRPr="00A928F3">
              <w:rPr>
                <w:rFonts w:ascii="宋体" w:hAnsi="宋体" w:hint="eastAsia"/>
                <w:sz w:val="24"/>
              </w:rPr>
              <w:t>招标代理服务费按《河南省招标代理服务收费指导意见》</w:t>
            </w:r>
            <w:proofErr w:type="gramStart"/>
            <w:r w:rsidR="00927D85" w:rsidRPr="00A928F3">
              <w:rPr>
                <w:rFonts w:ascii="宋体" w:hAnsi="宋体" w:hint="eastAsia"/>
                <w:sz w:val="24"/>
              </w:rPr>
              <w:t>豫招协</w:t>
            </w:r>
            <w:proofErr w:type="gramEnd"/>
            <w:r w:rsidR="008C04D6" w:rsidRPr="00A928F3">
              <w:rPr>
                <w:rFonts w:ascii="宋体" w:hAnsi="宋体" w:hint="eastAsia"/>
                <w:sz w:val="24"/>
              </w:rPr>
              <w:t>（2023）002号向中标人（成交供应商）收取。投标人（供应商）的投标报价应当包含该代理费用。</w:t>
            </w:r>
          </w:p>
        </w:tc>
      </w:tr>
      <w:tr w:rsidR="00A928F3" w:rsidRPr="00A928F3" w:rsidTr="006335C1">
        <w:trPr>
          <w:trHeight w:val="812"/>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26</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报价</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本次磋商应以人民币报价，分两次进行报价。</w:t>
            </w:r>
            <w:r w:rsidRPr="00A928F3">
              <w:rPr>
                <w:rFonts w:ascii="宋体" w:hAnsi="宋体"/>
                <w:sz w:val="24"/>
              </w:rPr>
              <w:t xml:space="preserve"> </w:t>
            </w:r>
          </w:p>
        </w:tc>
      </w:tr>
      <w:tr w:rsidR="005B44C0" w:rsidRPr="00A928F3" w:rsidTr="006335C1">
        <w:trPr>
          <w:trHeight w:val="812"/>
        </w:trPr>
        <w:tc>
          <w:tcPr>
            <w:tcW w:w="709" w:type="dxa"/>
            <w:vAlign w:val="center"/>
          </w:tcPr>
          <w:p w:rsidR="005B44C0"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27</w:t>
            </w:r>
          </w:p>
        </w:tc>
        <w:tc>
          <w:tcPr>
            <w:tcW w:w="1701" w:type="dxa"/>
            <w:vAlign w:val="center"/>
          </w:tcPr>
          <w:p w:rsidR="005B44C0" w:rsidRPr="00A914BA" w:rsidRDefault="006335C1" w:rsidP="006335C1">
            <w:pPr>
              <w:widowControl w:val="0"/>
              <w:wordWrap w:val="0"/>
              <w:spacing w:line="360" w:lineRule="auto"/>
              <w:ind w:firstLine="0"/>
              <w:rPr>
                <w:rFonts w:ascii="宋体" w:hAnsi="宋体" w:cs="宋体"/>
                <w:color w:val="000000"/>
                <w:sz w:val="24"/>
                <w:szCs w:val="24"/>
              </w:rPr>
            </w:pPr>
            <w:r w:rsidRPr="006335C1">
              <w:rPr>
                <w:rFonts w:ascii="宋体" w:hAnsi="宋体" w:hint="eastAsia"/>
                <w:sz w:val="24"/>
              </w:rPr>
              <w:t>本项目对应的中小企业划分标准所属行业</w:t>
            </w:r>
          </w:p>
        </w:tc>
        <w:tc>
          <w:tcPr>
            <w:tcW w:w="6804" w:type="dxa"/>
            <w:vAlign w:val="center"/>
          </w:tcPr>
          <w:p w:rsidR="005B44C0" w:rsidRPr="00A914BA" w:rsidRDefault="005B44C0" w:rsidP="006335C1">
            <w:pPr>
              <w:widowControl w:val="0"/>
              <w:wordWrap w:val="0"/>
              <w:spacing w:line="360" w:lineRule="auto"/>
              <w:ind w:firstLine="0"/>
              <w:rPr>
                <w:rFonts w:ascii="宋体" w:hAnsi="宋体" w:cs="宋体"/>
                <w:color w:val="000000"/>
                <w:sz w:val="24"/>
                <w:szCs w:val="24"/>
              </w:rPr>
            </w:pPr>
            <w:r>
              <w:rPr>
                <w:rFonts w:ascii="宋体" w:hAnsi="宋体" w:cs="宋体"/>
                <w:color w:val="000000"/>
                <w:sz w:val="24"/>
                <w:szCs w:val="24"/>
              </w:rPr>
              <w:t>建筑业</w:t>
            </w:r>
          </w:p>
        </w:tc>
      </w:tr>
      <w:tr w:rsidR="006335C1" w:rsidRPr="00A928F3" w:rsidTr="006335C1">
        <w:trPr>
          <w:trHeight w:val="2384"/>
        </w:trPr>
        <w:tc>
          <w:tcPr>
            <w:tcW w:w="709" w:type="dxa"/>
            <w:vAlign w:val="center"/>
          </w:tcPr>
          <w:p w:rsidR="006335C1"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28</w:t>
            </w:r>
          </w:p>
        </w:tc>
        <w:tc>
          <w:tcPr>
            <w:tcW w:w="1701" w:type="dxa"/>
            <w:vAlign w:val="center"/>
          </w:tcPr>
          <w:p w:rsidR="006335C1" w:rsidRPr="006335C1" w:rsidRDefault="006335C1" w:rsidP="006335C1">
            <w:pPr>
              <w:widowControl w:val="0"/>
              <w:wordWrap w:val="0"/>
              <w:spacing w:line="400" w:lineRule="exact"/>
              <w:ind w:firstLine="0"/>
              <w:jc w:val="center"/>
              <w:rPr>
                <w:rFonts w:ascii="宋体" w:hAnsi="宋体"/>
                <w:sz w:val="24"/>
              </w:rPr>
            </w:pPr>
            <w:r w:rsidRPr="006335C1">
              <w:rPr>
                <w:rFonts w:ascii="宋体" w:hAnsi="宋体" w:hint="eastAsia"/>
                <w:sz w:val="24"/>
              </w:rPr>
              <w:t>其他声明</w:t>
            </w:r>
          </w:p>
        </w:tc>
        <w:tc>
          <w:tcPr>
            <w:tcW w:w="6804" w:type="dxa"/>
            <w:vAlign w:val="center"/>
          </w:tcPr>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1、本项目为电子化、无纸化交易项目，磋商时不再接受任何纸质资料，供应商按要求在三门峡市公共资源电子化交易系统中提交电子化磋商响应文件即可。为保证您能成功参加竞标，</w:t>
            </w:r>
            <w:proofErr w:type="gramStart"/>
            <w:r w:rsidRPr="006335C1">
              <w:rPr>
                <w:rFonts w:ascii="宋体" w:hAnsi="宋体" w:hint="eastAsia"/>
                <w:sz w:val="24"/>
              </w:rPr>
              <w:t>请需仔细阅读磋商</w:t>
            </w:r>
            <w:proofErr w:type="gramEnd"/>
            <w:r w:rsidRPr="006335C1">
              <w:rPr>
                <w:rFonts w:ascii="宋体" w:hAnsi="宋体" w:hint="eastAsia"/>
                <w:sz w:val="24"/>
              </w:rPr>
              <w:t>文件和三门峡市公共资源交易</w:t>
            </w:r>
            <w:proofErr w:type="gramStart"/>
            <w:r w:rsidRPr="006335C1">
              <w:rPr>
                <w:rFonts w:ascii="宋体" w:hAnsi="宋体" w:hint="eastAsia"/>
                <w:sz w:val="24"/>
              </w:rPr>
              <w:t>中心官网业务</w:t>
            </w:r>
            <w:proofErr w:type="gramEnd"/>
            <w:r w:rsidRPr="006335C1">
              <w:rPr>
                <w:rFonts w:ascii="宋体" w:hAnsi="宋体" w:hint="eastAsia"/>
                <w:sz w:val="24"/>
              </w:rPr>
              <w:t>办理指南；</w:t>
            </w:r>
          </w:p>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2、磋商文件要求供应商提供的证明材料，供应商须提供原件电子扫描件，</w:t>
            </w:r>
            <w:proofErr w:type="gramStart"/>
            <w:r w:rsidRPr="006335C1">
              <w:rPr>
                <w:rFonts w:ascii="宋体" w:hAnsi="宋体" w:hint="eastAsia"/>
                <w:sz w:val="24"/>
              </w:rPr>
              <w:t>扫描件须清晰</w:t>
            </w:r>
            <w:proofErr w:type="gramEnd"/>
            <w:r w:rsidRPr="006335C1">
              <w:rPr>
                <w:rFonts w:ascii="宋体" w:hAnsi="宋体" w:hint="eastAsia"/>
                <w:sz w:val="24"/>
              </w:rPr>
              <w:t>可辨，供应商对其真实性负法律责任。磋商文件没有给定具体文本格式的，其格式由供应商自拟；</w:t>
            </w:r>
          </w:p>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3、在符合相关法律法规的</w:t>
            </w:r>
            <w:proofErr w:type="gramStart"/>
            <w:r w:rsidRPr="006335C1">
              <w:rPr>
                <w:rFonts w:ascii="宋体" w:hAnsi="宋体" w:hint="eastAsia"/>
                <w:sz w:val="24"/>
              </w:rPr>
              <w:t>前题</w:t>
            </w:r>
            <w:proofErr w:type="gramEnd"/>
            <w:r w:rsidRPr="006335C1">
              <w:rPr>
                <w:rFonts w:ascii="宋体" w:hAnsi="宋体" w:hint="eastAsia"/>
                <w:sz w:val="24"/>
              </w:rPr>
              <w:t>下，磋商文件的解释权归采购人所有。本磋商文件中其他部分内容与供应商须知前附表不一致的，以供应商须知前附表为准；</w:t>
            </w:r>
          </w:p>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4、本竞争性磋商文件未尽事宜，执行国家、省、市相关规定。</w:t>
            </w:r>
          </w:p>
        </w:tc>
      </w:tr>
    </w:tbl>
    <w:p w:rsidR="0070666C" w:rsidRPr="00A928F3" w:rsidRDefault="0070666C" w:rsidP="006335C1">
      <w:pPr>
        <w:widowControl w:val="0"/>
        <w:wordWrap w:val="0"/>
        <w:spacing w:line="360" w:lineRule="auto"/>
        <w:jc w:val="center"/>
        <w:rPr>
          <w:rFonts w:ascii="宋体" w:hAnsi="宋体" w:cs="宋体"/>
          <w:b/>
          <w:bCs/>
          <w:spacing w:val="10"/>
          <w:sz w:val="24"/>
        </w:rPr>
      </w:pPr>
    </w:p>
    <w:p w:rsidR="0070666C" w:rsidRPr="00A928F3" w:rsidRDefault="0070666C" w:rsidP="006335C1">
      <w:pPr>
        <w:widowControl w:val="0"/>
        <w:wordWrap w:val="0"/>
        <w:autoSpaceDE w:val="0"/>
        <w:autoSpaceDN w:val="0"/>
        <w:adjustRightInd w:val="0"/>
        <w:spacing w:before="32" w:line="460" w:lineRule="exact"/>
        <w:ind w:right="-58"/>
        <w:jc w:val="center"/>
        <w:outlineLvl w:val="1"/>
        <w:rPr>
          <w:rFonts w:ascii="宋体" w:hAnsi="宋体" w:cs="宋体"/>
          <w:b/>
          <w:spacing w:val="-3"/>
          <w:sz w:val="24"/>
        </w:rPr>
      </w:pPr>
      <w:bookmarkStart w:id="13" w:name="_Toc13658630"/>
    </w:p>
    <w:p w:rsidR="006335C1" w:rsidRPr="006335C1" w:rsidRDefault="0070666C" w:rsidP="006335C1">
      <w:pPr>
        <w:pStyle w:val="Default"/>
        <w:numPr>
          <w:ilvl w:val="0"/>
          <w:numId w:val="11"/>
        </w:numPr>
        <w:tabs>
          <w:tab w:val="clear" w:pos="425"/>
          <w:tab w:val="left" w:pos="0"/>
        </w:tabs>
        <w:wordWrap w:val="0"/>
        <w:spacing w:line="360" w:lineRule="auto"/>
        <w:ind w:left="-5" w:firstLine="425"/>
        <w:jc w:val="both"/>
        <w:outlineLvl w:val="1"/>
        <w:rPr>
          <w:rFonts w:hAnsi="宋体"/>
          <w:b/>
          <w:color w:val="auto"/>
          <w:kern w:val="2"/>
          <w:szCs w:val="22"/>
        </w:rPr>
      </w:pPr>
      <w:r w:rsidRPr="00A928F3">
        <w:rPr>
          <w:rFonts w:hAnsi="宋体"/>
          <w:b/>
          <w:spacing w:val="-3"/>
        </w:rPr>
        <w:br w:type="page"/>
      </w:r>
      <w:bookmarkStart w:id="14" w:name="_Toc31226"/>
      <w:bookmarkStart w:id="15" w:name="_Toc13658631"/>
      <w:bookmarkStart w:id="16" w:name="_Toc453139628"/>
      <w:bookmarkStart w:id="17" w:name="_Toc528078045"/>
      <w:bookmarkStart w:id="18" w:name="_Toc16770580"/>
      <w:bookmarkEnd w:id="13"/>
      <w:r w:rsidR="006335C1" w:rsidRPr="006335C1">
        <w:rPr>
          <w:rFonts w:hAnsi="宋体" w:hint="eastAsia"/>
          <w:b/>
          <w:color w:val="auto"/>
          <w:kern w:val="2"/>
          <w:szCs w:val="22"/>
        </w:rPr>
        <w:t>总则</w:t>
      </w:r>
      <w:bookmarkEnd w:id="14"/>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9" w:name="_Toc62"/>
      <w:bookmarkStart w:id="20" w:name="_Toc277149365"/>
      <w:bookmarkStart w:id="21" w:name="_Toc278155328"/>
      <w:bookmarkStart w:id="22" w:name="_Toc31264"/>
      <w:bookmarkStart w:id="23" w:name="_Toc27981"/>
      <w:bookmarkStart w:id="24" w:name="_Toc6286"/>
      <w:bookmarkStart w:id="25" w:name="_Toc466284453"/>
      <w:bookmarkStart w:id="26" w:name="_Toc20729"/>
      <w:bookmarkStart w:id="27" w:name="_Toc380394466"/>
      <w:r w:rsidRPr="006335C1">
        <w:rPr>
          <w:rFonts w:ascii="宋体" w:hAnsi="宋体" w:cs="宋体" w:hint="eastAsia"/>
          <w:kern w:val="2"/>
          <w:sz w:val="24"/>
        </w:rPr>
        <w:t>项目概况</w:t>
      </w:r>
      <w:bookmarkEnd w:id="19"/>
      <w:bookmarkEnd w:id="20"/>
      <w:bookmarkEnd w:id="21"/>
      <w:bookmarkEnd w:id="22"/>
      <w:bookmarkEnd w:id="23"/>
      <w:bookmarkEnd w:id="24"/>
      <w:bookmarkEnd w:id="25"/>
      <w:bookmarkEnd w:id="26"/>
      <w:bookmarkEnd w:id="27"/>
    </w:p>
    <w:p w:rsidR="006335C1" w:rsidRPr="006335C1" w:rsidRDefault="006335C1" w:rsidP="006335C1">
      <w:pPr>
        <w:widowControl w:val="0"/>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根据《中华人民共和国政府采购法》等有关法律、法规和规章的规定，本磋商项目已具备竞争性磋商条件，现对本项目进行采购。</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bookmarkStart w:id="28" w:name="_Toc270604807"/>
      <w:bookmarkStart w:id="29" w:name="_Toc269470299"/>
      <w:bookmarkStart w:id="30" w:name="_Toc277149369"/>
      <w:bookmarkStart w:id="31" w:name="_Toc466284457"/>
      <w:bookmarkStart w:id="32" w:name="_Toc380394470"/>
      <w:bookmarkStart w:id="33" w:name="_Toc270604580"/>
      <w:bookmarkStart w:id="34" w:name="_Toc278155332"/>
      <w:r w:rsidRPr="006335C1">
        <w:rPr>
          <w:rFonts w:ascii="宋体" w:hAnsi="宋体" w:cs="宋体" w:hint="eastAsia"/>
          <w:kern w:val="2"/>
          <w:sz w:val="24"/>
        </w:rPr>
        <w:t>本项目采购人：</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本项目代理机构：</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本项目名称：</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本项目实施地点：</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本项目工程概况：</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35" w:name="_Toc19001"/>
      <w:bookmarkStart w:id="36" w:name="_Toc380394467"/>
      <w:bookmarkStart w:id="37" w:name="_Toc425761630"/>
      <w:bookmarkStart w:id="38" w:name="_Toc15779"/>
      <w:bookmarkStart w:id="39" w:name="_Toc21477"/>
      <w:bookmarkStart w:id="40" w:name="_Toc269470296"/>
      <w:bookmarkStart w:id="41" w:name="_Toc270604577"/>
      <w:bookmarkStart w:id="42" w:name="_Toc270604804"/>
      <w:bookmarkStart w:id="43" w:name="_Toc26640"/>
      <w:bookmarkStart w:id="44" w:name="_Toc6301"/>
      <w:bookmarkStart w:id="45" w:name="_Toc277149366"/>
      <w:bookmarkStart w:id="46" w:name="_Toc278155329"/>
      <w:r w:rsidRPr="006335C1">
        <w:rPr>
          <w:rFonts w:ascii="宋体" w:hAnsi="宋体" w:cs="宋体" w:hint="eastAsia"/>
          <w:kern w:val="2"/>
          <w:sz w:val="24"/>
        </w:rPr>
        <w:t>资金来源和落实情况</w:t>
      </w:r>
      <w:bookmarkEnd w:id="35"/>
      <w:bookmarkEnd w:id="36"/>
      <w:bookmarkEnd w:id="37"/>
      <w:bookmarkEnd w:id="38"/>
      <w:bookmarkEnd w:id="39"/>
      <w:bookmarkEnd w:id="40"/>
      <w:bookmarkEnd w:id="41"/>
      <w:bookmarkEnd w:id="42"/>
      <w:bookmarkEnd w:id="43"/>
      <w:bookmarkEnd w:id="44"/>
      <w:bookmarkEnd w:id="45"/>
      <w:bookmarkEnd w:id="46"/>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本项目的资金来源：</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本项目的资金落实情况：</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47" w:name="_Toc18953"/>
      <w:bookmarkStart w:id="48" w:name="_Toc278155330"/>
      <w:bookmarkStart w:id="49" w:name="_Toc22027"/>
      <w:bookmarkStart w:id="50" w:name="_Toc23999"/>
      <w:bookmarkStart w:id="51" w:name="_Toc285"/>
      <w:bookmarkStart w:id="52" w:name="_Toc19528"/>
      <w:bookmarkStart w:id="53" w:name="_Toc270604805"/>
      <w:bookmarkStart w:id="54" w:name="_Toc270604578"/>
      <w:bookmarkStart w:id="55" w:name="_Toc277149367"/>
      <w:bookmarkStart w:id="56" w:name="_Toc269470297"/>
      <w:bookmarkStart w:id="57" w:name="_Toc380394468"/>
      <w:bookmarkStart w:id="58" w:name="_Toc425761631"/>
      <w:r w:rsidRPr="006335C1">
        <w:rPr>
          <w:rFonts w:ascii="宋体" w:hAnsi="宋体" w:cs="宋体" w:hint="eastAsia"/>
          <w:kern w:val="2"/>
          <w:sz w:val="24"/>
        </w:rPr>
        <w:t>采购范围、工期和质量要求</w:t>
      </w:r>
      <w:bookmarkEnd w:id="47"/>
      <w:bookmarkEnd w:id="48"/>
      <w:bookmarkEnd w:id="49"/>
      <w:bookmarkEnd w:id="50"/>
      <w:bookmarkEnd w:id="51"/>
      <w:bookmarkEnd w:id="52"/>
      <w:bookmarkEnd w:id="53"/>
      <w:bookmarkEnd w:id="54"/>
      <w:bookmarkEnd w:id="55"/>
      <w:bookmarkEnd w:id="56"/>
      <w:bookmarkEnd w:id="57"/>
      <w:bookmarkEnd w:id="58"/>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本项目采购范围：</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本项目的工期要求：</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本项目的质量要求：</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本项目的质保期要求：</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59" w:name="_Toc269470298"/>
      <w:bookmarkStart w:id="60" w:name="_Toc2252"/>
      <w:bookmarkStart w:id="61" w:name="_Toc380394469"/>
      <w:bookmarkStart w:id="62" w:name="_Toc22973"/>
      <w:bookmarkStart w:id="63" w:name="_Toc270604806"/>
      <w:bookmarkStart w:id="64" w:name="_Toc4619"/>
      <w:bookmarkStart w:id="65" w:name="_Toc277149368"/>
      <w:bookmarkStart w:id="66" w:name="_Toc15861"/>
      <w:bookmarkStart w:id="67" w:name="_Toc278155331"/>
      <w:bookmarkStart w:id="68" w:name="_Toc6153"/>
      <w:bookmarkStart w:id="69" w:name="_Toc270604579"/>
      <w:bookmarkStart w:id="70" w:name="_Toc425761632"/>
      <w:r w:rsidRPr="006335C1">
        <w:rPr>
          <w:rFonts w:ascii="宋体" w:hAnsi="宋体" w:cs="宋体" w:hint="eastAsia"/>
          <w:kern w:val="2"/>
          <w:sz w:val="24"/>
        </w:rPr>
        <w:t>供应商资格要求</w:t>
      </w:r>
      <w:bookmarkEnd w:id="59"/>
      <w:r w:rsidRPr="006335C1">
        <w:rPr>
          <w:rFonts w:ascii="宋体" w:hAnsi="宋体" w:cs="宋体" w:hint="eastAsia"/>
          <w:kern w:val="2"/>
          <w:sz w:val="24"/>
        </w:rPr>
        <w:t>：</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bookmarkEnd w:id="60"/>
      <w:bookmarkEnd w:id="61"/>
      <w:bookmarkEnd w:id="62"/>
      <w:bookmarkEnd w:id="63"/>
      <w:bookmarkEnd w:id="64"/>
      <w:bookmarkEnd w:id="65"/>
      <w:bookmarkEnd w:id="66"/>
      <w:bookmarkEnd w:id="67"/>
      <w:bookmarkEnd w:id="68"/>
      <w:bookmarkEnd w:id="69"/>
      <w:bookmarkEnd w:id="70"/>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71" w:name="_Toc10549"/>
      <w:bookmarkStart w:id="72" w:name="_Toc23656"/>
      <w:bookmarkStart w:id="73" w:name="_Toc18062"/>
      <w:bookmarkStart w:id="74" w:name="_Toc976"/>
      <w:bookmarkStart w:id="75" w:name="_Toc25040"/>
      <w:r w:rsidRPr="006335C1">
        <w:rPr>
          <w:rFonts w:ascii="宋体" w:hAnsi="宋体" w:cs="宋体" w:hint="eastAsia"/>
          <w:kern w:val="2"/>
          <w:sz w:val="24"/>
        </w:rPr>
        <w:t>费用承担</w:t>
      </w:r>
      <w:bookmarkEnd w:id="28"/>
      <w:bookmarkEnd w:id="29"/>
      <w:bookmarkEnd w:id="30"/>
      <w:bookmarkEnd w:id="31"/>
      <w:bookmarkEnd w:id="32"/>
      <w:bookmarkEnd w:id="33"/>
      <w:bookmarkEnd w:id="34"/>
      <w:bookmarkEnd w:id="71"/>
      <w:bookmarkEnd w:id="72"/>
      <w:bookmarkEnd w:id="73"/>
      <w:bookmarkEnd w:id="74"/>
      <w:bookmarkEnd w:id="75"/>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供应商准备和参加磋商活动发生的一切费用自理。</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76" w:name="_Toc278155333"/>
      <w:bookmarkStart w:id="77" w:name="_Toc7894"/>
      <w:bookmarkStart w:id="78" w:name="_Toc859"/>
      <w:bookmarkStart w:id="79" w:name="_Toc269470300"/>
      <w:bookmarkStart w:id="80" w:name="_Toc12437"/>
      <w:bookmarkStart w:id="81" w:name="_Toc466284458"/>
      <w:bookmarkStart w:id="82" w:name="_Toc1107"/>
      <w:bookmarkStart w:id="83" w:name="_Toc277149370"/>
      <w:bookmarkStart w:id="84" w:name="_Toc380394471"/>
      <w:bookmarkStart w:id="85" w:name="_Toc270604581"/>
      <w:bookmarkStart w:id="86" w:name="_Toc23515"/>
      <w:bookmarkStart w:id="87" w:name="_Toc270604808"/>
      <w:r w:rsidRPr="006335C1">
        <w:rPr>
          <w:rFonts w:ascii="宋体" w:hAnsi="宋体" w:cs="宋体" w:hint="eastAsia"/>
          <w:kern w:val="2"/>
          <w:sz w:val="24"/>
        </w:rPr>
        <w:t>保密</w:t>
      </w:r>
      <w:bookmarkEnd w:id="76"/>
      <w:bookmarkEnd w:id="77"/>
      <w:bookmarkEnd w:id="78"/>
      <w:bookmarkEnd w:id="79"/>
      <w:bookmarkEnd w:id="80"/>
      <w:bookmarkEnd w:id="81"/>
      <w:bookmarkEnd w:id="82"/>
      <w:bookmarkEnd w:id="83"/>
      <w:bookmarkEnd w:id="84"/>
      <w:bookmarkEnd w:id="85"/>
      <w:bookmarkEnd w:id="86"/>
      <w:bookmarkEnd w:id="87"/>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磋商期间，直到授予成交的供应商合同止，凡是与磋商响应文件审查、澄清、评价、比较以及推荐成交候选人等方面的情况，均不得向供应商或其他无关的人员透露。</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在磋商过程中，供应商如向磋商小组成员施加任何影响，都将会导致其磋商被拒绝。</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为保证成交结果的公正性，磋商期间直至授予成交供应商合同时，磋商小组成员不得与供应商私下交换意见。在磋商结束后，凡与磋商情况有接触的任何人不得也不应将磋商情况扩散出磋商小组成员之外。</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参加本项目采购的供应商如对本次评审推荐的</w:t>
      </w:r>
      <w:proofErr w:type="gramStart"/>
      <w:r w:rsidRPr="006335C1">
        <w:rPr>
          <w:rFonts w:ascii="宋体" w:hAnsi="宋体" w:cs="宋体" w:hint="eastAsia"/>
          <w:kern w:val="2"/>
          <w:sz w:val="24"/>
        </w:rPr>
        <w:t>拟成交</w:t>
      </w:r>
      <w:proofErr w:type="gramEnd"/>
      <w:r w:rsidRPr="006335C1">
        <w:rPr>
          <w:rFonts w:ascii="宋体" w:hAnsi="宋体" w:cs="宋体" w:hint="eastAsia"/>
          <w:kern w:val="2"/>
          <w:sz w:val="24"/>
        </w:rPr>
        <w:t>供应商有异议或发现违规违纪行为，请以书面署名形式向采购方提出质疑，并提供有关书面证明材料，超过法律规定时间将不再受理。</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供应商递交的磋商文件不论中标与否均不予退还。</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88" w:name="_Toc269470301"/>
      <w:bookmarkStart w:id="89" w:name="_Toc466284459"/>
      <w:bookmarkStart w:id="90" w:name="_Toc25505"/>
      <w:bookmarkStart w:id="91" w:name="_Toc270604582"/>
      <w:bookmarkStart w:id="92" w:name="_Toc380394472"/>
      <w:bookmarkStart w:id="93" w:name="_Toc278155334"/>
      <w:bookmarkStart w:id="94" w:name="_Toc17801"/>
      <w:bookmarkStart w:id="95" w:name="_Toc2802"/>
      <w:bookmarkStart w:id="96" w:name="_Toc270604809"/>
      <w:bookmarkStart w:id="97" w:name="_Toc29602"/>
      <w:bookmarkStart w:id="98" w:name="_Toc28471"/>
      <w:bookmarkStart w:id="99" w:name="_Toc277149371"/>
      <w:r w:rsidRPr="006335C1">
        <w:rPr>
          <w:rFonts w:ascii="宋体" w:hAnsi="宋体" w:cs="宋体" w:hint="eastAsia"/>
          <w:kern w:val="2"/>
          <w:sz w:val="24"/>
        </w:rPr>
        <w:t>语言文字</w:t>
      </w:r>
      <w:bookmarkEnd w:id="88"/>
      <w:bookmarkEnd w:id="89"/>
      <w:bookmarkEnd w:id="90"/>
      <w:bookmarkEnd w:id="91"/>
      <w:bookmarkEnd w:id="92"/>
      <w:bookmarkEnd w:id="93"/>
      <w:bookmarkEnd w:id="94"/>
      <w:bookmarkEnd w:id="95"/>
      <w:bookmarkEnd w:id="96"/>
      <w:bookmarkEnd w:id="97"/>
      <w:bookmarkEnd w:id="98"/>
      <w:bookmarkEnd w:id="99"/>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除专用术语外，与采购有关的语言均使用中文。必要时专用术语应附有中文注释。</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00" w:name="_Toc466284460"/>
      <w:bookmarkStart w:id="101" w:name="_Toc9268"/>
      <w:bookmarkStart w:id="102" w:name="_Toc21514"/>
      <w:bookmarkStart w:id="103" w:name="_Toc270604810"/>
      <w:bookmarkStart w:id="104" w:name="_Toc269470302"/>
      <w:bookmarkStart w:id="105" w:name="_Toc278155335"/>
      <w:bookmarkStart w:id="106" w:name="_Toc20169"/>
      <w:bookmarkStart w:id="107" w:name="_Toc25890"/>
      <w:bookmarkStart w:id="108" w:name="_Toc9357"/>
      <w:bookmarkStart w:id="109" w:name="_Toc270604583"/>
      <w:bookmarkStart w:id="110" w:name="_Toc277149372"/>
      <w:bookmarkStart w:id="111" w:name="_Toc380394473"/>
      <w:r w:rsidRPr="006335C1">
        <w:rPr>
          <w:rFonts w:ascii="宋体" w:hAnsi="宋体" w:cs="宋体" w:hint="eastAsia"/>
          <w:kern w:val="2"/>
          <w:sz w:val="24"/>
        </w:rPr>
        <w:t>计量单位</w:t>
      </w:r>
      <w:bookmarkEnd w:id="100"/>
      <w:bookmarkEnd w:id="101"/>
      <w:bookmarkEnd w:id="102"/>
      <w:bookmarkEnd w:id="103"/>
      <w:bookmarkEnd w:id="104"/>
      <w:bookmarkEnd w:id="105"/>
      <w:bookmarkEnd w:id="106"/>
      <w:bookmarkEnd w:id="107"/>
      <w:bookmarkEnd w:id="108"/>
      <w:bookmarkEnd w:id="109"/>
      <w:bookmarkEnd w:id="110"/>
      <w:bookmarkEnd w:id="111"/>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所有计量均采用中华人民共和国法定计量单位。</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12" w:name="_Toc22287"/>
      <w:bookmarkStart w:id="113" w:name="_Toc25935"/>
      <w:bookmarkStart w:id="114" w:name="_Toc270604584"/>
      <w:bookmarkStart w:id="115" w:name="_Toc466284461"/>
      <w:bookmarkStart w:id="116" w:name="_Toc270604811"/>
      <w:bookmarkStart w:id="117" w:name="_Toc277149373"/>
      <w:bookmarkStart w:id="118" w:name="_Toc9488"/>
      <w:bookmarkStart w:id="119" w:name="_Toc380394474"/>
      <w:bookmarkStart w:id="120" w:name="_Toc4330"/>
      <w:bookmarkStart w:id="121" w:name="_Toc278155336"/>
      <w:bookmarkStart w:id="122" w:name="_Toc27455"/>
      <w:bookmarkStart w:id="123" w:name="_Toc269470303"/>
      <w:r w:rsidRPr="006335C1">
        <w:rPr>
          <w:rFonts w:ascii="宋体" w:hAnsi="宋体" w:cs="宋体" w:hint="eastAsia"/>
          <w:kern w:val="2"/>
          <w:sz w:val="24"/>
        </w:rPr>
        <w:t>踏勘现场</w:t>
      </w:r>
      <w:bookmarkEnd w:id="112"/>
      <w:bookmarkEnd w:id="113"/>
      <w:bookmarkEnd w:id="114"/>
      <w:bookmarkEnd w:id="115"/>
      <w:bookmarkEnd w:id="116"/>
      <w:bookmarkEnd w:id="117"/>
      <w:bookmarkEnd w:id="118"/>
      <w:bookmarkEnd w:id="119"/>
      <w:bookmarkEnd w:id="120"/>
      <w:bookmarkEnd w:id="121"/>
      <w:bookmarkEnd w:id="122"/>
      <w:bookmarkEnd w:id="123"/>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供应商踏勘现场，所发生的费用自理。</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除采购人的原因外，供应商自行承担在踏勘现场中所发生的人员伤亡和财产损失。</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采购人在踏勘现场中介绍的项目场地和相关的周边环境情况，供应商在编制磋商响应文件时参考，采购人不对供应商据此</w:t>
      </w:r>
      <w:proofErr w:type="gramStart"/>
      <w:r w:rsidRPr="006335C1">
        <w:rPr>
          <w:rFonts w:ascii="宋体" w:hAnsi="宋体" w:cs="宋体" w:hint="eastAsia"/>
          <w:kern w:val="2"/>
          <w:sz w:val="24"/>
        </w:rPr>
        <w:t>作出</w:t>
      </w:r>
      <w:proofErr w:type="gramEnd"/>
      <w:r w:rsidRPr="006335C1">
        <w:rPr>
          <w:rFonts w:ascii="宋体" w:hAnsi="宋体" w:cs="宋体" w:hint="eastAsia"/>
          <w:kern w:val="2"/>
          <w:sz w:val="24"/>
        </w:rPr>
        <w:t>的判断和决策负责。</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24" w:name="_Toc1914"/>
      <w:bookmarkStart w:id="125" w:name="_Toc278155337"/>
      <w:bookmarkStart w:id="126" w:name="_Toc269470304"/>
      <w:bookmarkStart w:id="127" w:name="_Toc15352"/>
      <w:bookmarkStart w:id="128" w:name="_Toc277149374"/>
      <w:bookmarkStart w:id="129" w:name="_Toc380394475"/>
      <w:bookmarkStart w:id="130" w:name="_Toc29208"/>
      <w:bookmarkStart w:id="131" w:name="_Toc270604585"/>
      <w:bookmarkStart w:id="132" w:name="_Toc19570"/>
      <w:bookmarkStart w:id="133" w:name="_Toc466284462"/>
      <w:bookmarkStart w:id="134" w:name="_Toc1086"/>
      <w:bookmarkStart w:id="135" w:name="_Toc270604812"/>
      <w:r w:rsidRPr="006335C1">
        <w:rPr>
          <w:rFonts w:ascii="宋体" w:hAnsi="宋体" w:cs="宋体" w:hint="eastAsia"/>
          <w:kern w:val="2"/>
          <w:sz w:val="24"/>
        </w:rPr>
        <w:t>磋商预备会</w:t>
      </w:r>
      <w:bookmarkEnd w:id="124"/>
      <w:bookmarkEnd w:id="125"/>
      <w:bookmarkEnd w:id="126"/>
      <w:bookmarkEnd w:id="127"/>
      <w:bookmarkEnd w:id="128"/>
      <w:bookmarkEnd w:id="129"/>
      <w:bookmarkEnd w:id="130"/>
      <w:bookmarkEnd w:id="131"/>
      <w:bookmarkEnd w:id="132"/>
      <w:bookmarkEnd w:id="133"/>
      <w:bookmarkEnd w:id="134"/>
      <w:bookmarkEnd w:id="135"/>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本次竞争性磋商不</w:t>
      </w:r>
      <w:proofErr w:type="gramStart"/>
      <w:r w:rsidRPr="006335C1">
        <w:rPr>
          <w:rFonts w:ascii="宋体" w:hAnsi="宋体" w:cs="宋体" w:hint="eastAsia"/>
          <w:kern w:val="2"/>
          <w:sz w:val="24"/>
        </w:rPr>
        <w:t>召开磋商</w:t>
      </w:r>
      <w:proofErr w:type="gramEnd"/>
      <w:r w:rsidRPr="006335C1">
        <w:rPr>
          <w:rFonts w:ascii="宋体" w:hAnsi="宋体" w:cs="宋体" w:hint="eastAsia"/>
          <w:kern w:val="2"/>
          <w:sz w:val="24"/>
        </w:rPr>
        <w:t>预备会，供应商如有疑问，应通过交易系统提出问题，采购人通过发布公告的形式通知所有参加磋商的供应商。该部分内容为竞争性磋商文件的组成部分。</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36" w:name="_Toc269470305"/>
      <w:bookmarkStart w:id="137" w:name="_Toc5553"/>
      <w:bookmarkStart w:id="138" w:name="_Toc270604813"/>
      <w:bookmarkStart w:id="139" w:name="_Toc380394476"/>
      <w:bookmarkStart w:id="140" w:name="_Toc5818"/>
      <w:bookmarkStart w:id="141" w:name="_Toc31773"/>
      <w:bookmarkStart w:id="142" w:name="_Toc270604586"/>
      <w:bookmarkStart w:id="143" w:name="_Toc22348"/>
      <w:bookmarkStart w:id="144" w:name="_Toc277149375"/>
      <w:bookmarkStart w:id="145" w:name="_Toc278155338"/>
      <w:bookmarkStart w:id="146" w:name="_Toc26014"/>
      <w:bookmarkStart w:id="147" w:name="_Toc466284463"/>
      <w:r w:rsidRPr="006335C1">
        <w:rPr>
          <w:rFonts w:ascii="宋体" w:hAnsi="宋体" w:cs="宋体" w:hint="eastAsia"/>
          <w:kern w:val="2"/>
          <w:sz w:val="24"/>
        </w:rPr>
        <w:t>分包</w:t>
      </w:r>
      <w:bookmarkEnd w:id="136"/>
      <w:bookmarkEnd w:id="137"/>
      <w:bookmarkEnd w:id="138"/>
      <w:bookmarkEnd w:id="139"/>
      <w:bookmarkEnd w:id="140"/>
      <w:bookmarkEnd w:id="141"/>
      <w:bookmarkEnd w:id="142"/>
      <w:bookmarkEnd w:id="143"/>
      <w:bookmarkEnd w:id="144"/>
      <w:bookmarkEnd w:id="145"/>
      <w:bookmarkEnd w:id="146"/>
      <w:bookmarkEnd w:id="147"/>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本项目不允许分包。</w:t>
      </w:r>
    </w:p>
    <w:p w:rsidR="006335C1" w:rsidRPr="006335C1" w:rsidRDefault="006335C1" w:rsidP="006335C1">
      <w:pPr>
        <w:widowControl w:val="0"/>
        <w:numPr>
          <w:ilvl w:val="1"/>
          <w:numId w:val="11"/>
        </w:numPr>
        <w:tabs>
          <w:tab w:val="left" w:pos="540"/>
          <w:tab w:val="left" w:pos="1287"/>
        </w:tabs>
        <w:wordWrap w:val="0"/>
        <w:autoSpaceDE w:val="0"/>
        <w:autoSpaceDN w:val="0"/>
        <w:adjustRightInd w:val="0"/>
        <w:spacing w:line="360" w:lineRule="auto"/>
        <w:ind w:left="-5" w:firstLine="425"/>
        <w:jc w:val="both"/>
        <w:outlineLvl w:val="1"/>
        <w:rPr>
          <w:rFonts w:ascii="宋体" w:hAnsi="宋体" w:cs="宋体"/>
          <w:kern w:val="2"/>
          <w:sz w:val="24"/>
        </w:rPr>
      </w:pPr>
      <w:bookmarkStart w:id="148" w:name="_Toc20635"/>
      <w:bookmarkStart w:id="149" w:name="_Toc277149376"/>
      <w:bookmarkStart w:id="150" w:name="_Toc8438"/>
      <w:bookmarkStart w:id="151" w:name="_Toc23705"/>
      <w:bookmarkStart w:id="152" w:name="_Toc380394477"/>
      <w:bookmarkStart w:id="153" w:name="_Toc270604587"/>
      <w:bookmarkStart w:id="154" w:name="_Toc269470306"/>
      <w:bookmarkStart w:id="155" w:name="_Toc270604814"/>
      <w:bookmarkStart w:id="156" w:name="_Toc466284464"/>
      <w:bookmarkStart w:id="157" w:name="_Toc30918"/>
      <w:bookmarkStart w:id="158" w:name="_Toc308441225"/>
      <w:bookmarkStart w:id="159" w:name="_Toc278155339"/>
      <w:bookmarkStart w:id="160" w:name="_Toc24741"/>
      <w:bookmarkStart w:id="161" w:name="_Toc270604588"/>
      <w:r w:rsidRPr="006335C1">
        <w:rPr>
          <w:rFonts w:ascii="宋体" w:hAnsi="宋体" w:cs="宋体" w:hint="eastAsia"/>
          <w:kern w:val="2"/>
          <w:sz w:val="24"/>
        </w:rPr>
        <w:t>偏离</w:t>
      </w:r>
      <w:bookmarkEnd w:id="148"/>
      <w:bookmarkEnd w:id="149"/>
      <w:bookmarkEnd w:id="150"/>
      <w:bookmarkEnd w:id="151"/>
      <w:bookmarkEnd w:id="152"/>
      <w:bookmarkEnd w:id="153"/>
      <w:bookmarkEnd w:id="154"/>
      <w:bookmarkEnd w:id="155"/>
      <w:bookmarkEnd w:id="156"/>
      <w:bookmarkEnd w:id="157"/>
      <w:bookmarkEnd w:id="158"/>
      <w:bookmarkEnd w:id="159"/>
      <w:bookmarkEnd w:id="160"/>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本项目不允许偏离。</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162" w:name="_Toc438797185"/>
      <w:bookmarkStart w:id="163" w:name="_Toc391284747"/>
      <w:bookmarkStart w:id="164" w:name="_Toc16608"/>
      <w:bookmarkStart w:id="165" w:name="_Toc438797950"/>
      <w:bookmarkStart w:id="166" w:name="_Toc7970"/>
      <w:bookmarkStart w:id="167" w:name="_Toc27093"/>
      <w:bookmarkStart w:id="168" w:name="_Toc380394484"/>
      <w:bookmarkStart w:id="169" w:name="_Toc278155346"/>
      <w:bookmarkStart w:id="170" w:name="_Toc270604821"/>
      <w:bookmarkStart w:id="171" w:name="_Toc269470313"/>
      <w:bookmarkStart w:id="172" w:name="_Toc277149383"/>
      <w:bookmarkStart w:id="173" w:name="_Toc466284471"/>
      <w:bookmarkStart w:id="174" w:name="_Toc270604594"/>
      <w:bookmarkEnd w:id="161"/>
      <w:r w:rsidRPr="006335C1">
        <w:rPr>
          <w:rFonts w:ascii="宋体" w:hAnsi="宋体" w:cs="宋体" w:hint="eastAsia"/>
          <w:b/>
          <w:kern w:val="2"/>
          <w:sz w:val="24"/>
        </w:rPr>
        <w:t>竞争性磋商文件</w:t>
      </w:r>
      <w:bookmarkEnd w:id="162"/>
      <w:bookmarkEnd w:id="163"/>
      <w:bookmarkEnd w:id="164"/>
      <w:bookmarkEnd w:id="165"/>
      <w:bookmarkEnd w:id="166"/>
      <w:bookmarkEnd w:id="167"/>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75" w:name="_Toc438797186"/>
      <w:bookmarkStart w:id="176" w:name="_Toc438797951"/>
      <w:bookmarkStart w:id="177" w:name="_Toc391284748"/>
      <w:r w:rsidRPr="006335C1">
        <w:rPr>
          <w:rFonts w:ascii="宋体" w:hAnsi="宋体" w:cs="宋体" w:hint="eastAsia"/>
          <w:b/>
          <w:sz w:val="24"/>
          <w:szCs w:val="28"/>
        </w:rPr>
        <w:t>2.1 竞争性磋商文件的组成</w:t>
      </w:r>
      <w:bookmarkEnd w:id="175"/>
      <w:bookmarkEnd w:id="176"/>
      <w:bookmarkEnd w:id="177"/>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本竞争性磋商文件包括：</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第一章  竞争性磋商公告</w:t>
      </w:r>
      <w:r w:rsidRPr="006335C1">
        <w:rPr>
          <w:rFonts w:ascii="宋体" w:hAnsi="宋体" w:cs="宋体" w:hint="eastAsia"/>
          <w:bCs/>
          <w:kern w:val="2"/>
          <w:sz w:val="24"/>
        </w:rPr>
        <w:t>；</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第二章  供应商须知；</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 xml:space="preserve">第三章  </w:t>
      </w:r>
      <w:r w:rsidRPr="006335C1">
        <w:rPr>
          <w:rFonts w:ascii="宋体" w:hAnsi="宋体" w:hint="eastAsia"/>
          <w:kern w:val="2"/>
          <w:sz w:val="24"/>
          <w:szCs w:val="24"/>
        </w:rPr>
        <w:t>工程量清单</w:t>
      </w:r>
      <w:r w:rsidRPr="006335C1">
        <w:rPr>
          <w:rFonts w:ascii="宋体" w:hAnsi="宋体" w:cs="宋体" w:hint="eastAsia"/>
          <w:sz w:val="24"/>
        </w:rPr>
        <w:t>；</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 xml:space="preserve">第四章  </w:t>
      </w:r>
      <w:r w:rsidR="00FA64B1" w:rsidRPr="006335C1">
        <w:rPr>
          <w:rFonts w:ascii="宋体" w:hAnsi="宋体" w:cs="宋体" w:hint="eastAsia"/>
          <w:sz w:val="24"/>
        </w:rPr>
        <w:t>合同条款及格式；</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 xml:space="preserve">第五章  </w:t>
      </w:r>
      <w:r w:rsidR="00FA64B1" w:rsidRPr="006335C1">
        <w:rPr>
          <w:rFonts w:ascii="宋体" w:hAnsi="宋体" w:cs="宋体" w:hint="eastAsia"/>
          <w:bCs/>
          <w:sz w:val="24"/>
        </w:rPr>
        <w:t>评分办法</w:t>
      </w:r>
      <w:r w:rsidR="00FA64B1" w:rsidRPr="006335C1">
        <w:rPr>
          <w:rFonts w:ascii="宋体" w:hAnsi="宋体" w:cs="宋体" w:hint="eastAsia"/>
          <w:sz w:val="24"/>
        </w:rPr>
        <w:t xml:space="preserve">； </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第六章  磋商响应文件格式；</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根据本章第1.10 款、第2.2 款和第2.3 款对竞争性磋商文件所作的澄清、修改，构成竞争性磋商文件的组成部分。</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78" w:name="_Toc391284749"/>
      <w:bookmarkStart w:id="179" w:name="_Toc438797187"/>
      <w:bookmarkStart w:id="180" w:name="_Toc438797952"/>
      <w:r w:rsidRPr="006335C1">
        <w:rPr>
          <w:rFonts w:ascii="宋体" w:hAnsi="宋体" w:cs="宋体" w:hint="eastAsia"/>
          <w:b/>
          <w:sz w:val="24"/>
          <w:szCs w:val="28"/>
        </w:rPr>
        <w:t>2.2 竞争性磋商文件的澄清</w:t>
      </w:r>
      <w:bookmarkEnd w:id="178"/>
      <w:bookmarkEnd w:id="179"/>
      <w:bookmarkEnd w:id="180"/>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2.2.1 供应商应仔细阅读和检查竞争性磋商文件的全部内容。如发现缺页或附件不全，应及时向采购人提出，以便补齐。如有疑问，应在</w:t>
      </w:r>
      <w:proofErr w:type="gramStart"/>
      <w:r w:rsidRPr="006335C1">
        <w:rPr>
          <w:rFonts w:ascii="宋体" w:hAnsi="宋体" w:cs="宋体" w:hint="eastAsia"/>
          <w:sz w:val="24"/>
        </w:rPr>
        <w:t>提交磋商</w:t>
      </w:r>
      <w:proofErr w:type="gramEnd"/>
      <w:r w:rsidRPr="006335C1">
        <w:rPr>
          <w:rFonts w:ascii="宋体" w:hAnsi="宋体" w:cs="宋体" w:hint="eastAsia"/>
          <w:sz w:val="24"/>
        </w:rPr>
        <w:t>响应文件截止时间五日前在电子交易系统中提出，要求采购人对竞争性磋商文件予以澄清，否则，将视为对本竞争性磋商文件要求无任何异议。</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2.2.2 竞争性磋商文件的澄清将在供应商须知前附表规定的时间在电子交易系统中以澄清公告的形式告知所有潜在供应商，但不指明澄清问题的来源。</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81" w:name="_Toc391284750"/>
      <w:bookmarkStart w:id="182" w:name="_Toc438797953"/>
      <w:bookmarkStart w:id="183" w:name="_Toc438797188"/>
      <w:r w:rsidRPr="006335C1">
        <w:rPr>
          <w:rFonts w:ascii="宋体" w:hAnsi="宋体" w:cs="宋体" w:hint="eastAsia"/>
          <w:b/>
          <w:sz w:val="24"/>
          <w:szCs w:val="28"/>
        </w:rPr>
        <w:t>2.3 竞争性磋商文件的修改</w:t>
      </w:r>
      <w:bookmarkEnd w:id="181"/>
      <w:bookmarkEnd w:id="182"/>
      <w:bookmarkEnd w:id="183"/>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2.3.1 在竞标截止时间5天前，采购人可以在电子交易系统中修改竞争性磋商文件，并以公告的形式告知所有潜在供应商。如果修改竞争性磋商文件的时间距竞标截止时间不足5天，相应延长竞标截止时间。</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2.3.2 采购人一旦对竞争性磋商文件</w:t>
      </w:r>
      <w:proofErr w:type="gramStart"/>
      <w:r w:rsidRPr="006335C1">
        <w:rPr>
          <w:rFonts w:ascii="宋体" w:hAnsi="宋体" w:cs="宋体" w:hint="eastAsia"/>
          <w:sz w:val="24"/>
        </w:rPr>
        <w:t>作出</w:t>
      </w:r>
      <w:proofErr w:type="gramEnd"/>
      <w:r w:rsidRPr="006335C1">
        <w:rPr>
          <w:rFonts w:ascii="宋体" w:hAnsi="宋体" w:cs="宋体" w:hint="eastAsia"/>
          <w:sz w:val="24"/>
        </w:rPr>
        <w:t>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2.3.4 修改（更正）或补充文件将作为竞争性磋商文件的组成部分，对所有供应商具有约束力。当竞争性磋商文件与修改（更正）或补充文件相矛盾时，以最后发出的修改（更正）或补充文件为准。</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r w:rsidRPr="006335C1">
        <w:rPr>
          <w:rFonts w:ascii="宋体" w:hAnsi="宋体" w:cs="宋体" w:hint="eastAsia"/>
          <w:b/>
          <w:sz w:val="24"/>
          <w:szCs w:val="28"/>
        </w:rPr>
        <w:t>2.4磋商报价</w:t>
      </w:r>
      <w:bookmarkEnd w:id="168"/>
      <w:bookmarkEnd w:id="169"/>
      <w:bookmarkEnd w:id="170"/>
      <w:bookmarkEnd w:id="171"/>
      <w:bookmarkEnd w:id="172"/>
      <w:bookmarkEnd w:id="173"/>
      <w:bookmarkEnd w:id="174"/>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bookmarkStart w:id="184" w:name="_Toc425761648"/>
      <w:bookmarkStart w:id="185" w:name="_Toc399229080"/>
      <w:bookmarkStart w:id="186" w:name="_Toc380394485"/>
      <w:bookmarkStart w:id="187" w:name="_Toc373158159"/>
      <w:bookmarkStart w:id="188" w:name="_Toc269470314"/>
      <w:bookmarkStart w:id="189" w:name="_Toc466284472"/>
      <w:bookmarkStart w:id="190" w:name="_Toc380394486"/>
      <w:r w:rsidRPr="006335C1">
        <w:rPr>
          <w:rFonts w:ascii="宋体" w:hAnsi="宋体" w:cs="宋体" w:hint="eastAsia"/>
          <w:sz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w:t>
      </w:r>
      <w:proofErr w:type="gramStart"/>
      <w:r w:rsidRPr="006335C1">
        <w:rPr>
          <w:rFonts w:ascii="宋体" w:hAnsi="宋体" w:cs="宋体" w:hint="eastAsia"/>
          <w:sz w:val="24"/>
        </w:rPr>
        <w:t>作出</w:t>
      </w:r>
      <w:proofErr w:type="gramEnd"/>
      <w:r w:rsidRPr="006335C1">
        <w:rPr>
          <w:rFonts w:ascii="宋体" w:hAnsi="宋体" w:cs="宋体" w:hint="eastAsia"/>
          <w:sz w:val="24"/>
        </w:rPr>
        <w:t>实质性变动的情况下，供应商提交的最后报价不得高于其前一次报价。</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最后报价是供应商响应文件的有效组成部分，未按要求进行最后报价的，其响应文件将被否决。经磋商确定最终采购需求和提交最后报价后，由磋商小组采用综合评分法对提交最后报价的供应商的响应文件和最后报价进行综合评分。</w:t>
      </w:r>
    </w:p>
    <w:p w:rsidR="006335C1" w:rsidRPr="006335C1" w:rsidRDefault="006335C1" w:rsidP="006335C1">
      <w:pPr>
        <w:widowControl w:val="0"/>
        <w:wordWrap w:val="0"/>
        <w:autoSpaceDE w:val="0"/>
        <w:autoSpaceDN w:val="0"/>
        <w:adjustRightInd w:val="0"/>
        <w:spacing w:line="360" w:lineRule="auto"/>
        <w:ind w:left="-5" w:firstLine="425"/>
        <w:rPr>
          <w:rFonts w:ascii="Times New Roman" w:hAnsi="Times New Roman"/>
          <w:kern w:val="2"/>
          <w:sz w:val="21"/>
        </w:rPr>
      </w:pPr>
      <w:r w:rsidRPr="006335C1">
        <w:rPr>
          <w:rFonts w:ascii="宋体" w:hAnsi="宋体" w:cs="宋体" w:hint="eastAsia"/>
          <w:sz w:val="24"/>
        </w:rPr>
        <w:t>评审活动遵循公平、公正、科学和择优的原则进行。磋商文件及其评分办法没有规定的方法、评审因素、标准和程序，不得作为评标依据。</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报价编制依据参照本工程招标控制价编制依据。</w:t>
      </w:r>
    </w:p>
    <w:bookmarkEnd w:id="184"/>
    <w:bookmarkEnd w:id="185"/>
    <w:bookmarkEnd w:id="186"/>
    <w:bookmarkEnd w:id="187"/>
    <w:bookmarkEnd w:id="188"/>
    <w:p w:rsidR="006335C1" w:rsidRPr="006335C1" w:rsidRDefault="006335C1" w:rsidP="006335C1">
      <w:pPr>
        <w:widowControl w:val="0"/>
        <w:wordWrap w:val="0"/>
        <w:spacing w:line="360" w:lineRule="auto"/>
        <w:ind w:left="-5" w:firstLine="425"/>
        <w:jc w:val="both"/>
        <w:rPr>
          <w:rFonts w:ascii="宋体" w:hAnsi="宋体" w:cs="宋体"/>
          <w:b/>
          <w:sz w:val="24"/>
          <w:szCs w:val="28"/>
        </w:rPr>
      </w:pPr>
      <w:r w:rsidRPr="006335C1">
        <w:rPr>
          <w:rFonts w:ascii="宋体" w:hAnsi="宋体" w:cs="宋体" w:hint="eastAsia"/>
          <w:b/>
          <w:sz w:val="24"/>
          <w:szCs w:val="28"/>
        </w:rPr>
        <w:t>2.5投标有效期</w:t>
      </w:r>
      <w:bookmarkEnd w:id="189"/>
      <w:bookmarkEnd w:id="190"/>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2.5.1在供应商须知前附表规定的投标有效期内，供应商不得要求撤销或修改其磋商响应文件。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2.5.2出现特殊情况需要延长投标有效期的，采购人以书面形式通知所有供应商延长投标有效期。供应商同意延长的，不得要求或被允许修改或撤销其磋商响应文件；供应</w:t>
      </w:r>
      <w:proofErr w:type="gramStart"/>
      <w:r w:rsidRPr="006335C1">
        <w:rPr>
          <w:rFonts w:ascii="宋体" w:hAnsi="宋体" w:cs="宋体" w:hint="eastAsia"/>
          <w:sz w:val="24"/>
        </w:rPr>
        <w:t>商拒绝</w:t>
      </w:r>
      <w:proofErr w:type="gramEnd"/>
      <w:r w:rsidRPr="006335C1">
        <w:rPr>
          <w:rFonts w:ascii="宋体" w:hAnsi="宋体" w:cs="宋体" w:hint="eastAsia"/>
          <w:sz w:val="24"/>
        </w:rPr>
        <w:t>延长的，其竞标失效。</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91" w:name="_Toc270604596"/>
      <w:bookmarkStart w:id="192" w:name="_Toc277149385"/>
      <w:bookmarkStart w:id="193" w:name="_Toc380394487"/>
      <w:bookmarkStart w:id="194" w:name="_Toc466284473"/>
      <w:bookmarkStart w:id="195" w:name="_Toc269470318"/>
      <w:bookmarkStart w:id="196" w:name="_Toc278155348"/>
      <w:bookmarkStart w:id="197" w:name="_Toc270604823"/>
      <w:r w:rsidRPr="006335C1">
        <w:rPr>
          <w:rFonts w:ascii="宋体" w:hAnsi="宋体" w:cs="宋体" w:hint="eastAsia"/>
          <w:b/>
          <w:sz w:val="24"/>
          <w:szCs w:val="28"/>
        </w:rPr>
        <w:t>2.6磋商响应文件的编制</w:t>
      </w:r>
      <w:bookmarkEnd w:id="191"/>
      <w:bookmarkEnd w:id="192"/>
      <w:bookmarkEnd w:id="193"/>
      <w:bookmarkEnd w:id="194"/>
      <w:bookmarkEnd w:id="195"/>
      <w:bookmarkEnd w:id="196"/>
      <w:bookmarkEnd w:id="197"/>
      <w:r w:rsidRPr="006335C1">
        <w:rPr>
          <w:rFonts w:ascii="宋体" w:hAnsi="宋体" w:cs="宋体" w:hint="eastAsia"/>
          <w:b/>
          <w:sz w:val="24"/>
          <w:szCs w:val="28"/>
        </w:rPr>
        <w:t>和签署</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2.6.1磋商响应文件应按第六章“磋商响应文件格式”进行编写，如有必要，可以增加附页，作为磋商响应文件的组成部分。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2.6.2磋商响应文件应当对竞争性磋商文件有关工期、投标有效期、质量要求、技术标准和要求、采购范围等实质性内容</w:t>
      </w:r>
      <w:proofErr w:type="gramStart"/>
      <w:r w:rsidRPr="006335C1">
        <w:rPr>
          <w:rFonts w:ascii="宋体" w:hAnsi="宋体" w:cs="宋体" w:hint="eastAsia"/>
          <w:sz w:val="24"/>
        </w:rPr>
        <w:t>作出</w:t>
      </w:r>
      <w:proofErr w:type="gramEnd"/>
      <w:r w:rsidRPr="006335C1">
        <w:rPr>
          <w:rFonts w:ascii="宋体" w:hAnsi="宋体" w:cs="宋体" w:hint="eastAsia"/>
          <w:sz w:val="24"/>
        </w:rPr>
        <w:t>响应。其中，磋商函附录在满足竞争性磋商文件实质性要求的基础上，可以提出比竞争性磋商文件要求更有利于采购人的承诺。</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2.6.3供应商在生成电子化磋商响应文件后，必须对电子化磋商响应文件进行电子签章，未进行签章的视为无效文件。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b/>
          <w:sz w:val="24"/>
          <w:szCs w:val="28"/>
        </w:rPr>
        <w:t>2.7电子化磋商响应文件的格式</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bookmarkStart w:id="198" w:name="_Toc428276593"/>
      <w:bookmarkStart w:id="199" w:name="_Toc503886951"/>
      <w:bookmarkStart w:id="200" w:name="_Toc503112358"/>
      <w:bookmarkStart w:id="201" w:name="_Toc503885615"/>
      <w:r w:rsidRPr="006335C1">
        <w:rPr>
          <w:rFonts w:ascii="宋体" w:hAnsi="宋体" w:cs="宋体" w:hint="eastAsia"/>
          <w:sz w:val="24"/>
        </w:rPr>
        <w:t>2.7.1供应商所上传的电子化磋商响应文件，应是通过三门峡市公共资源电子化交易系统磋商响应文件制作系统制作、经过签章和加密后生成的电子版响应文件。供应商投标时，将不再接受任何纸质文件资料。（详细内容查看前附表中“电子化交易注意事项”）</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b/>
          <w:sz w:val="24"/>
          <w:szCs w:val="28"/>
        </w:rPr>
        <w:t>2.8电子化磋商响应文件的上传</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2.8.2按照电子化投标操作教材制作完成的电子化磋商响应文件无法上传的，供应商应在磋商响应文件递交截止时间前尽早的联系中心技术人员，以便有充分的时间进行处理。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技术联系电话：0398-3117871；CA证书制发:0398-2181635；科技信息科:0398-3117095。</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供应商应充分考虑到处理技术问题和上传数据等工作所需的时间问题，未在磋商响应文件递交截止时间前成功上传的磋商响应文件，不予接收。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b/>
          <w:sz w:val="24"/>
          <w:szCs w:val="28"/>
        </w:rPr>
        <w:t>2.9磋商响应文件的修改或撤回</w:t>
      </w:r>
    </w:p>
    <w:bookmarkEnd w:id="198"/>
    <w:bookmarkEnd w:id="199"/>
    <w:bookmarkEnd w:id="200"/>
    <w:bookmarkEnd w:id="201"/>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2.9.1在本章前附表规定的磋商响应文件递交截止时间前，供应商可以修改或撤回已递交的磋商响应文件。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bookmarkStart w:id="202" w:name="_Toc380394492"/>
      <w:bookmarkStart w:id="203" w:name="_Toc270604601"/>
      <w:bookmarkStart w:id="204" w:name="_Toc466284478"/>
      <w:r w:rsidRPr="006335C1">
        <w:rPr>
          <w:rFonts w:ascii="宋体" w:hAnsi="宋体" w:cs="宋体" w:hint="eastAsia"/>
          <w:b/>
          <w:sz w:val="24"/>
          <w:szCs w:val="28"/>
        </w:rPr>
        <w:t>2.10电子化项目开标、解密、唱标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2.10.1本项目为不见面开标项目，开标当日供应商不得到开标现场参加开标会议。供应商应当在响应文件提交截止时间前，登陆不见面开标大厅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2.10.2电子化磋商响应文件解密异常的处理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如出现供应商的电子磋商响应文件无法解密等异常情况，供应商应及时致电代理机构说明。磋商响应文件异常，按以下步骤进行处理：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（1）首先由技术人员进行问题排查。</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（2）经技术人员排查后，是供应商自身问题</w:t>
      </w:r>
      <w:proofErr w:type="gramStart"/>
      <w:r w:rsidRPr="006335C1">
        <w:rPr>
          <w:rFonts w:ascii="宋体" w:hAnsi="宋体" w:cs="宋体" w:hint="eastAsia"/>
          <w:sz w:val="24"/>
        </w:rPr>
        <w:t>导致磋商</w:t>
      </w:r>
      <w:proofErr w:type="gramEnd"/>
      <w:r w:rsidRPr="006335C1">
        <w:rPr>
          <w:rFonts w:ascii="宋体" w:hAnsi="宋体" w:cs="宋体" w:hint="eastAsia"/>
          <w:sz w:val="24"/>
        </w:rPr>
        <w:t>响应文件无法解密的，该磋商响应文件将不予接收、解密和唱标；如果是电子化交易系统问题</w:t>
      </w:r>
      <w:proofErr w:type="gramStart"/>
      <w:r w:rsidRPr="006335C1">
        <w:rPr>
          <w:rFonts w:ascii="宋体" w:hAnsi="宋体" w:cs="宋体" w:hint="eastAsia"/>
          <w:sz w:val="24"/>
        </w:rPr>
        <w:t>造成磋商</w:t>
      </w:r>
      <w:proofErr w:type="gramEnd"/>
      <w:r w:rsidRPr="006335C1">
        <w:rPr>
          <w:rFonts w:ascii="宋体" w:hAnsi="宋体" w:cs="宋体" w:hint="eastAsia"/>
          <w:sz w:val="24"/>
        </w:rPr>
        <w:t>响应文件无法解密的，将由技术人员对问题进行处理。如短时间</w:t>
      </w:r>
      <w:proofErr w:type="gramStart"/>
      <w:r w:rsidRPr="006335C1">
        <w:rPr>
          <w:rFonts w:ascii="宋体" w:hAnsi="宋体" w:cs="宋体" w:hint="eastAsia"/>
          <w:sz w:val="24"/>
        </w:rPr>
        <w:t>内问题</w:t>
      </w:r>
      <w:proofErr w:type="gramEnd"/>
      <w:r w:rsidRPr="006335C1">
        <w:rPr>
          <w:rFonts w:ascii="宋体" w:hAnsi="宋体" w:cs="宋体" w:hint="eastAsia"/>
          <w:sz w:val="24"/>
        </w:rPr>
        <w:t>无法解决的，将由代理机构向监督部门申请，经监督部门同意后，暂停开标会议，待问题解决后继续开标。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2.10.3待所有供应商磋商响应文件解密完成后，由代理机构操作，对所有已</w:t>
      </w:r>
      <w:proofErr w:type="gramStart"/>
      <w:r w:rsidRPr="006335C1">
        <w:rPr>
          <w:rFonts w:ascii="宋体" w:hAnsi="宋体" w:cs="宋体" w:hint="eastAsia"/>
          <w:sz w:val="24"/>
        </w:rPr>
        <w:t>解密磋商</w:t>
      </w:r>
      <w:proofErr w:type="gramEnd"/>
      <w:r w:rsidRPr="006335C1">
        <w:rPr>
          <w:rFonts w:ascii="宋体" w:hAnsi="宋体" w:cs="宋体" w:hint="eastAsia"/>
          <w:sz w:val="24"/>
        </w:rPr>
        <w:t>响应文件进行电子唱标。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供应商应保证在开标期间电话、电脑、网络能够正常工作，供应商因停电、电脑病毒、网络堵塞等原因，未在规定的解密时间内对磋商响应文件进行解密的，其磋商响应文件不予接收、唱标。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2.10.4开标</w:t>
      </w:r>
      <w:proofErr w:type="gramStart"/>
      <w:r w:rsidRPr="006335C1">
        <w:rPr>
          <w:rFonts w:ascii="宋体" w:hAnsi="宋体" w:cs="宋体" w:hint="eastAsia"/>
          <w:sz w:val="24"/>
        </w:rPr>
        <w:t>时供应</w:t>
      </w:r>
      <w:proofErr w:type="gramEnd"/>
      <w:r w:rsidRPr="006335C1">
        <w:rPr>
          <w:rFonts w:ascii="宋体" w:hAnsi="宋体" w:cs="宋体" w:hint="eastAsia"/>
          <w:sz w:val="24"/>
        </w:rPr>
        <w:t>商可登录到交易系统中在开标解密栏中点击“开标一览表”查看各自的报价信息。如对报价信息有异议，应在唱</w:t>
      </w:r>
      <w:proofErr w:type="gramStart"/>
      <w:r w:rsidRPr="006335C1">
        <w:rPr>
          <w:rFonts w:ascii="宋体" w:hAnsi="宋体" w:cs="宋体" w:hint="eastAsia"/>
          <w:sz w:val="24"/>
        </w:rPr>
        <w:t>标结束</w:t>
      </w:r>
      <w:proofErr w:type="gramEnd"/>
      <w:r w:rsidRPr="006335C1">
        <w:rPr>
          <w:rFonts w:ascii="宋体" w:hAnsi="宋体" w:cs="宋体" w:hint="eastAsia"/>
          <w:sz w:val="24"/>
        </w:rPr>
        <w:t>后10分钟内向代理机构提出质疑。代理机构应在监督人员的监督下接受供应商的质疑，并做好书面记录。供应商未在规定时间内提出质疑的，视为认可唱标内容。</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205" w:name="_Toc7204"/>
      <w:bookmarkEnd w:id="202"/>
      <w:bookmarkEnd w:id="203"/>
      <w:bookmarkEnd w:id="204"/>
      <w:r w:rsidRPr="006335C1">
        <w:rPr>
          <w:rFonts w:ascii="宋体" w:hAnsi="宋体" w:cs="宋体" w:hint="eastAsia"/>
          <w:b/>
          <w:kern w:val="2"/>
          <w:sz w:val="24"/>
        </w:rPr>
        <w:t>开标时间和地点</w:t>
      </w:r>
      <w:bookmarkEnd w:id="205"/>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采购人在本章前附表规定的开标时间和开标地点举行开标会议。</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206" w:name="_Toc25489"/>
      <w:r w:rsidRPr="006335C1">
        <w:rPr>
          <w:rFonts w:ascii="宋体" w:hAnsi="宋体" w:cs="宋体" w:hint="eastAsia"/>
          <w:b/>
          <w:kern w:val="2"/>
          <w:sz w:val="24"/>
        </w:rPr>
        <w:t>磋商小组的组建</w:t>
      </w:r>
      <w:bookmarkEnd w:id="206"/>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本项目磋商由采购人依法组建的磋商小组负责。磋商小组由采购人代表</w:t>
      </w:r>
      <w:r w:rsidRPr="006335C1">
        <w:rPr>
          <w:rFonts w:ascii="宋体" w:hAnsi="宋体" w:cs="宋体" w:hint="eastAsia"/>
          <w:sz w:val="24"/>
          <w:szCs w:val="24"/>
          <w:u w:val="single" w:color="000000"/>
        </w:rPr>
        <w:t xml:space="preserve"> 1 </w:t>
      </w:r>
      <w:r w:rsidRPr="006335C1">
        <w:rPr>
          <w:rFonts w:ascii="宋体" w:hAnsi="宋体" w:cs="宋体" w:hint="eastAsia"/>
          <w:sz w:val="24"/>
          <w:szCs w:val="24"/>
        </w:rPr>
        <w:t>名，有关技术、经济等方面的专家</w:t>
      </w:r>
      <w:r w:rsidRPr="006335C1">
        <w:rPr>
          <w:rFonts w:ascii="宋体" w:hAnsi="宋体" w:cs="宋体" w:hint="eastAsia"/>
          <w:sz w:val="24"/>
          <w:szCs w:val="24"/>
          <w:u w:val="single" w:color="000000"/>
        </w:rPr>
        <w:t>2</w:t>
      </w:r>
      <w:r w:rsidRPr="006335C1">
        <w:rPr>
          <w:rFonts w:ascii="宋体" w:hAnsi="宋体" w:cs="宋体" w:hint="eastAsia"/>
          <w:sz w:val="24"/>
          <w:szCs w:val="24"/>
        </w:rPr>
        <w:t>人组成。磋商专家由采购人代表于项目开标后，在相关监督部门的现场监督下，从相应评标专家库中随机抽取。</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磋商小组成员有下列情形之一的，应当回避：</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(1)采购人或供应商的主要负责人的近亲属；</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(2)项目主管部门或者行政监督部门的人员：</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(3)与供应商有经济利益关系，可能影响对竞标公正评审的；</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(4)曾因在招标、评标以及其他与招投标有关活动中从事违法行为而受过行政处罚或刑事处罚的。</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207" w:name="_Toc26076"/>
      <w:r w:rsidRPr="006335C1">
        <w:rPr>
          <w:rFonts w:ascii="宋体" w:hAnsi="宋体" w:cs="宋体" w:hint="eastAsia"/>
          <w:b/>
          <w:kern w:val="2"/>
          <w:sz w:val="24"/>
        </w:rPr>
        <w:t>竞争性磋商</w:t>
      </w:r>
      <w:bookmarkEnd w:id="207"/>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bookmarkStart w:id="208" w:name="_Toc269470330"/>
      <w:r w:rsidRPr="006335C1">
        <w:rPr>
          <w:rFonts w:ascii="宋体" w:hAnsi="宋体" w:cs="宋体" w:hint="eastAsia"/>
          <w:b/>
          <w:sz w:val="24"/>
          <w:szCs w:val="28"/>
        </w:rPr>
        <w:t>5.1磋商程序及原则</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5.1.1磋商时，磋商小组按顺序依次与供应商通过交易系统的磋商大厅进行磋商。</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5.1.3磋商小组对需要答复的供应商连续三次致电未接通的，视为供应商放弃答复，磋商小组将自行对该质疑内容进行认定。</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5.1.4本次竞争性磋商，采用初步评审后的多轮磋商最后报价制。</w:t>
      </w:r>
    </w:p>
    <w:p w:rsidR="006335C1" w:rsidRPr="006335C1" w:rsidRDefault="006335C1" w:rsidP="006335C1">
      <w:pPr>
        <w:widowControl w:val="0"/>
        <w:tabs>
          <w:tab w:val="left" w:pos="0"/>
        </w:tabs>
        <w:wordWrap w:val="0"/>
        <w:autoSpaceDE w:val="0"/>
        <w:autoSpaceDN w:val="0"/>
        <w:adjustRightInd w:val="0"/>
        <w:spacing w:line="360" w:lineRule="auto"/>
        <w:ind w:left="420" w:firstLine="0"/>
        <w:jc w:val="both"/>
        <w:rPr>
          <w:rFonts w:ascii="宋体" w:hAnsi="宋体" w:cs="宋体"/>
          <w:bCs/>
          <w:color w:val="000000"/>
          <w:kern w:val="2"/>
          <w:sz w:val="24"/>
        </w:rPr>
      </w:pPr>
      <w:r w:rsidRPr="006335C1">
        <w:rPr>
          <w:rFonts w:ascii="宋体" w:hAnsi="宋体" w:cs="宋体" w:hint="eastAsia"/>
          <w:b/>
          <w:sz w:val="24"/>
          <w:szCs w:val="28"/>
        </w:rPr>
        <w:t>5.2 初步评审</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5.2.1在初步评审阶段，磋商小组将审查以下各项是否</w:t>
      </w:r>
      <w:proofErr w:type="gramStart"/>
      <w:r w:rsidRPr="006335C1">
        <w:rPr>
          <w:rFonts w:ascii="宋体" w:hAnsi="宋体" w:cs="宋体" w:hint="eastAsia"/>
          <w:sz w:val="24"/>
          <w:szCs w:val="24"/>
        </w:rPr>
        <w:t>符合磋商</w:t>
      </w:r>
      <w:proofErr w:type="gramEnd"/>
      <w:r w:rsidRPr="006335C1">
        <w:rPr>
          <w:rFonts w:ascii="宋体" w:hAnsi="宋体" w:cs="宋体" w:hint="eastAsia"/>
          <w:sz w:val="24"/>
          <w:szCs w:val="24"/>
        </w:rPr>
        <w:t>文件要求，不</w:t>
      </w:r>
      <w:proofErr w:type="gramStart"/>
      <w:r w:rsidRPr="006335C1">
        <w:rPr>
          <w:rFonts w:ascii="宋体" w:hAnsi="宋体" w:cs="宋体" w:hint="eastAsia"/>
          <w:sz w:val="24"/>
          <w:szCs w:val="24"/>
        </w:rPr>
        <w:t>符合磋商</w:t>
      </w:r>
      <w:proofErr w:type="gramEnd"/>
      <w:r w:rsidRPr="006335C1">
        <w:rPr>
          <w:rFonts w:ascii="宋体" w:hAnsi="宋体" w:cs="宋体" w:hint="eastAsia"/>
          <w:sz w:val="24"/>
          <w:szCs w:val="24"/>
        </w:rPr>
        <w:t>文件要求的响应文件将不得</w:t>
      </w:r>
      <w:proofErr w:type="gramStart"/>
      <w:r w:rsidRPr="006335C1">
        <w:rPr>
          <w:rFonts w:ascii="宋体" w:hAnsi="宋体" w:cs="宋体" w:hint="eastAsia"/>
          <w:sz w:val="24"/>
          <w:szCs w:val="24"/>
        </w:rPr>
        <w:t>进入磋商</w:t>
      </w:r>
      <w:proofErr w:type="gramEnd"/>
      <w:r w:rsidRPr="006335C1">
        <w:rPr>
          <w:rFonts w:ascii="宋体" w:hAnsi="宋体" w:cs="宋体" w:hint="eastAsia"/>
          <w:sz w:val="24"/>
          <w:szCs w:val="24"/>
        </w:rPr>
        <w:t>阶段，其响应文件</w:t>
      </w:r>
      <w:proofErr w:type="gramStart"/>
      <w:r w:rsidRPr="006335C1">
        <w:rPr>
          <w:rFonts w:ascii="宋体" w:hAnsi="宋体" w:cs="宋体" w:hint="eastAsia"/>
          <w:sz w:val="24"/>
          <w:szCs w:val="24"/>
        </w:rPr>
        <w:t>按废标处理</w:t>
      </w:r>
      <w:proofErr w:type="gramEnd"/>
      <w:r w:rsidRPr="006335C1">
        <w:rPr>
          <w:rFonts w:ascii="宋体" w:hAnsi="宋体" w:cs="宋体" w:hint="eastAsia"/>
          <w:sz w:val="24"/>
          <w:szCs w:val="24"/>
        </w:rPr>
        <w:t>：</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（1）供应商是否具有合格的磋商资格（本项目实行资格后审，各供应商在磋商响应文件“资格审查资料”中提供的所有证件、证明作为供应商资格审查的依据，供应商对其真实性负责。提供不全或不</w:t>
      </w:r>
      <w:proofErr w:type="gramStart"/>
      <w:r w:rsidRPr="006335C1">
        <w:rPr>
          <w:rFonts w:ascii="宋体" w:hAnsi="宋体" w:cs="宋体" w:hint="eastAsia"/>
          <w:sz w:val="24"/>
          <w:szCs w:val="24"/>
        </w:rPr>
        <w:t>符合磋商</w:t>
      </w:r>
      <w:proofErr w:type="gramEnd"/>
      <w:r w:rsidRPr="006335C1">
        <w:rPr>
          <w:rFonts w:ascii="宋体" w:hAnsi="宋体" w:cs="宋体" w:hint="eastAsia"/>
          <w:sz w:val="24"/>
          <w:szCs w:val="24"/>
        </w:rPr>
        <w:t>文件要求的，视为资格审查不合格，其磋商响应文件作废）。</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（2）磋商响应文件是否按磋商文件要求签字、盖章；</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（3）磋商响应文件是否实质性响应本项目磋商文件要求；</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（4）磋商响应文件是否有采购人不能接受的其它条件；</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（5）磋商响应文件中是否按要求提交《中小企业声明函》；</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（6）磋商响应文件是否存在法律、法规规定为废标的其他情形。</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5.2.2在初步评审阶段,磋商小组还需对供应商的磋商报价进行审核。修正原则如下: 如果大写表示的金额和小写表示的金额不一致时，以大写表示的金额为准。</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bookmarkStart w:id="209" w:name="_Toc90712538"/>
      <w:bookmarkStart w:id="210" w:name="_Toc109550798"/>
      <w:bookmarkStart w:id="211" w:name="_Toc109537522"/>
      <w:bookmarkStart w:id="212" w:name="_Toc90713357"/>
      <w:r w:rsidRPr="006335C1">
        <w:rPr>
          <w:rFonts w:ascii="宋体" w:hAnsi="宋体" w:cs="宋体" w:hint="eastAsia"/>
          <w:b/>
          <w:sz w:val="24"/>
          <w:szCs w:val="28"/>
        </w:rPr>
        <w:t>5.3详细磋商</w:t>
      </w:r>
    </w:p>
    <w:bookmarkEnd w:id="208"/>
    <w:bookmarkEnd w:id="209"/>
    <w:bookmarkEnd w:id="210"/>
    <w:bookmarkEnd w:id="211"/>
    <w:bookmarkEnd w:id="212"/>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磋商小组通过电子交易系统按顺序与通过初步评审的供应商逐家进行磋商。磋商中，磋商双方可以就本项目所涉及的价格、施工组织设计、服务承诺等进行实质性磋商，但磋商的任何一方不得透露与磋商有关的其他供应商的技术资料、价格和其他信息。</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供应商应派熟悉本项目采购业务的代表参加磋商。参加磋商的代表</w:t>
      </w:r>
      <w:proofErr w:type="gramStart"/>
      <w:r w:rsidRPr="006335C1">
        <w:rPr>
          <w:rFonts w:ascii="宋体" w:hAnsi="宋体" w:cs="宋体" w:hint="eastAsia"/>
          <w:sz w:val="24"/>
          <w:szCs w:val="24"/>
        </w:rPr>
        <w:t>应对磋商</w:t>
      </w:r>
      <w:proofErr w:type="gramEnd"/>
      <w:r w:rsidRPr="006335C1">
        <w:rPr>
          <w:rFonts w:ascii="宋体" w:hAnsi="宋体" w:cs="宋体" w:hint="eastAsia"/>
          <w:sz w:val="24"/>
          <w:szCs w:val="24"/>
        </w:rPr>
        <w:t>小组提出的涉及本项目采购相关的问题进行答复，如不能答复或答复不完善的，经磋商小组确认，取消该供应商的最后报价资格；</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磋商小组将允许供应</w:t>
      </w:r>
      <w:proofErr w:type="gramStart"/>
      <w:r w:rsidRPr="006335C1">
        <w:rPr>
          <w:rFonts w:ascii="宋体" w:hAnsi="宋体" w:cs="宋体" w:hint="eastAsia"/>
          <w:sz w:val="24"/>
          <w:szCs w:val="24"/>
        </w:rPr>
        <w:t>商修改</w:t>
      </w:r>
      <w:proofErr w:type="gramEnd"/>
      <w:r w:rsidRPr="006335C1">
        <w:rPr>
          <w:rFonts w:ascii="宋体" w:hAnsi="宋体" w:cs="宋体" w:hint="eastAsia"/>
          <w:sz w:val="24"/>
          <w:szCs w:val="24"/>
        </w:rPr>
        <w:t>其磋商响应文件中不构成重大偏离的微小的、非正规的、不一致的或不规则的地方，但这些修改不能影响任何供应商的名次相应排列。</w:t>
      </w:r>
    </w:p>
    <w:p w:rsidR="006335C1" w:rsidRPr="006335C1" w:rsidRDefault="006335C1" w:rsidP="006335C1">
      <w:pPr>
        <w:widowControl w:val="0"/>
        <w:wordWrap w:val="0"/>
        <w:spacing w:line="360" w:lineRule="auto"/>
        <w:ind w:left="-5" w:firstLine="425"/>
        <w:jc w:val="both"/>
        <w:rPr>
          <w:rFonts w:ascii="宋体" w:hAnsi="宋体" w:cs="宋体"/>
          <w:sz w:val="24"/>
          <w:szCs w:val="24"/>
        </w:rPr>
      </w:pPr>
      <w:bookmarkStart w:id="213" w:name="_Toc270604605"/>
      <w:bookmarkStart w:id="214" w:name="_Toc194667286"/>
      <w:bookmarkStart w:id="215" w:name="_Toc270604832"/>
      <w:r w:rsidRPr="006335C1">
        <w:rPr>
          <w:rFonts w:ascii="宋体" w:hAnsi="宋体" w:cs="宋体" w:hint="eastAsia"/>
          <w:b/>
          <w:sz w:val="24"/>
          <w:szCs w:val="28"/>
        </w:rPr>
        <w:t>5.4磋商响应文件的澄清</w:t>
      </w:r>
      <w:bookmarkEnd w:id="213"/>
      <w:bookmarkEnd w:id="214"/>
      <w:bookmarkEnd w:id="215"/>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为有助于对磋商响应文件的审查、评价和比较，磋商小组可分别要求供应商对磋商响应文件中含义不清的内容进行澄清。有关澄清的要求和答复均须以书面形式进行，但磋商的实质性内容不得更改。</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b/>
          <w:sz w:val="24"/>
          <w:szCs w:val="28"/>
        </w:rPr>
        <w:t xml:space="preserve">5.5磋商报价 </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w:t>
      </w:r>
      <w:proofErr w:type="gramStart"/>
      <w:r w:rsidRPr="006335C1">
        <w:rPr>
          <w:rFonts w:ascii="宋体" w:hAnsi="宋体" w:cs="宋体" w:hint="eastAsia"/>
          <w:sz w:val="24"/>
          <w:szCs w:val="24"/>
        </w:rPr>
        <w:t>作出</w:t>
      </w:r>
      <w:proofErr w:type="gramEnd"/>
      <w:r w:rsidRPr="006335C1">
        <w:rPr>
          <w:rFonts w:ascii="宋体" w:hAnsi="宋体" w:cs="宋体" w:hint="eastAsia"/>
          <w:sz w:val="24"/>
          <w:szCs w:val="24"/>
        </w:rPr>
        <w:t>实质性变动的情况下，供应商提交的最后报价不得高于其前一次报价。</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最后报价是供应商响应文件的有效组成部分，未按要求进行最后报价的，其响应文件将被否决。</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经磋商确定最终采购需求和提交最后报价后，由磋商小组采用综合评分法对提交最后报价的供应商的响应文件和最后报价进行综合评分。</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评审活动遵循公平、公正、科学和择优的原则进行。磋商文件及其评分办法没有规定的方法、评审因素、标准和程序，不得作为评标依据。</w:t>
      </w:r>
    </w:p>
    <w:p w:rsidR="006335C1" w:rsidRPr="006335C1" w:rsidRDefault="006335C1" w:rsidP="006335C1">
      <w:pPr>
        <w:widowControl w:val="0"/>
        <w:wordWrap w:val="0"/>
        <w:spacing w:line="360" w:lineRule="auto"/>
        <w:ind w:left="-5" w:firstLine="425"/>
        <w:jc w:val="both"/>
        <w:rPr>
          <w:rFonts w:ascii="宋体" w:hAnsi="宋体" w:cs="宋体"/>
          <w:sz w:val="24"/>
          <w:szCs w:val="24"/>
        </w:rPr>
      </w:pPr>
      <w:bookmarkStart w:id="216" w:name="_Toc466284482"/>
      <w:bookmarkStart w:id="217" w:name="_Toc277149394"/>
      <w:bookmarkStart w:id="218" w:name="_Toc6574"/>
      <w:bookmarkStart w:id="219" w:name="_Toc13642"/>
      <w:bookmarkStart w:id="220" w:name="_Toc270604833"/>
      <w:bookmarkStart w:id="221" w:name="_Toc278155357"/>
      <w:bookmarkStart w:id="222" w:name="_Toc270604606"/>
      <w:bookmarkStart w:id="223" w:name="_Toc380394496"/>
      <w:bookmarkStart w:id="224" w:name="_Toc194667287"/>
      <w:bookmarkStart w:id="225" w:name="_Toc1215"/>
      <w:r w:rsidRPr="006335C1">
        <w:rPr>
          <w:rFonts w:ascii="宋体" w:hAnsi="宋体" w:cs="宋体" w:hint="eastAsia"/>
          <w:b/>
          <w:sz w:val="24"/>
          <w:szCs w:val="28"/>
        </w:rPr>
        <w:t>5.6成交方法和原则</w:t>
      </w:r>
      <w:bookmarkEnd w:id="216"/>
      <w:bookmarkEnd w:id="217"/>
      <w:bookmarkEnd w:id="218"/>
      <w:bookmarkEnd w:id="219"/>
      <w:bookmarkEnd w:id="220"/>
      <w:bookmarkEnd w:id="221"/>
      <w:bookmarkEnd w:id="222"/>
      <w:bookmarkEnd w:id="223"/>
      <w:bookmarkEnd w:id="224"/>
      <w:bookmarkEnd w:id="225"/>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各供应商均可就本项目进行磋商响应。</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磋商小组应当根据评标、成交顺序，按综合评分由高到低，推荐3名成交候选供应商。</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评标结束后，磋商小组向采购人</w:t>
      </w:r>
      <w:proofErr w:type="gramStart"/>
      <w:r w:rsidRPr="006335C1">
        <w:rPr>
          <w:rFonts w:ascii="宋体" w:hAnsi="宋体" w:cs="宋体" w:hint="eastAsia"/>
          <w:sz w:val="24"/>
          <w:szCs w:val="24"/>
        </w:rPr>
        <w:t>出具磋商</w:t>
      </w:r>
      <w:proofErr w:type="gramEnd"/>
      <w:r w:rsidRPr="006335C1">
        <w:rPr>
          <w:rFonts w:ascii="宋体" w:hAnsi="宋体" w:cs="宋体" w:hint="eastAsia"/>
          <w:sz w:val="24"/>
          <w:szCs w:val="24"/>
        </w:rPr>
        <w:t>评审报告，并在报告上全体签字。</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最终得分相同的，按照最后报价由低到高的顺序排名推荐。最终得分和最后报价均相同的，按照技术标得分顺序或磋商小组举手表决，少数服从多数的原则排名推荐。</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color w:val="000000"/>
          <w:kern w:val="2"/>
          <w:sz w:val="24"/>
        </w:rPr>
      </w:pPr>
      <w:bookmarkStart w:id="226" w:name="_Toc22898"/>
      <w:r w:rsidRPr="006335C1">
        <w:rPr>
          <w:rFonts w:ascii="宋体" w:hAnsi="宋体" w:cs="宋体" w:hint="eastAsia"/>
          <w:b/>
          <w:kern w:val="2"/>
          <w:sz w:val="24"/>
        </w:rPr>
        <w:t>定标</w:t>
      </w:r>
      <w:bookmarkEnd w:id="226"/>
    </w:p>
    <w:p w:rsidR="006335C1" w:rsidRPr="006335C1" w:rsidRDefault="006335C1" w:rsidP="006335C1">
      <w:pPr>
        <w:widowControl w:val="0"/>
        <w:tabs>
          <w:tab w:val="left" w:pos="0"/>
        </w:tabs>
        <w:wordWrap w:val="0"/>
        <w:autoSpaceDE w:val="0"/>
        <w:autoSpaceDN w:val="0"/>
        <w:adjustRightInd w:val="0"/>
        <w:spacing w:line="440" w:lineRule="exact"/>
        <w:ind w:left="-6" w:firstLine="425"/>
        <w:jc w:val="both"/>
        <w:rPr>
          <w:rFonts w:ascii="宋体" w:hAnsi="宋体" w:cs="宋体"/>
          <w:color w:val="000000"/>
          <w:kern w:val="2"/>
          <w:sz w:val="24"/>
        </w:rPr>
      </w:pPr>
      <w:r w:rsidRPr="006335C1">
        <w:rPr>
          <w:rFonts w:ascii="宋体" w:hAnsi="宋体" w:cs="宋体" w:hint="eastAsia"/>
          <w:color w:val="000000"/>
          <w:kern w:val="2"/>
          <w:sz w:val="24"/>
        </w:rPr>
        <w:t>采购人应当在收到评审报告后5个工作日内，从评审报告提出的成交候选供应商中，按照排序由高到低的原则确定成交供应商。采购人逾期未确定成交</w:t>
      </w:r>
      <w:proofErr w:type="gramStart"/>
      <w:r w:rsidRPr="006335C1">
        <w:rPr>
          <w:rFonts w:ascii="宋体" w:hAnsi="宋体" w:cs="宋体" w:hint="eastAsia"/>
          <w:color w:val="000000"/>
          <w:kern w:val="2"/>
          <w:sz w:val="24"/>
        </w:rPr>
        <w:t>供应商且不</w:t>
      </w:r>
      <w:proofErr w:type="gramEnd"/>
      <w:r w:rsidRPr="006335C1">
        <w:rPr>
          <w:rFonts w:ascii="宋体" w:hAnsi="宋体" w:cs="宋体" w:hint="eastAsia"/>
          <w:color w:val="000000"/>
          <w:kern w:val="2"/>
          <w:sz w:val="24"/>
        </w:rPr>
        <w:t>提出异议的，视为确定排序第一的供应商为成交供应商。</w:t>
      </w:r>
    </w:p>
    <w:p w:rsidR="006335C1" w:rsidRPr="006335C1" w:rsidRDefault="006335C1" w:rsidP="006335C1">
      <w:pPr>
        <w:widowControl w:val="0"/>
        <w:numPr>
          <w:ilvl w:val="0"/>
          <w:numId w:val="11"/>
        </w:numPr>
        <w:tabs>
          <w:tab w:val="left" w:pos="0"/>
        </w:tabs>
        <w:wordWrap w:val="0"/>
        <w:autoSpaceDE w:val="0"/>
        <w:autoSpaceDN w:val="0"/>
        <w:adjustRightInd w:val="0"/>
        <w:spacing w:line="440" w:lineRule="exact"/>
        <w:ind w:left="-6" w:firstLine="425"/>
        <w:jc w:val="both"/>
        <w:outlineLvl w:val="1"/>
        <w:rPr>
          <w:rFonts w:ascii="宋体" w:hAnsi="宋体" w:cs="宋体"/>
          <w:b/>
          <w:kern w:val="2"/>
          <w:sz w:val="24"/>
        </w:rPr>
      </w:pPr>
      <w:bookmarkStart w:id="227" w:name="_Toc466284483"/>
      <w:bookmarkStart w:id="228" w:name="_Toc4929"/>
      <w:bookmarkStart w:id="229" w:name="_Toc380394497"/>
      <w:bookmarkStart w:id="230" w:name="_Toc17085"/>
      <w:bookmarkStart w:id="231" w:name="_Toc270604607"/>
      <w:r w:rsidRPr="006335C1">
        <w:rPr>
          <w:rFonts w:ascii="宋体" w:hAnsi="宋体" w:cs="宋体" w:hint="eastAsia"/>
          <w:b/>
          <w:kern w:val="2"/>
          <w:sz w:val="24"/>
        </w:rPr>
        <w:t>合同授予</w:t>
      </w:r>
      <w:bookmarkEnd w:id="227"/>
      <w:bookmarkEnd w:id="228"/>
      <w:bookmarkEnd w:id="229"/>
      <w:bookmarkEnd w:id="230"/>
      <w:bookmarkEnd w:id="231"/>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32" w:name="_Toc269470332"/>
      <w:bookmarkStart w:id="233" w:name="_Toc12923"/>
      <w:bookmarkStart w:id="234" w:name="_Toc466284484"/>
      <w:bookmarkStart w:id="235" w:name="_Toc270604608"/>
      <w:bookmarkStart w:id="236" w:name="_Toc24677"/>
      <w:bookmarkStart w:id="237" w:name="_Toc270604835"/>
      <w:bookmarkStart w:id="238" w:name="_Toc1125"/>
      <w:bookmarkStart w:id="239" w:name="_Toc380394498"/>
      <w:bookmarkStart w:id="240" w:name="_Toc278155359"/>
      <w:bookmarkStart w:id="241" w:name="_Toc277149396"/>
      <w:bookmarkStart w:id="242" w:name="_Toc30341"/>
      <w:bookmarkStart w:id="243" w:name="_Toc1750"/>
      <w:r w:rsidRPr="006335C1">
        <w:rPr>
          <w:rFonts w:ascii="宋体" w:hAnsi="宋体" w:cs="宋体" w:hint="eastAsia"/>
          <w:kern w:val="2"/>
          <w:sz w:val="24"/>
        </w:rPr>
        <w:t>成交通知</w:t>
      </w:r>
      <w:bookmarkEnd w:id="232"/>
      <w:bookmarkEnd w:id="233"/>
      <w:bookmarkEnd w:id="234"/>
      <w:bookmarkEnd w:id="235"/>
      <w:bookmarkEnd w:id="236"/>
      <w:bookmarkEnd w:id="237"/>
      <w:bookmarkEnd w:id="238"/>
      <w:bookmarkEnd w:id="239"/>
      <w:bookmarkEnd w:id="240"/>
      <w:bookmarkEnd w:id="241"/>
      <w:bookmarkEnd w:id="242"/>
      <w:bookmarkEnd w:id="243"/>
    </w:p>
    <w:p w:rsidR="006335C1" w:rsidRPr="006335C1" w:rsidRDefault="006335C1" w:rsidP="006335C1">
      <w:pPr>
        <w:widowControl w:val="0"/>
        <w:wordWrap w:val="0"/>
        <w:spacing w:line="440" w:lineRule="exact"/>
        <w:ind w:left="-6" w:firstLine="425"/>
        <w:jc w:val="both"/>
        <w:rPr>
          <w:rFonts w:ascii="宋体" w:hAnsi="宋体" w:cs="宋体"/>
          <w:kern w:val="2"/>
          <w:sz w:val="24"/>
        </w:rPr>
      </w:pPr>
      <w:bookmarkStart w:id="244" w:name="_Toc269470333"/>
      <w:r w:rsidRPr="006335C1">
        <w:rPr>
          <w:rFonts w:ascii="宋体" w:hAnsi="宋体" w:cs="宋体" w:hint="eastAsia"/>
          <w:kern w:val="2"/>
          <w:sz w:val="24"/>
        </w:rPr>
        <w:t>在本章第3.3款规定的投标有效期内，采购人以书面形式向成交供应商发出成交通知书。</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45" w:name="_Toc278155360"/>
      <w:bookmarkStart w:id="246" w:name="_Toc380394499"/>
      <w:bookmarkStart w:id="247" w:name="_Toc13418"/>
      <w:bookmarkStart w:id="248" w:name="_Toc277149397"/>
      <w:bookmarkStart w:id="249" w:name="_Toc270604609"/>
      <w:bookmarkStart w:id="250" w:name="_Toc466284485"/>
      <w:bookmarkStart w:id="251" w:name="_Toc25290"/>
      <w:bookmarkStart w:id="252" w:name="_Toc269470334"/>
      <w:bookmarkStart w:id="253" w:name="_Toc270604836"/>
      <w:bookmarkStart w:id="254" w:name="_Toc18888"/>
      <w:bookmarkStart w:id="255" w:name="_Toc2284"/>
      <w:bookmarkStart w:id="256" w:name="_Toc32369"/>
      <w:bookmarkEnd w:id="244"/>
      <w:r w:rsidRPr="006335C1">
        <w:rPr>
          <w:rFonts w:ascii="宋体" w:hAnsi="宋体" w:cs="宋体" w:hint="eastAsia"/>
          <w:kern w:val="2"/>
          <w:sz w:val="24"/>
        </w:rPr>
        <w:t>签订合同</w:t>
      </w:r>
      <w:bookmarkEnd w:id="245"/>
      <w:bookmarkEnd w:id="246"/>
      <w:bookmarkEnd w:id="247"/>
      <w:bookmarkEnd w:id="248"/>
      <w:bookmarkEnd w:id="249"/>
      <w:bookmarkEnd w:id="250"/>
      <w:bookmarkEnd w:id="251"/>
      <w:bookmarkEnd w:id="252"/>
      <w:bookmarkEnd w:id="253"/>
      <w:bookmarkEnd w:id="254"/>
      <w:bookmarkEnd w:id="255"/>
      <w:bookmarkEnd w:id="256"/>
    </w:p>
    <w:p w:rsidR="006335C1" w:rsidRPr="006335C1" w:rsidRDefault="006335C1" w:rsidP="006335C1">
      <w:pPr>
        <w:widowControl w:val="0"/>
        <w:numPr>
          <w:ilvl w:val="2"/>
          <w:numId w:val="11"/>
        </w:numPr>
        <w:tabs>
          <w:tab w:val="left" w:pos="0"/>
        </w:tabs>
        <w:wordWrap w:val="0"/>
        <w:autoSpaceDE w:val="0"/>
        <w:autoSpaceDN w:val="0"/>
        <w:adjustRightInd w:val="0"/>
        <w:spacing w:line="440" w:lineRule="exact"/>
        <w:ind w:left="-6" w:firstLine="425"/>
        <w:jc w:val="both"/>
        <w:rPr>
          <w:rFonts w:ascii="宋体" w:hAnsi="宋体" w:cs="宋体"/>
          <w:kern w:val="2"/>
          <w:sz w:val="24"/>
        </w:rPr>
      </w:pPr>
      <w:bookmarkStart w:id="257" w:name="_Toc269470335"/>
      <w:r w:rsidRPr="006335C1">
        <w:rPr>
          <w:rFonts w:ascii="宋体" w:hAnsi="宋体" w:cs="宋体" w:hint="eastAsia"/>
          <w:kern w:val="2"/>
          <w:sz w:val="24"/>
        </w:rPr>
        <w:t>成交供应商的最后报价为成交价，成交价即为合同价。</w:t>
      </w:r>
    </w:p>
    <w:p w:rsidR="006335C1" w:rsidRPr="006335C1" w:rsidRDefault="006335C1" w:rsidP="006335C1">
      <w:pPr>
        <w:widowControl w:val="0"/>
        <w:numPr>
          <w:ilvl w:val="2"/>
          <w:numId w:val="11"/>
        </w:numPr>
        <w:tabs>
          <w:tab w:val="left" w:pos="0"/>
        </w:tabs>
        <w:wordWrap w:val="0"/>
        <w:autoSpaceDE w:val="0"/>
        <w:autoSpaceDN w:val="0"/>
        <w:adjustRightInd w:val="0"/>
        <w:spacing w:line="440" w:lineRule="exact"/>
        <w:ind w:left="-6" w:firstLine="425"/>
        <w:jc w:val="both"/>
        <w:rPr>
          <w:rFonts w:ascii="宋体" w:hAnsi="宋体" w:cs="宋体"/>
          <w:kern w:val="2"/>
          <w:sz w:val="24"/>
        </w:rPr>
      </w:pPr>
      <w:r w:rsidRPr="006335C1">
        <w:rPr>
          <w:rFonts w:ascii="宋体" w:hAnsi="宋体" w:cs="宋体" w:hint="eastAsia"/>
          <w:kern w:val="2"/>
          <w:sz w:val="24"/>
        </w:rPr>
        <w:t>采购人和成交供应商应当自成交通知书发出之日起30天内，根据竞争性磋商文件、成交供应商的磋商响应文件及在磋商过程中对磋商响应文件</w:t>
      </w:r>
      <w:proofErr w:type="gramStart"/>
      <w:r w:rsidRPr="006335C1">
        <w:rPr>
          <w:rFonts w:ascii="宋体" w:hAnsi="宋体" w:cs="宋体" w:hint="eastAsia"/>
          <w:kern w:val="2"/>
          <w:sz w:val="24"/>
        </w:rPr>
        <w:t>作出</w:t>
      </w:r>
      <w:proofErr w:type="gramEnd"/>
      <w:r w:rsidRPr="006335C1">
        <w:rPr>
          <w:rFonts w:ascii="宋体" w:hAnsi="宋体" w:cs="宋体" w:hint="eastAsia"/>
          <w:kern w:val="2"/>
          <w:sz w:val="24"/>
        </w:rPr>
        <w:t>的澄清、解释订立书面合同。成交</w:t>
      </w:r>
      <w:proofErr w:type="gramStart"/>
      <w:r w:rsidRPr="006335C1">
        <w:rPr>
          <w:rFonts w:ascii="宋体" w:hAnsi="宋体" w:cs="宋体" w:hint="eastAsia"/>
          <w:kern w:val="2"/>
          <w:sz w:val="24"/>
        </w:rPr>
        <w:t>供应商无正当</w:t>
      </w:r>
      <w:proofErr w:type="gramEnd"/>
      <w:r w:rsidRPr="006335C1">
        <w:rPr>
          <w:rFonts w:ascii="宋体" w:hAnsi="宋体" w:cs="宋体" w:hint="eastAsia"/>
          <w:kern w:val="2"/>
          <w:sz w:val="24"/>
        </w:rPr>
        <w:t>理由拒签合同的，采购人取消其成交资格，并对由此给采购人造成的损失予以赔偿。</w:t>
      </w:r>
    </w:p>
    <w:p w:rsidR="006335C1" w:rsidRPr="006335C1" w:rsidRDefault="006335C1" w:rsidP="006335C1">
      <w:pPr>
        <w:widowControl w:val="0"/>
        <w:numPr>
          <w:ilvl w:val="2"/>
          <w:numId w:val="11"/>
        </w:numPr>
        <w:tabs>
          <w:tab w:val="left" w:pos="0"/>
        </w:tabs>
        <w:wordWrap w:val="0"/>
        <w:autoSpaceDE w:val="0"/>
        <w:autoSpaceDN w:val="0"/>
        <w:adjustRightInd w:val="0"/>
        <w:spacing w:line="440" w:lineRule="exact"/>
        <w:ind w:left="-6" w:firstLine="425"/>
        <w:jc w:val="both"/>
        <w:rPr>
          <w:rFonts w:ascii="宋体" w:hAnsi="宋体" w:cs="宋体"/>
          <w:kern w:val="2"/>
          <w:sz w:val="24"/>
        </w:rPr>
      </w:pPr>
      <w:r w:rsidRPr="006335C1">
        <w:rPr>
          <w:rFonts w:ascii="宋体" w:hAnsi="宋体" w:cs="宋体" w:hint="eastAsia"/>
          <w:kern w:val="2"/>
          <w:sz w:val="24"/>
        </w:rPr>
        <w:t>采购人与成交供应商必须按国家、省、市相关规定签订合同。</w:t>
      </w:r>
    </w:p>
    <w:p w:rsidR="006335C1" w:rsidRPr="006335C1" w:rsidRDefault="006335C1" w:rsidP="006335C1">
      <w:pPr>
        <w:widowControl w:val="0"/>
        <w:numPr>
          <w:ilvl w:val="0"/>
          <w:numId w:val="11"/>
        </w:numPr>
        <w:tabs>
          <w:tab w:val="left" w:pos="0"/>
        </w:tabs>
        <w:wordWrap w:val="0"/>
        <w:autoSpaceDE w:val="0"/>
        <w:autoSpaceDN w:val="0"/>
        <w:adjustRightInd w:val="0"/>
        <w:spacing w:line="440" w:lineRule="exact"/>
        <w:ind w:left="-6" w:firstLine="425"/>
        <w:jc w:val="both"/>
        <w:outlineLvl w:val="1"/>
        <w:rPr>
          <w:rFonts w:ascii="宋体" w:hAnsi="宋体" w:cs="宋体"/>
          <w:b/>
          <w:kern w:val="2"/>
          <w:sz w:val="24"/>
        </w:rPr>
      </w:pPr>
      <w:bookmarkStart w:id="258" w:name="_Toc466284486"/>
      <w:bookmarkStart w:id="259" w:name="_Toc270604610"/>
      <w:bookmarkStart w:id="260" w:name="_Toc380394500"/>
      <w:bookmarkStart w:id="261" w:name="_Toc269470338"/>
      <w:bookmarkStart w:id="262" w:name="_Toc6589"/>
      <w:bookmarkStart w:id="263" w:name="_Toc11376"/>
      <w:bookmarkEnd w:id="257"/>
      <w:r w:rsidRPr="006335C1">
        <w:rPr>
          <w:rFonts w:ascii="宋体" w:hAnsi="宋体" w:cs="宋体" w:hint="eastAsia"/>
          <w:b/>
          <w:kern w:val="2"/>
          <w:sz w:val="24"/>
        </w:rPr>
        <w:t>纪律和监督</w:t>
      </w:r>
      <w:bookmarkEnd w:id="258"/>
      <w:bookmarkEnd w:id="259"/>
      <w:bookmarkEnd w:id="260"/>
      <w:bookmarkEnd w:id="261"/>
      <w:bookmarkEnd w:id="262"/>
      <w:bookmarkEnd w:id="263"/>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64" w:name="_Toc277149399"/>
      <w:bookmarkStart w:id="265" w:name="_Toc269470339"/>
      <w:bookmarkStart w:id="266" w:name="_Toc92"/>
      <w:bookmarkStart w:id="267" w:name="_Toc466284487"/>
      <w:bookmarkStart w:id="268" w:name="_Toc19442"/>
      <w:bookmarkStart w:id="269" w:name="_Toc20824"/>
      <w:bookmarkStart w:id="270" w:name="_Toc16390"/>
      <w:bookmarkStart w:id="271" w:name="_Toc278155362"/>
      <w:bookmarkStart w:id="272" w:name="_Toc270604838"/>
      <w:bookmarkStart w:id="273" w:name="_Toc270604611"/>
      <w:bookmarkStart w:id="274" w:name="_Toc3777"/>
      <w:bookmarkStart w:id="275" w:name="_Toc380394501"/>
      <w:r w:rsidRPr="006335C1">
        <w:rPr>
          <w:rFonts w:ascii="宋体" w:hAnsi="宋体" w:cs="宋体" w:hint="eastAsia"/>
          <w:kern w:val="2"/>
          <w:sz w:val="24"/>
        </w:rPr>
        <w:t>对采购人的纪律要求</w:t>
      </w:r>
      <w:bookmarkEnd w:id="264"/>
      <w:bookmarkEnd w:id="265"/>
      <w:bookmarkEnd w:id="266"/>
      <w:bookmarkEnd w:id="267"/>
      <w:bookmarkEnd w:id="268"/>
      <w:bookmarkEnd w:id="269"/>
      <w:bookmarkEnd w:id="270"/>
      <w:bookmarkEnd w:id="271"/>
      <w:bookmarkEnd w:id="272"/>
      <w:bookmarkEnd w:id="273"/>
      <w:bookmarkEnd w:id="274"/>
      <w:bookmarkEnd w:id="275"/>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采购人不得泄漏竞争性磋商中应当保密的情况和资料，不得与供应商串通损害国家利益、社会公共利益或者他人合法权益。</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76" w:name="_Toc466284488"/>
      <w:bookmarkStart w:id="277" w:name="_Toc11732"/>
      <w:bookmarkStart w:id="278" w:name="_Toc15304"/>
      <w:bookmarkStart w:id="279" w:name="_Toc269470340"/>
      <w:bookmarkStart w:id="280" w:name="_Toc380394502"/>
      <w:bookmarkStart w:id="281" w:name="_Toc270604612"/>
      <w:bookmarkStart w:id="282" w:name="_Toc270604839"/>
      <w:bookmarkStart w:id="283" w:name="_Toc5855"/>
      <w:bookmarkStart w:id="284" w:name="_Toc277149400"/>
      <w:bookmarkStart w:id="285" w:name="_Toc8749"/>
      <w:bookmarkStart w:id="286" w:name="_Toc7499"/>
      <w:bookmarkStart w:id="287" w:name="_Toc278155363"/>
      <w:r w:rsidRPr="006335C1">
        <w:rPr>
          <w:rFonts w:ascii="宋体" w:hAnsi="宋体" w:cs="宋体" w:hint="eastAsia"/>
          <w:kern w:val="2"/>
          <w:sz w:val="24"/>
        </w:rPr>
        <w:t>对供应商的纪律要求</w:t>
      </w:r>
      <w:bookmarkEnd w:id="276"/>
      <w:bookmarkEnd w:id="277"/>
      <w:bookmarkEnd w:id="278"/>
      <w:bookmarkEnd w:id="279"/>
      <w:bookmarkEnd w:id="280"/>
      <w:bookmarkEnd w:id="281"/>
      <w:bookmarkEnd w:id="282"/>
      <w:bookmarkEnd w:id="283"/>
      <w:bookmarkEnd w:id="284"/>
      <w:bookmarkEnd w:id="285"/>
      <w:bookmarkEnd w:id="286"/>
      <w:bookmarkEnd w:id="287"/>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供应商不得相互串通磋商或者与采购人串通磋商，不得向采购人或者磋商小组成员行贿谋取成交，不得以他人名义竞标或者以其他方式弄虚作假骗取成交；供应商不得以任何方式干扰、影响磋商工作。</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88" w:name="_Toc278155364"/>
      <w:bookmarkStart w:id="289" w:name="_Toc21205"/>
      <w:bookmarkStart w:id="290" w:name="_Toc9495"/>
      <w:bookmarkStart w:id="291" w:name="_Toc16836"/>
      <w:bookmarkStart w:id="292" w:name="_Toc277149401"/>
      <w:bookmarkStart w:id="293" w:name="_Toc15433"/>
      <w:bookmarkStart w:id="294" w:name="_Toc270604840"/>
      <w:bookmarkStart w:id="295" w:name="_Toc11311"/>
      <w:bookmarkStart w:id="296" w:name="_Toc380394503"/>
      <w:bookmarkStart w:id="297" w:name="_Toc466284489"/>
      <w:bookmarkStart w:id="298" w:name="_Toc270604613"/>
      <w:bookmarkStart w:id="299" w:name="_Toc269470341"/>
      <w:r w:rsidRPr="006335C1">
        <w:rPr>
          <w:rFonts w:ascii="宋体" w:hAnsi="宋体" w:cs="宋体" w:hint="eastAsia"/>
          <w:kern w:val="2"/>
          <w:sz w:val="24"/>
        </w:rPr>
        <w:t>对磋商小组成员的纪律要求</w:t>
      </w:r>
      <w:bookmarkEnd w:id="288"/>
      <w:bookmarkEnd w:id="289"/>
      <w:bookmarkEnd w:id="290"/>
      <w:bookmarkEnd w:id="291"/>
      <w:bookmarkEnd w:id="292"/>
      <w:bookmarkEnd w:id="293"/>
      <w:bookmarkEnd w:id="294"/>
      <w:bookmarkEnd w:id="295"/>
      <w:bookmarkEnd w:id="296"/>
      <w:bookmarkEnd w:id="297"/>
      <w:bookmarkEnd w:id="298"/>
      <w:bookmarkEnd w:id="299"/>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300" w:name="_Toc270604614"/>
      <w:bookmarkStart w:id="301" w:name="_Toc270604841"/>
      <w:bookmarkStart w:id="302" w:name="_Toc277149402"/>
      <w:bookmarkStart w:id="303" w:name="_Toc14297"/>
      <w:bookmarkStart w:id="304" w:name="_Toc29118"/>
      <w:bookmarkStart w:id="305" w:name="_Toc278155365"/>
      <w:bookmarkStart w:id="306" w:name="_Toc380394504"/>
      <w:bookmarkStart w:id="307" w:name="_Toc466284490"/>
      <w:bookmarkStart w:id="308" w:name="_Toc11313"/>
      <w:bookmarkStart w:id="309" w:name="_Toc269470342"/>
      <w:bookmarkStart w:id="310" w:name="_Toc12167"/>
      <w:bookmarkStart w:id="311" w:name="_Toc22679"/>
      <w:r w:rsidRPr="006335C1">
        <w:rPr>
          <w:rFonts w:ascii="宋体" w:hAnsi="宋体" w:cs="宋体" w:hint="eastAsia"/>
          <w:kern w:val="2"/>
          <w:sz w:val="24"/>
        </w:rPr>
        <w:t>对与磋商活动有关的工作人员的纪律要求</w:t>
      </w:r>
      <w:bookmarkEnd w:id="300"/>
      <w:bookmarkEnd w:id="301"/>
      <w:bookmarkEnd w:id="302"/>
      <w:bookmarkEnd w:id="303"/>
      <w:bookmarkEnd w:id="304"/>
      <w:bookmarkEnd w:id="305"/>
      <w:bookmarkEnd w:id="306"/>
      <w:bookmarkEnd w:id="307"/>
      <w:bookmarkEnd w:id="308"/>
      <w:bookmarkEnd w:id="309"/>
      <w:bookmarkEnd w:id="310"/>
      <w:bookmarkEnd w:id="311"/>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312" w:name="_Toc3586"/>
      <w:bookmarkStart w:id="313" w:name="_Toc380394505"/>
      <w:bookmarkStart w:id="314" w:name="_Toc277149403"/>
      <w:bookmarkStart w:id="315" w:name="_Toc278155366"/>
      <w:bookmarkStart w:id="316" w:name="_Toc14035"/>
      <w:bookmarkStart w:id="317" w:name="_Toc270604842"/>
      <w:bookmarkStart w:id="318" w:name="_Toc270604615"/>
      <w:bookmarkStart w:id="319" w:name="_Toc13721"/>
      <w:bookmarkStart w:id="320" w:name="_Toc269470343"/>
      <w:bookmarkStart w:id="321" w:name="_Toc28616"/>
      <w:bookmarkStart w:id="322" w:name="_Toc28497"/>
      <w:bookmarkStart w:id="323" w:name="_Toc466284491"/>
      <w:r w:rsidRPr="006335C1">
        <w:rPr>
          <w:rFonts w:ascii="宋体" w:hAnsi="宋体" w:cs="宋体" w:hint="eastAsia"/>
          <w:kern w:val="2"/>
          <w:sz w:val="24"/>
        </w:rPr>
        <w:t>投诉</w:t>
      </w:r>
      <w:bookmarkEnd w:id="312"/>
      <w:bookmarkEnd w:id="313"/>
      <w:bookmarkEnd w:id="314"/>
      <w:bookmarkEnd w:id="315"/>
      <w:bookmarkEnd w:id="316"/>
      <w:bookmarkEnd w:id="317"/>
      <w:bookmarkEnd w:id="318"/>
      <w:bookmarkEnd w:id="319"/>
      <w:bookmarkEnd w:id="320"/>
      <w:bookmarkEnd w:id="321"/>
      <w:bookmarkEnd w:id="322"/>
      <w:bookmarkEnd w:id="323"/>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供应商和其他利害关系人认为本次竞争性磋商违反法律、法规和规章规定的，有权向有关行政监督部门投诉。</w:t>
      </w:r>
    </w:p>
    <w:p w:rsidR="006335C1" w:rsidRPr="006335C1" w:rsidRDefault="006335C1" w:rsidP="006335C1">
      <w:pPr>
        <w:widowControl w:val="0"/>
        <w:numPr>
          <w:ilvl w:val="0"/>
          <w:numId w:val="11"/>
        </w:numPr>
        <w:tabs>
          <w:tab w:val="left" w:pos="0"/>
        </w:tabs>
        <w:wordWrap w:val="0"/>
        <w:autoSpaceDE w:val="0"/>
        <w:autoSpaceDN w:val="0"/>
        <w:adjustRightInd w:val="0"/>
        <w:spacing w:line="440" w:lineRule="exact"/>
        <w:ind w:left="-6" w:firstLine="425"/>
        <w:jc w:val="both"/>
        <w:outlineLvl w:val="1"/>
        <w:rPr>
          <w:rFonts w:ascii="宋体" w:hAnsi="宋体" w:cs="宋体"/>
          <w:b/>
          <w:kern w:val="2"/>
          <w:sz w:val="24"/>
        </w:rPr>
      </w:pPr>
      <w:bookmarkStart w:id="324" w:name="_Toc655"/>
      <w:r w:rsidRPr="006335C1">
        <w:rPr>
          <w:rFonts w:ascii="宋体" w:hAnsi="宋体" w:cs="宋体" w:hint="eastAsia"/>
          <w:b/>
          <w:kern w:val="2"/>
          <w:sz w:val="24"/>
        </w:rPr>
        <w:t>质疑和投诉</w:t>
      </w:r>
      <w:bookmarkEnd w:id="324"/>
    </w:p>
    <w:p w:rsidR="006335C1" w:rsidRPr="006335C1" w:rsidRDefault="006335C1" w:rsidP="006335C1">
      <w:pPr>
        <w:widowControl w:val="0"/>
        <w:wordWrap w:val="0"/>
        <w:spacing w:line="480" w:lineRule="exact"/>
        <w:ind w:firstLineChars="200" w:firstLine="480"/>
        <w:jc w:val="both"/>
        <w:rPr>
          <w:rFonts w:ascii="宋体" w:hAnsi="宋体" w:cs="宋体"/>
          <w:kern w:val="2"/>
          <w:sz w:val="24"/>
        </w:rPr>
      </w:pPr>
      <w:r w:rsidRPr="006335C1">
        <w:rPr>
          <w:rFonts w:ascii="宋体" w:hAnsi="宋体" w:cs="宋体" w:hint="eastAsia"/>
          <w:kern w:val="2"/>
          <w:sz w:val="24"/>
        </w:rPr>
        <w:t xml:space="preserve">9.1供应商提出质疑和投诉应当坚持依法依规、诚实信用原则。 </w:t>
      </w:r>
    </w:p>
    <w:p w:rsidR="006335C1" w:rsidRPr="006335C1" w:rsidRDefault="006335C1" w:rsidP="006335C1">
      <w:pPr>
        <w:widowControl w:val="0"/>
        <w:wordWrap w:val="0"/>
        <w:spacing w:line="480" w:lineRule="exact"/>
        <w:ind w:firstLineChars="200" w:firstLine="480"/>
        <w:jc w:val="both"/>
        <w:outlineLvl w:val="3"/>
        <w:rPr>
          <w:rFonts w:ascii="宋体" w:hAnsi="宋体" w:cs="宋体"/>
          <w:kern w:val="2"/>
          <w:sz w:val="24"/>
        </w:rPr>
      </w:pPr>
      <w:r w:rsidRPr="006335C1">
        <w:rPr>
          <w:rFonts w:ascii="宋体" w:hAnsi="宋体" w:cs="宋体" w:hint="eastAsia"/>
          <w:kern w:val="2"/>
          <w:sz w:val="24"/>
        </w:rPr>
        <w:t>9.2质疑函的接收</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（1）接收质疑函的方式：供应商应在法定质疑期内以书面形式向招标人、招标代理机构递交质疑函原件。</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（2）质疑函接收联系事宜：</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接收单位：</w:t>
      </w:r>
      <w:r>
        <w:rPr>
          <w:rFonts w:ascii="宋体" w:hAnsi="宋体" w:cs="宋体" w:hint="eastAsia"/>
          <w:sz w:val="24"/>
          <w:szCs w:val="21"/>
        </w:rPr>
        <w:t>中诚</w:t>
      </w:r>
      <w:proofErr w:type="gramStart"/>
      <w:r>
        <w:rPr>
          <w:rFonts w:ascii="宋体" w:hAnsi="宋体" w:cs="宋体" w:hint="eastAsia"/>
          <w:sz w:val="24"/>
          <w:szCs w:val="21"/>
        </w:rPr>
        <w:t>祥顺工程</w:t>
      </w:r>
      <w:proofErr w:type="gramEnd"/>
      <w:r>
        <w:rPr>
          <w:rFonts w:ascii="宋体" w:hAnsi="宋体" w:cs="宋体" w:hint="eastAsia"/>
          <w:sz w:val="24"/>
          <w:szCs w:val="21"/>
        </w:rPr>
        <w:t>管理咨询有限公司</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地  址、联系电话（详见供应商须知前附表）</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（4）供应商认为招标文件、招标过程、中标或者成交结果使自己的权益受到损害的，以书面形式向招标人或招标代理机构提出质疑；供应商应在法定质疑期内一次性提出针对同一采购程序环节的质疑。</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（5）供应商提出质疑应当提交质疑函和必要的证明材料。质疑</w:t>
      </w:r>
      <w:proofErr w:type="gramStart"/>
      <w:r w:rsidRPr="006335C1">
        <w:rPr>
          <w:rFonts w:ascii="宋体" w:hAnsi="宋体" w:cs="宋体" w:hint="eastAsia"/>
          <w:sz w:val="24"/>
          <w:szCs w:val="21"/>
        </w:rPr>
        <w:t>函应当</w:t>
      </w:r>
      <w:proofErr w:type="gramEnd"/>
      <w:r w:rsidRPr="006335C1">
        <w:rPr>
          <w:rFonts w:ascii="宋体" w:hAnsi="宋体" w:cs="宋体" w:hint="eastAsia"/>
          <w:sz w:val="24"/>
          <w:szCs w:val="21"/>
        </w:rPr>
        <w:t>包括下列内容：</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1、供应商的姓名或者名称、地址、邮编、联系人及联系电话；</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2、质疑项目的名称、编号；</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3、具体、明确的质疑事项和与质疑事项相关的请求；</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4、事实依据；</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5、必要的法律依据；</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6、提出质疑的日期。</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供应商为自然人的，应当由本人签字；供应商为法人或者其他组织的，应当由法定代表人、主要负责人，或者其授权代表签字或者盖章，并加盖公章。</w:t>
      </w:r>
    </w:p>
    <w:p w:rsidR="001F355F" w:rsidRPr="00A928F3" w:rsidRDefault="001F355F" w:rsidP="006335C1">
      <w:pPr>
        <w:pStyle w:val="110"/>
        <w:widowControl w:val="0"/>
        <w:wordWrap w:val="0"/>
        <w:spacing w:before="0" w:beforeAutospacing="0" w:after="0" w:line="480" w:lineRule="exact"/>
        <w:ind w:left="0" w:firstLineChars="200" w:firstLine="482"/>
        <w:rPr>
          <w:rFonts w:ascii="宋体" w:hAnsi="宋体" w:cs="宋体" w:hint="default"/>
          <w:kern w:val="2"/>
        </w:rPr>
      </w:pPr>
    </w:p>
    <w:p w:rsidR="00E6653E" w:rsidRPr="00A928F3" w:rsidRDefault="00E6653E" w:rsidP="006335C1">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6335C1">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6335C1">
      <w:pPr>
        <w:widowControl w:val="0"/>
        <w:wordWrap w:val="0"/>
        <w:spacing w:line="480" w:lineRule="exact"/>
        <w:ind w:firstLineChars="168" w:firstLine="405"/>
        <w:jc w:val="both"/>
        <w:rPr>
          <w:rFonts w:ascii="宋体" w:hAnsi="宋体" w:cs="宋体"/>
          <w:b/>
          <w:kern w:val="2"/>
          <w:sz w:val="24"/>
          <w:szCs w:val="24"/>
        </w:rPr>
      </w:pPr>
      <w:r w:rsidRPr="00A928F3">
        <w:rPr>
          <w:rFonts w:ascii="宋体" w:hAnsi="宋体" w:cs="宋体" w:hint="eastAsia"/>
          <w:b/>
          <w:kern w:val="2"/>
          <w:sz w:val="24"/>
          <w:szCs w:val="24"/>
        </w:rPr>
        <w:t>附件1：质疑函范本</w:t>
      </w:r>
    </w:p>
    <w:p w:rsidR="001F355F" w:rsidRPr="00A928F3" w:rsidRDefault="001F355F" w:rsidP="006335C1">
      <w:pPr>
        <w:widowControl w:val="0"/>
        <w:wordWrap w:val="0"/>
        <w:spacing w:line="480" w:lineRule="exact"/>
        <w:ind w:firstLine="0"/>
        <w:jc w:val="center"/>
        <w:rPr>
          <w:rFonts w:ascii="宋体" w:hAnsi="宋体" w:cs="宋体"/>
          <w:b/>
          <w:bCs/>
          <w:kern w:val="2"/>
          <w:sz w:val="24"/>
          <w:szCs w:val="24"/>
        </w:rPr>
      </w:pPr>
      <w:r w:rsidRPr="00A928F3">
        <w:rPr>
          <w:rFonts w:ascii="宋体" w:hAnsi="宋体" w:cs="宋体" w:hint="eastAsia"/>
          <w:b/>
          <w:bCs/>
          <w:kern w:val="2"/>
          <w:sz w:val="24"/>
          <w:szCs w:val="24"/>
        </w:rPr>
        <w:t>质疑函范本</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一、质疑投标人基本信息</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质疑投标人：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联系人：                      联系电话：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授权代表：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联系电话：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1F355F" w:rsidP="006335C1">
      <w:pPr>
        <w:widowControl w:val="0"/>
        <w:wordWrap w:val="0"/>
        <w:spacing w:line="480" w:lineRule="exact"/>
        <w:ind w:firstLineChars="200" w:firstLine="480"/>
        <w:jc w:val="both"/>
        <w:rPr>
          <w:rFonts w:ascii="宋体" w:hAnsi="宋体" w:cs="宋体"/>
          <w:bCs/>
          <w:sz w:val="24"/>
          <w:szCs w:val="24"/>
        </w:rPr>
      </w:pPr>
      <w:r w:rsidRPr="00A928F3">
        <w:rPr>
          <w:rFonts w:ascii="宋体" w:hAnsi="宋体" w:cs="宋体" w:hint="eastAsia"/>
          <w:bCs/>
          <w:sz w:val="24"/>
          <w:szCs w:val="24"/>
        </w:rPr>
        <w:t>二、质疑项目基本情况</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质疑项目的名称：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质疑项目的编号：               包号：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招标人名称：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招标文件获取日期：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三、质疑事项具体内容</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质疑事项1：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事实依据：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法律依据：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质疑事项2</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w:t>
      </w:r>
    </w:p>
    <w:p w:rsidR="001F355F" w:rsidRPr="00A928F3" w:rsidRDefault="001F355F" w:rsidP="006335C1">
      <w:pPr>
        <w:widowControl w:val="0"/>
        <w:wordWrap w:val="0"/>
        <w:spacing w:line="480" w:lineRule="exact"/>
        <w:ind w:firstLineChars="200" w:firstLine="480"/>
        <w:jc w:val="both"/>
        <w:rPr>
          <w:rFonts w:ascii="宋体" w:hAnsi="宋体" w:cs="宋体"/>
          <w:bCs/>
          <w:sz w:val="24"/>
          <w:szCs w:val="24"/>
        </w:rPr>
      </w:pPr>
      <w:r w:rsidRPr="00A928F3">
        <w:rPr>
          <w:rFonts w:ascii="宋体" w:hAnsi="宋体" w:cs="宋体" w:hint="eastAsia"/>
          <w:bCs/>
          <w:sz w:val="24"/>
          <w:szCs w:val="24"/>
        </w:rPr>
        <w:t>四、与质疑事项相关的质疑请求</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请求：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签字(签章)：                   公章：                      </w:t>
      </w:r>
    </w:p>
    <w:p w:rsidR="001F355F" w:rsidRPr="00A928F3" w:rsidRDefault="001F355F" w:rsidP="006335C1">
      <w:pPr>
        <w:widowControl w:val="0"/>
        <w:suppressAutoHyphens/>
        <w:wordWrap w:val="0"/>
        <w:spacing w:line="440" w:lineRule="exact"/>
        <w:ind w:firstLineChars="200" w:firstLine="480"/>
        <w:jc w:val="both"/>
        <w:rPr>
          <w:rFonts w:ascii="宋体" w:hAnsi="宋体" w:cs="宋体"/>
          <w:kern w:val="2"/>
          <w:sz w:val="24"/>
          <w:szCs w:val="20"/>
        </w:rPr>
      </w:pPr>
      <w:r w:rsidRPr="00A928F3">
        <w:rPr>
          <w:rFonts w:ascii="宋体" w:hAnsi="宋体" w:cs="宋体" w:hint="eastAsia"/>
          <w:kern w:val="2"/>
          <w:sz w:val="24"/>
          <w:szCs w:val="20"/>
        </w:rPr>
        <w:t>日期：</w:t>
      </w:r>
    </w:p>
    <w:p w:rsidR="00EF2C51" w:rsidRPr="00A928F3" w:rsidRDefault="00EF2C51" w:rsidP="006335C1">
      <w:pPr>
        <w:widowControl w:val="0"/>
        <w:wordWrap w:val="0"/>
        <w:spacing w:line="480" w:lineRule="exact"/>
        <w:ind w:firstLineChars="200" w:firstLine="562"/>
        <w:outlineLvl w:val="2"/>
        <w:rPr>
          <w:rFonts w:ascii="宋体" w:hAnsi="宋体"/>
          <w:b/>
          <w:sz w:val="28"/>
        </w:rPr>
      </w:pPr>
    </w:p>
    <w:p w:rsidR="00D479D2" w:rsidRPr="00A928F3" w:rsidRDefault="00D479D2" w:rsidP="006335C1">
      <w:pPr>
        <w:widowControl w:val="0"/>
        <w:wordWrap w:val="0"/>
        <w:autoSpaceDE w:val="0"/>
        <w:autoSpaceDN w:val="0"/>
        <w:adjustRightInd w:val="0"/>
        <w:spacing w:before="32" w:line="480" w:lineRule="exact"/>
        <w:ind w:right="-58" w:firstLine="0"/>
        <w:outlineLvl w:val="1"/>
        <w:rPr>
          <w:rFonts w:ascii="Cambria" w:hAnsi="Cambria"/>
          <w:b/>
          <w:bCs/>
          <w:sz w:val="24"/>
        </w:rPr>
      </w:pPr>
      <w:bookmarkStart w:id="325" w:name="_Toc13658637"/>
      <w:bookmarkEnd w:id="15"/>
      <w:bookmarkEnd w:id="16"/>
      <w:bookmarkEnd w:id="17"/>
      <w:bookmarkEnd w:id="18"/>
    </w:p>
    <w:p w:rsidR="0070666C" w:rsidRPr="00A928F3" w:rsidRDefault="0070666C" w:rsidP="006335C1">
      <w:pPr>
        <w:widowControl w:val="0"/>
        <w:wordWrap w:val="0"/>
        <w:spacing w:before="240" w:after="60"/>
        <w:jc w:val="center"/>
        <w:outlineLvl w:val="0"/>
        <w:rPr>
          <w:rFonts w:ascii="Cambria" w:hAnsi="Cambria"/>
          <w:b/>
          <w:bCs/>
          <w:sz w:val="24"/>
        </w:rPr>
      </w:pPr>
      <w:r w:rsidRPr="00A928F3">
        <w:rPr>
          <w:rFonts w:ascii="Cambria" w:hAnsi="Cambria" w:hint="eastAsia"/>
          <w:b/>
          <w:bCs/>
          <w:sz w:val="24"/>
        </w:rPr>
        <w:t>第三章</w:t>
      </w:r>
      <w:r w:rsidRPr="00A928F3">
        <w:rPr>
          <w:rFonts w:ascii="Cambria" w:hAnsi="Cambria" w:hint="eastAsia"/>
          <w:b/>
          <w:bCs/>
          <w:sz w:val="24"/>
        </w:rPr>
        <w:t xml:space="preserve"> </w:t>
      </w:r>
      <w:bookmarkEnd w:id="325"/>
      <w:r w:rsidRPr="00A928F3">
        <w:rPr>
          <w:rFonts w:ascii="Cambria" w:hAnsi="Cambria" w:hint="eastAsia"/>
          <w:b/>
          <w:bCs/>
          <w:sz w:val="24"/>
        </w:rPr>
        <w:t>工程量清单</w:t>
      </w:r>
    </w:p>
    <w:p w:rsidR="0070666C" w:rsidRPr="00A928F3" w:rsidRDefault="0070666C" w:rsidP="006335C1">
      <w:pPr>
        <w:widowControl w:val="0"/>
        <w:wordWrap w:val="0"/>
        <w:spacing w:before="240" w:after="60"/>
        <w:jc w:val="center"/>
        <w:outlineLvl w:val="0"/>
        <w:rPr>
          <w:rFonts w:ascii="宋体" w:hAnsi="宋体"/>
          <w:bCs/>
        </w:rPr>
      </w:pPr>
      <w:r w:rsidRPr="00A928F3">
        <w:rPr>
          <w:rFonts w:ascii="宋体" w:hAnsi="宋体" w:hint="eastAsia"/>
          <w:bCs/>
        </w:rPr>
        <w:t>（电子版另附）</w:t>
      </w: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692286" w:rsidRPr="00A928F3" w:rsidRDefault="00692286" w:rsidP="006335C1">
      <w:pPr>
        <w:widowControl w:val="0"/>
        <w:wordWrap w:val="0"/>
        <w:spacing w:before="240" w:after="60"/>
        <w:ind w:firstLine="0"/>
        <w:outlineLvl w:val="0"/>
      </w:pPr>
      <w:bookmarkStart w:id="326" w:name="_Toc13658638"/>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70666C" w:rsidRPr="00A928F3" w:rsidRDefault="0070666C" w:rsidP="006335C1">
      <w:pPr>
        <w:widowControl w:val="0"/>
        <w:wordWrap w:val="0"/>
        <w:spacing w:before="240" w:after="60"/>
        <w:ind w:firstLine="0"/>
        <w:jc w:val="center"/>
        <w:outlineLvl w:val="0"/>
        <w:rPr>
          <w:rFonts w:ascii="Cambria" w:hAnsi="Cambria"/>
          <w:b/>
          <w:bCs/>
          <w:sz w:val="24"/>
        </w:rPr>
      </w:pPr>
      <w:r w:rsidRPr="00A928F3">
        <w:rPr>
          <w:rFonts w:ascii="Cambria" w:hAnsi="Cambria" w:hint="eastAsia"/>
          <w:b/>
          <w:bCs/>
          <w:sz w:val="24"/>
        </w:rPr>
        <w:t>第四章</w:t>
      </w:r>
      <w:r w:rsidRPr="00A928F3">
        <w:rPr>
          <w:rFonts w:ascii="Cambria" w:hAnsi="Cambria" w:hint="eastAsia"/>
          <w:b/>
          <w:bCs/>
          <w:sz w:val="24"/>
        </w:rPr>
        <w:t xml:space="preserve">  </w:t>
      </w:r>
      <w:bookmarkEnd w:id="326"/>
      <w:r w:rsidR="00075E76" w:rsidRPr="00A928F3">
        <w:rPr>
          <w:rFonts w:ascii="Cambria" w:hAnsi="Cambria" w:hint="eastAsia"/>
          <w:b/>
          <w:bCs/>
          <w:sz w:val="24"/>
        </w:rPr>
        <w:t>合同条款及格式</w:t>
      </w:r>
    </w:p>
    <w:p w:rsidR="0070666C" w:rsidRPr="00A928F3" w:rsidRDefault="0070666C" w:rsidP="006335C1">
      <w:pPr>
        <w:pStyle w:val="11"/>
        <w:widowControl w:val="0"/>
        <w:wordWrap w:val="0"/>
        <w:ind w:firstLineChars="202" w:firstLine="487"/>
        <w:rPr>
          <w:rFonts w:ascii="宋体" w:hAnsi="宋体"/>
          <w:b/>
          <w:bCs/>
          <w:sz w:val="24"/>
          <w:szCs w:val="24"/>
        </w:rPr>
      </w:pPr>
      <w:bookmarkStart w:id="327" w:name="_Toc455333415"/>
    </w:p>
    <w:p w:rsidR="0070666C" w:rsidRPr="00A928F3" w:rsidRDefault="0070666C" w:rsidP="006335C1">
      <w:pPr>
        <w:pStyle w:val="11"/>
        <w:widowControl w:val="0"/>
        <w:wordWrap w:val="0"/>
        <w:ind w:firstLineChars="202" w:firstLine="485"/>
        <w:rPr>
          <w:bCs/>
          <w:sz w:val="24"/>
          <w:szCs w:val="24"/>
        </w:rPr>
      </w:pPr>
      <w:r w:rsidRPr="00A928F3">
        <w:rPr>
          <w:rFonts w:ascii="宋体" w:hAnsi="宋体" w:hint="eastAsia"/>
          <w:bCs/>
          <w:sz w:val="24"/>
          <w:szCs w:val="24"/>
        </w:rPr>
        <w:t>由项目建设单位与中标单位根据本磋商文件、中标单位投标文件及中标通知书，以《建设工程施工合同（示范文本）》（</w:t>
      </w:r>
      <w:r w:rsidRPr="00A928F3">
        <w:rPr>
          <w:bCs/>
          <w:sz w:val="24"/>
          <w:szCs w:val="24"/>
        </w:rPr>
        <w:t>GF-2017-0201</w:t>
      </w:r>
      <w:r w:rsidRPr="00A928F3">
        <w:rPr>
          <w:rFonts w:ascii="宋体" w:hAnsi="宋体" w:hint="eastAsia"/>
          <w:bCs/>
          <w:sz w:val="24"/>
          <w:szCs w:val="24"/>
        </w:rPr>
        <w:t>）为范本，协商签订本项目施工合同。</w:t>
      </w:r>
      <w:r w:rsidRPr="00A928F3">
        <w:rPr>
          <w:bCs/>
          <w:sz w:val="24"/>
          <w:szCs w:val="24"/>
        </w:rPr>
        <w:t xml:space="preserve"> </w:t>
      </w:r>
    </w:p>
    <w:p w:rsidR="00234243" w:rsidRPr="00A928F3" w:rsidRDefault="00234243" w:rsidP="006335C1">
      <w:pPr>
        <w:pStyle w:val="11"/>
        <w:widowControl w:val="0"/>
        <w:wordWrap w:val="0"/>
        <w:ind w:firstLineChars="202" w:firstLine="485"/>
        <w:rPr>
          <w:bCs/>
          <w:sz w:val="24"/>
          <w:szCs w:val="24"/>
        </w:rPr>
      </w:pPr>
    </w:p>
    <w:p w:rsidR="00234243" w:rsidRPr="00A928F3" w:rsidRDefault="00234243" w:rsidP="006335C1">
      <w:pPr>
        <w:pStyle w:val="11"/>
        <w:widowControl w:val="0"/>
        <w:wordWrap w:val="0"/>
        <w:ind w:firstLineChars="202" w:firstLine="485"/>
        <w:rPr>
          <w:bCs/>
          <w:sz w:val="24"/>
          <w:szCs w:val="24"/>
        </w:rPr>
      </w:pPr>
    </w:p>
    <w:p w:rsidR="00234243" w:rsidRPr="00A928F3" w:rsidRDefault="00234243" w:rsidP="006335C1">
      <w:pPr>
        <w:widowControl w:val="0"/>
        <w:wordWrap w:val="0"/>
        <w:autoSpaceDE w:val="0"/>
        <w:autoSpaceDN w:val="0"/>
        <w:adjustRightInd w:val="0"/>
        <w:spacing w:line="360" w:lineRule="auto"/>
        <w:ind w:firstLineChars="200" w:firstLine="420"/>
        <w:rPr>
          <w:rFonts w:ascii="宋体" w:hAnsi="宋体"/>
          <w:sz w:val="21"/>
          <w:szCs w:val="24"/>
        </w:rPr>
      </w:pPr>
    </w:p>
    <w:p w:rsidR="00234243" w:rsidRPr="00A928F3" w:rsidRDefault="00234243" w:rsidP="006335C1">
      <w:pPr>
        <w:widowControl w:val="0"/>
        <w:wordWrap w:val="0"/>
        <w:autoSpaceDE w:val="0"/>
        <w:autoSpaceDN w:val="0"/>
        <w:adjustRightInd w:val="0"/>
        <w:spacing w:line="360" w:lineRule="auto"/>
        <w:ind w:firstLineChars="200" w:firstLine="420"/>
        <w:rPr>
          <w:rFonts w:ascii="宋体" w:hAnsi="宋体"/>
          <w:sz w:val="21"/>
          <w:szCs w:val="24"/>
        </w:rPr>
      </w:pPr>
      <w:r w:rsidRPr="00A928F3">
        <w:rPr>
          <w:rFonts w:ascii="宋体" w:hAnsi="宋体" w:hint="eastAsia"/>
          <w:sz w:val="21"/>
          <w:szCs w:val="24"/>
        </w:rPr>
        <w:t xml:space="preserve"> </w:t>
      </w:r>
    </w:p>
    <w:p w:rsidR="0070666C" w:rsidRPr="00A928F3" w:rsidRDefault="0070666C" w:rsidP="006335C1">
      <w:pPr>
        <w:widowControl w:val="0"/>
        <w:wordWrap w:val="0"/>
        <w:spacing w:before="240" w:after="60"/>
        <w:jc w:val="center"/>
        <w:outlineLvl w:val="0"/>
        <w:rPr>
          <w:sz w:val="24"/>
        </w:rPr>
      </w:pPr>
      <w:r w:rsidRPr="00A928F3">
        <w:rPr>
          <w:sz w:val="24"/>
        </w:rPr>
        <w:br w:type="page"/>
      </w:r>
      <w:bookmarkStart w:id="328" w:name="_Toc13658639"/>
      <w:bookmarkEnd w:id="327"/>
      <w:r w:rsidRPr="00A928F3">
        <w:rPr>
          <w:rFonts w:ascii="Cambria" w:hAnsi="Cambria" w:hint="eastAsia"/>
          <w:b/>
          <w:bCs/>
          <w:sz w:val="24"/>
        </w:rPr>
        <w:t>第五章</w:t>
      </w:r>
      <w:r w:rsidRPr="00A928F3">
        <w:rPr>
          <w:rFonts w:ascii="Cambria" w:hAnsi="Cambria" w:hint="eastAsia"/>
          <w:b/>
          <w:bCs/>
          <w:sz w:val="24"/>
        </w:rPr>
        <w:t xml:space="preserve"> </w:t>
      </w:r>
      <w:r w:rsidRPr="00A928F3">
        <w:rPr>
          <w:rFonts w:ascii="Cambria" w:hAnsi="Cambria" w:hint="eastAsia"/>
          <w:b/>
          <w:bCs/>
          <w:sz w:val="24"/>
        </w:rPr>
        <w:t>评标标准和方法</w:t>
      </w:r>
      <w:bookmarkEnd w:id="328"/>
    </w:p>
    <w:p w:rsidR="0045658C" w:rsidRDefault="0070666C" w:rsidP="006335C1">
      <w:pPr>
        <w:widowControl w:val="0"/>
        <w:wordWrap w:val="0"/>
        <w:jc w:val="center"/>
        <w:rPr>
          <w:rFonts w:ascii="宋体" w:hAnsi="宋体" w:cs="宋体"/>
          <w:b/>
          <w:sz w:val="24"/>
        </w:rPr>
      </w:pPr>
      <w:r w:rsidRPr="00A928F3">
        <w:rPr>
          <w:rFonts w:ascii="宋体" w:hAnsi="宋体" w:cs="宋体" w:hint="eastAsia"/>
          <w:b/>
          <w:sz w:val="24"/>
        </w:rPr>
        <w:t>评标前附表</w:t>
      </w:r>
    </w:p>
    <w:p w:rsidR="0070666C" w:rsidRPr="00A928F3" w:rsidRDefault="0045658C" w:rsidP="0045658C">
      <w:pPr>
        <w:widowControl w:val="0"/>
        <w:wordWrap w:val="0"/>
        <w:rPr>
          <w:rFonts w:ascii="宋体" w:hAnsi="宋体"/>
          <w:sz w:val="24"/>
        </w:rPr>
      </w:pPr>
      <w:r>
        <w:rPr>
          <w:rFonts w:ascii="宋体" w:hAnsi="宋体" w:cs="宋体" w:hint="eastAsia"/>
          <w:b/>
          <w:sz w:val="24"/>
        </w:rPr>
        <w:t>一、初步评审表</w:t>
      </w:r>
    </w:p>
    <w:tbl>
      <w:tblPr>
        <w:tblW w:w="10006" w:type="dxa"/>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451"/>
        <w:gridCol w:w="2812"/>
        <w:gridCol w:w="6232"/>
      </w:tblGrid>
      <w:tr w:rsidR="00A928F3" w:rsidRPr="00A928F3" w:rsidTr="00166C91">
        <w:trPr>
          <w:trHeight w:val="547"/>
          <w:jc w:val="center"/>
        </w:trPr>
        <w:tc>
          <w:tcPr>
            <w:tcW w:w="962" w:type="dxa"/>
            <w:gridSpan w:val="2"/>
            <w:vAlign w:val="center"/>
          </w:tcPr>
          <w:p w:rsidR="0070666C" w:rsidRPr="00A928F3" w:rsidRDefault="0070666C" w:rsidP="0045658C">
            <w:pPr>
              <w:pStyle w:val="Default"/>
              <w:wordWrap w:val="0"/>
              <w:ind w:firstLine="0"/>
              <w:rPr>
                <w:rFonts w:hAnsi="宋体"/>
                <w:color w:val="auto"/>
                <w:shd w:val="clear" w:color="auto" w:fill="FFFFFF"/>
              </w:rPr>
            </w:pPr>
            <w:r w:rsidRPr="00A928F3">
              <w:rPr>
                <w:rFonts w:hAnsi="宋体" w:hint="eastAsia"/>
                <w:b/>
                <w:color w:val="auto"/>
              </w:rPr>
              <w:t>条款号</w:t>
            </w:r>
          </w:p>
        </w:tc>
        <w:tc>
          <w:tcPr>
            <w:tcW w:w="2812" w:type="dxa"/>
            <w:vAlign w:val="center"/>
          </w:tcPr>
          <w:p w:rsidR="0070666C" w:rsidRPr="00A928F3" w:rsidRDefault="0070666C" w:rsidP="006335C1">
            <w:pPr>
              <w:pStyle w:val="Default"/>
              <w:wordWrap w:val="0"/>
              <w:jc w:val="center"/>
              <w:rPr>
                <w:rFonts w:hAnsi="宋体"/>
                <w:b/>
                <w:color w:val="auto"/>
              </w:rPr>
            </w:pPr>
            <w:r w:rsidRPr="00A928F3">
              <w:rPr>
                <w:rFonts w:hAnsi="宋体" w:hint="eastAsia"/>
                <w:b/>
                <w:color w:val="auto"/>
              </w:rPr>
              <w:t>评审因素</w:t>
            </w:r>
          </w:p>
        </w:tc>
        <w:tc>
          <w:tcPr>
            <w:tcW w:w="6232" w:type="dxa"/>
            <w:vAlign w:val="center"/>
          </w:tcPr>
          <w:p w:rsidR="0070666C" w:rsidRPr="00A928F3" w:rsidRDefault="0070666C" w:rsidP="006335C1">
            <w:pPr>
              <w:pStyle w:val="Default"/>
              <w:wordWrap w:val="0"/>
              <w:jc w:val="center"/>
              <w:rPr>
                <w:rFonts w:hAnsi="宋体"/>
                <w:b/>
                <w:color w:val="auto"/>
              </w:rPr>
            </w:pPr>
            <w:r w:rsidRPr="00A928F3">
              <w:rPr>
                <w:rFonts w:hAnsi="宋体" w:hint="eastAsia"/>
                <w:b/>
                <w:color w:val="auto"/>
              </w:rPr>
              <w:t>评审标准</w:t>
            </w:r>
          </w:p>
        </w:tc>
      </w:tr>
      <w:tr w:rsidR="00FA64B1" w:rsidRPr="00A928F3" w:rsidTr="00166C91">
        <w:trPr>
          <w:cantSplit/>
          <w:trHeight w:val="659"/>
          <w:jc w:val="center"/>
        </w:trPr>
        <w:tc>
          <w:tcPr>
            <w:tcW w:w="511" w:type="dxa"/>
            <w:vMerge w:val="restart"/>
            <w:vAlign w:val="center"/>
          </w:tcPr>
          <w:p w:rsidR="0045658C" w:rsidRDefault="0045658C" w:rsidP="0045658C">
            <w:pPr>
              <w:pStyle w:val="Default"/>
              <w:wordWrap w:val="0"/>
              <w:ind w:firstLine="0"/>
              <w:jc w:val="center"/>
              <w:rPr>
                <w:rFonts w:hAnsi="宋体"/>
              </w:rPr>
            </w:pPr>
            <w:r>
              <w:rPr>
                <w:rFonts w:hAnsi="宋体" w:hint="eastAsia"/>
              </w:rPr>
              <w:t>初</w:t>
            </w:r>
          </w:p>
          <w:p w:rsidR="0045658C" w:rsidRDefault="0045658C" w:rsidP="0045658C">
            <w:pPr>
              <w:pStyle w:val="Default"/>
              <w:wordWrap w:val="0"/>
              <w:ind w:firstLine="0"/>
              <w:jc w:val="center"/>
              <w:rPr>
                <w:rFonts w:hAnsi="宋体"/>
              </w:rPr>
            </w:pPr>
            <w:r>
              <w:rPr>
                <w:rFonts w:hAnsi="宋体" w:hint="eastAsia"/>
              </w:rPr>
              <w:t>步</w:t>
            </w:r>
          </w:p>
          <w:p w:rsidR="0045658C" w:rsidRDefault="0045658C" w:rsidP="0045658C">
            <w:pPr>
              <w:pStyle w:val="Default"/>
              <w:wordWrap w:val="0"/>
              <w:ind w:firstLine="0"/>
              <w:jc w:val="center"/>
              <w:rPr>
                <w:rFonts w:hAnsi="宋体"/>
              </w:rPr>
            </w:pPr>
            <w:r>
              <w:rPr>
                <w:rFonts w:hAnsi="宋体" w:hint="eastAsia"/>
              </w:rPr>
              <w:t>评</w:t>
            </w:r>
          </w:p>
          <w:p w:rsidR="00FA64B1" w:rsidRPr="00A928F3" w:rsidRDefault="0045658C" w:rsidP="0045658C">
            <w:pPr>
              <w:pStyle w:val="Default"/>
              <w:wordWrap w:val="0"/>
              <w:ind w:firstLine="0"/>
              <w:jc w:val="center"/>
              <w:rPr>
                <w:rFonts w:hAnsi="宋体"/>
                <w:color w:val="auto"/>
                <w:shd w:val="clear" w:color="auto" w:fill="FFFFFF"/>
              </w:rPr>
            </w:pPr>
            <w:r>
              <w:rPr>
                <w:rFonts w:hAnsi="宋体" w:hint="eastAsia"/>
              </w:rPr>
              <w:t>审</w:t>
            </w:r>
          </w:p>
        </w:tc>
        <w:tc>
          <w:tcPr>
            <w:tcW w:w="451" w:type="dxa"/>
            <w:vMerge w:val="restart"/>
            <w:vAlign w:val="center"/>
          </w:tcPr>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资</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格</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评</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FA64B1" w:rsidRPr="00A928F3" w:rsidRDefault="00FA64B1" w:rsidP="00FA64B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供应</w:t>
            </w:r>
            <w:proofErr w:type="gramStart"/>
            <w:r w:rsidRPr="00FA64B1">
              <w:rPr>
                <w:rFonts w:ascii="宋体" w:hAnsi="宋体" w:cs="宋体" w:hint="eastAsia"/>
                <w:sz w:val="24"/>
                <w:shd w:val="clear" w:color="auto" w:fill="FFFFFF"/>
              </w:rPr>
              <w:t>商符合</w:t>
            </w:r>
            <w:proofErr w:type="gramEnd"/>
            <w:r w:rsidRPr="00FA64B1">
              <w:rPr>
                <w:rFonts w:ascii="宋体" w:hAnsi="宋体" w:cs="宋体" w:hint="eastAsia"/>
                <w:sz w:val="24"/>
                <w:shd w:val="clear" w:color="auto" w:fill="FFFFFF"/>
              </w:rPr>
              <w:t>《中华人民共和国政府采购法》第二十二条规定条件</w:t>
            </w:r>
          </w:p>
        </w:tc>
        <w:tc>
          <w:tcPr>
            <w:tcW w:w="6232" w:type="dxa"/>
            <w:vAlign w:val="center"/>
          </w:tcPr>
          <w:p w:rsidR="00FA64B1" w:rsidRDefault="00FA64B1" w:rsidP="006335C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供应</w:t>
            </w:r>
            <w:proofErr w:type="gramStart"/>
            <w:r w:rsidRPr="00FA64B1">
              <w:rPr>
                <w:rFonts w:ascii="宋体" w:hAnsi="宋体" w:cs="宋体" w:hint="eastAsia"/>
                <w:sz w:val="24"/>
                <w:shd w:val="clear" w:color="auto" w:fill="FFFFFF"/>
              </w:rPr>
              <w:t>商符合</w:t>
            </w:r>
            <w:proofErr w:type="gramEnd"/>
            <w:r w:rsidRPr="00FA64B1">
              <w:rPr>
                <w:rFonts w:ascii="宋体" w:hAnsi="宋体" w:cs="宋体" w:hint="eastAsia"/>
                <w:sz w:val="24"/>
                <w:shd w:val="clear" w:color="auto" w:fill="FFFFFF"/>
              </w:rPr>
              <w:t>《中华人民共和国政府采购法》第二十二条规定条件（相关证明资料或承诺书）</w:t>
            </w:r>
          </w:p>
        </w:tc>
      </w:tr>
      <w:tr w:rsidR="00FA64B1" w:rsidRPr="00A928F3" w:rsidTr="00166C91">
        <w:trPr>
          <w:cantSplit/>
          <w:trHeight w:val="659"/>
          <w:jc w:val="center"/>
        </w:trPr>
        <w:tc>
          <w:tcPr>
            <w:tcW w:w="511" w:type="dxa"/>
            <w:vMerge/>
            <w:vAlign w:val="center"/>
          </w:tcPr>
          <w:p w:rsidR="00FA64B1" w:rsidRPr="00A928F3" w:rsidRDefault="00FA64B1" w:rsidP="006335C1">
            <w:pPr>
              <w:pStyle w:val="Default"/>
              <w:wordWrap w:val="0"/>
              <w:rPr>
                <w:rFonts w:hAnsi="宋体"/>
                <w:color w:val="auto"/>
                <w:shd w:val="clear" w:color="auto" w:fill="FFFFFF"/>
              </w:rPr>
            </w:pPr>
          </w:p>
        </w:tc>
        <w:tc>
          <w:tcPr>
            <w:tcW w:w="451" w:type="dxa"/>
            <w:vMerge/>
            <w:vAlign w:val="center"/>
          </w:tcPr>
          <w:p w:rsidR="00FA64B1" w:rsidRPr="00A928F3" w:rsidRDefault="00FA64B1" w:rsidP="006335C1">
            <w:pPr>
              <w:widowControl w:val="0"/>
              <w:tabs>
                <w:tab w:val="center" w:pos="4153"/>
                <w:tab w:val="right" w:pos="8306"/>
              </w:tabs>
              <w:wordWrap w:val="0"/>
              <w:rPr>
                <w:rFonts w:ascii="宋体" w:hAnsi="宋体" w:cs="宋体"/>
                <w:sz w:val="24"/>
                <w:shd w:val="clear" w:color="auto" w:fill="FFFFFF"/>
              </w:rPr>
            </w:pPr>
          </w:p>
        </w:tc>
        <w:tc>
          <w:tcPr>
            <w:tcW w:w="2812" w:type="dxa"/>
            <w:vAlign w:val="center"/>
          </w:tcPr>
          <w:p w:rsidR="00FA64B1" w:rsidRPr="00FA64B1" w:rsidRDefault="00FA64B1" w:rsidP="00FA64B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落实政府采购政策满足的资格要求</w:t>
            </w:r>
          </w:p>
        </w:tc>
        <w:tc>
          <w:tcPr>
            <w:tcW w:w="6232" w:type="dxa"/>
            <w:vAlign w:val="center"/>
          </w:tcPr>
          <w:p w:rsidR="00FA64B1" w:rsidRPr="00FA64B1" w:rsidRDefault="00FA64B1" w:rsidP="00FA64B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落实政府采购政策满足的资格要求：本项目专门面向中小企业采购，供应商须提供《中小企业声明函》，大型企业及未提供中小企业声明函的企业不享受中小企业扶持政策，其响应文件将作无效响应处理。监狱企业及残疾人福利性单位视同小型、微型企业；</w:t>
            </w:r>
          </w:p>
        </w:tc>
      </w:tr>
      <w:tr w:rsidR="00FA64B1" w:rsidRPr="00A928F3" w:rsidTr="00166C91">
        <w:trPr>
          <w:cantSplit/>
          <w:trHeight w:val="659"/>
          <w:jc w:val="center"/>
        </w:trPr>
        <w:tc>
          <w:tcPr>
            <w:tcW w:w="511" w:type="dxa"/>
            <w:vMerge/>
            <w:vAlign w:val="center"/>
          </w:tcPr>
          <w:p w:rsidR="00FA64B1" w:rsidRPr="00A928F3" w:rsidRDefault="00FA64B1" w:rsidP="006335C1">
            <w:pPr>
              <w:pStyle w:val="Default"/>
              <w:wordWrap w:val="0"/>
              <w:rPr>
                <w:rFonts w:hAnsi="宋体"/>
                <w:color w:val="auto"/>
                <w:shd w:val="clear" w:color="auto" w:fill="FFFFFF"/>
              </w:rPr>
            </w:pPr>
          </w:p>
        </w:tc>
        <w:tc>
          <w:tcPr>
            <w:tcW w:w="451" w:type="dxa"/>
            <w:vMerge/>
            <w:vAlign w:val="center"/>
          </w:tcPr>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营业执照</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Pr>
                <w:rFonts w:ascii="宋体" w:hAnsi="宋体" w:cs="宋体" w:hint="eastAsia"/>
                <w:sz w:val="24"/>
                <w:shd w:val="clear" w:color="auto" w:fill="FFFFFF"/>
              </w:rPr>
              <w:t>具备独立法人资格，具有有效的营业执照</w:t>
            </w:r>
          </w:p>
        </w:tc>
      </w:tr>
      <w:tr w:rsidR="00FA64B1" w:rsidRPr="00A928F3" w:rsidTr="00166C91">
        <w:trPr>
          <w:cantSplit/>
          <w:trHeight w:val="559"/>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资质证书</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安全生产许可证</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项目经理资格</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信用中国查询</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Pr>
                <w:rFonts w:ascii="宋体" w:hAnsi="宋体" w:cs="宋体" w:hint="eastAsia"/>
                <w:sz w:val="24"/>
                <w:szCs w:val="24"/>
              </w:rPr>
              <w:t>中国裁判</w:t>
            </w:r>
            <w:proofErr w:type="gramStart"/>
            <w:r>
              <w:rPr>
                <w:rFonts w:ascii="宋体" w:hAnsi="宋体" w:cs="宋体" w:hint="eastAsia"/>
                <w:sz w:val="24"/>
                <w:szCs w:val="24"/>
              </w:rPr>
              <w:t>文书网</w:t>
            </w:r>
            <w:proofErr w:type="gramEnd"/>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Pr>
                <w:rFonts w:ascii="宋体" w:hAnsi="宋体" w:cs="宋体" w:hint="eastAsia"/>
                <w:sz w:val="24"/>
                <w:szCs w:val="24"/>
              </w:rPr>
              <w:t>无商业</w:t>
            </w:r>
            <w:proofErr w:type="gramEnd"/>
            <w:r>
              <w:rPr>
                <w:rFonts w:ascii="宋体" w:hAnsi="宋体" w:cs="宋体" w:hint="eastAsia"/>
                <w:sz w:val="24"/>
                <w:szCs w:val="24"/>
              </w:rPr>
              <w:t>贿赂和无不正当竞争行为承诺书</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Pr>
                <w:rFonts w:ascii="宋体" w:hAnsi="宋体" w:cs="宋体" w:hint="eastAsia"/>
                <w:sz w:val="24"/>
                <w:szCs w:val="24"/>
              </w:rPr>
              <w:t>企业信用信息公示系统查询</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Default="00FA64B1" w:rsidP="00FA64B1">
            <w:pPr>
              <w:autoSpaceDE w:val="0"/>
              <w:autoSpaceDN w:val="0"/>
              <w:adjustRightInd w:val="0"/>
              <w:spacing w:line="400" w:lineRule="exact"/>
              <w:ind w:firstLine="0"/>
              <w:jc w:val="both"/>
              <w:rPr>
                <w:rFonts w:ascii="宋体" w:hAnsi="宋体" w:cs="宋体"/>
                <w:sz w:val="24"/>
                <w:szCs w:val="24"/>
              </w:rPr>
            </w:pPr>
            <w:r>
              <w:rPr>
                <w:rFonts w:ascii="宋体" w:hAnsi="宋体" w:cs="宋体" w:hint="eastAsia"/>
                <w:sz w:val="24"/>
                <w:szCs w:val="24"/>
              </w:rPr>
              <w:t>联合体投标</w:t>
            </w:r>
          </w:p>
        </w:tc>
        <w:tc>
          <w:tcPr>
            <w:tcW w:w="6232" w:type="dxa"/>
            <w:vAlign w:val="center"/>
          </w:tcPr>
          <w:p w:rsidR="00FA64B1" w:rsidRDefault="00FA64B1" w:rsidP="00FA64B1">
            <w:pPr>
              <w:autoSpaceDE w:val="0"/>
              <w:autoSpaceDN w:val="0"/>
              <w:adjustRightInd w:val="0"/>
              <w:spacing w:line="400" w:lineRule="exact"/>
              <w:ind w:firstLine="0"/>
              <w:jc w:val="both"/>
              <w:rPr>
                <w:rFonts w:ascii="宋体" w:hAnsi="宋体" w:cs="宋体"/>
                <w:spacing w:val="-1"/>
                <w:sz w:val="24"/>
                <w:szCs w:val="24"/>
              </w:rPr>
            </w:pPr>
            <w:r>
              <w:rPr>
                <w:rFonts w:ascii="宋体" w:hAnsi="宋体" w:cs="宋体" w:hint="eastAsia"/>
                <w:sz w:val="24"/>
                <w:szCs w:val="24"/>
              </w:rPr>
              <w:t>本项目不接受联合体投标</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restart"/>
            <w:vAlign w:val="center"/>
          </w:tcPr>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符</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合</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812" w:type="dxa"/>
            <w:vAlign w:val="center"/>
          </w:tcPr>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供应商名称</w:t>
            </w:r>
          </w:p>
        </w:tc>
        <w:tc>
          <w:tcPr>
            <w:tcW w:w="6232" w:type="dxa"/>
            <w:vAlign w:val="center"/>
          </w:tcPr>
          <w:p w:rsidR="00FA64B1" w:rsidRPr="00A928F3" w:rsidRDefault="00FA64B1" w:rsidP="00B91824">
            <w:pPr>
              <w:widowControl w:val="0"/>
              <w:wordWrap w:val="0"/>
              <w:spacing w:line="360" w:lineRule="exact"/>
              <w:ind w:firstLine="0"/>
              <w:rPr>
                <w:rFonts w:ascii="宋体" w:hAnsi="宋体" w:cs="宋体"/>
                <w:sz w:val="24"/>
                <w:shd w:val="clear" w:color="auto" w:fill="FFFFFF"/>
              </w:rPr>
            </w:pPr>
            <w:r>
              <w:rPr>
                <w:rFonts w:ascii="宋体" w:hAnsi="宋体" w:cs="宋体" w:hint="eastAsia"/>
                <w:snapToGrid w:val="0"/>
                <w:sz w:val="24"/>
              </w:rPr>
              <w:t>与营业执照、资质证书、安全生产许可证一致</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FA64B1" w:rsidRDefault="00FA64B1" w:rsidP="00FA64B1">
            <w:pPr>
              <w:widowControl w:val="0"/>
              <w:tabs>
                <w:tab w:val="center" w:pos="4153"/>
                <w:tab w:val="right" w:pos="8306"/>
              </w:tabs>
              <w:wordWrap w:val="0"/>
              <w:ind w:firstLine="0"/>
              <w:jc w:val="both"/>
              <w:rPr>
                <w:rFonts w:ascii="宋体" w:hAnsi="宋体" w:cs="宋体"/>
                <w:sz w:val="24"/>
                <w:shd w:val="clear" w:color="auto" w:fill="FFFFFF"/>
              </w:rPr>
            </w:pPr>
            <w:r w:rsidRPr="00FA64B1">
              <w:rPr>
                <w:rFonts w:ascii="宋体" w:hAnsi="宋体" w:cs="宋体" w:hint="eastAsia"/>
                <w:sz w:val="24"/>
                <w:shd w:val="clear" w:color="auto" w:fill="FFFFFF"/>
              </w:rPr>
              <w:t>盖章、签字</w:t>
            </w:r>
          </w:p>
        </w:tc>
        <w:tc>
          <w:tcPr>
            <w:tcW w:w="6232" w:type="dxa"/>
            <w:vAlign w:val="center"/>
          </w:tcPr>
          <w:p w:rsidR="00FA64B1" w:rsidRPr="00FA64B1" w:rsidRDefault="00FA64B1" w:rsidP="00FA64B1">
            <w:pPr>
              <w:widowControl w:val="0"/>
              <w:tabs>
                <w:tab w:val="center" w:pos="4153"/>
                <w:tab w:val="right" w:pos="8306"/>
              </w:tabs>
              <w:wordWrap w:val="0"/>
              <w:ind w:firstLine="0"/>
              <w:jc w:val="both"/>
              <w:rPr>
                <w:rFonts w:ascii="宋体" w:hAnsi="宋体" w:cs="宋体"/>
                <w:sz w:val="24"/>
                <w:shd w:val="clear" w:color="auto" w:fill="FFFFFF"/>
              </w:rPr>
            </w:pPr>
            <w:r w:rsidRPr="00FA64B1">
              <w:rPr>
                <w:rFonts w:ascii="宋体" w:hAnsi="宋体" w:cs="宋体" w:hint="eastAsia"/>
                <w:sz w:val="24"/>
                <w:shd w:val="clear" w:color="auto" w:fill="FFFFFF"/>
              </w:rPr>
              <w:t>符合竞争性磋商文件签字、盖章的要求</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响应文件格式</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符合第六章“响应文件格式”的要求</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报价唯一</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本工程为竞争性磋商，以二次报价为准</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ind w:firstLine="0"/>
              <w:rPr>
                <w:rFonts w:hAnsi="宋体"/>
                <w:color w:val="auto"/>
              </w:rPr>
            </w:pPr>
          </w:p>
        </w:tc>
        <w:tc>
          <w:tcPr>
            <w:tcW w:w="451" w:type="dxa"/>
            <w:vMerge w:val="restart"/>
            <w:vAlign w:val="center"/>
          </w:tcPr>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响</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应</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评</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投标内容</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    期</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工程质量</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投标有效期</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hint="eastAsia"/>
                <w:sz w:val="24"/>
              </w:rPr>
              <w:t>投标保证承诺函</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hint="eastAsia"/>
                <w:sz w:val="24"/>
              </w:rPr>
              <w:t>投标供应商自行承诺</w:t>
            </w:r>
          </w:p>
        </w:tc>
      </w:tr>
      <w:tr w:rsidR="00FA64B1" w:rsidRPr="00A928F3" w:rsidTr="00166C91">
        <w:trPr>
          <w:cantSplit/>
          <w:trHeight w:val="559"/>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已标价工程量清单</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符合本项目“工程量清单”给出的范围及数量</w:t>
            </w:r>
          </w:p>
        </w:tc>
      </w:tr>
    </w:tbl>
    <w:p w:rsidR="0070666C" w:rsidRPr="00A928F3" w:rsidRDefault="0045658C" w:rsidP="0045658C">
      <w:pPr>
        <w:widowControl w:val="0"/>
        <w:wordWrap w:val="0"/>
        <w:spacing w:line="460" w:lineRule="exact"/>
        <w:ind w:firstLine="0"/>
        <w:rPr>
          <w:rFonts w:ascii="宋体" w:hAnsi="宋体" w:cs="宋体"/>
          <w:spacing w:val="6"/>
          <w:sz w:val="24"/>
        </w:rPr>
      </w:pPr>
      <w:r w:rsidRPr="0045658C">
        <w:rPr>
          <w:rFonts w:ascii="宋体" w:hAnsi="宋体" w:cs="宋体" w:hint="eastAsia"/>
          <w:spacing w:val="6"/>
          <w:sz w:val="24"/>
        </w:rPr>
        <w:t>二、详细审查表</w:t>
      </w:r>
    </w:p>
    <w:tbl>
      <w:tblPr>
        <w:tblW w:w="9965"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418"/>
        <w:gridCol w:w="2039"/>
        <w:gridCol w:w="5903"/>
      </w:tblGrid>
      <w:tr w:rsidR="0045658C" w:rsidRPr="0045658C" w:rsidTr="00166C91">
        <w:trPr>
          <w:trHeight w:val="519"/>
          <w:jc w:val="center"/>
        </w:trPr>
        <w:tc>
          <w:tcPr>
            <w:tcW w:w="605" w:type="dxa"/>
            <w:vAlign w:val="center"/>
          </w:tcPr>
          <w:p w:rsidR="0045658C" w:rsidRPr="0045658C" w:rsidRDefault="0045658C" w:rsidP="0045658C">
            <w:pPr>
              <w:widowControl w:val="0"/>
              <w:ind w:rightChars="-119" w:right="-262" w:firstLine="0"/>
              <w:jc w:val="both"/>
              <w:rPr>
                <w:rFonts w:ascii="宋体" w:hAnsi="宋体" w:cs="宋体"/>
                <w:b/>
                <w:kern w:val="2"/>
                <w:sz w:val="24"/>
              </w:rPr>
            </w:pPr>
            <w:r w:rsidRPr="0045658C">
              <w:rPr>
                <w:rFonts w:ascii="宋体" w:hAnsi="宋体" w:cs="宋体" w:hint="eastAsia"/>
                <w:b/>
                <w:kern w:val="2"/>
                <w:sz w:val="24"/>
              </w:rPr>
              <w:t>序号</w:t>
            </w:r>
          </w:p>
        </w:tc>
        <w:tc>
          <w:tcPr>
            <w:tcW w:w="1418" w:type="dxa"/>
            <w:vAlign w:val="center"/>
          </w:tcPr>
          <w:p w:rsidR="0045658C" w:rsidRPr="0045658C" w:rsidRDefault="0045658C" w:rsidP="0045658C">
            <w:pPr>
              <w:widowControl w:val="0"/>
              <w:ind w:rightChars="-42" w:right="-92" w:firstLine="0"/>
              <w:jc w:val="center"/>
              <w:rPr>
                <w:rFonts w:ascii="宋体" w:hAnsi="宋体" w:cs="宋体"/>
                <w:b/>
                <w:kern w:val="2"/>
                <w:sz w:val="24"/>
              </w:rPr>
            </w:pPr>
            <w:r w:rsidRPr="0045658C">
              <w:rPr>
                <w:rFonts w:ascii="宋体" w:hAnsi="宋体" w:cs="宋体" w:hint="eastAsia"/>
                <w:b/>
                <w:kern w:val="2"/>
                <w:sz w:val="24"/>
              </w:rPr>
              <w:t>条款号</w:t>
            </w:r>
          </w:p>
        </w:tc>
        <w:tc>
          <w:tcPr>
            <w:tcW w:w="7942" w:type="dxa"/>
            <w:gridSpan w:val="2"/>
            <w:vAlign w:val="center"/>
          </w:tcPr>
          <w:p w:rsidR="0045658C" w:rsidRPr="0045658C" w:rsidRDefault="0045658C" w:rsidP="0045658C">
            <w:pPr>
              <w:widowControl w:val="0"/>
              <w:ind w:rightChars="-162" w:right="-356" w:firstLine="0"/>
              <w:jc w:val="center"/>
              <w:rPr>
                <w:rFonts w:ascii="宋体" w:hAnsi="宋体" w:cs="宋体"/>
                <w:b/>
                <w:kern w:val="2"/>
                <w:sz w:val="24"/>
              </w:rPr>
            </w:pPr>
            <w:r w:rsidRPr="0045658C">
              <w:rPr>
                <w:rFonts w:ascii="宋体" w:hAnsi="宋体" w:cs="宋体" w:hint="eastAsia"/>
                <w:b/>
                <w:w w:val="99"/>
                <w:kern w:val="2"/>
                <w:sz w:val="24"/>
              </w:rPr>
              <w:t>评分因素</w:t>
            </w:r>
          </w:p>
        </w:tc>
      </w:tr>
      <w:tr w:rsidR="0045658C" w:rsidRPr="0045658C" w:rsidTr="00166C91">
        <w:trPr>
          <w:trHeight w:val="812"/>
          <w:jc w:val="center"/>
        </w:trPr>
        <w:tc>
          <w:tcPr>
            <w:tcW w:w="605" w:type="dxa"/>
            <w:vMerge w:val="restart"/>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r w:rsidRPr="0045658C">
              <w:rPr>
                <w:rFonts w:ascii="宋体" w:hAnsi="宋体" w:cs="宋体" w:hint="eastAsia"/>
                <w:b/>
                <w:kern w:val="2"/>
                <w:sz w:val="24"/>
              </w:rPr>
              <w:t>1</w:t>
            </w:r>
          </w:p>
        </w:tc>
        <w:tc>
          <w:tcPr>
            <w:tcW w:w="1418" w:type="dxa"/>
          </w:tcPr>
          <w:p w:rsidR="0045658C" w:rsidRPr="0045658C" w:rsidRDefault="0045658C" w:rsidP="0045658C">
            <w:pPr>
              <w:widowControl w:val="0"/>
              <w:spacing w:line="400" w:lineRule="exact"/>
              <w:ind w:firstLineChars="50" w:firstLine="120"/>
              <w:jc w:val="both"/>
              <w:rPr>
                <w:rFonts w:ascii="宋体" w:hAnsi="宋体" w:cs="宋体"/>
                <w:sz w:val="24"/>
                <w:szCs w:val="20"/>
              </w:rPr>
            </w:pPr>
            <w:r w:rsidRPr="0045658C">
              <w:rPr>
                <w:rFonts w:ascii="宋体" w:hAnsi="宋体" w:cs="宋体" w:hint="eastAsia"/>
                <w:sz w:val="24"/>
                <w:szCs w:val="20"/>
              </w:rPr>
              <w:t>分值构成</w:t>
            </w:r>
          </w:p>
          <w:p w:rsidR="0045658C" w:rsidRPr="0045658C" w:rsidRDefault="0045658C" w:rsidP="0045658C">
            <w:pPr>
              <w:widowControl w:val="0"/>
              <w:spacing w:line="400" w:lineRule="exact"/>
              <w:ind w:leftChars="-51" w:left="-112" w:rightChars="-53" w:right="-117" w:firstLine="0"/>
              <w:jc w:val="both"/>
              <w:rPr>
                <w:rFonts w:ascii="宋体" w:hAnsi="宋体" w:cs="宋体"/>
                <w:snapToGrid w:val="0"/>
                <w:sz w:val="24"/>
                <w:szCs w:val="24"/>
              </w:rPr>
            </w:pPr>
            <w:r w:rsidRPr="0045658C">
              <w:rPr>
                <w:rFonts w:ascii="宋体" w:hAnsi="宋体" w:cs="宋体" w:hint="eastAsia"/>
                <w:sz w:val="24"/>
                <w:szCs w:val="20"/>
              </w:rPr>
              <w:t>(总分100分)</w:t>
            </w:r>
          </w:p>
        </w:tc>
        <w:tc>
          <w:tcPr>
            <w:tcW w:w="7942" w:type="dxa"/>
            <w:gridSpan w:val="2"/>
          </w:tcPr>
          <w:p w:rsidR="0045658C" w:rsidRPr="0045658C" w:rsidRDefault="0045658C" w:rsidP="0045658C">
            <w:pPr>
              <w:widowControl w:val="0"/>
              <w:spacing w:line="276" w:lineRule="auto"/>
              <w:ind w:firstLine="0"/>
              <w:jc w:val="both"/>
              <w:rPr>
                <w:rFonts w:ascii="宋体" w:hAnsi="宋体" w:cs="宋体"/>
                <w:sz w:val="24"/>
                <w:szCs w:val="20"/>
              </w:rPr>
            </w:pPr>
            <w:r w:rsidRPr="0045658C">
              <w:rPr>
                <w:rFonts w:ascii="宋体" w:hAnsi="宋体" w:cs="宋体" w:hint="eastAsia"/>
                <w:sz w:val="24"/>
                <w:szCs w:val="20"/>
              </w:rPr>
              <w:t xml:space="preserve">报价分：30分；  </w:t>
            </w:r>
          </w:p>
          <w:p w:rsidR="0045658C" w:rsidRPr="0045658C" w:rsidRDefault="0045658C" w:rsidP="0045658C">
            <w:pPr>
              <w:widowControl w:val="0"/>
              <w:spacing w:line="276" w:lineRule="auto"/>
              <w:ind w:firstLine="0"/>
              <w:jc w:val="both"/>
              <w:rPr>
                <w:rFonts w:ascii="宋体" w:hAnsi="宋体" w:cs="宋体"/>
                <w:sz w:val="24"/>
                <w:szCs w:val="20"/>
              </w:rPr>
            </w:pPr>
            <w:r w:rsidRPr="0045658C">
              <w:rPr>
                <w:rFonts w:ascii="宋体" w:hAnsi="宋体" w:cs="宋体" w:hint="eastAsia"/>
                <w:sz w:val="24"/>
                <w:szCs w:val="20"/>
              </w:rPr>
              <w:t>技术分：50分；</w:t>
            </w:r>
          </w:p>
          <w:p w:rsidR="0045658C" w:rsidRPr="0045658C" w:rsidRDefault="0045658C" w:rsidP="0045658C">
            <w:pPr>
              <w:widowControl w:val="0"/>
              <w:spacing w:line="276" w:lineRule="auto"/>
              <w:ind w:firstLine="0"/>
              <w:jc w:val="both"/>
              <w:rPr>
                <w:rFonts w:ascii="宋体" w:hAnsi="宋体" w:cs="宋体"/>
                <w:sz w:val="24"/>
                <w:szCs w:val="24"/>
              </w:rPr>
            </w:pPr>
            <w:r w:rsidRPr="0045658C">
              <w:rPr>
                <w:rFonts w:ascii="宋体" w:hAnsi="宋体" w:cs="宋体" w:hint="eastAsia"/>
                <w:sz w:val="24"/>
                <w:szCs w:val="20"/>
              </w:rPr>
              <w:t>商务分：20分；</w:t>
            </w:r>
          </w:p>
        </w:tc>
      </w:tr>
      <w:tr w:rsidR="0045658C" w:rsidRPr="0045658C" w:rsidTr="00166C91">
        <w:trPr>
          <w:trHeight w:val="946"/>
          <w:jc w:val="center"/>
        </w:trPr>
        <w:tc>
          <w:tcPr>
            <w:tcW w:w="605" w:type="dxa"/>
            <w:vMerge/>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p>
        </w:tc>
        <w:tc>
          <w:tcPr>
            <w:tcW w:w="1418" w:type="dxa"/>
          </w:tcPr>
          <w:p w:rsidR="0045658C" w:rsidRPr="0045658C" w:rsidRDefault="0045658C" w:rsidP="0045658C">
            <w:pPr>
              <w:widowControl w:val="0"/>
              <w:spacing w:line="400" w:lineRule="exact"/>
              <w:ind w:firstLine="0"/>
              <w:jc w:val="both"/>
              <w:rPr>
                <w:rFonts w:ascii="宋体" w:hAnsi="宋体" w:cs="宋体"/>
                <w:sz w:val="24"/>
                <w:szCs w:val="20"/>
              </w:rPr>
            </w:pPr>
            <w:r w:rsidRPr="0045658C">
              <w:rPr>
                <w:rFonts w:ascii="宋体" w:hAnsi="宋体" w:cs="宋体" w:hint="eastAsia"/>
                <w:sz w:val="24"/>
                <w:szCs w:val="20"/>
              </w:rPr>
              <w:t>综合得分</w:t>
            </w:r>
          </w:p>
          <w:p w:rsidR="0045658C" w:rsidRPr="0045658C" w:rsidRDefault="0045658C" w:rsidP="0045658C">
            <w:pPr>
              <w:widowControl w:val="0"/>
              <w:spacing w:line="400" w:lineRule="exact"/>
              <w:ind w:rightChars="-53" w:right="-117" w:firstLine="0"/>
              <w:jc w:val="both"/>
              <w:rPr>
                <w:rFonts w:ascii="宋体" w:hAnsi="宋体" w:cs="宋体"/>
                <w:sz w:val="24"/>
                <w:szCs w:val="20"/>
              </w:rPr>
            </w:pPr>
            <w:r w:rsidRPr="0045658C">
              <w:rPr>
                <w:rFonts w:ascii="宋体" w:hAnsi="宋体" w:cs="宋体" w:hint="eastAsia"/>
                <w:sz w:val="24"/>
                <w:szCs w:val="20"/>
              </w:rPr>
              <w:t>按公式计算</w:t>
            </w:r>
          </w:p>
        </w:tc>
        <w:tc>
          <w:tcPr>
            <w:tcW w:w="7942" w:type="dxa"/>
            <w:gridSpan w:val="2"/>
          </w:tcPr>
          <w:p w:rsidR="0045658C" w:rsidRPr="0045658C" w:rsidRDefault="0045658C" w:rsidP="0045658C">
            <w:pPr>
              <w:widowControl w:val="0"/>
              <w:spacing w:line="400" w:lineRule="exact"/>
              <w:ind w:firstLine="0"/>
              <w:jc w:val="both"/>
              <w:rPr>
                <w:rFonts w:ascii="宋体" w:hAnsi="宋体" w:cs="宋体"/>
                <w:sz w:val="24"/>
                <w:szCs w:val="20"/>
              </w:rPr>
            </w:pPr>
            <w:r w:rsidRPr="0045658C">
              <w:rPr>
                <w:rFonts w:ascii="宋体" w:hAnsi="宋体" w:cs="宋体" w:hint="eastAsia"/>
                <w:sz w:val="24"/>
                <w:szCs w:val="20"/>
              </w:rPr>
              <w:t>综合得分=报价得分＋技术得分＋商务得分；</w:t>
            </w:r>
          </w:p>
          <w:p w:rsidR="0045658C" w:rsidRPr="0045658C" w:rsidRDefault="0045658C" w:rsidP="0045658C">
            <w:pPr>
              <w:widowControl w:val="0"/>
              <w:spacing w:line="400" w:lineRule="exact"/>
              <w:ind w:firstLine="0"/>
              <w:jc w:val="both"/>
              <w:rPr>
                <w:rFonts w:ascii="宋体" w:hAnsi="宋体" w:cs="宋体"/>
                <w:sz w:val="24"/>
                <w:szCs w:val="20"/>
              </w:rPr>
            </w:pPr>
            <w:r w:rsidRPr="0045658C">
              <w:rPr>
                <w:rFonts w:ascii="宋体" w:hAnsi="宋体" w:cs="宋体" w:hint="eastAsia"/>
                <w:sz w:val="24"/>
                <w:szCs w:val="20"/>
              </w:rPr>
              <w:t>供应</w:t>
            </w:r>
            <w:proofErr w:type="gramStart"/>
            <w:r w:rsidRPr="0045658C">
              <w:rPr>
                <w:rFonts w:ascii="宋体" w:hAnsi="宋体" w:cs="宋体" w:hint="eastAsia"/>
                <w:sz w:val="24"/>
                <w:szCs w:val="20"/>
              </w:rPr>
              <w:t>商综合</w:t>
            </w:r>
            <w:proofErr w:type="gramEnd"/>
            <w:r w:rsidRPr="0045658C">
              <w:rPr>
                <w:rFonts w:ascii="宋体" w:hAnsi="宋体" w:cs="宋体" w:hint="eastAsia"/>
                <w:sz w:val="24"/>
                <w:szCs w:val="20"/>
              </w:rPr>
              <w:t>得分按下列公式计算（计算</w:t>
            </w:r>
            <w:proofErr w:type="gramStart"/>
            <w:r w:rsidRPr="0045658C">
              <w:rPr>
                <w:rFonts w:ascii="宋体" w:hAnsi="宋体" w:cs="宋体" w:hint="eastAsia"/>
                <w:sz w:val="24"/>
                <w:szCs w:val="20"/>
              </w:rPr>
              <w:t>分值均</w:t>
            </w:r>
            <w:proofErr w:type="gramEnd"/>
            <w:r w:rsidRPr="0045658C">
              <w:rPr>
                <w:rFonts w:ascii="宋体" w:hAnsi="宋体" w:cs="宋体" w:hint="eastAsia"/>
                <w:sz w:val="24"/>
                <w:szCs w:val="20"/>
              </w:rPr>
              <w:t>保留两位小数）；</w:t>
            </w:r>
          </w:p>
        </w:tc>
      </w:tr>
      <w:tr w:rsidR="0045658C" w:rsidRPr="0045658C" w:rsidTr="00166C91">
        <w:trPr>
          <w:trHeight w:val="4245"/>
          <w:jc w:val="center"/>
        </w:trPr>
        <w:tc>
          <w:tcPr>
            <w:tcW w:w="605" w:type="dxa"/>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r w:rsidRPr="0045658C">
              <w:rPr>
                <w:rFonts w:ascii="宋体" w:hAnsi="宋体" w:cs="宋体" w:hint="eastAsia"/>
                <w:b/>
                <w:kern w:val="2"/>
                <w:sz w:val="24"/>
              </w:rPr>
              <w:t>2</w:t>
            </w:r>
          </w:p>
        </w:tc>
        <w:tc>
          <w:tcPr>
            <w:tcW w:w="1418" w:type="dxa"/>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r w:rsidRPr="0045658C">
              <w:rPr>
                <w:rFonts w:ascii="宋体" w:hAnsi="宋体" w:cs="宋体" w:hint="eastAsia"/>
                <w:snapToGrid w:val="0"/>
                <w:sz w:val="24"/>
              </w:rPr>
              <w:t>磋商报价分</w:t>
            </w:r>
          </w:p>
          <w:p w:rsidR="0045658C" w:rsidRPr="0045658C" w:rsidRDefault="0045658C" w:rsidP="0045658C">
            <w:pPr>
              <w:widowControl w:val="0"/>
              <w:ind w:leftChars="-51" w:left="-112" w:rightChars="-51" w:right="-112" w:firstLine="1"/>
              <w:jc w:val="center"/>
              <w:rPr>
                <w:rFonts w:ascii="宋体" w:hAnsi="宋体" w:cs="宋体"/>
                <w:snapToGrid w:val="0"/>
                <w:sz w:val="24"/>
              </w:rPr>
            </w:pPr>
            <w:r w:rsidRPr="0045658C">
              <w:rPr>
                <w:rFonts w:ascii="宋体" w:hAnsi="宋体" w:cs="宋体" w:hint="eastAsia"/>
                <w:snapToGrid w:val="0"/>
                <w:sz w:val="24"/>
              </w:rPr>
              <w:t>30分</w:t>
            </w:r>
          </w:p>
        </w:tc>
        <w:tc>
          <w:tcPr>
            <w:tcW w:w="7942" w:type="dxa"/>
            <w:gridSpan w:val="2"/>
            <w:vAlign w:val="center"/>
          </w:tcPr>
          <w:p w:rsidR="0045658C" w:rsidRPr="0045658C" w:rsidRDefault="0045658C" w:rsidP="0045658C">
            <w:pPr>
              <w:widowControl w:val="0"/>
              <w:spacing w:line="480" w:lineRule="exact"/>
              <w:ind w:firstLine="0"/>
              <w:jc w:val="both"/>
              <w:rPr>
                <w:rFonts w:ascii="宋体" w:hAnsi="宋体" w:cs="宋体"/>
                <w:kern w:val="2"/>
                <w:sz w:val="24"/>
                <w:szCs w:val="24"/>
              </w:rPr>
            </w:pPr>
            <w:bookmarkStart w:id="329" w:name="OLE_LINK9"/>
            <w:r w:rsidRPr="0045658C">
              <w:rPr>
                <w:rFonts w:ascii="宋体" w:hAnsi="宋体" w:cs="宋体" w:hint="eastAsia"/>
                <w:kern w:val="2"/>
                <w:sz w:val="24"/>
                <w:szCs w:val="24"/>
              </w:rPr>
              <w:t>1、满足竞争性磋商文件要求的最后报价为有效最后报价。报价最低的有效最后报价即为评标基准价，该供应</w:t>
            </w:r>
            <w:proofErr w:type="gramStart"/>
            <w:r w:rsidRPr="0045658C">
              <w:rPr>
                <w:rFonts w:ascii="宋体" w:hAnsi="宋体" w:cs="宋体" w:hint="eastAsia"/>
                <w:kern w:val="2"/>
                <w:sz w:val="24"/>
                <w:szCs w:val="24"/>
              </w:rPr>
              <w:t>商价格</w:t>
            </w:r>
            <w:proofErr w:type="gramEnd"/>
            <w:r w:rsidRPr="0045658C">
              <w:rPr>
                <w:rFonts w:ascii="宋体" w:hAnsi="宋体" w:cs="宋体" w:hint="eastAsia"/>
                <w:kern w:val="2"/>
                <w:sz w:val="24"/>
                <w:szCs w:val="24"/>
              </w:rPr>
              <w:t>分为满分。</w:t>
            </w:r>
          </w:p>
          <w:p w:rsidR="0045658C" w:rsidRPr="0045658C" w:rsidRDefault="0045658C" w:rsidP="0045658C">
            <w:pPr>
              <w:widowControl w:val="0"/>
              <w:spacing w:line="480" w:lineRule="exact"/>
              <w:ind w:firstLine="0"/>
              <w:jc w:val="both"/>
              <w:rPr>
                <w:rFonts w:ascii="宋体" w:hAnsi="宋体" w:cs="宋体"/>
                <w:kern w:val="2"/>
                <w:sz w:val="24"/>
                <w:szCs w:val="24"/>
              </w:rPr>
            </w:pPr>
            <w:r w:rsidRPr="0045658C">
              <w:rPr>
                <w:rFonts w:ascii="宋体" w:hAnsi="宋体" w:cs="宋体" w:hint="eastAsia"/>
                <w:kern w:val="2"/>
                <w:sz w:val="24"/>
                <w:szCs w:val="24"/>
              </w:rPr>
              <w:t>其他供应商的最后报价</w:t>
            </w:r>
            <w:proofErr w:type="gramStart"/>
            <w:r w:rsidRPr="0045658C">
              <w:rPr>
                <w:rFonts w:ascii="宋体" w:hAnsi="宋体" w:cs="宋体" w:hint="eastAsia"/>
                <w:kern w:val="2"/>
                <w:sz w:val="24"/>
                <w:szCs w:val="24"/>
              </w:rPr>
              <w:t>分按照</w:t>
            </w:r>
            <w:proofErr w:type="gramEnd"/>
            <w:r w:rsidRPr="0045658C">
              <w:rPr>
                <w:rFonts w:ascii="宋体" w:hAnsi="宋体" w:cs="宋体" w:hint="eastAsia"/>
                <w:kern w:val="2"/>
                <w:sz w:val="24"/>
                <w:szCs w:val="24"/>
              </w:rPr>
              <w:t>下列公式计算：</w:t>
            </w:r>
          </w:p>
          <w:p w:rsidR="0045658C" w:rsidRPr="0045658C" w:rsidRDefault="0045658C" w:rsidP="0045658C">
            <w:pPr>
              <w:widowControl w:val="0"/>
              <w:spacing w:line="480" w:lineRule="exact"/>
              <w:ind w:firstLine="0"/>
              <w:jc w:val="both"/>
              <w:rPr>
                <w:rFonts w:ascii="宋体" w:hAnsi="宋体" w:cs="宋体"/>
                <w:kern w:val="2"/>
                <w:sz w:val="24"/>
                <w:szCs w:val="24"/>
              </w:rPr>
            </w:pPr>
            <w:r w:rsidRPr="0045658C">
              <w:rPr>
                <w:rFonts w:ascii="宋体" w:hAnsi="宋体" w:cs="宋体" w:hint="eastAsia"/>
                <w:kern w:val="2"/>
                <w:sz w:val="24"/>
                <w:szCs w:val="24"/>
              </w:rPr>
              <w:t>最后报价得分=（评标基准价／最后报价）×30</w:t>
            </w:r>
          </w:p>
          <w:p w:rsidR="0045658C" w:rsidRPr="0045658C" w:rsidRDefault="0045658C" w:rsidP="0045658C">
            <w:pPr>
              <w:widowControl w:val="0"/>
              <w:spacing w:line="480" w:lineRule="exact"/>
              <w:ind w:firstLine="0"/>
              <w:jc w:val="both"/>
              <w:rPr>
                <w:rFonts w:ascii="宋体" w:hAnsi="宋体" w:cs="宋体"/>
                <w:kern w:val="2"/>
                <w:sz w:val="24"/>
                <w:szCs w:val="24"/>
              </w:rPr>
            </w:pPr>
            <w:r w:rsidRPr="0045658C">
              <w:rPr>
                <w:rFonts w:ascii="宋体" w:hAnsi="宋体" w:cs="宋体" w:hint="eastAsia"/>
                <w:kern w:val="2"/>
                <w:sz w:val="24"/>
                <w:szCs w:val="24"/>
              </w:rPr>
              <w:t>2、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rsidR="0045658C" w:rsidRPr="0045658C" w:rsidRDefault="0045658C" w:rsidP="0045658C">
            <w:pPr>
              <w:widowControl w:val="0"/>
              <w:autoSpaceDE w:val="0"/>
              <w:autoSpaceDN w:val="0"/>
              <w:adjustRightInd w:val="0"/>
              <w:spacing w:line="440" w:lineRule="exact"/>
              <w:ind w:firstLine="0"/>
              <w:rPr>
                <w:rFonts w:ascii="宋体" w:hAnsi="宋体" w:cs="宋体"/>
                <w:color w:val="000000"/>
                <w:kern w:val="2"/>
                <w:sz w:val="24"/>
              </w:rPr>
            </w:pPr>
            <w:r w:rsidRPr="0045658C">
              <w:rPr>
                <w:rFonts w:ascii="宋体" w:hAnsi="宋体" w:cs="宋体" w:hint="eastAsia"/>
                <w:kern w:val="2"/>
                <w:sz w:val="24"/>
                <w:szCs w:val="24"/>
              </w:rPr>
              <w:t>3、</w:t>
            </w:r>
            <w:bookmarkEnd w:id="329"/>
            <w:r w:rsidRPr="0045658C">
              <w:rPr>
                <w:rFonts w:ascii="宋体" w:hAnsi="宋体" w:cs="宋体" w:hint="eastAsia"/>
                <w:bCs/>
                <w:color w:val="000000"/>
                <w:sz w:val="24"/>
                <w:szCs w:val="24"/>
                <w:lang w:val="zh-CN"/>
              </w:rPr>
              <w:t>因本项目专门面向中小企业（监狱企业及残疾人福利性单位视同小型、微型企业）。供应商须提供《中小企业声明函》；监狱企业须提供证明文件；残疾人福利性单位须提供《残疾人福利性单位声明函》，故价格评审不采用比例扣除。</w:t>
            </w:r>
          </w:p>
        </w:tc>
      </w:tr>
      <w:tr w:rsidR="0045658C" w:rsidRPr="0045658C" w:rsidTr="00166C91">
        <w:trPr>
          <w:trHeight w:val="535"/>
          <w:jc w:val="center"/>
        </w:trPr>
        <w:tc>
          <w:tcPr>
            <w:tcW w:w="605" w:type="dxa"/>
            <w:vMerge w:val="restart"/>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r w:rsidRPr="0045658C">
              <w:rPr>
                <w:rFonts w:ascii="宋体" w:hAnsi="宋体" w:cs="宋体" w:hint="eastAsia"/>
                <w:b/>
                <w:kern w:val="2"/>
                <w:sz w:val="24"/>
              </w:rPr>
              <w:t>3</w:t>
            </w:r>
          </w:p>
          <w:p w:rsidR="0045658C" w:rsidRPr="0045658C" w:rsidRDefault="0045658C" w:rsidP="0045658C">
            <w:pPr>
              <w:widowControl w:val="0"/>
              <w:ind w:leftChars="-76" w:left="-148" w:rightChars="-119" w:right="-262" w:hangingChars="8" w:hanging="19"/>
              <w:jc w:val="center"/>
              <w:rPr>
                <w:rFonts w:ascii="宋体" w:hAnsi="宋体" w:cs="宋体"/>
                <w:b/>
                <w:kern w:val="2"/>
                <w:sz w:val="24"/>
              </w:rPr>
            </w:pPr>
          </w:p>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restart"/>
            <w:vAlign w:val="center"/>
          </w:tcPr>
          <w:p w:rsidR="0045658C" w:rsidRPr="0045658C" w:rsidRDefault="0045658C" w:rsidP="0045658C">
            <w:pPr>
              <w:widowControl w:val="0"/>
              <w:tabs>
                <w:tab w:val="center" w:pos="4153"/>
                <w:tab w:val="right" w:pos="8306"/>
              </w:tabs>
              <w:snapToGrid w:val="0"/>
              <w:spacing w:line="400" w:lineRule="exact"/>
              <w:ind w:firstLine="0"/>
              <w:jc w:val="center"/>
              <w:rPr>
                <w:rFonts w:ascii="宋体" w:hAnsi="宋体" w:cs="宋体"/>
                <w:sz w:val="24"/>
                <w:szCs w:val="24"/>
              </w:rPr>
            </w:pPr>
            <w:r w:rsidRPr="0045658C">
              <w:rPr>
                <w:rFonts w:ascii="宋体" w:hAnsi="宋体" w:cs="宋体" w:hint="eastAsia"/>
                <w:sz w:val="24"/>
                <w:szCs w:val="24"/>
              </w:rPr>
              <w:t>技术分</w:t>
            </w:r>
          </w:p>
          <w:p w:rsidR="0045658C" w:rsidRPr="0045658C" w:rsidRDefault="0045658C" w:rsidP="0045658C">
            <w:pPr>
              <w:widowControl w:val="0"/>
              <w:ind w:leftChars="-51" w:left="-112" w:rightChars="-51" w:right="-112" w:firstLine="1"/>
              <w:jc w:val="center"/>
              <w:rPr>
                <w:rFonts w:ascii="宋体" w:hAnsi="宋体" w:cs="宋体"/>
                <w:kern w:val="2"/>
                <w:sz w:val="24"/>
              </w:rPr>
            </w:pPr>
            <w:r w:rsidRPr="0045658C">
              <w:rPr>
                <w:rFonts w:ascii="宋体" w:hAnsi="宋体" w:cs="宋体" w:hint="eastAsia"/>
                <w:kern w:val="2"/>
                <w:sz w:val="24"/>
              </w:rPr>
              <w:t>50分</w:t>
            </w: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内容完整性和编制水平(0-5分)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技术标的主要内容具有完整性和编制水平，</w:t>
            </w:r>
            <w:proofErr w:type="gramStart"/>
            <w:r w:rsidRPr="0045658C">
              <w:rPr>
                <w:rFonts w:ascii="宋体" w:hAnsi="宋体" w:cs="宋体" w:hint="eastAsia"/>
                <w:spacing w:val="-1"/>
                <w:sz w:val="24"/>
                <w:szCs w:val="24"/>
              </w:rPr>
              <w:t>符合磋商</w:t>
            </w:r>
            <w:proofErr w:type="gramEnd"/>
            <w:r w:rsidRPr="0045658C">
              <w:rPr>
                <w:rFonts w:ascii="宋体" w:hAnsi="宋体" w:cs="宋体" w:hint="eastAsia"/>
                <w:spacing w:val="-1"/>
                <w:sz w:val="24"/>
                <w:szCs w:val="24"/>
              </w:rPr>
              <w:t>文件的要求。</w:t>
            </w:r>
          </w:p>
        </w:tc>
      </w:tr>
      <w:tr w:rsidR="0045658C" w:rsidRPr="0045658C" w:rsidTr="00166C91">
        <w:trPr>
          <w:trHeight w:val="565"/>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施工方案与技术措施（0-6分）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施工方案（</w:t>
            </w:r>
            <w:proofErr w:type="gramStart"/>
            <w:r w:rsidRPr="0045658C">
              <w:rPr>
                <w:rFonts w:ascii="宋体" w:hAnsi="宋体" w:cs="宋体" w:hint="eastAsia"/>
                <w:spacing w:val="-1"/>
                <w:sz w:val="24"/>
                <w:szCs w:val="24"/>
              </w:rPr>
              <w:t>含工程</w:t>
            </w:r>
            <w:proofErr w:type="gramEnd"/>
            <w:r w:rsidRPr="0045658C">
              <w:rPr>
                <w:rFonts w:ascii="宋体" w:hAnsi="宋体" w:cs="宋体" w:hint="eastAsia"/>
                <w:spacing w:val="-1"/>
                <w:sz w:val="24"/>
                <w:szCs w:val="24"/>
              </w:rPr>
              <w:t>特点、施工重点与难点及绿色施工）总体安排合理，运用先进、合理的施工工艺、施工机械；对施工难点有先进和合理的建议。</w:t>
            </w:r>
          </w:p>
        </w:tc>
      </w:tr>
      <w:tr w:rsidR="0045658C" w:rsidRPr="0045658C" w:rsidTr="00A943E0">
        <w:trPr>
          <w:trHeight w:val="410"/>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质量管理体系与措施</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组织机构形式合理，有完善的指挥系统、质量监控系统、联络协调系统，对项目提出先进、可行、具体的保证措施。 </w:t>
            </w:r>
          </w:p>
        </w:tc>
      </w:tr>
      <w:tr w:rsidR="0045658C" w:rsidRPr="0045658C" w:rsidTr="00166C91">
        <w:trPr>
          <w:trHeight w:val="445"/>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安全管理体系与措施</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    </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文明施工、环境保护管理体系及施工现场扬尘治理措施（0-4分）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创安全文明标准化工</w:t>
            </w:r>
            <w:proofErr w:type="gramStart"/>
            <w:r w:rsidRPr="0045658C">
              <w:rPr>
                <w:rFonts w:ascii="宋体" w:hAnsi="宋体" w:cs="宋体" w:hint="eastAsia"/>
                <w:spacing w:val="-1"/>
                <w:sz w:val="24"/>
                <w:szCs w:val="24"/>
              </w:rPr>
              <w:t>地目标</w:t>
            </w:r>
            <w:proofErr w:type="gramEnd"/>
            <w:r w:rsidRPr="0045658C">
              <w:rPr>
                <w:rFonts w:ascii="宋体" w:hAnsi="宋体" w:cs="宋体" w:hint="eastAsia"/>
                <w:spacing w:val="-1"/>
                <w:sz w:val="24"/>
                <w:szCs w:val="24"/>
              </w:rPr>
              <w:t xml:space="preserve">明确，有针对项目实际情况，科学可行的创建计划和符合相关标准、规范、规程的创建保证措施和安全文明措施费用投入使用计划，现场施工区、生活区、办公区等设置科学规范，符合有关文明施工、健康卫生的规定。  </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工程进度计划与计划工期保证措施(0-4分)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施工流程能满足施工进度计划和保证工程质量要求，流水作业能保证施工连续、均衡、有节奏地进行。管理措施能有效保证投标工期计划的顺利完成。    </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资源配备计划</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机械，劳动力，主要物资计划投入与进度计划呼应且配置合理、先进，满足安全技术规范和施工进度需要。</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施工进度表与施工网络图(0-3分)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关键线路清晰、准确、完整、计划编制合理、可行、满足磋商文件对工期的要求。</w:t>
            </w:r>
          </w:p>
        </w:tc>
      </w:tr>
      <w:tr w:rsidR="0045658C" w:rsidRPr="0045658C" w:rsidTr="00166C91">
        <w:trPr>
          <w:trHeight w:val="863"/>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施工总平面图</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(0-2分)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总体布置有针对性、合理、能较好满足施工需要，符合安全、文明施工要求；材料堆放有序。 </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技术创新的应用实施措施（0-4分）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节能减排、绿色施工、工艺创新等技术创新的应用实施措施符合工程情况，具有针对性、可行性、经济适用性。</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采用新工艺、新技术、新设备、新材料等的程度（0-5分）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施工过程采用新工艺、新技术、新设备、新材料等的程度，满足施工工艺要求。</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施工现场实施信息化监控和数据处理（0-3分）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施工现场实施信息化监控和数据处理系统布置合理，满足需要。</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风险管理措施（0-3分）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风险防控管理措施齐全，风险预控符合规范要求，风险控制要点定位准确，各阶段风险控制及应急措施得力。</w:t>
            </w:r>
          </w:p>
        </w:tc>
      </w:tr>
      <w:tr w:rsidR="0045658C" w:rsidRPr="0045658C" w:rsidTr="00166C91">
        <w:trPr>
          <w:trHeight w:val="646"/>
          <w:jc w:val="center"/>
        </w:trPr>
        <w:tc>
          <w:tcPr>
            <w:tcW w:w="605" w:type="dxa"/>
            <w:vMerge/>
            <w:vAlign w:val="center"/>
          </w:tcPr>
          <w:p w:rsidR="0045658C" w:rsidRPr="0045658C" w:rsidRDefault="0045658C" w:rsidP="0045658C">
            <w:pPr>
              <w:widowControl w:val="0"/>
              <w:ind w:leftChars="-76" w:left="-148" w:rightChars="-162" w:right="-356" w:hangingChars="8" w:hanging="19"/>
              <w:jc w:val="center"/>
              <w:rPr>
                <w:rFonts w:ascii="宋体" w:hAnsi="宋体" w:cs="宋体"/>
                <w:b/>
                <w:kern w:val="2"/>
                <w:sz w:val="24"/>
              </w:rPr>
            </w:pPr>
          </w:p>
        </w:tc>
        <w:tc>
          <w:tcPr>
            <w:tcW w:w="1418" w:type="dxa"/>
            <w:vMerge/>
            <w:vAlign w:val="center"/>
          </w:tcPr>
          <w:p w:rsidR="0045658C" w:rsidRPr="0045658C" w:rsidRDefault="0045658C" w:rsidP="0045658C">
            <w:pPr>
              <w:widowControl w:val="0"/>
              <w:ind w:leftChars="-51" w:left="-6" w:rightChars="-119" w:right="-262" w:hangingChars="44" w:hanging="106"/>
              <w:jc w:val="center"/>
              <w:rPr>
                <w:rFonts w:ascii="宋体" w:hAnsi="宋体" w:cs="宋体"/>
                <w:kern w:val="2"/>
                <w:sz w:val="24"/>
              </w:rPr>
            </w:pPr>
          </w:p>
        </w:tc>
        <w:tc>
          <w:tcPr>
            <w:tcW w:w="7942" w:type="dxa"/>
            <w:gridSpan w:val="2"/>
            <w:vAlign w:val="center"/>
          </w:tcPr>
          <w:p w:rsidR="0045658C" w:rsidRPr="0045658C" w:rsidRDefault="0045658C" w:rsidP="0045658C">
            <w:pPr>
              <w:widowControl w:val="0"/>
              <w:ind w:rightChars="-162" w:right="-356" w:firstLine="0"/>
              <w:jc w:val="center"/>
              <w:rPr>
                <w:rFonts w:ascii="宋体" w:hAnsi="宋体" w:cs="宋体"/>
                <w:snapToGrid w:val="0"/>
                <w:sz w:val="24"/>
              </w:rPr>
            </w:pPr>
            <w:r w:rsidRPr="0045658C">
              <w:rPr>
                <w:rFonts w:ascii="宋体" w:hAnsi="宋体" w:cs="宋体" w:hint="eastAsia"/>
                <w:snapToGrid w:val="0"/>
                <w:sz w:val="24"/>
              </w:rPr>
              <w:t>以上项目若有缺项的，该项为0分；不缺项的，不低于最低分</w:t>
            </w:r>
          </w:p>
        </w:tc>
      </w:tr>
      <w:tr w:rsidR="0045658C" w:rsidRPr="0045658C" w:rsidTr="00166C91">
        <w:trPr>
          <w:trHeight w:val="1200"/>
          <w:jc w:val="center"/>
        </w:trPr>
        <w:tc>
          <w:tcPr>
            <w:tcW w:w="605" w:type="dxa"/>
            <w:vMerge w:val="restart"/>
            <w:vAlign w:val="center"/>
          </w:tcPr>
          <w:p w:rsidR="0045658C" w:rsidRPr="0045658C" w:rsidRDefault="0045658C" w:rsidP="0045658C">
            <w:pPr>
              <w:widowControl w:val="0"/>
              <w:ind w:leftChars="-76" w:left="-148" w:rightChars="-51" w:right="-112" w:hangingChars="8" w:hanging="19"/>
              <w:jc w:val="center"/>
              <w:rPr>
                <w:rFonts w:ascii="宋体" w:hAnsi="宋体" w:cs="宋体"/>
                <w:b/>
                <w:kern w:val="2"/>
                <w:sz w:val="24"/>
              </w:rPr>
            </w:pPr>
            <w:r w:rsidRPr="0045658C">
              <w:rPr>
                <w:rFonts w:ascii="宋体" w:hAnsi="宋体" w:cs="宋体" w:hint="eastAsia"/>
                <w:b/>
                <w:kern w:val="2"/>
                <w:sz w:val="24"/>
              </w:rPr>
              <w:t>4</w:t>
            </w:r>
          </w:p>
        </w:tc>
        <w:tc>
          <w:tcPr>
            <w:tcW w:w="1418" w:type="dxa"/>
            <w:vMerge w:val="restart"/>
            <w:vAlign w:val="center"/>
          </w:tcPr>
          <w:p w:rsidR="0045658C" w:rsidRPr="0045658C" w:rsidRDefault="0045658C" w:rsidP="0045658C">
            <w:pPr>
              <w:widowControl w:val="0"/>
              <w:ind w:leftChars="-52" w:left="-112" w:rightChars="-51" w:right="-112" w:hanging="2"/>
              <w:jc w:val="center"/>
              <w:rPr>
                <w:rFonts w:ascii="宋体" w:hAnsi="宋体" w:cs="宋体"/>
                <w:kern w:val="2"/>
                <w:sz w:val="24"/>
              </w:rPr>
            </w:pPr>
            <w:r w:rsidRPr="0045658C">
              <w:rPr>
                <w:rFonts w:ascii="宋体" w:hAnsi="宋体" w:cs="宋体" w:hint="eastAsia"/>
                <w:kern w:val="2"/>
                <w:sz w:val="24"/>
              </w:rPr>
              <w:t>商务分</w:t>
            </w:r>
          </w:p>
          <w:p w:rsidR="0045658C" w:rsidRPr="0045658C" w:rsidRDefault="0045658C" w:rsidP="0045658C">
            <w:pPr>
              <w:widowControl w:val="0"/>
              <w:ind w:leftChars="-52" w:left="-112" w:rightChars="-51" w:right="-112" w:hanging="2"/>
              <w:jc w:val="center"/>
              <w:rPr>
                <w:rFonts w:ascii="宋体" w:hAnsi="宋体" w:cs="宋体"/>
                <w:kern w:val="2"/>
                <w:sz w:val="24"/>
              </w:rPr>
            </w:pPr>
            <w:r w:rsidRPr="0045658C">
              <w:rPr>
                <w:rFonts w:ascii="宋体" w:hAnsi="宋体" w:cs="宋体" w:hint="eastAsia"/>
                <w:kern w:val="2"/>
                <w:sz w:val="24"/>
              </w:rPr>
              <w:t>20分</w:t>
            </w: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企业业绩</w:t>
            </w:r>
          </w:p>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（0-4分）</w:t>
            </w:r>
          </w:p>
        </w:tc>
        <w:tc>
          <w:tcPr>
            <w:tcW w:w="5903" w:type="dxa"/>
            <w:vAlign w:val="center"/>
          </w:tcPr>
          <w:p w:rsidR="0045658C" w:rsidRPr="0045658C" w:rsidRDefault="0045658C" w:rsidP="0045658C">
            <w:pPr>
              <w:widowControl w:val="0"/>
              <w:autoSpaceDE w:val="0"/>
              <w:autoSpaceDN w:val="0"/>
              <w:adjustRightInd w:val="0"/>
              <w:spacing w:line="276" w:lineRule="auto"/>
              <w:ind w:firstLine="0"/>
              <w:jc w:val="both"/>
              <w:rPr>
                <w:rFonts w:ascii="宋体" w:hAnsi="宋体" w:cs="宋体"/>
                <w:bCs/>
                <w:color w:val="000000"/>
                <w:kern w:val="2"/>
                <w:sz w:val="24"/>
                <w:szCs w:val="21"/>
              </w:rPr>
            </w:pPr>
            <w:r w:rsidRPr="0045658C">
              <w:rPr>
                <w:rFonts w:ascii="宋体" w:hAnsi="宋体" w:cs="宋体" w:hint="eastAsia"/>
                <w:bCs/>
                <w:color w:val="000000"/>
                <w:kern w:val="2"/>
                <w:sz w:val="24"/>
                <w:szCs w:val="21"/>
              </w:rPr>
              <w:t>供应商2022年1月以来，企业有类似业绩的每个得2分，最多得4分。</w:t>
            </w:r>
          </w:p>
          <w:p w:rsidR="0045658C" w:rsidRPr="0045658C" w:rsidRDefault="0045658C" w:rsidP="0045658C">
            <w:pPr>
              <w:widowControl w:val="0"/>
              <w:autoSpaceDE w:val="0"/>
              <w:autoSpaceDN w:val="0"/>
              <w:adjustRightInd w:val="0"/>
              <w:spacing w:line="276" w:lineRule="auto"/>
              <w:ind w:firstLine="0"/>
              <w:jc w:val="both"/>
              <w:rPr>
                <w:rFonts w:ascii="宋体" w:hAnsi="宋体" w:cs="宋体"/>
                <w:bCs/>
                <w:kern w:val="2"/>
                <w:sz w:val="24"/>
                <w:szCs w:val="21"/>
              </w:rPr>
            </w:pPr>
            <w:r w:rsidRPr="0045658C">
              <w:rPr>
                <w:rFonts w:ascii="宋体" w:hAnsi="宋体" w:cs="宋体" w:hint="eastAsia"/>
                <w:bCs/>
                <w:kern w:val="2"/>
                <w:sz w:val="24"/>
                <w:szCs w:val="21"/>
              </w:rPr>
              <w:t>（供应商提供合同协议书为准,内容不完整则不得分）</w:t>
            </w:r>
          </w:p>
        </w:tc>
      </w:tr>
      <w:tr w:rsidR="0045658C" w:rsidRPr="0045658C" w:rsidTr="00166C91">
        <w:trPr>
          <w:trHeight w:val="1610"/>
          <w:jc w:val="center"/>
        </w:trPr>
        <w:tc>
          <w:tcPr>
            <w:tcW w:w="605" w:type="dxa"/>
            <w:vMerge/>
            <w:vAlign w:val="center"/>
          </w:tcPr>
          <w:p w:rsidR="0045658C" w:rsidRPr="0045658C" w:rsidRDefault="0045658C" w:rsidP="0045658C">
            <w:pPr>
              <w:widowControl w:val="0"/>
              <w:ind w:leftChars="-76" w:left="-148" w:rightChars="-51" w:right="-112" w:hangingChars="8" w:hanging="19"/>
              <w:jc w:val="center"/>
              <w:rPr>
                <w:rFonts w:ascii="宋体" w:hAnsi="宋体" w:cs="宋体"/>
                <w:b/>
                <w:kern w:val="2"/>
                <w:sz w:val="24"/>
              </w:rPr>
            </w:pPr>
          </w:p>
        </w:tc>
        <w:tc>
          <w:tcPr>
            <w:tcW w:w="1418" w:type="dxa"/>
            <w:vMerge/>
            <w:vAlign w:val="center"/>
          </w:tcPr>
          <w:p w:rsidR="0045658C" w:rsidRPr="0045658C" w:rsidRDefault="0045658C" w:rsidP="0045658C">
            <w:pPr>
              <w:widowControl w:val="0"/>
              <w:ind w:leftChars="-52" w:left="-112" w:rightChars="-51" w:right="-112" w:hanging="2"/>
              <w:jc w:val="center"/>
              <w:rPr>
                <w:rFonts w:ascii="宋体" w:hAnsi="宋体" w:cs="宋体"/>
                <w:kern w:val="2"/>
                <w:sz w:val="24"/>
              </w:rPr>
            </w:pP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质量、工期</w:t>
            </w:r>
            <w:proofErr w:type="gramStart"/>
            <w:r w:rsidRPr="0045658C">
              <w:rPr>
                <w:rFonts w:ascii="宋体" w:hAnsi="宋体" w:cs="宋体" w:hint="eastAsia"/>
                <w:snapToGrid w:val="0"/>
                <w:sz w:val="24"/>
              </w:rPr>
              <w:t>达到磋商</w:t>
            </w:r>
            <w:proofErr w:type="gramEnd"/>
            <w:r w:rsidRPr="0045658C">
              <w:rPr>
                <w:rFonts w:ascii="宋体" w:hAnsi="宋体" w:cs="宋体" w:hint="eastAsia"/>
                <w:snapToGrid w:val="0"/>
                <w:sz w:val="24"/>
              </w:rPr>
              <w:t>文件要求的具体承诺及措施（0-5分）</w:t>
            </w:r>
          </w:p>
        </w:tc>
        <w:tc>
          <w:tcPr>
            <w:tcW w:w="5903" w:type="dxa"/>
            <w:vAlign w:val="center"/>
          </w:tcPr>
          <w:p w:rsidR="0045658C" w:rsidRPr="0045658C" w:rsidRDefault="0045658C" w:rsidP="0045658C">
            <w:pPr>
              <w:widowControl w:val="0"/>
              <w:autoSpaceDE w:val="0"/>
              <w:autoSpaceDN w:val="0"/>
              <w:adjustRightInd w:val="0"/>
              <w:spacing w:line="276" w:lineRule="auto"/>
              <w:ind w:firstLine="0"/>
              <w:jc w:val="both"/>
              <w:rPr>
                <w:rFonts w:ascii="宋体" w:hAnsi="宋体" w:cs="宋体"/>
                <w:bCs/>
                <w:kern w:val="2"/>
                <w:sz w:val="24"/>
                <w:szCs w:val="21"/>
              </w:rPr>
            </w:pPr>
            <w:r w:rsidRPr="0045658C">
              <w:rPr>
                <w:rFonts w:ascii="宋体" w:hAnsi="宋体" w:cs="宋体" w:hint="eastAsia"/>
                <w:bCs/>
                <w:kern w:val="2"/>
                <w:sz w:val="24"/>
                <w:szCs w:val="21"/>
              </w:rPr>
              <w:t>针对本工程的特点和要求，结合供应商自身条件，对工程质量、安全措施、工程进度</w:t>
            </w:r>
            <w:r w:rsidRPr="0045658C">
              <w:rPr>
                <w:rFonts w:ascii="宋体" w:hAnsi="宋体" w:cs="宋体" w:hint="eastAsia"/>
                <w:kern w:val="2"/>
                <w:sz w:val="24"/>
                <w:szCs w:val="21"/>
              </w:rPr>
              <w:t>做出完整承诺且有具体措施。根据措施的完整性、合理性等方面酌情打分。优秀的3～5分；良好的1～3分；一般的0～1分</w:t>
            </w:r>
          </w:p>
        </w:tc>
      </w:tr>
      <w:tr w:rsidR="0045658C" w:rsidRPr="0045658C" w:rsidTr="00166C91">
        <w:trPr>
          <w:trHeight w:val="2165"/>
          <w:jc w:val="center"/>
        </w:trPr>
        <w:tc>
          <w:tcPr>
            <w:tcW w:w="605" w:type="dxa"/>
            <w:vMerge/>
            <w:vAlign w:val="center"/>
          </w:tcPr>
          <w:p w:rsidR="0045658C" w:rsidRPr="0045658C" w:rsidRDefault="0045658C" w:rsidP="0045658C">
            <w:pPr>
              <w:widowControl w:val="0"/>
              <w:ind w:leftChars="-76" w:left="-148" w:rightChars="-51" w:right="-112" w:hangingChars="8" w:hanging="19"/>
              <w:jc w:val="center"/>
              <w:rPr>
                <w:rFonts w:ascii="宋体" w:hAnsi="宋体" w:cs="宋体"/>
                <w:b/>
                <w:kern w:val="2"/>
                <w:sz w:val="24"/>
              </w:rPr>
            </w:pPr>
          </w:p>
        </w:tc>
        <w:tc>
          <w:tcPr>
            <w:tcW w:w="1418" w:type="dxa"/>
            <w:vMerge/>
            <w:vAlign w:val="center"/>
          </w:tcPr>
          <w:p w:rsidR="0045658C" w:rsidRPr="0045658C" w:rsidRDefault="0045658C" w:rsidP="0045658C">
            <w:pPr>
              <w:widowControl w:val="0"/>
              <w:ind w:leftChars="-52" w:left="-112" w:rightChars="-51" w:right="-112" w:hanging="2"/>
              <w:jc w:val="center"/>
              <w:rPr>
                <w:rFonts w:ascii="宋体" w:hAnsi="宋体" w:cs="宋体"/>
                <w:kern w:val="2"/>
                <w:sz w:val="24"/>
              </w:rPr>
            </w:pP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履职尽责承诺</w:t>
            </w:r>
          </w:p>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（5分）</w:t>
            </w:r>
          </w:p>
        </w:tc>
        <w:tc>
          <w:tcPr>
            <w:tcW w:w="5903" w:type="dxa"/>
            <w:vAlign w:val="center"/>
          </w:tcPr>
          <w:p w:rsidR="0045658C" w:rsidRPr="0045658C" w:rsidRDefault="0045658C" w:rsidP="0045658C">
            <w:pPr>
              <w:widowControl w:val="0"/>
              <w:autoSpaceDE w:val="0"/>
              <w:autoSpaceDN w:val="0"/>
              <w:adjustRightInd w:val="0"/>
              <w:spacing w:line="276" w:lineRule="auto"/>
              <w:ind w:firstLine="0"/>
              <w:jc w:val="both"/>
              <w:rPr>
                <w:rFonts w:ascii="宋体" w:hAnsi="宋体" w:cs="宋体"/>
                <w:kern w:val="2"/>
                <w:sz w:val="24"/>
                <w:szCs w:val="21"/>
              </w:rPr>
            </w:pPr>
            <w:r w:rsidRPr="0045658C">
              <w:rPr>
                <w:rFonts w:ascii="宋体" w:hAnsi="宋体" w:cs="宋体" w:hint="eastAsia"/>
                <w:kern w:val="2"/>
                <w:sz w:val="24"/>
                <w:szCs w:val="21"/>
              </w:rPr>
              <w:t>具有全面、详实、可行、合法有效的书面保证技术措施落实到位的承诺和落实不到位的处理承诺，其中包括各关键岗位人员（项目经理及相关技术人员）的在岗、更换等履职尽责承诺，提供响应人履约保证。优秀的3～5分；良好的1～3分；一般的0～1分。</w:t>
            </w:r>
          </w:p>
        </w:tc>
      </w:tr>
      <w:tr w:rsidR="0045658C" w:rsidRPr="0045658C" w:rsidTr="00166C91">
        <w:trPr>
          <w:trHeight w:val="1010"/>
          <w:jc w:val="center"/>
        </w:trPr>
        <w:tc>
          <w:tcPr>
            <w:tcW w:w="605" w:type="dxa"/>
            <w:vMerge/>
            <w:vAlign w:val="center"/>
          </w:tcPr>
          <w:p w:rsidR="0045658C" w:rsidRPr="0045658C" w:rsidRDefault="0045658C" w:rsidP="0045658C">
            <w:pPr>
              <w:widowControl w:val="0"/>
              <w:ind w:rightChars="-162" w:right="-356" w:firstLine="0"/>
              <w:jc w:val="center"/>
              <w:rPr>
                <w:rFonts w:ascii="宋体" w:hAnsi="宋体" w:cs="宋体"/>
                <w:b/>
                <w:kern w:val="2"/>
                <w:sz w:val="24"/>
              </w:rPr>
            </w:pPr>
          </w:p>
        </w:tc>
        <w:tc>
          <w:tcPr>
            <w:tcW w:w="1418" w:type="dxa"/>
            <w:vMerge/>
            <w:vAlign w:val="center"/>
          </w:tcPr>
          <w:p w:rsidR="0045658C" w:rsidRPr="0045658C" w:rsidRDefault="0045658C" w:rsidP="0045658C">
            <w:pPr>
              <w:widowControl w:val="0"/>
              <w:ind w:rightChars="-162" w:right="-356" w:firstLine="0"/>
              <w:jc w:val="center"/>
              <w:rPr>
                <w:rFonts w:ascii="宋体" w:hAnsi="宋体" w:cs="宋体"/>
                <w:kern w:val="2"/>
                <w:sz w:val="24"/>
              </w:rPr>
            </w:pP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服务承诺</w:t>
            </w:r>
          </w:p>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(6分)</w:t>
            </w:r>
          </w:p>
        </w:tc>
        <w:tc>
          <w:tcPr>
            <w:tcW w:w="5903" w:type="dxa"/>
            <w:vAlign w:val="center"/>
          </w:tcPr>
          <w:p w:rsidR="0045658C" w:rsidRPr="0045658C" w:rsidRDefault="0045658C" w:rsidP="0045658C">
            <w:pPr>
              <w:widowControl w:val="0"/>
              <w:spacing w:line="276" w:lineRule="auto"/>
              <w:ind w:rightChars="-44" w:right="-97" w:firstLine="0"/>
              <w:jc w:val="both"/>
              <w:rPr>
                <w:rFonts w:ascii="宋体" w:hAnsi="宋体" w:cs="宋体"/>
                <w:snapToGrid w:val="0"/>
                <w:sz w:val="24"/>
              </w:rPr>
            </w:pPr>
            <w:r w:rsidRPr="0045658C">
              <w:rPr>
                <w:rFonts w:ascii="宋体" w:hAnsi="宋体" w:cs="宋体" w:hint="eastAsia"/>
                <w:snapToGrid w:val="0"/>
                <w:sz w:val="24"/>
              </w:rPr>
              <w:t>针对本项目实施过程中进行的服务优惠承诺，优秀的得4～6分，良好的得1～4分，一般的得0～1分，差的不得分。</w:t>
            </w:r>
          </w:p>
        </w:tc>
      </w:tr>
      <w:tr w:rsidR="0045658C" w:rsidRPr="0045658C" w:rsidTr="00166C91">
        <w:trPr>
          <w:trHeight w:val="879"/>
          <w:jc w:val="center"/>
        </w:trPr>
        <w:tc>
          <w:tcPr>
            <w:tcW w:w="9965" w:type="dxa"/>
            <w:gridSpan w:val="4"/>
            <w:vAlign w:val="center"/>
          </w:tcPr>
          <w:p w:rsidR="0045658C" w:rsidRPr="0045658C" w:rsidRDefault="0045658C" w:rsidP="0045658C">
            <w:pPr>
              <w:widowControl w:val="0"/>
              <w:ind w:rightChars="-44" w:right="-97" w:firstLine="0"/>
              <w:rPr>
                <w:rFonts w:ascii="宋体" w:hAnsi="宋体" w:cs="宋体"/>
                <w:snapToGrid w:val="0"/>
                <w:sz w:val="24"/>
              </w:rPr>
            </w:pPr>
            <w:r w:rsidRPr="0045658C">
              <w:rPr>
                <w:rFonts w:ascii="宋体" w:hAnsi="宋体" w:cs="宋体" w:hint="eastAsia"/>
                <w:snapToGrid w:val="0"/>
                <w:sz w:val="24"/>
              </w:rPr>
              <w:t>供应</w:t>
            </w:r>
            <w:proofErr w:type="gramStart"/>
            <w:r w:rsidRPr="0045658C">
              <w:rPr>
                <w:rFonts w:ascii="宋体" w:hAnsi="宋体" w:cs="宋体" w:hint="eastAsia"/>
                <w:snapToGrid w:val="0"/>
                <w:sz w:val="24"/>
              </w:rPr>
              <w:t>商综合</w:t>
            </w:r>
            <w:proofErr w:type="gramEnd"/>
            <w:r w:rsidRPr="0045658C">
              <w:rPr>
                <w:rFonts w:ascii="宋体" w:hAnsi="宋体" w:cs="宋体" w:hint="eastAsia"/>
                <w:snapToGrid w:val="0"/>
                <w:sz w:val="24"/>
              </w:rPr>
              <w:t>得分按下列公式计算（计算</w:t>
            </w:r>
            <w:proofErr w:type="gramStart"/>
            <w:r w:rsidRPr="0045658C">
              <w:rPr>
                <w:rFonts w:ascii="宋体" w:hAnsi="宋体" w:cs="宋体" w:hint="eastAsia"/>
                <w:snapToGrid w:val="0"/>
                <w:sz w:val="24"/>
              </w:rPr>
              <w:t>分值均</w:t>
            </w:r>
            <w:proofErr w:type="gramEnd"/>
            <w:r w:rsidRPr="0045658C">
              <w:rPr>
                <w:rFonts w:ascii="宋体" w:hAnsi="宋体" w:cs="宋体" w:hint="eastAsia"/>
                <w:snapToGrid w:val="0"/>
                <w:sz w:val="24"/>
              </w:rPr>
              <w:t>保留两位小数）；</w:t>
            </w:r>
          </w:p>
          <w:p w:rsidR="0045658C" w:rsidRPr="0045658C" w:rsidRDefault="0045658C" w:rsidP="0045658C">
            <w:pPr>
              <w:widowControl w:val="0"/>
              <w:ind w:rightChars="-44" w:right="-97" w:firstLine="0"/>
              <w:rPr>
                <w:rFonts w:ascii="宋体" w:hAnsi="宋体" w:cs="宋体"/>
                <w:snapToGrid w:val="0"/>
                <w:sz w:val="24"/>
              </w:rPr>
            </w:pPr>
            <w:r w:rsidRPr="0045658C">
              <w:rPr>
                <w:rFonts w:ascii="宋体" w:hAnsi="宋体" w:cs="宋体" w:hint="eastAsia"/>
                <w:snapToGrid w:val="0"/>
                <w:sz w:val="24"/>
              </w:rPr>
              <w:t>供应商最终得分=报价得分+商务部分得分+技术部分得分；</w:t>
            </w:r>
          </w:p>
        </w:tc>
      </w:tr>
    </w:tbl>
    <w:p w:rsidR="0045658C" w:rsidRPr="0045658C" w:rsidRDefault="0045658C" w:rsidP="0045658C">
      <w:pPr>
        <w:widowControl w:val="0"/>
        <w:spacing w:line="360" w:lineRule="auto"/>
        <w:ind w:leftChars="175" w:left="385" w:firstLine="0"/>
        <w:jc w:val="both"/>
        <w:rPr>
          <w:rFonts w:ascii="宋体" w:hAnsi="宋体" w:cs="宋体"/>
          <w:b/>
          <w:kern w:val="2"/>
          <w:sz w:val="24"/>
        </w:rPr>
      </w:pPr>
      <w:r w:rsidRPr="0045658C">
        <w:rPr>
          <w:rFonts w:ascii="宋体" w:hAnsi="宋体" w:cs="宋体" w:hint="eastAsia"/>
          <w:b/>
          <w:kern w:val="2"/>
          <w:sz w:val="24"/>
        </w:rPr>
        <w:t>一、评审原则</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1、评审活动遵循公平、公正、科学和择优的原则进行。磋商文件及其评分办法没有规定的方法、评审因素、标准和程序，不得作为评标依据。</w:t>
      </w:r>
    </w:p>
    <w:p w:rsidR="0045658C" w:rsidRPr="0045658C" w:rsidRDefault="0045658C" w:rsidP="0045658C">
      <w:pPr>
        <w:widowControl w:val="0"/>
        <w:spacing w:line="360" w:lineRule="auto"/>
        <w:ind w:firstLineChars="175" w:firstLine="422"/>
        <w:jc w:val="both"/>
        <w:rPr>
          <w:rFonts w:ascii="宋体" w:hAnsi="宋体" w:cs="宋体"/>
          <w:b/>
          <w:kern w:val="2"/>
          <w:sz w:val="24"/>
        </w:rPr>
      </w:pPr>
      <w:r w:rsidRPr="0045658C">
        <w:rPr>
          <w:rFonts w:ascii="宋体" w:hAnsi="宋体" w:cs="宋体" w:hint="eastAsia"/>
          <w:b/>
          <w:kern w:val="2"/>
          <w:sz w:val="24"/>
        </w:rPr>
        <w:t xml:space="preserve">二、评审程序 </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1、初步评审</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1.1在初步评审阶段，磋商小组将审查以下各项是否响应磋商文件要求，不</w:t>
      </w:r>
      <w:proofErr w:type="gramStart"/>
      <w:r w:rsidRPr="0045658C">
        <w:rPr>
          <w:rFonts w:ascii="宋体" w:hAnsi="宋体" w:cs="宋体" w:hint="eastAsia"/>
          <w:bCs/>
          <w:kern w:val="2"/>
          <w:sz w:val="24"/>
        </w:rPr>
        <w:t>符合磋商</w:t>
      </w:r>
      <w:proofErr w:type="gramEnd"/>
      <w:r w:rsidRPr="0045658C">
        <w:rPr>
          <w:rFonts w:ascii="宋体" w:hAnsi="宋体" w:cs="宋体" w:hint="eastAsia"/>
          <w:bCs/>
          <w:kern w:val="2"/>
          <w:sz w:val="24"/>
        </w:rPr>
        <w:t>文件要求的响应文件将不得</w:t>
      </w:r>
      <w:proofErr w:type="gramStart"/>
      <w:r w:rsidRPr="0045658C">
        <w:rPr>
          <w:rFonts w:ascii="宋体" w:hAnsi="宋体" w:cs="宋体" w:hint="eastAsia"/>
          <w:bCs/>
          <w:kern w:val="2"/>
          <w:sz w:val="24"/>
        </w:rPr>
        <w:t>进入磋商</w:t>
      </w:r>
      <w:proofErr w:type="gramEnd"/>
      <w:r w:rsidRPr="0045658C">
        <w:rPr>
          <w:rFonts w:ascii="宋体" w:hAnsi="宋体" w:cs="宋体" w:hint="eastAsia"/>
          <w:bCs/>
          <w:kern w:val="2"/>
          <w:sz w:val="24"/>
        </w:rPr>
        <w:t>阶段，其响应文件</w:t>
      </w:r>
      <w:proofErr w:type="gramStart"/>
      <w:r w:rsidRPr="0045658C">
        <w:rPr>
          <w:rFonts w:ascii="宋体" w:hAnsi="宋体" w:cs="宋体" w:hint="eastAsia"/>
          <w:bCs/>
          <w:kern w:val="2"/>
          <w:sz w:val="24"/>
        </w:rPr>
        <w:t>按废标处理</w:t>
      </w:r>
      <w:proofErr w:type="gramEnd"/>
      <w:r w:rsidRPr="0045658C">
        <w:rPr>
          <w:rFonts w:ascii="宋体" w:hAnsi="宋体" w:cs="宋体" w:hint="eastAsia"/>
          <w:bCs/>
          <w:kern w:val="2"/>
          <w:sz w:val="24"/>
        </w:rPr>
        <w:t>：</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（1）供应商是否具有合格的磋商资格（本项目实行资格后审，各供应商在磋商响应文件“供应商的资格证明文件”中提供的所有证件、证明作为供应商资格审查的依据，供应商对其真实性负责。提供不全或不</w:t>
      </w:r>
      <w:proofErr w:type="gramStart"/>
      <w:r w:rsidRPr="0045658C">
        <w:rPr>
          <w:rFonts w:ascii="宋体" w:hAnsi="宋体" w:cs="宋体" w:hint="eastAsia"/>
          <w:bCs/>
          <w:kern w:val="2"/>
          <w:sz w:val="24"/>
        </w:rPr>
        <w:t>符合磋商</w:t>
      </w:r>
      <w:proofErr w:type="gramEnd"/>
      <w:r w:rsidRPr="0045658C">
        <w:rPr>
          <w:rFonts w:ascii="宋体" w:hAnsi="宋体" w:cs="宋体" w:hint="eastAsia"/>
          <w:bCs/>
          <w:kern w:val="2"/>
          <w:sz w:val="24"/>
        </w:rPr>
        <w:t>文件要求的，视为资格审查不合格，其磋商响应文件作废）。</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（2）磋商响应文件是否按磋商文件要求签字、盖章；</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（3）磋商响应文件是否实质性响应本项目磋商文件要求；</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（4）磋商响应文件是否有采购人不能接受的其它条件；</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（5）磋商响应文件中是否按要求提交《中小企业声明函》；</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（6）磋商响应文件是否存在法律、法规规定为废标的其他情形。</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1.2在初步评审阶段,磋商小组还需对供应商的磋商报价进行审核。修正原则如下: 如果大写表示的金额和小写表示的金额不一致时，以大写表示的金额为准。</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2、磋商</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szCs w:val="24"/>
        </w:rPr>
        <w:t>磋商小组根据本磋商文件规定的程序和方法，通过电子交易系统按顺序与通过初步评审的供应商逐家进行磋商</w:t>
      </w:r>
      <w:r w:rsidRPr="0045658C">
        <w:rPr>
          <w:rFonts w:ascii="宋体" w:hAnsi="宋体" w:cs="宋体" w:hint="eastAsia"/>
          <w:bCs/>
          <w:kern w:val="2"/>
          <w:sz w:val="24"/>
        </w:rPr>
        <w:t>。</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3、详细评审</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3.1经磋商确定最终采购需求和提交最后报价后，由磋商小组按本章前附表规定的量化因素和分值进行打分，并计算出各供应商的综合得分。综合得分＝磋商报价得分＋技术标得分＋商务标得分。</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3.2</w:t>
      </w:r>
      <w:r w:rsidRPr="0045658C">
        <w:rPr>
          <w:rFonts w:ascii="宋体" w:hAnsi="宋体" w:cs="宋体" w:hint="eastAsia"/>
          <w:bCs/>
          <w:kern w:val="2"/>
          <w:sz w:val="24"/>
          <w:szCs w:val="24"/>
        </w:rPr>
        <w:t>供应商的最终得分为所有评委对其综合打分的算术平均值。</w:t>
      </w:r>
      <w:r w:rsidRPr="0045658C">
        <w:rPr>
          <w:rFonts w:ascii="宋体" w:hAnsi="宋体" w:cs="宋体" w:hint="eastAsia"/>
          <w:bCs/>
          <w:kern w:val="2"/>
          <w:sz w:val="24"/>
        </w:rPr>
        <w:t>分值计算保留小数点后两位小数，小数点后第三位“四舍五入”</w:t>
      </w:r>
      <w:r w:rsidRPr="0045658C">
        <w:rPr>
          <w:rFonts w:ascii="宋体" w:hAnsi="宋体" w:cs="宋体" w:hint="eastAsia"/>
          <w:bCs/>
          <w:kern w:val="2"/>
          <w:sz w:val="24"/>
          <w:szCs w:val="24"/>
        </w:rPr>
        <w:t>。</w:t>
      </w:r>
    </w:p>
    <w:p w:rsidR="0045658C" w:rsidRPr="0045658C" w:rsidRDefault="0045658C" w:rsidP="0045658C">
      <w:pPr>
        <w:widowControl w:val="0"/>
        <w:spacing w:line="440" w:lineRule="exact"/>
        <w:ind w:firstLineChars="175" w:firstLine="420"/>
        <w:jc w:val="both"/>
        <w:rPr>
          <w:rFonts w:ascii="宋体" w:hAnsi="宋体" w:cs="宋体"/>
          <w:bCs/>
          <w:kern w:val="2"/>
          <w:sz w:val="24"/>
        </w:rPr>
      </w:pPr>
      <w:bookmarkStart w:id="330" w:name="_Toc421698384"/>
      <w:bookmarkStart w:id="331" w:name="_Toc36559736"/>
      <w:r w:rsidRPr="0045658C">
        <w:rPr>
          <w:rFonts w:ascii="宋体" w:hAnsi="宋体" w:cs="宋体" w:hint="eastAsia"/>
          <w:bCs/>
          <w:kern w:val="2"/>
          <w:sz w:val="24"/>
        </w:rPr>
        <w:t>4、响应文件的澄清</w:t>
      </w:r>
      <w:bookmarkEnd w:id="330"/>
      <w:r w:rsidRPr="0045658C">
        <w:rPr>
          <w:rFonts w:ascii="宋体" w:hAnsi="宋体" w:cs="宋体" w:hint="eastAsia"/>
          <w:bCs/>
          <w:kern w:val="2"/>
          <w:sz w:val="24"/>
        </w:rPr>
        <w:t>和补正</w:t>
      </w:r>
      <w:bookmarkEnd w:id="331"/>
    </w:p>
    <w:p w:rsidR="0045658C" w:rsidRPr="0045658C" w:rsidRDefault="0045658C" w:rsidP="0045658C">
      <w:pPr>
        <w:widowControl w:val="0"/>
        <w:spacing w:line="440" w:lineRule="exact"/>
        <w:ind w:firstLineChars="175" w:firstLine="420"/>
        <w:jc w:val="both"/>
        <w:rPr>
          <w:rFonts w:ascii="宋体" w:hAnsi="宋体" w:cs="宋体"/>
          <w:bCs/>
          <w:color w:val="000000"/>
          <w:kern w:val="2"/>
          <w:sz w:val="24"/>
        </w:rPr>
      </w:pPr>
      <w:r w:rsidRPr="0045658C">
        <w:rPr>
          <w:rFonts w:ascii="宋体" w:hAnsi="宋体" w:cs="宋体" w:hint="eastAsia"/>
          <w:bCs/>
          <w:color w:val="000000"/>
          <w:kern w:val="2"/>
          <w:sz w:val="24"/>
        </w:rPr>
        <w:t>4.1在评标过程中，磋商小组可以书面形式要求供应商对其提交的响应文件中不明确的内容进行书面澄清或说明，或者对细微偏差进行补正。</w:t>
      </w:r>
    </w:p>
    <w:p w:rsidR="0045658C" w:rsidRPr="0045658C" w:rsidRDefault="0045658C" w:rsidP="0045658C">
      <w:pPr>
        <w:widowControl w:val="0"/>
        <w:spacing w:line="440" w:lineRule="exact"/>
        <w:ind w:firstLineChars="175" w:firstLine="420"/>
        <w:jc w:val="both"/>
        <w:rPr>
          <w:rFonts w:ascii="宋体" w:hAnsi="宋体" w:cs="宋体"/>
          <w:bCs/>
          <w:color w:val="000000"/>
          <w:kern w:val="2"/>
          <w:sz w:val="24"/>
        </w:rPr>
      </w:pPr>
      <w:r w:rsidRPr="0045658C">
        <w:rPr>
          <w:rFonts w:ascii="宋体" w:hAnsi="宋体" w:cs="宋体" w:hint="eastAsia"/>
          <w:bCs/>
          <w:color w:val="000000"/>
          <w:kern w:val="2"/>
          <w:sz w:val="24"/>
        </w:rPr>
        <w:t>4.2 澄清、说明和补正不得改变响应文件的实质性内容（算术性错误修正的除外）。供应商的书面澄清、说明和补正属于响应文件的组成部分。</w:t>
      </w:r>
    </w:p>
    <w:p w:rsidR="0045658C" w:rsidRPr="0045658C" w:rsidRDefault="0045658C" w:rsidP="0045658C">
      <w:pPr>
        <w:widowControl w:val="0"/>
        <w:spacing w:line="440" w:lineRule="exact"/>
        <w:ind w:firstLineChars="175" w:firstLine="420"/>
        <w:jc w:val="both"/>
        <w:rPr>
          <w:rFonts w:ascii="宋体" w:hAnsi="宋体" w:cs="宋体"/>
          <w:bCs/>
          <w:color w:val="000000"/>
          <w:kern w:val="2"/>
          <w:sz w:val="24"/>
        </w:rPr>
      </w:pPr>
      <w:r w:rsidRPr="0045658C">
        <w:rPr>
          <w:rFonts w:ascii="宋体" w:hAnsi="宋体" w:cs="宋体" w:hint="eastAsia"/>
          <w:bCs/>
          <w:color w:val="000000"/>
          <w:kern w:val="2"/>
          <w:sz w:val="24"/>
        </w:rPr>
        <w:t>4.3 磋商小组对供应商提交的澄清、说明或补正有疑问的，可以要求供应商进一步澄清、说明或补正，直至满足磋商小组的要求。磋商小组不接受供应商主动提出的澄清、说明或补正。</w:t>
      </w:r>
    </w:p>
    <w:p w:rsidR="0045658C" w:rsidRPr="0045658C" w:rsidRDefault="0045658C" w:rsidP="0045658C">
      <w:pPr>
        <w:widowControl w:val="0"/>
        <w:spacing w:line="440" w:lineRule="exact"/>
        <w:ind w:firstLineChars="175" w:firstLine="422"/>
        <w:jc w:val="both"/>
        <w:rPr>
          <w:rFonts w:ascii="宋体" w:hAnsi="宋体" w:cs="宋体"/>
          <w:b/>
          <w:kern w:val="2"/>
          <w:sz w:val="24"/>
        </w:rPr>
      </w:pPr>
      <w:r w:rsidRPr="0045658C">
        <w:rPr>
          <w:rFonts w:ascii="宋体" w:hAnsi="宋体" w:cs="宋体" w:hint="eastAsia"/>
          <w:b/>
          <w:kern w:val="2"/>
          <w:sz w:val="24"/>
        </w:rPr>
        <w:t xml:space="preserve">三、评标结果 </w:t>
      </w:r>
    </w:p>
    <w:p w:rsidR="0045658C" w:rsidRPr="0045658C" w:rsidRDefault="0045658C" w:rsidP="0045658C">
      <w:pPr>
        <w:widowControl w:val="0"/>
        <w:spacing w:line="440" w:lineRule="exact"/>
        <w:ind w:firstLineChars="175" w:firstLine="420"/>
        <w:jc w:val="both"/>
        <w:rPr>
          <w:rFonts w:ascii="宋体" w:hAnsi="宋体" w:cs="宋体"/>
          <w:sz w:val="24"/>
          <w:szCs w:val="24"/>
        </w:rPr>
      </w:pPr>
      <w:r w:rsidRPr="0045658C">
        <w:rPr>
          <w:rFonts w:ascii="宋体" w:hAnsi="宋体" w:cs="宋体" w:hint="eastAsia"/>
          <w:sz w:val="24"/>
          <w:szCs w:val="24"/>
        </w:rPr>
        <w:t>1、磋商小组应当根据评标、成交顺序，推荐3名成交候选供应商。综合得分相同的，按照最后报价由低到高的顺序排名推荐。最终得分和最后报价均相同的，按照技术标得分顺序或磋商小组举手表决，少数服从多数的原则排名推荐。</w:t>
      </w:r>
    </w:p>
    <w:p w:rsidR="0045658C" w:rsidRPr="0045658C" w:rsidRDefault="0045658C" w:rsidP="0045658C">
      <w:pPr>
        <w:widowControl w:val="0"/>
        <w:spacing w:line="440" w:lineRule="exact"/>
        <w:ind w:firstLineChars="175" w:firstLine="420"/>
        <w:jc w:val="both"/>
        <w:rPr>
          <w:rFonts w:ascii="宋体" w:hAnsi="宋体" w:cs="宋体"/>
          <w:spacing w:val="10"/>
          <w:sz w:val="24"/>
          <w:szCs w:val="24"/>
        </w:rPr>
      </w:pPr>
      <w:r w:rsidRPr="0045658C">
        <w:rPr>
          <w:rFonts w:ascii="宋体" w:hAnsi="宋体" w:cs="宋体" w:hint="eastAsia"/>
          <w:sz w:val="24"/>
          <w:szCs w:val="24"/>
        </w:rPr>
        <w:t>2、评标结束后，磋商小组向采购人</w:t>
      </w:r>
      <w:proofErr w:type="gramStart"/>
      <w:r w:rsidRPr="0045658C">
        <w:rPr>
          <w:rFonts w:ascii="宋体" w:hAnsi="宋体" w:cs="宋体" w:hint="eastAsia"/>
          <w:spacing w:val="10"/>
          <w:sz w:val="24"/>
          <w:szCs w:val="24"/>
        </w:rPr>
        <w:t>出具磋商</w:t>
      </w:r>
      <w:proofErr w:type="gramEnd"/>
      <w:r w:rsidRPr="0045658C">
        <w:rPr>
          <w:rFonts w:ascii="宋体" w:hAnsi="宋体" w:cs="宋体" w:hint="eastAsia"/>
          <w:spacing w:val="10"/>
          <w:sz w:val="24"/>
          <w:szCs w:val="24"/>
        </w:rPr>
        <w:t>评审报告，并在报告上全体签字。</w:t>
      </w:r>
    </w:p>
    <w:p w:rsidR="0045658C" w:rsidRPr="0045658C" w:rsidRDefault="0045658C" w:rsidP="0045658C">
      <w:pPr>
        <w:widowControl w:val="0"/>
        <w:spacing w:line="440" w:lineRule="exact"/>
        <w:ind w:firstLineChars="175" w:firstLine="422"/>
        <w:jc w:val="both"/>
        <w:rPr>
          <w:rFonts w:ascii="宋体" w:hAnsi="宋体" w:cs="宋体"/>
          <w:b/>
          <w:kern w:val="2"/>
          <w:sz w:val="24"/>
        </w:rPr>
      </w:pPr>
      <w:r w:rsidRPr="0045658C">
        <w:rPr>
          <w:rFonts w:ascii="宋体" w:hAnsi="宋体" w:cs="宋体" w:hint="eastAsia"/>
          <w:b/>
          <w:kern w:val="2"/>
          <w:sz w:val="24"/>
        </w:rPr>
        <w:t>四、定标</w:t>
      </w:r>
    </w:p>
    <w:p w:rsidR="0070666C" w:rsidRPr="00A928F3" w:rsidRDefault="0045658C" w:rsidP="0045658C">
      <w:pPr>
        <w:widowControl w:val="0"/>
        <w:wordWrap w:val="0"/>
        <w:spacing w:line="500" w:lineRule="exact"/>
        <w:ind w:firstLine="425"/>
        <w:rPr>
          <w:rFonts w:ascii="宋体" w:hAnsi="宋体"/>
          <w:sz w:val="24"/>
        </w:rPr>
      </w:pPr>
      <w:r w:rsidRPr="0045658C">
        <w:rPr>
          <w:rFonts w:ascii="宋体" w:hAnsi="宋体" w:cs="宋体" w:hint="eastAsia"/>
          <w:kern w:val="2"/>
          <w:sz w:val="24"/>
          <w:szCs w:val="24"/>
        </w:rPr>
        <w:t>采购人在收到评审报告后5个工作日内，从评审报告提出的成交候选供应商中，按照排序由高到低的原则确定成交供应商。采购人逾期未确定成交</w:t>
      </w:r>
      <w:proofErr w:type="gramStart"/>
      <w:r w:rsidRPr="0045658C">
        <w:rPr>
          <w:rFonts w:ascii="宋体" w:hAnsi="宋体" w:cs="宋体" w:hint="eastAsia"/>
          <w:kern w:val="2"/>
          <w:sz w:val="24"/>
          <w:szCs w:val="24"/>
        </w:rPr>
        <w:t>供应商且不</w:t>
      </w:r>
      <w:proofErr w:type="gramEnd"/>
      <w:r w:rsidRPr="0045658C">
        <w:rPr>
          <w:rFonts w:ascii="宋体" w:hAnsi="宋体" w:cs="宋体" w:hint="eastAsia"/>
          <w:kern w:val="2"/>
          <w:sz w:val="24"/>
          <w:szCs w:val="24"/>
        </w:rPr>
        <w:t>提出异议的，视为确定排序第一的供应商为成交供应商。</w:t>
      </w:r>
    </w:p>
    <w:p w:rsidR="0070666C" w:rsidRPr="00A928F3" w:rsidRDefault="0070666C" w:rsidP="006335C1">
      <w:pPr>
        <w:widowControl w:val="0"/>
        <w:wordWrap w:val="0"/>
        <w:spacing w:before="240" w:after="60"/>
        <w:jc w:val="center"/>
        <w:outlineLvl w:val="0"/>
        <w:rPr>
          <w:rFonts w:ascii="Cambria" w:hAnsi="Cambria"/>
          <w:b/>
          <w:bCs/>
          <w:sz w:val="24"/>
        </w:rPr>
      </w:pPr>
      <w:bookmarkStart w:id="332" w:name="_Toc13658640"/>
      <w:r w:rsidRPr="00A928F3">
        <w:rPr>
          <w:rFonts w:ascii="Cambria" w:hAnsi="Cambria" w:hint="eastAsia"/>
          <w:b/>
          <w:bCs/>
          <w:sz w:val="24"/>
        </w:rPr>
        <w:t>第六章</w:t>
      </w:r>
      <w:r w:rsidRPr="00A928F3">
        <w:rPr>
          <w:rFonts w:ascii="Cambria" w:hAnsi="Cambria" w:hint="eastAsia"/>
          <w:b/>
          <w:bCs/>
          <w:sz w:val="24"/>
        </w:rPr>
        <w:t xml:space="preserve">  </w:t>
      </w:r>
      <w:r w:rsidRPr="00A928F3">
        <w:rPr>
          <w:rFonts w:ascii="Cambria" w:hAnsi="Cambria" w:hint="eastAsia"/>
          <w:b/>
          <w:bCs/>
          <w:sz w:val="24"/>
        </w:rPr>
        <w:t>响应文件格式</w:t>
      </w:r>
      <w:bookmarkEnd w:id="332"/>
    </w:p>
    <w:p w:rsidR="0070666C" w:rsidRPr="00A928F3" w:rsidRDefault="0070666C"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u w:val="single"/>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u w:val="single"/>
        </w:rPr>
        <w:t xml:space="preserve">                     </w:t>
      </w:r>
      <w:r w:rsidRPr="00A928F3">
        <w:rPr>
          <w:rFonts w:ascii="宋体" w:hAnsi="宋体" w:cs="宋体" w:hint="eastAsia"/>
          <w:b/>
          <w:sz w:val="24"/>
        </w:rPr>
        <w:t>（项目名称）</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ind w:firstLineChars="1300" w:firstLine="3132"/>
        <w:rPr>
          <w:rFonts w:ascii="宋体" w:hAnsi="宋体" w:cs="宋体"/>
          <w:b/>
          <w:sz w:val="24"/>
        </w:rPr>
      </w:pPr>
      <w:r w:rsidRPr="00A928F3">
        <w:rPr>
          <w:rFonts w:ascii="宋体" w:hAnsi="宋体" w:cs="宋体" w:hint="eastAsia"/>
          <w:b/>
          <w:sz w:val="24"/>
        </w:rPr>
        <w:t>项目编号：</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响</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 xml:space="preserve">应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 xml:space="preserve">文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件</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spacing w:line="360" w:lineRule="auto"/>
        <w:ind w:firstLineChars="350" w:firstLine="840"/>
        <w:rPr>
          <w:sz w:val="24"/>
        </w:rPr>
      </w:pPr>
    </w:p>
    <w:p w:rsidR="0070666C" w:rsidRPr="00A928F3" w:rsidRDefault="0070666C" w:rsidP="006335C1">
      <w:pPr>
        <w:widowControl w:val="0"/>
        <w:wordWrap w:val="0"/>
        <w:spacing w:line="360" w:lineRule="auto"/>
        <w:ind w:firstLineChars="350" w:firstLine="843"/>
        <w:rPr>
          <w:b/>
          <w:sz w:val="24"/>
        </w:rPr>
      </w:pPr>
    </w:p>
    <w:p w:rsidR="0070666C" w:rsidRPr="00A928F3" w:rsidRDefault="0070666C" w:rsidP="006335C1">
      <w:pPr>
        <w:widowControl w:val="0"/>
        <w:wordWrap w:val="0"/>
        <w:spacing w:line="360" w:lineRule="auto"/>
        <w:ind w:firstLineChars="600" w:firstLine="1446"/>
        <w:rPr>
          <w:b/>
          <w:sz w:val="24"/>
        </w:rPr>
      </w:pPr>
      <w:r w:rsidRPr="00A928F3">
        <w:rPr>
          <w:rFonts w:hint="eastAsia"/>
          <w:b/>
          <w:sz w:val="24"/>
        </w:rPr>
        <w:t>供</w:t>
      </w:r>
      <w:r w:rsidR="00F66F92" w:rsidRPr="00A928F3">
        <w:rPr>
          <w:rFonts w:hint="eastAsia"/>
          <w:b/>
          <w:sz w:val="24"/>
        </w:rPr>
        <w:t xml:space="preserve">  </w:t>
      </w:r>
      <w:r w:rsidRPr="00A928F3">
        <w:rPr>
          <w:rFonts w:hint="eastAsia"/>
          <w:b/>
          <w:sz w:val="24"/>
        </w:rPr>
        <w:t>应</w:t>
      </w:r>
      <w:r w:rsidR="00F66F92" w:rsidRPr="00A928F3">
        <w:rPr>
          <w:rFonts w:hint="eastAsia"/>
          <w:b/>
          <w:sz w:val="24"/>
        </w:rPr>
        <w:t xml:space="preserve">  </w:t>
      </w:r>
      <w:r w:rsidRPr="00A928F3">
        <w:rPr>
          <w:rFonts w:hint="eastAsia"/>
          <w:b/>
          <w:sz w:val="24"/>
        </w:rPr>
        <w:t>商：</w:t>
      </w:r>
      <w:r w:rsidRPr="00A928F3">
        <w:rPr>
          <w:rFonts w:hint="eastAsia"/>
          <w:b/>
          <w:sz w:val="24"/>
          <w:u w:val="single"/>
        </w:rPr>
        <w:t xml:space="preserve">                                  </w:t>
      </w:r>
      <w:r w:rsidRPr="00A928F3">
        <w:rPr>
          <w:rFonts w:hint="eastAsia"/>
          <w:b/>
          <w:sz w:val="24"/>
        </w:rPr>
        <w:t>（盖单位章）</w:t>
      </w:r>
    </w:p>
    <w:p w:rsidR="0070666C" w:rsidRPr="00A928F3" w:rsidRDefault="0070666C" w:rsidP="006335C1">
      <w:pPr>
        <w:widowControl w:val="0"/>
        <w:wordWrap w:val="0"/>
        <w:spacing w:line="360" w:lineRule="auto"/>
        <w:ind w:firstLineChars="600" w:firstLine="1446"/>
        <w:rPr>
          <w:b/>
          <w:sz w:val="24"/>
        </w:rPr>
      </w:pPr>
      <w:r w:rsidRPr="00A928F3">
        <w:rPr>
          <w:rFonts w:hint="eastAsia"/>
          <w:b/>
          <w:sz w:val="24"/>
        </w:rPr>
        <w:t>法定代表人：</w:t>
      </w:r>
      <w:r w:rsidRPr="00A928F3">
        <w:rPr>
          <w:rFonts w:hint="eastAsia"/>
          <w:b/>
          <w:sz w:val="24"/>
          <w:u w:val="single"/>
        </w:rPr>
        <w:t xml:space="preserve">                </w:t>
      </w:r>
      <w:r w:rsidRPr="00A928F3">
        <w:rPr>
          <w:rFonts w:hint="eastAsia"/>
          <w:b/>
          <w:sz w:val="24"/>
        </w:rPr>
        <w:t>（签章）</w:t>
      </w:r>
    </w:p>
    <w:p w:rsidR="0070666C" w:rsidRPr="00A928F3" w:rsidRDefault="00F66F92" w:rsidP="006335C1">
      <w:pPr>
        <w:widowControl w:val="0"/>
        <w:wordWrap w:val="0"/>
        <w:spacing w:line="360" w:lineRule="auto"/>
        <w:ind w:firstLineChars="350" w:firstLine="843"/>
        <w:rPr>
          <w:b/>
          <w:sz w:val="24"/>
        </w:rPr>
      </w:pPr>
      <w:r w:rsidRPr="00A928F3">
        <w:rPr>
          <w:rFonts w:hint="eastAsia"/>
          <w:b/>
          <w:sz w:val="24"/>
        </w:rPr>
        <w:t xml:space="preserve">    </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 xml:space="preserve"> </w:t>
      </w:r>
      <w:r w:rsidR="0070666C" w:rsidRPr="00A928F3">
        <w:rPr>
          <w:rFonts w:hint="eastAsia"/>
          <w:b/>
          <w:sz w:val="24"/>
        </w:rPr>
        <w:t>年</w:t>
      </w:r>
      <w:r w:rsidR="0070666C" w:rsidRPr="00A928F3">
        <w:rPr>
          <w:rFonts w:hint="eastAsia"/>
          <w:b/>
          <w:sz w:val="24"/>
          <w:u w:val="single"/>
        </w:rPr>
        <w:t xml:space="preserve">        </w:t>
      </w:r>
      <w:r w:rsidR="0070666C" w:rsidRPr="00A928F3">
        <w:rPr>
          <w:rFonts w:hint="eastAsia"/>
          <w:b/>
          <w:sz w:val="24"/>
        </w:rPr>
        <w:t>月</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日</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b/>
          <w:sz w:val="24"/>
        </w:rPr>
        <w:br w:type="page"/>
      </w:r>
    </w:p>
    <w:p w:rsidR="00B072BD" w:rsidRPr="00A928F3" w:rsidRDefault="00B072BD"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目    录</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w:t>
      </w:r>
      <w:r w:rsidRPr="004D42B7">
        <w:rPr>
          <w:rFonts w:hint="eastAsia"/>
          <w:sz w:val="24"/>
        </w:rPr>
        <w:t>、磋商函</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2</w:t>
      </w:r>
      <w:r w:rsidRPr="004D42B7">
        <w:rPr>
          <w:rFonts w:hint="eastAsia"/>
          <w:sz w:val="24"/>
        </w:rPr>
        <w:t>、一次报价及承诺一览表</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3</w:t>
      </w:r>
      <w:r w:rsidRPr="004D42B7">
        <w:rPr>
          <w:rFonts w:hint="eastAsia"/>
          <w:sz w:val="24"/>
        </w:rPr>
        <w:t>、</w:t>
      </w:r>
      <w:r w:rsidRPr="004D42B7">
        <w:rPr>
          <w:sz w:val="24"/>
        </w:rPr>
        <w:t>法定代表人身份证明书</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4</w:t>
      </w:r>
      <w:r w:rsidRPr="004D42B7">
        <w:rPr>
          <w:rFonts w:hint="eastAsia"/>
          <w:sz w:val="24"/>
        </w:rPr>
        <w:t>、</w:t>
      </w:r>
      <w:r w:rsidRPr="004D42B7">
        <w:rPr>
          <w:sz w:val="24"/>
        </w:rPr>
        <w:t>授权委托书</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5</w:t>
      </w:r>
      <w:r w:rsidRPr="004D42B7">
        <w:rPr>
          <w:rFonts w:hint="eastAsia"/>
          <w:sz w:val="24"/>
        </w:rPr>
        <w:t>、投标保证承诺函</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6</w:t>
      </w:r>
      <w:r w:rsidRPr="004D42B7">
        <w:rPr>
          <w:rFonts w:hint="eastAsia"/>
          <w:sz w:val="24"/>
        </w:rPr>
        <w:t>、已标价工程量清单</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7</w:t>
      </w:r>
      <w:r w:rsidRPr="004D42B7">
        <w:rPr>
          <w:sz w:val="24"/>
        </w:rPr>
        <w:t>、</w:t>
      </w:r>
      <w:r w:rsidR="00DD6CC9">
        <w:rPr>
          <w:sz w:val="24"/>
        </w:rPr>
        <w:t>施工组织设计</w:t>
      </w:r>
      <w:r w:rsidRPr="004D42B7">
        <w:rPr>
          <w:sz w:val="24"/>
        </w:rPr>
        <w:t>；</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8</w:t>
      </w:r>
      <w:r w:rsidRPr="004D42B7">
        <w:rPr>
          <w:rFonts w:hint="eastAsia"/>
          <w:sz w:val="24"/>
        </w:rPr>
        <w:t>、</w:t>
      </w:r>
      <w:r w:rsidRPr="004D42B7">
        <w:rPr>
          <w:sz w:val="24"/>
        </w:rPr>
        <w:t>项目管理机构配备情况：</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9</w:t>
      </w:r>
      <w:r w:rsidRPr="004D42B7">
        <w:rPr>
          <w:rFonts w:hint="eastAsia"/>
          <w:sz w:val="24"/>
        </w:rPr>
        <w:t>、供应商基本情况表</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10</w:t>
      </w:r>
      <w:r w:rsidRPr="004D42B7">
        <w:rPr>
          <w:rFonts w:hint="eastAsia"/>
          <w:sz w:val="24"/>
        </w:rPr>
        <w:t>、近年发生的诉讼和仲裁情况。</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11</w:t>
      </w:r>
      <w:r w:rsidRPr="004D42B7">
        <w:rPr>
          <w:rFonts w:hint="eastAsia"/>
          <w:sz w:val="24"/>
        </w:rPr>
        <w:t>、质量、履职尽责承诺及相关承诺。</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12</w:t>
      </w:r>
      <w:r w:rsidRPr="004D42B7">
        <w:rPr>
          <w:rFonts w:hint="eastAsia"/>
          <w:sz w:val="24"/>
        </w:rPr>
        <w:t>、其他材料</w:t>
      </w:r>
    </w:p>
    <w:p w:rsidR="00B072BD" w:rsidRPr="00A928F3" w:rsidRDefault="0070666C" w:rsidP="006335C1">
      <w:pPr>
        <w:widowControl w:val="0"/>
        <w:wordWrap w:val="0"/>
        <w:jc w:val="center"/>
        <w:rPr>
          <w:rFonts w:ascii="宋体" w:hAnsi="宋体" w:cs="宋体"/>
          <w:sz w:val="24"/>
        </w:rPr>
      </w:pPr>
      <w:r w:rsidRPr="00A928F3">
        <w:rPr>
          <w:rFonts w:ascii="宋体" w:hAnsi="宋体" w:cs="宋体"/>
          <w:sz w:val="24"/>
        </w:rPr>
        <w:br w:type="page"/>
      </w:r>
    </w:p>
    <w:p w:rsidR="00B072BD" w:rsidRPr="00A928F3" w:rsidRDefault="00B072BD" w:rsidP="006335C1">
      <w:pPr>
        <w:widowControl w:val="0"/>
        <w:wordWrap w:val="0"/>
        <w:jc w:val="center"/>
        <w:rPr>
          <w:rFonts w:ascii="宋体" w:hAnsi="宋体" w:cs="宋体"/>
          <w:sz w:val="24"/>
        </w:rPr>
      </w:pPr>
    </w:p>
    <w:p w:rsidR="0070666C" w:rsidRPr="00A928F3" w:rsidRDefault="0070666C" w:rsidP="006335C1">
      <w:pPr>
        <w:widowControl w:val="0"/>
        <w:wordWrap w:val="0"/>
        <w:jc w:val="center"/>
        <w:rPr>
          <w:b/>
          <w:sz w:val="24"/>
        </w:rPr>
      </w:pPr>
      <w:r w:rsidRPr="00A928F3">
        <w:rPr>
          <w:rFonts w:hint="eastAsia"/>
          <w:b/>
          <w:sz w:val="24"/>
        </w:rPr>
        <w:t>1</w:t>
      </w:r>
      <w:r w:rsidRPr="00A928F3">
        <w:rPr>
          <w:b/>
          <w:sz w:val="24"/>
        </w:rPr>
        <w:t>、</w:t>
      </w:r>
      <w:proofErr w:type="gramStart"/>
      <w:r w:rsidRPr="00A928F3">
        <w:rPr>
          <w:rFonts w:hint="eastAsia"/>
          <w:b/>
          <w:sz w:val="24"/>
        </w:rPr>
        <w:t>磋</w:t>
      </w:r>
      <w:proofErr w:type="gramEnd"/>
      <w:r w:rsidRPr="00A928F3">
        <w:rPr>
          <w:rFonts w:hint="eastAsia"/>
          <w:b/>
          <w:sz w:val="24"/>
        </w:rPr>
        <w:t xml:space="preserve"> </w:t>
      </w:r>
      <w:r w:rsidRPr="00A928F3">
        <w:rPr>
          <w:rFonts w:hint="eastAsia"/>
          <w:b/>
          <w:sz w:val="24"/>
        </w:rPr>
        <w:t>商</w:t>
      </w:r>
      <w:r w:rsidRPr="00A928F3">
        <w:rPr>
          <w:rFonts w:hint="eastAsia"/>
          <w:b/>
          <w:sz w:val="24"/>
        </w:rPr>
        <w:t xml:space="preserve"> </w:t>
      </w:r>
      <w:r w:rsidRPr="00A928F3">
        <w:rPr>
          <w:b/>
          <w:sz w:val="24"/>
        </w:rPr>
        <w:t>函</w:t>
      </w:r>
    </w:p>
    <w:p w:rsidR="0070666C" w:rsidRPr="00A928F3" w:rsidRDefault="0070666C" w:rsidP="0045658C">
      <w:pPr>
        <w:widowControl w:val="0"/>
        <w:spacing w:line="480" w:lineRule="exact"/>
        <w:rPr>
          <w:sz w:val="24"/>
          <w:u w:val="single"/>
        </w:rPr>
      </w:pPr>
      <w:r w:rsidRPr="00A928F3">
        <w:rPr>
          <w:sz w:val="24"/>
        </w:rPr>
        <w:t>致：</w:t>
      </w:r>
      <w:r w:rsidRPr="00A928F3">
        <w:rPr>
          <w:sz w:val="24"/>
          <w:u w:val="single"/>
        </w:rPr>
        <w:t xml:space="preserve">        </w:t>
      </w:r>
      <w:r w:rsidRPr="00A928F3">
        <w:rPr>
          <w:sz w:val="24"/>
          <w:u w:val="single"/>
        </w:rPr>
        <w:t>（</w:t>
      </w:r>
      <w:r w:rsidRPr="00A928F3">
        <w:rPr>
          <w:rFonts w:hint="eastAsia"/>
          <w:sz w:val="24"/>
          <w:u w:val="single"/>
        </w:rPr>
        <w:t>采购人</w:t>
      </w:r>
      <w:r w:rsidRPr="00A928F3">
        <w:rPr>
          <w:sz w:val="24"/>
          <w:u w:val="single"/>
        </w:rPr>
        <w:t>名称）</w:t>
      </w:r>
    </w:p>
    <w:p w:rsidR="0045658C" w:rsidRDefault="0070666C" w:rsidP="0045658C">
      <w:pPr>
        <w:pStyle w:val="23"/>
        <w:spacing w:line="480" w:lineRule="exact"/>
        <w:ind w:leftChars="0" w:left="0" w:firstLineChars="175" w:firstLine="420"/>
        <w:jc w:val="left"/>
        <w:rPr>
          <w:rFonts w:ascii="宋体" w:hAnsi="宋体" w:cs="宋体"/>
          <w:sz w:val="24"/>
          <w:u w:val="single"/>
        </w:rPr>
      </w:pPr>
      <w:r w:rsidRPr="00A928F3">
        <w:rPr>
          <w:sz w:val="24"/>
        </w:rPr>
        <w:t>1</w:t>
      </w:r>
      <w:r w:rsidR="0045658C">
        <w:rPr>
          <w:rFonts w:ascii="宋体" w:hAnsi="宋体" w:cs="宋体" w:hint="eastAsia"/>
          <w:sz w:val="24"/>
        </w:rPr>
        <w:t>．根据已收到的</w:t>
      </w:r>
      <w:r w:rsidR="0045658C">
        <w:rPr>
          <w:rFonts w:ascii="宋体" w:hAnsi="宋体" w:cs="宋体" w:hint="eastAsia"/>
          <w:sz w:val="24"/>
          <w:u w:val="single"/>
        </w:rPr>
        <w:t xml:space="preserve">           （项目名称）</w:t>
      </w:r>
      <w:r w:rsidR="0045658C">
        <w:rPr>
          <w:rFonts w:ascii="宋体" w:hAnsi="宋体" w:cs="宋体" w:hint="eastAsia"/>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sidR="0045658C">
        <w:rPr>
          <w:rFonts w:ascii="宋体" w:hAnsi="宋体" w:cs="宋体" w:hint="eastAsia"/>
          <w:sz w:val="24"/>
          <w:u w:val="single"/>
        </w:rPr>
        <w:t xml:space="preserve">      （大写金额）            </w:t>
      </w:r>
      <w:r w:rsidR="0045658C">
        <w:rPr>
          <w:rFonts w:ascii="宋体" w:hAnsi="宋体" w:cs="宋体" w:hint="eastAsia"/>
          <w:sz w:val="24"/>
        </w:rPr>
        <w:t>，￥：</w:t>
      </w:r>
      <w:r w:rsidR="0045658C">
        <w:rPr>
          <w:rFonts w:ascii="宋体" w:hAnsi="宋体" w:cs="宋体" w:hint="eastAsia"/>
          <w:sz w:val="24"/>
          <w:u w:val="single"/>
        </w:rPr>
        <w:t xml:space="preserve">   （小写金额）   </w:t>
      </w:r>
      <w:r w:rsidR="0045658C">
        <w:rPr>
          <w:rFonts w:ascii="宋体" w:hAnsi="宋体" w:cs="宋体" w:hint="eastAsia"/>
          <w:sz w:val="24"/>
        </w:rPr>
        <w:t>元；工期：</w:t>
      </w:r>
      <w:r w:rsidR="0045658C">
        <w:rPr>
          <w:rFonts w:ascii="宋体" w:hAnsi="宋体" w:cs="宋体" w:hint="eastAsia"/>
          <w:sz w:val="24"/>
          <w:u w:val="single"/>
        </w:rPr>
        <w:t xml:space="preserve">       </w:t>
      </w:r>
      <w:r w:rsidR="0045658C">
        <w:rPr>
          <w:rFonts w:ascii="宋体" w:hAnsi="宋体" w:cs="宋体" w:hint="eastAsia"/>
          <w:sz w:val="24"/>
        </w:rPr>
        <w:t>日历天，质量：</w:t>
      </w:r>
      <w:r w:rsidR="0045658C">
        <w:rPr>
          <w:rFonts w:ascii="宋体" w:hAnsi="宋体" w:cs="宋体" w:hint="eastAsia"/>
          <w:sz w:val="24"/>
          <w:u w:val="single"/>
        </w:rPr>
        <w:t xml:space="preserve">           </w:t>
      </w:r>
      <w:r w:rsidR="0045658C">
        <w:rPr>
          <w:rFonts w:ascii="宋体" w:hAnsi="宋体" w:cs="宋体" w:hint="eastAsia"/>
          <w:sz w:val="24"/>
        </w:rPr>
        <w:t>，并承担其任何质量缺陷等问题所造成的全部损失。</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2．我方已详细检查全部竞争性磋商文件包括澄清文件、补充通知（如有的话）及有关附件，并完全理解我方必须放弃提出含糊不清或误解的权力。</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3．我方在此承诺，我方若能成交，保证在我方投报工期内，全面履行竞争性磋商文件中规定的职责和义务。</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4．如果我方中标，我方保证按合同条款中规定的内容执行；我方保证质量达到国家及行业现行标准规范规定的合格要求，并按竞争性磋商文件和有关规定提交一切资料。</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5．我方同意从磋商响应文件递交截止日期起60天的投标有效期内，我方将严格</w:t>
      </w:r>
      <w:proofErr w:type="gramStart"/>
      <w:r>
        <w:rPr>
          <w:rFonts w:ascii="宋体" w:hAnsi="宋体" w:cs="宋体" w:hint="eastAsia"/>
          <w:sz w:val="24"/>
        </w:rPr>
        <w:t>遵守磋商</w:t>
      </w:r>
      <w:proofErr w:type="gramEnd"/>
      <w:r>
        <w:rPr>
          <w:rFonts w:ascii="宋体" w:hAnsi="宋体" w:cs="宋体" w:hint="eastAsia"/>
          <w:sz w:val="24"/>
        </w:rPr>
        <w:t>响应文件的承诺，本磋商响应文件对我方具有约束力，并可随时被接受中标。</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6．除磋商响应文件所提交的资料外，我方同意随时接受贵方的检查、询问，并根据评标需要补充贵方要求提交的资料。</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7．如果我方成交后，我方没有任何正当理由而拒签合同，同时我方愿意补偿该项工作因我方延误所造成的经济损失。</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8．我方愿接受合同条款中规定的合同价款计算和调整方式。</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9．除非另外达成协议并生效，贵方的成交通知书和本磋商响应文件将成为约束我方的合同文件组成部分。</w:t>
      </w:r>
    </w:p>
    <w:p w:rsidR="0070666C" w:rsidRPr="00A928F3" w:rsidRDefault="0070666C" w:rsidP="00B91824">
      <w:pPr>
        <w:widowControl w:val="0"/>
        <w:wordWrap w:val="0"/>
        <w:spacing w:line="480" w:lineRule="exact"/>
        <w:ind w:firstLine="0"/>
        <w:rPr>
          <w:sz w:val="24"/>
        </w:rPr>
      </w:pPr>
    </w:p>
    <w:p w:rsidR="0070666C" w:rsidRPr="00A928F3" w:rsidRDefault="0070666C" w:rsidP="0045658C">
      <w:pPr>
        <w:widowControl w:val="0"/>
        <w:wordWrap w:val="0"/>
        <w:spacing w:line="480" w:lineRule="exact"/>
        <w:ind w:firstLine="357"/>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45658C">
      <w:pPr>
        <w:widowControl w:val="0"/>
        <w:wordWrap w:val="0"/>
        <w:spacing w:line="480" w:lineRule="exact"/>
        <w:ind w:right="480" w:firstLine="357"/>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45658C">
      <w:pPr>
        <w:widowControl w:val="0"/>
        <w:wordWrap w:val="0"/>
        <w:spacing w:line="480" w:lineRule="exact"/>
        <w:ind w:right="720" w:firstLine="357"/>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B91824" w:rsidRDefault="00B91824" w:rsidP="0045658C">
      <w:pPr>
        <w:widowControl w:val="0"/>
        <w:tabs>
          <w:tab w:val="left" w:pos="720"/>
          <w:tab w:val="left" w:pos="900"/>
        </w:tabs>
        <w:wordWrap w:val="0"/>
        <w:spacing w:line="500" w:lineRule="exact"/>
        <w:ind w:firstLine="0"/>
        <w:rPr>
          <w:b/>
          <w:bCs/>
          <w:sz w:val="24"/>
        </w:rPr>
      </w:pPr>
      <w:r w:rsidRPr="00B91824">
        <w:rPr>
          <w:rFonts w:hint="eastAsia"/>
          <w:b/>
          <w:sz w:val="24"/>
        </w:rPr>
        <w:t>注：对本磋商函的任何修改将被视为非实质性响应磋商，从而导致该磋商被拒绝</w:t>
      </w:r>
      <w:r w:rsidR="0070666C" w:rsidRPr="00B91824">
        <w:rPr>
          <w:b/>
          <w:sz w:val="24"/>
        </w:rPr>
        <w:br w:type="page"/>
      </w:r>
    </w:p>
    <w:p w:rsidR="0070666C" w:rsidRPr="00A928F3" w:rsidRDefault="0070666C" w:rsidP="006335C1">
      <w:pPr>
        <w:widowControl w:val="0"/>
        <w:wordWrap w:val="0"/>
        <w:jc w:val="center"/>
        <w:rPr>
          <w:b/>
          <w:sz w:val="24"/>
        </w:rPr>
      </w:pPr>
      <w:r w:rsidRPr="00A928F3">
        <w:rPr>
          <w:rFonts w:hint="eastAsia"/>
          <w:b/>
          <w:sz w:val="24"/>
        </w:rPr>
        <w:t>2</w:t>
      </w:r>
      <w:r w:rsidRPr="00A928F3">
        <w:rPr>
          <w:rFonts w:hint="eastAsia"/>
          <w:b/>
          <w:sz w:val="24"/>
        </w:rPr>
        <w:t>、一次报价及承诺一览表</w:t>
      </w:r>
    </w:p>
    <w:p w:rsidR="0070666C" w:rsidRPr="00A928F3" w:rsidRDefault="0070666C" w:rsidP="006335C1">
      <w:pPr>
        <w:widowControl w:val="0"/>
        <w:wordWrap w:val="0"/>
        <w:rPr>
          <w:b/>
          <w:sz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666"/>
        <w:gridCol w:w="1503"/>
        <w:gridCol w:w="3610"/>
      </w:tblGrid>
      <w:tr w:rsidR="00B91824" w:rsidRPr="00B91824" w:rsidTr="00B91824">
        <w:trPr>
          <w:trHeight w:val="83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项目名称</w:t>
            </w:r>
          </w:p>
        </w:tc>
        <w:tc>
          <w:tcPr>
            <w:tcW w:w="3958" w:type="pct"/>
            <w:gridSpan w:val="3"/>
            <w:vAlign w:val="center"/>
          </w:tcPr>
          <w:p w:rsidR="00B91824" w:rsidRPr="00B91824" w:rsidRDefault="00B91824" w:rsidP="00B91824">
            <w:pPr>
              <w:widowControl w:val="0"/>
              <w:suppressAutoHyphens/>
              <w:adjustRightInd w:val="0"/>
              <w:snapToGrid w:val="0"/>
              <w:ind w:firstLine="0"/>
              <w:jc w:val="right"/>
              <w:rPr>
                <w:rFonts w:ascii="宋体" w:hAnsi="宋体" w:cs="宋体"/>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供应商名称</w:t>
            </w:r>
          </w:p>
        </w:tc>
        <w:tc>
          <w:tcPr>
            <w:tcW w:w="3958" w:type="pct"/>
            <w:gridSpan w:val="3"/>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项目经理姓名</w:t>
            </w:r>
          </w:p>
        </w:tc>
        <w:tc>
          <w:tcPr>
            <w:tcW w:w="1356"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p>
        </w:tc>
        <w:tc>
          <w:tcPr>
            <w:tcW w:w="765"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级别及证号</w:t>
            </w:r>
          </w:p>
        </w:tc>
        <w:tc>
          <w:tcPr>
            <w:tcW w:w="1836" w:type="pct"/>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项目联系人</w:t>
            </w:r>
          </w:p>
        </w:tc>
        <w:tc>
          <w:tcPr>
            <w:tcW w:w="1356" w:type="pct"/>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c>
          <w:tcPr>
            <w:tcW w:w="765"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联系电话</w:t>
            </w:r>
          </w:p>
        </w:tc>
        <w:tc>
          <w:tcPr>
            <w:tcW w:w="1836" w:type="pct"/>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proofErr w:type="gramStart"/>
            <w:r w:rsidRPr="00B91824">
              <w:rPr>
                <w:rFonts w:ascii="宋体" w:hAnsi="宋体" w:cs="宋体" w:hint="eastAsia"/>
                <w:color w:val="000000"/>
                <w:kern w:val="1"/>
                <w:sz w:val="24"/>
                <w:szCs w:val="24"/>
              </w:rPr>
              <w:t>磋商总</w:t>
            </w:r>
            <w:proofErr w:type="gramEnd"/>
            <w:r w:rsidRPr="00B91824">
              <w:rPr>
                <w:rFonts w:ascii="宋体" w:hAnsi="宋体" w:cs="宋体" w:hint="eastAsia"/>
                <w:color w:val="000000"/>
                <w:kern w:val="1"/>
                <w:sz w:val="24"/>
                <w:szCs w:val="24"/>
              </w:rPr>
              <w:t>报价</w:t>
            </w:r>
          </w:p>
        </w:tc>
        <w:tc>
          <w:tcPr>
            <w:tcW w:w="3958" w:type="pct"/>
            <w:gridSpan w:val="3"/>
            <w:vAlign w:val="center"/>
          </w:tcPr>
          <w:p w:rsidR="00B91824" w:rsidRPr="00B91824" w:rsidRDefault="00B91824" w:rsidP="00B91824">
            <w:pPr>
              <w:widowControl w:val="0"/>
              <w:ind w:firstLine="0"/>
              <w:jc w:val="both"/>
              <w:rPr>
                <w:rFonts w:ascii="宋体" w:hAnsi="宋体" w:cs="楷体_GB2312"/>
                <w:kern w:val="2"/>
                <w:sz w:val="24"/>
                <w:szCs w:val="24"/>
              </w:rPr>
            </w:pPr>
            <w:r w:rsidRPr="00B91824">
              <w:rPr>
                <w:rFonts w:ascii="宋体" w:hAnsi="宋体" w:cs="楷体_GB2312" w:hint="eastAsia"/>
                <w:kern w:val="2"/>
                <w:sz w:val="24"/>
                <w:szCs w:val="24"/>
              </w:rPr>
              <w:t>大写：</w:t>
            </w:r>
            <w:r>
              <w:rPr>
                <w:rFonts w:ascii="宋体" w:hAnsi="宋体" w:cs="楷体_GB2312" w:hint="eastAsia"/>
                <w:kern w:val="2"/>
                <w:sz w:val="24"/>
                <w:szCs w:val="24"/>
                <w:u w:val="single"/>
              </w:rPr>
              <w:t xml:space="preserve">   </w:t>
            </w:r>
            <w:r w:rsidRPr="00B91824">
              <w:rPr>
                <w:rFonts w:ascii="宋体" w:hAnsi="宋体" w:cs="楷体_GB2312" w:hint="eastAsia"/>
                <w:kern w:val="2"/>
                <w:sz w:val="24"/>
                <w:szCs w:val="24"/>
                <w:u w:val="single"/>
              </w:rPr>
              <w:t xml:space="preserve">（大写金额）     </w:t>
            </w:r>
          </w:p>
          <w:p w:rsidR="00B91824" w:rsidRPr="00B91824" w:rsidRDefault="00B91824" w:rsidP="00B91824">
            <w:pPr>
              <w:widowControl w:val="0"/>
              <w:suppressAutoHyphens/>
              <w:ind w:firstLine="0"/>
              <w:rPr>
                <w:rFonts w:ascii="宋体" w:hAnsi="宋体" w:cs="宋体"/>
                <w:color w:val="000000"/>
                <w:kern w:val="1"/>
                <w:sz w:val="24"/>
                <w:szCs w:val="24"/>
              </w:rPr>
            </w:pPr>
            <w:r>
              <w:rPr>
                <w:rFonts w:ascii="宋体" w:hAnsi="宋体" w:cs="楷体_GB2312" w:hint="eastAsia"/>
                <w:kern w:val="2"/>
                <w:sz w:val="24"/>
                <w:szCs w:val="24"/>
              </w:rPr>
              <w:t>小写</w:t>
            </w:r>
            <w:r w:rsidRPr="00B91824">
              <w:rPr>
                <w:rFonts w:ascii="宋体" w:hAnsi="宋体" w:cs="楷体_GB2312" w:hint="eastAsia"/>
                <w:kern w:val="2"/>
                <w:sz w:val="24"/>
                <w:szCs w:val="24"/>
              </w:rPr>
              <w:t>：</w:t>
            </w:r>
            <w:r w:rsidRPr="00B91824">
              <w:rPr>
                <w:rFonts w:ascii="宋体" w:hAnsi="宋体" w:cs="楷体_GB2312" w:hint="eastAsia"/>
                <w:kern w:val="2"/>
                <w:sz w:val="24"/>
                <w:szCs w:val="24"/>
                <w:u w:val="single"/>
              </w:rPr>
              <w:t xml:space="preserve">   （小写金额）  </w:t>
            </w:r>
            <w:r>
              <w:rPr>
                <w:rFonts w:ascii="宋体" w:hAnsi="宋体" w:cs="楷体_GB2312" w:hint="eastAsia"/>
                <w:kern w:val="2"/>
                <w:sz w:val="24"/>
                <w:szCs w:val="24"/>
                <w:u w:val="single"/>
              </w:rPr>
              <w:t xml:space="preserve">   </w:t>
            </w: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工期</w:t>
            </w:r>
          </w:p>
        </w:tc>
        <w:tc>
          <w:tcPr>
            <w:tcW w:w="3958" w:type="pct"/>
            <w:gridSpan w:val="3"/>
            <w:vAlign w:val="center"/>
          </w:tcPr>
          <w:p w:rsidR="00B91824" w:rsidRPr="00B91824" w:rsidRDefault="00B91824" w:rsidP="00B91824">
            <w:pPr>
              <w:widowControl w:val="0"/>
              <w:suppressAutoHyphens/>
              <w:ind w:firstLine="0"/>
              <w:jc w:val="both"/>
              <w:rPr>
                <w:rFonts w:ascii="宋体" w:hAnsi="宋体" w:cs="宋体"/>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质量</w:t>
            </w:r>
          </w:p>
        </w:tc>
        <w:tc>
          <w:tcPr>
            <w:tcW w:w="3958" w:type="pct"/>
            <w:gridSpan w:val="3"/>
            <w:vAlign w:val="center"/>
          </w:tcPr>
          <w:p w:rsidR="00B91824" w:rsidRPr="00B91824" w:rsidRDefault="00B91824" w:rsidP="00B91824">
            <w:pPr>
              <w:spacing w:after="200" w:line="220" w:lineRule="atLeast"/>
              <w:ind w:firstLine="0"/>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质保期</w:t>
            </w:r>
          </w:p>
        </w:tc>
        <w:tc>
          <w:tcPr>
            <w:tcW w:w="3958" w:type="pct"/>
            <w:gridSpan w:val="3"/>
            <w:vAlign w:val="center"/>
          </w:tcPr>
          <w:p w:rsidR="00B91824" w:rsidRPr="00B91824" w:rsidRDefault="00B91824" w:rsidP="00B91824">
            <w:pPr>
              <w:widowControl w:val="0"/>
              <w:suppressAutoHyphens/>
              <w:adjustRightInd w:val="0"/>
              <w:snapToGrid w:val="0"/>
              <w:ind w:firstLine="0"/>
              <w:rPr>
                <w:rFonts w:ascii="宋体" w:hAnsi="宋体" w:cs="宋体"/>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投标有效期</w:t>
            </w:r>
          </w:p>
        </w:tc>
        <w:tc>
          <w:tcPr>
            <w:tcW w:w="3958" w:type="pct"/>
            <w:gridSpan w:val="3"/>
            <w:vAlign w:val="center"/>
          </w:tcPr>
          <w:p w:rsidR="00B91824" w:rsidRPr="00B91824" w:rsidRDefault="00B91824" w:rsidP="00B91824">
            <w:pPr>
              <w:spacing w:after="200" w:line="220" w:lineRule="atLeast"/>
              <w:ind w:firstLine="0"/>
              <w:rPr>
                <w:rFonts w:ascii="宋体" w:hAnsi="宋体" w:cs="宋体"/>
                <w:b/>
                <w:color w:val="000000"/>
                <w:kern w:val="1"/>
                <w:sz w:val="24"/>
                <w:szCs w:val="24"/>
              </w:rPr>
            </w:pPr>
          </w:p>
        </w:tc>
      </w:tr>
      <w:tr w:rsidR="00B91824" w:rsidRPr="00B91824" w:rsidTr="00B91824">
        <w:trPr>
          <w:trHeight w:val="2829"/>
        </w:trPr>
        <w:tc>
          <w:tcPr>
            <w:tcW w:w="1041" w:type="pct"/>
            <w:vAlign w:val="center"/>
          </w:tcPr>
          <w:p w:rsidR="00B91824" w:rsidRPr="00B91824" w:rsidRDefault="00B91824" w:rsidP="00B91824">
            <w:pPr>
              <w:widowControl w:val="0"/>
              <w:spacing w:line="360" w:lineRule="auto"/>
              <w:ind w:firstLine="0"/>
              <w:jc w:val="center"/>
              <w:rPr>
                <w:rFonts w:ascii="宋体" w:hAnsi="宋体" w:cs="宋体"/>
                <w:color w:val="000000"/>
                <w:kern w:val="1"/>
                <w:sz w:val="24"/>
                <w:szCs w:val="24"/>
              </w:rPr>
            </w:pPr>
            <w:r w:rsidRPr="00B91824">
              <w:rPr>
                <w:rFonts w:ascii="宋体" w:hAnsi="宋体" w:cs="楷体_GB2312" w:hint="eastAsia"/>
                <w:kern w:val="2"/>
                <w:sz w:val="24"/>
                <w:szCs w:val="24"/>
              </w:rPr>
              <w:t>需要说明的问题</w:t>
            </w:r>
          </w:p>
        </w:tc>
        <w:tc>
          <w:tcPr>
            <w:tcW w:w="3958" w:type="pct"/>
            <w:gridSpan w:val="3"/>
            <w:vAlign w:val="center"/>
          </w:tcPr>
          <w:p w:rsidR="00B91824" w:rsidRPr="00B91824" w:rsidRDefault="00B91824" w:rsidP="00B91824">
            <w:pPr>
              <w:widowControl w:val="0"/>
              <w:spacing w:line="360" w:lineRule="auto"/>
              <w:ind w:firstLine="0"/>
              <w:jc w:val="both"/>
              <w:rPr>
                <w:rFonts w:ascii="宋体" w:hAnsi="宋体" w:cs="宋体"/>
                <w:b/>
                <w:color w:val="000000"/>
                <w:kern w:val="1"/>
                <w:sz w:val="24"/>
                <w:szCs w:val="24"/>
              </w:rPr>
            </w:pPr>
            <w:r w:rsidRPr="00B91824">
              <w:rPr>
                <w:rFonts w:ascii="宋体" w:hAnsi="宋体" w:cs="宋体" w:hint="eastAsia"/>
                <w:kern w:val="2"/>
                <w:sz w:val="24"/>
              </w:rPr>
              <w:t>可另行附页</w:t>
            </w:r>
          </w:p>
        </w:tc>
      </w:tr>
    </w:tbl>
    <w:p w:rsidR="0070666C" w:rsidRPr="00A928F3" w:rsidRDefault="0070666C" w:rsidP="006335C1">
      <w:pPr>
        <w:widowControl w:val="0"/>
        <w:wordWrap w:val="0"/>
        <w:spacing w:line="360" w:lineRule="auto"/>
        <w:rPr>
          <w:sz w:val="24"/>
        </w:rPr>
      </w:pPr>
    </w:p>
    <w:p w:rsidR="0070666C" w:rsidRPr="00A928F3" w:rsidRDefault="0070666C" w:rsidP="006335C1">
      <w:pPr>
        <w:widowControl w:val="0"/>
        <w:wordWrap w:val="0"/>
        <w:spacing w:line="360" w:lineRule="auto"/>
        <w:ind w:firstLineChars="150"/>
        <w:jc w:val="right"/>
        <w:rPr>
          <w:sz w:val="24"/>
        </w:rPr>
      </w:pPr>
    </w:p>
    <w:p w:rsidR="0070666C" w:rsidRPr="00A928F3" w:rsidRDefault="0070666C" w:rsidP="006335C1">
      <w:pPr>
        <w:widowControl w:val="0"/>
        <w:wordWrap w:val="0"/>
        <w:spacing w:line="360" w:lineRule="auto"/>
        <w:ind w:firstLineChars="150"/>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360" w:lineRule="auto"/>
        <w:ind w:firstLineChars="150"/>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360" w:lineRule="auto"/>
        <w:ind w:firstLineChars="150"/>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rPr>
          <w:rFonts w:ascii="宋体" w:hAnsi="宋体" w:cs="宋体"/>
          <w:spacing w:val="10"/>
          <w:sz w:val="24"/>
        </w:rPr>
      </w:pPr>
    </w:p>
    <w:p w:rsidR="004762FF" w:rsidRPr="00A928F3" w:rsidRDefault="004762FF" w:rsidP="006335C1">
      <w:pPr>
        <w:widowControl w:val="0"/>
        <w:wordWrap w:val="0"/>
        <w:jc w:val="center"/>
        <w:rPr>
          <w:b/>
          <w:sz w:val="24"/>
        </w:rPr>
      </w:pPr>
    </w:p>
    <w:p w:rsidR="0070666C" w:rsidRPr="00A928F3" w:rsidRDefault="0070666C" w:rsidP="006335C1">
      <w:pPr>
        <w:widowControl w:val="0"/>
        <w:wordWrap w:val="0"/>
        <w:jc w:val="center"/>
        <w:rPr>
          <w:b/>
          <w:sz w:val="24"/>
        </w:rPr>
      </w:pPr>
      <w:r w:rsidRPr="00A928F3">
        <w:rPr>
          <w:rFonts w:hint="eastAsia"/>
          <w:b/>
          <w:sz w:val="24"/>
        </w:rPr>
        <w:t>3</w:t>
      </w:r>
      <w:r w:rsidRPr="00A928F3">
        <w:rPr>
          <w:b/>
          <w:sz w:val="24"/>
        </w:rPr>
        <w:t>、法定代表人身份证明书</w:t>
      </w: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单位名称：</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6335C1">
      <w:pPr>
        <w:widowControl w:val="0"/>
        <w:tabs>
          <w:tab w:val="left" w:pos="720"/>
          <w:tab w:val="left" w:pos="6022"/>
        </w:tabs>
        <w:wordWrap w:val="0"/>
        <w:spacing w:line="500" w:lineRule="exact"/>
        <w:ind w:firstLineChars="250" w:firstLine="600"/>
        <w:rPr>
          <w:sz w:val="24"/>
        </w:rPr>
      </w:pPr>
      <w:r w:rsidRPr="00A928F3">
        <w:rPr>
          <w:sz w:val="24"/>
        </w:rPr>
        <w:tab/>
      </w:r>
      <w:r w:rsidRPr="00A928F3">
        <w:rPr>
          <w:sz w:val="24"/>
        </w:rPr>
        <w:tab/>
      </w: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单位性质：</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地</w:t>
      </w:r>
      <w:r w:rsidRPr="00A928F3">
        <w:rPr>
          <w:sz w:val="24"/>
        </w:rPr>
        <w:t xml:space="preserve">    </w:t>
      </w:r>
      <w:r w:rsidRPr="00A928F3">
        <w:rPr>
          <w:sz w:val="24"/>
        </w:rPr>
        <w:t>址：</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成立时间：</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经营期限：</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r w:rsidRPr="00A928F3">
        <w:rPr>
          <w:rFonts w:hint="eastAsia"/>
          <w:sz w:val="24"/>
          <w:u w:val="single"/>
        </w:rPr>
        <w:t xml:space="preserve">   </w:t>
      </w:r>
    </w:p>
    <w:p w:rsidR="00FE4A35" w:rsidRPr="00A928F3" w:rsidRDefault="00FE4A35"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姓</w:t>
      </w:r>
      <w:r w:rsidRPr="00A928F3">
        <w:rPr>
          <w:sz w:val="24"/>
        </w:rPr>
        <w:t xml:space="preserve">    </w:t>
      </w:r>
      <w:r w:rsidRPr="00A928F3">
        <w:rPr>
          <w:sz w:val="24"/>
        </w:rPr>
        <w:t>名：</w:t>
      </w:r>
      <w:r w:rsidRPr="00A928F3">
        <w:rPr>
          <w:sz w:val="24"/>
          <w:u w:val="single"/>
        </w:rPr>
        <w:t xml:space="preserve">        </w:t>
      </w:r>
      <w:r w:rsidRPr="00A928F3">
        <w:rPr>
          <w:sz w:val="24"/>
        </w:rPr>
        <w:t>性别：</w:t>
      </w:r>
      <w:r w:rsidRPr="00A928F3">
        <w:rPr>
          <w:sz w:val="24"/>
          <w:u w:val="single"/>
        </w:rPr>
        <w:t xml:space="preserve">      </w:t>
      </w:r>
      <w:r w:rsidRPr="00A928F3">
        <w:rPr>
          <w:sz w:val="24"/>
        </w:rPr>
        <w:t>年龄：</w:t>
      </w:r>
      <w:r w:rsidRPr="00A928F3">
        <w:rPr>
          <w:sz w:val="24"/>
          <w:u w:val="single"/>
        </w:rPr>
        <w:t xml:space="preserve">        </w:t>
      </w:r>
      <w:r w:rsidRPr="00A928F3">
        <w:rPr>
          <w:sz w:val="24"/>
        </w:rPr>
        <w:t>职务：</w:t>
      </w:r>
      <w:r w:rsidRPr="00A928F3">
        <w:rPr>
          <w:sz w:val="24"/>
          <w:u w:val="single"/>
        </w:rPr>
        <w:tab/>
      </w:r>
      <w:r w:rsidRPr="00A928F3">
        <w:rPr>
          <w:sz w:val="24"/>
          <w:u w:val="single"/>
        </w:rPr>
        <w:tab/>
        <w:t xml:space="preserve"> </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特此证明。</w:t>
      </w:r>
    </w:p>
    <w:p w:rsidR="0070666C" w:rsidRPr="00A928F3" w:rsidRDefault="0070666C" w:rsidP="006335C1">
      <w:pPr>
        <w:widowControl w:val="0"/>
        <w:tabs>
          <w:tab w:val="left" w:pos="720"/>
          <w:tab w:val="left" w:pos="900"/>
        </w:tabs>
        <w:wordWrap w:val="0"/>
        <w:spacing w:line="500" w:lineRule="exact"/>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日</w:t>
      </w:r>
      <w:r w:rsidRPr="00A928F3">
        <w:rPr>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2"/>
        <w:rPr>
          <w:b/>
          <w:sz w:val="24"/>
        </w:rPr>
      </w:pPr>
    </w:p>
    <w:p w:rsidR="0070666C" w:rsidRPr="00A928F3" w:rsidRDefault="0070666C" w:rsidP="006335C1">
      <w:pPr>
        <w:widowControl w:val="0"/>
        <w:tabs>
          <w:tab w:val="left" w:pos="720"/>
          <w:tab w:val="left" w:pos="900"/>
        </w:tabs>
        <w:wordWrap w:val="0"/>
        <w:spacing w:line="500" w:lineRule="exact"/>
        <w:ind w:firstLineChars="250" w:firstLine="600"/>
        <w:rPr>
          <w:rFonts w:ascii="宋体" w:hAnsi="宋体" w:cs="宋体"/>
          <w:b/>
          <w:sz w:val="24"/>
        </w:rPr>
      </w:pPr>
      <w:r w:rsidRPr="00A928F3">
        <w:rPr>
          <w:sz w:val="24"/>
        </w:rPr>
        <w:br w:type="page"/>
      </w:r>
    </w:p>
    <w:p w:rsidR="0070666C" w:rsidRPr="00A928F3" w:rsidRDefault="0070666C" w:rsidP="006335C1">
      <w:pPr>
        <w:widowControl w:val="0"/>
        <w:wordWrap w:val="0"/>
        <w:jc w:val="center"/>
        <w:rPr>
          <w:b/>
          <w:sz w:val="24"/>
        </w:rPr>
      </w:pPr>
      <w:bookmarkStart w:id="333" w:name="_Toc419273077"/>
      <w:r w:rsidRPr="00A928F3">
        <w:rPr>
          <w:rFonts w:hint="eastAsia"/>
          <w:b/>
          <w:sz w:val="24"/>
        </w:rPr>
        <w:t>4</w:t>
      </w:r>
      <w:r w:rsidRPr="00A928F3">
        <w:rPr>
          <w:b/>
          <w:sz w:val="24"/>
        </w:rPr>
        <w:t>、授权委托书</w:t>
      </w:r>
      <w:bookmarkEnd w:id="333"/>
    </w:p>
    <w:p w:rsidR="0070666C" w:rsidRPr="00A928F3" w:rsidRDefault="0070666C" w:rsidP="006335C1">
      <w:pPr>
        <w:widowControl w:val="0"/>
        <w:wordWrap w:val="0"/>
        <w:spacing w:line="600" w:lineRule="exact"/>
        <w:ind w:firstLine="610"/>
        <w:rPr>
          <w:sz w:val="24"/>
        </w:rPr>
      </w:pPr>
      <w:r w:rsidRPr="00A928F3">
        <w:rPr>
          <w:sz w:val="24"/>
        </w:rPr>
        <w:t>本授权委托书声明：我</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的法定代表人，现授权委托</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为我公司签署本项目的响应文件的法定代表人授权委托代理人，我承认代理人全权代表我所签署的</w:t>
      </w:r>
      <w:r w:rsidRPr="00A928F3">
        <w:rPr>
          <w:rFonts w:hint="eastAsia"/>
          <w:bCs/>
          <w:sz w:val="24"/>
          <w:u w:val="single"/>
        </w:rPr>
        <w:t xml:space="preserve">                                  </w:t>
      </w:r>
      <w:r w:rsidRPr="00A928F3">
        <w:rPr>
          <w:sz w:val="24"/>
        </w:rPr>
        <w:t>的响应文件的内容。</w:t>
      </w:r>
    </w:p>
    <w:p w:rsidR="0070666C" w:rsidRPr="00A928F3" w:rsidRDefault="0070666C" w:rsidP="006335C1">
      <w:pPr>
        <w:pStyle w:val="Default"/>
        <w:wordWrap w:val="0"/>
        <w:rPr>
          <w:color w:val="auto"/>
        </w:rPr>
      </w:pPr>
    </w:p>
    <w:p w:rsidR="0070666C" w:rsidRPr="00A928F3" w:rsidRDefault="0070666C" w:rsidP="006335C1">
      <w:pPr>
        <w:widowControl w:val="0"/>
        <w:wordWrap w:val="0"/>
        <w:spacing w:line="600" w:lineRule="exact"/>
        <w:ind w:firstLine="610"/>
        <w:rPr>
          <w:sz w:val="24"/>
        </w:rPr>
      </w:pPr>
      <w:r w:rsidRPr="00A928F3">
        <w:rPr>
          <w:rFonts w:hint="eastAsia"/>
          <w:sz w:val="24"/>
        </w:rPr>
        <w:t>授权期限：</w:t>
      </w:r>
      <w:r w:rsidRPr="00A928F3">
        <w:rPr>
          <w:rFonts w:hint="eastAsia"/>
          <w:sz w:val="24"/>
          <w:u w:val="single"/>
        </w:rPr>
        <w:t xml:space="preserve">            </w:t>
      </w:r>
    </w:p>
    <w:p w:rsidR="0070666C" w:rsidRPr="00A928F3" w:rsidRDefault="0070666C" w:rsidP="006335C1">
      <w:pPr>
        <w:pStyle w:val="Default"/>
        <w:wordWrap w:val="0"/>
        <w:rPr>
          <w:color w:val="auto"/>
        </w:rPr>
      </w:pPr>
    </w:p>
    <w:p w:rsidR="0070666C" w:rsidRPr="00A928F3" w:rsidRDefault="0070666C" w:rsidP="006335C1">
      <w:pPr>
        <w:widowControl w:val="0"/>
        <w:wordWrap w:val="0"/>
        <w:spacing w:line="600" w:lineRule="exact"/>
        <w:ind w:firstLine="697"/>
        <w:rPr>
          <w:sz w:val="24"/>
        </w:rPr>
      </w:pPr>
      <w:r w:rsidRPr="00A928F3">
        <w:rPr>
          <w:sz w:val="24"/>
        </w:rPr>
        <w:t>代理人无转委托权，特此委托。</w:t>
      </w:r>
    </w:p>
    <w:p w:rsidR="0070666C" w:rsidRPr="00A928F3" w:rsidRDefault="0070666C" w:rsidP="006335C1">
      <w:pPr>
        <w:widowControl w:val="0"/>
        <w:wordWrap w:val="0"/>
        <w:spacing w:line="600" w:lineRule="exact"/>
        <w:ind w:left="1260"/>
        <w:rPr>
          <w:sz w:val="24"/>
        </w:rPr>
      </w:pPr>
    </w:p>
    <w:p w:rsidR="0070666C" w:rsidRPr="00A928F3" w:rsidRDefault="0070666C" w:rsidP="006335C1">
      <w:pPr>
        <w:widowControl w:val="0"/>
        <w:wordWrap w:val="0"/>
        <w:spacing w:line="600" w:lineRule="exact"/>
        <w:ind w:left="1260"/>
        <w:rPr>
          <w:sz w:val="24"/>
        </w:rPr>
      </w:pPr>
    </w:p>
    <w:p w:rsidR="0070666C" w:rsidRPr="00A928F3" w:rsidRDefault="0070666C" w:rsidP="006335C1">
      <w:pPr>
        <w:widowControl w:val="0"/>
        <w:wordWrap w:val="0"/>
        <w:spacing w:line="600" w:lineRule="exact"/>
        <w:ind w:left="1260"/>
        <w:rPr>
          <w:sz w:val="24"/>
        </w:rPr>
      </w:pPr>
    </w:p>
    <w:p w:rsidR="0070666C" w:rsidRPr="00A928F3" w:rsidRDefault="0070666C" w:rsidP="006335C1">
      <w:pPr>
        <w:widowControl w:val="0"/>
        <w:wordWrap w:val="0"/>
        <w:spacing w:line="600" w:lineRule="exact"/>
        <w:ind w:leftChars="1" w:left="1389" w:hangingChars="578" w:hanging="1387"/>
        <w:jc w:val="right"/>
        <w:rPr>
          <w:sz w:val="24"/>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600" w:lineRule="exact"/>
        <w:ind w:leftChars="1" w:left="1389" w:hangingChars="578" w:hanging="1387"/>
        <w:jc w:val="right"/>
        <w:rPr>
          <w:sz w:val="24"/>
        </w:rPr>
      </w:pPr>
      <w:r w:rsidRPr="00A928F3">
        <w:rPr>
          <w:sz w:val="24"/>
        </w:rPr>
        <w:t>法定代表人：</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600" w:lineRule="exact"/>
        <w:ind w:leftChars="1" w:left="1389" w:hangingChars="578" w:hanging="1387"/>
        <w:jc w:val="right"/>
        <w:rPr>
          <w:sz w:val="24"/>
        </w:rPr>
      </w:pPr>
      <w:r w:rsidRPr="00A928F3">
        <w:rPr>
          <w:sz w:val="24"/>
        </w:rPr>
        <w:t>授权委托日期：</w:t>
      </w:r>
      <w:r w:rsidRPr="00A928F3">
        <w:rPr>
          <w:sz w:val="24"/>
          <w:u w:val="single"/>
        </w:rPr>
        <w:t xml:space="preserve">     </w:t>
      </w:r>
      <w:r w:rsidRPr="00A928F3">
        <w:rPr>
          <w:sz w:val="24"/>
        </w:rPr>
        <w:t>年</w:t>
      </w:r>
      <w:r w:rsidRPr="00A928F3">
        <w:rPr>
          <w:sz w:val="24"/>
        </w:rPr>
        <w:t xml:space="preserve"> </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spacing w:line="600" w:lineRule="exact"/>
        <w:ind w:leftChars="771" w:left="1696"/>
        <w:rPr>
          <w:sz w:val="24"/>
        </w:rPr>
      </w:pPr>
    </w:p>
    <w:p w:rsidR="00B91824" w:rsidRPr="00B91824" w:rsidRDefault="00B91824" w:rsidP="00B91824">
      <w:pPr>
        <w:adjustRightInd w:val="0"/>
        <w:snapToGrid w:val="0"/>
        <w:spacing w:after="200" w:line="480" w:lineRule="exact"/>
        <w:ind w:firstLineChars="150" w:firstLine="361"/>
        <w:rPr>
          <w:rFonts w:ascii="宋体" w:hAnsi="宋体" w:cs="宋体"/>
          <w:b/>
          <w:bCs/>
          <w:color w:val="000000"/>
          <w:sz w:val="24"/>
        </w:rPr>
      </w:pPr>
      <w:r w:rsidRPr="00B91824">
        <w:rPr>
          <w:rFonts w:ascii="宋体" w:hAnsi="宋体" w:cs="宋体" w:hint="eastAsia"/>
          <w:b/>
          <w:bCs/>
          <w:color w:val="000000"/>
          <w:sz w:val="24"/>
        </w:rPr>
        <w:t>注：</w:t>
      </w:r>
      <w:r w:rsidRPr="00B91824">
        <w:rPr>
          <w:rFonts w:ascii="宋体" w:hAnsi="宋体" w:cs="宋体" w:hint="eastAsia"/>
          <w:color w:val="000000"/>
          <w:sz w:val="24"/>
        </w:rPr>
        <w:t>因响应文件中授权委托书授权代理人无法手写签字，可以以印刷体代替（印刷体为电脑打出的字体）。</w:t>
      </w:r>
    </w:p>
    <w:p w:rsidR="0070666C" w:rsidRPr="00B91824" w:rsidRDefault="0070666C" w:rsidP="006335C1">
      <w:pPr>
        <w:widowControl w:val="0"/>
        <w:wordWrap w:val="0"/>
        <w:spacing w:line="600" w:lineRule="exact"/>
        <w:ind w:leftChars="771" w:left="1696"/>
        <w:rPr>
          <w:sz w:val="24"/>
        </w:rPr>
      </w:pPr>
    </w:p>
    <w:p w:rsidR="0070666C" w:rsidRPr="00A928F3" w:rsidRDefault="0070666C" w:rsidP="006335C1">
      <w:pPr>
        <w:widowControl w:val="0"/>
        <w:wordWrap w:val="0"/>
        <w:spacing w:line="600" w:lineRule="exact"/>
        <w:rPr>
          <w:sz w:val="24"/>
        </w:rPr>
      </w:pPr>
    </w:p>
    <w:p w:rsidR="0070666C" w:rsidRPr="00A928F3" w:rsidRDefault="0070666C" w:rsidP="006335C1">
      <w:pPr>
        <w:widowControl w:val="0"/>
        <w:wordWrap w:val="0"/>
        <w:ind w:firstLineChars="200" w:firstLine="480"/>
        <w:rPr>
          <w:sz w:val="24"/>
        </w:rPr>
      </w:pPr>
    </w:p>
    <w:p w:rsidR="0070666C" w:rsidRPr="00A928F3" w:rsidRDefault="0070666C" w:rsidP="006335C1">
      <w:pPr>
        <w:widowControl w:val="0"/>
        <w:wordWrap w:val="0"/>
        <w:spacing w:line="500" w:lineRule="exact"/>
        <w:ind w:firstLineChars="200" w:firstLine="480"/>
        <w:rPr>
          <w:sz w:val="24"/>
        </w:rPr>
      </w:pPr>
    </w:p>
    <w:p w:rsidR="0070666C" w:rsidRPr="00A928F3" w:rsidRDefault="0070666C" w:rsidP="006335C1">
      <w:pPr>
        <w:widowControl w:val="0"/>
        <w:wordWrap w:val="0"/>
        <w:spacing w:line="500" w:lineRule="exact"/>
        <w:ind w:firstLineChars="200" w:firstLine="480"/>
        <w:rPr>
          <w:sz w:val="24"/>
        </w:rPr>
      </w:pPr>
    </w:p>
    <w:p w:rsidR="0070666C" w:rsidRPr="00A928F3" w:rsidRDefault="0070666C" w:rsidP="006335C1">
      <w:pPr>
        <w:widowControl w:val="0"/>
        <w:wordWrap w:val="0"/>
        <w:rPr>
          <w:rFonts w:ascii="宋体" w:hAnsi="宋体" w:cs="宋体"/>
          <w:b/>
          <w:bCs/>
          <w:spacing w:val="10"/>
          <w:sz w:val="24"/>
        </w:rPr>
      </w:pPr>
    </w:p>
    <w:p w:rsidR="0070666C" w:rsidRPr="00A928F3" w:rsidRDefault="0070666C" w:rsidP="006335C1">
      <w:pPr>
        <w:widowControl w:val="0"/>
        <w:wordWrap w:val="0"/>
        <w:jc w:val="center"/>
        <w:rPr>
          <w:b/>
          <w:sz w:val="24"/>
        </w:rPr>
      </w:pPr>
      <w:bookmarkStart w:id="334" w:name="_Toc419273079"/>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r w:rsidRPr="00A928F3">
        <w:rPr>
          <w:b/>
          <w:sz w:val="24"/>
        </w:rPr>
        <w:br w:type="page"/>
      </w:r>
    </w:p>
    <w:p w:rsidR="0070666C" w:rsidRPr="00A928F3" w:rsidRDefault="0070666C" w:rsidP="006335C1">
      <w:pPr>
        <w:widowControl w:val="0"/>
        <w:wordWrap w:val="0"/>
        <w:spacing w:line="520" w:lineRule="exact"/>
        <w:jc w:val="center"/>
        <w:rPr>
          <w:rFonts w:ascii="宋体" w:hAnsi="宋体" w:cs="宋体"/>
          <w:b/>
          <w:sz w:val="44"/>
          <w:szCs w:val="44"/>
        </w:rPr>
      </w:pPr>
      <w:r w:rsidRPr="00A928F3">
        <w:rPr>
          <w:rFonts w:ascii="宋体" w:hAnsi="宋体" w:cs="宋体" w:hint="eastAsia"/>
          <w:b/>
          <w:sz w:val="24"/>
        </w:rPr>
        <w:t>5、</w:t>
      </w:r>
      <w:bookmarkStart w:id="335" w:name="_Toc419273080"/>
      <w:bookmarkEnd w:id="334"/>
      <w:r w:rsidRPr="00A928F3">
        <w:rPr>
          <w:rFonts w:ascii="宋体" w:hAnsi="宋体" w:cs="宋体" w:hint="eastAsia"/>
          <w:b/>
          <w:sz w:val="24"/>
        </w:rPr>
        <w:t>投标保证承诺函</w:t>
      </w:r>
    </w:p>
    <w:p w:rsidR="00B91824" w:rsidRDefault="00B91824" w:rsidP="00B91824">
      <w:pPr>
        <w:shd w:val="clear" w:color="auto" w:fill="FFFFFF"/>
        <w:spacing w:line="360" w:lineRule="auto"/>
        <w:ind w:firstLineChars="175" w:firstLine="420"/>
        <w:jc w:val="both"/>
        <w:rPr>
          <w:rFonts w:ascii="宋体" w:hAnsi="宋体" w:cs="宋体"/>
          <w:color w:val="000000"/>
          <w:sz w:val="24"/>
          <w:szCs w:val="24"/>
        </w:rPr>
      </w:pPr>
    </w:p>
    <w:p w:rsidR="00B91824" w:rsidRPr="00B91824" w:rsidRDefault="00B91824" w:rsidP="00B91824">
      <w:pPr>
        <w:shd w:val="clear" w:color="auto" w:fill="FFFFFF"/>
        <w:spacing w:line="360" w:lineRule="auto"/>
        <w:ind w:firstLineChars="175" w:firstLine="420"/>
        <w:jc w:val="both"/>
        <w:rPr>
          <w:rFonts w:ascii="宋体" w:hAnsi="宋体" w:cs="宋体"/>
          <w:color w:val="000000"/>
          <w:spacing w:val="8"/>
          <w:sz w:val="24"/>
          <w:szCs w:val="24"/>
          <w:u w:val="single"/>
        </w:rPr>
      </w:pPr>
      <w:r w:rsidRPr="00B91824">
        <w:rPr>
          <w:rFonts w:ascii="宋体" w:hAnsi="宋体" w:cs="宋体" w:hint="eastAsia"/>
          <w:color w:val="000000"/>
          <w:sz w:val="24"/>
          <w:szCs w:val="24"/>
        </w:rPr>
        <w:t>致（采购人）</w:t>
      </w:r>
      <w:r w:rsidRPr="00B91824">
        <w:rPr>
          <w:rFonts w:ascii="宋体" w:hAnsi="宋体" w:cs="宋体" w:hint="eastAsia"/>
          <w:color w:val="000000"/>
          <w:spacing w:val="8"/>
          <w:sz w:val="24"/>
          <w:szCs w:val="24"/>
        </w:rPr>
        <w:t>：</w:t>
      </w:r>
      <w:r w:rsidRPr="00B91824">
        <w:rPr>
          <w:rFonts w:ascii="宋体" w:hAnsi="宋体" w:cs="宋体" w:hint="eastAsia"/>
          <w:color w:val="000000"/>
          <w:spacing w:val="8"/>
          <w:sz w:val="24"/>
          <w:szCs w:val="24"/>
          <w:u w:val="single"/>
        </w:rPr>
        <w:t xml:space="preserve">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我公司作为本次采购项目的供应商，根据磋商文件要求，现郑重承诺如下：</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一、具备《中华人民共和国政府采购法》第二十二条第一款和本项目规定的条件：</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（一）具有独立承担民事责任的能力；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（二）具有良好的商业信誉和健全的财务会计制度；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（三）具有履行合同所必需的设备和专业技术能力；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（四）有依法缴纳税收和社会保障资金的良好记录；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（五）参加政府采购活动前三年内，在经营活动中没有重大违法记录；</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（六）法律、行政法规规定的其他条件；</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（七）根据采购项目提出的特定条件。</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三、参加本次磋商采购活动，不存在与单位负责人为同一人或者存在直接控股、管理关系的其他供应商参与同一合同项下的政府采购活动的行为。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四、参加本次磋商采购活动，不存在为采购项目提供整体设计、规范编制或者项目管理、监理、检测等服务的行为。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五、参加本次磋商采购活动，不存在和其他供应商在同一合同项下的采购项目中，同时委托同一个自然人、同一家庭的人员、同一单位的人员作为代理人的行为。拟派项目经理和项目委托代理人均为我单位在职人员，并已按规定在我单位缴纳养老保险。</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六、供应商参加本次政府采购活动要求在近三年内供应商和其法定代表人没有行贿犯罪行为。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七、参加本次磋商采购活动，不存在联合体投标。</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八、磋商响应文件中提供的任何材料和技术、服务、商务等响应条款，都是真实的、有效的、合法的。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九、我公司如存在以下行为之一的，愿意接受相关部门的处理：</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（一）投标有效期内撤销磋商响应文件的；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（二）除因不可抗力之外，在采购人确定中标人前放弃中标候选资格的；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（三）无正当理由，拒不按照磋商文件的规定与采购人签订合同的；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（四）在磋商响应文件中提供虚假材料谋取中标；</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（五）与采购人、其他供应商或者采购代理机构恶意串通投标的；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（六）投标有效期内，供应商在政府采购活动中有违法、违规、违纪行为的。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由此产生的一切法律后果和责任由我公司承担。我公司声明放弃对此提出任何异议和追索的权利。</w:t>
      </w:r>
    </w:p>
    <w:p w:rsidR="0070666C" w:rsidRDefault="00B91824" w:rsidP="00B91824">
      <w:pPr>
        <w:widowControl w:val="0"/>
        <w:wordWrap w:val="0"/>
        <w:spacing w:line="360" w:lineRule="auto"/>
        <w:rPr>
          <w:rFonts w:ascii="宋体" w:hAnsi="宋体" w:cs="宋体"/>
          <w:color w:val="000000"/>
          <w:spacing w:val="8"/>
          <w:sz w:val="24"/>
          <w:szCs w:val="24"/>
        </w:rPr>
      </w:pPr>
      <w:r w:rsidRPr="00B91824">
        <w:rPr>
          <w:rFonts w:ascii="宋体" w:hAnsi="宋体" w:cs="宋体" w:hint="eastAsia"/>
          <w:color w:val="000000"/>
          <w:spacing w:val="8"/>
          <w:sz w:val="24"/>
          <w:szCs w:val="24"/>
        </w:rPr>
        <w:t>本公司对上述承诺的内容事项真实性负责。如经查实上述承诺的内容事项存在虚假，我公司愿意接受以提供虚假材料谋取中标追究法律责任。</w:t>
      </w:r>
    </w:p>
    <w:p w:rsidR="00B91824" w:rsidRPr="00A928F3" w:rsidRDefault="00B91824" w:rsidP="00B91824">
      <w:pPr>
        <w:widowControl w:val="0"/>
        <w:wordWrap w:val="0"/>
        <w:spacing w:line="360" w:lineRule="auto"/>
        <w:rPr>
          <w:rFonts w:ascii="宋体" w:hAnsi="宋体"/>
          <w:sz w:val="24"/>
        </w:rPr>
      </w:pPr>
    </w:p>
    <w:p w:rsidR="0070666C" w:rsidRPr="00A928F3" w:rsidRDefault="0070666C" w:rsidP="006335C1">
      <w:pPr>
        <w:widowControl w:val="0"/>
        <w:wordWrap w:val="0"/>
        <w:spacing w:line="520" w:lineRule="atLeast"/>
        <w:ind w:firstLineChars="1850" w:firstLine="4440"/>
        <w:rPr>
          <w:rFonts w:ascii="宋体" w:hAnsi="宋体"/>
          <w:sz w:val="24"/>
        </w:rPr>
      </w:pPr>
      <w:r w:rsidRPr="00A928F3">
        <w:rPr>
          <w:rFonts w:ascii="宋体" w:hAnsi="宋体" w:hint="eastAsia"/>
          <w:sz w:val="24"/>
        </w:rPr>
        <w:t>法定代表人：（</w:t>
      </w:r>
      <w:r w:rsidRPr="00A928F3">
        <w:rPr>
          <w:rFonts w:ascii="宋体" w:hAnsi="宋体" w:hint="eastAsia"/>
          <w:spacing w:val="46"/>
          <w:sz w:val="24"/>
        </w:rPr>
        <w:t>盖章</w:t>
      </w:r>
      <w:r w:rsidRPr="00A928F3">
        <w:rPr>
          <w:rFonts w:ascii="宋体" w:hAnsi="宋体" w:hint="eastAsia"/>
          <w:sz w:val="24"/>
        </w:rPr>
        <w:t>）</w:t>
      </w:r>
    </w:p>
    <w:p w:rsidR="0070666C" w:rsidRPr="00A928F3" w:rsidRDefault="0070666C" w:rsidP="006335C1">
      <w:pPr>
        <w:widowControl w:val="0"/>
        <w:wordWrap w:val="0"/>
        <w:spacing w:line="520" w:lineRule="atLeast"/>
        <w:ind w:firstLine="480"/>
        <w:rPr>
          <w:rFonts w:ascii="宋体" w:hAnsi="宋体"/>
          <w:sz w:val="24"/>
        </w:rPr>
      </w:pPr>
      <w:r w:rsidRPr="00A928F3">
        <w:rPr>
          <w:rFonts w:ascii="宋体" w:hAnsi="宋体" w:hint="eastAsia"/>
          <w:sz w:val="24"/>
        </w:rPr>
        <w:t xml:space="preserve">                           </w:t>
      </w:r>
      <w:r w:rsidR="00FE4A35">
        <w:rPr>
          <w:rFonts w:ascii="宋体" w:hAnsi="宋体" w:hint="eastAsia"/>
          <w:sz w:val="24"/>
        </w:rPr>
        <w:t xml:space="preserve">      </w:t>
      </w:r>
      <w:r w:rsidRPr="00A928F3">
        <w:rPr>
          <w:rFonts w:ascii="宋体" w:hAnsi="宋体" w:hint="eastAsia"/>
          <w:sz w:val="24"/>
        </w:rPr>
        <w:t>投标供应商：（全称并加盖公章）</w:t>
      </w:r>
    </w:p>
    <w:p w:rsidR="0070666C" w:rsidRPr="00A928F3" w:rsidRDefault="0070666C" w:rsidP="006335C1">
      <w:pPr>
        <w:widowControl w:val="0"/>
        <w:wordWrap w:val="0"/>
        <w:spacing w:line="520" w:lineRule="atLeast"/>
        <w:ind w:firstLine="480"/>
        <w:rPr>
          <w:rFonts w:ascii="宋体" w:hAnsi="宋体"/>
          <w:sz w:val="24"/>
        </w:rPr>
      </w:pPr>
      <w:r w:rsidRPr="00A928F3">
        <w:rPr>
          <w:rFonts w:ascii="宋体" w:hAnsi="宋体" w:hint="eastAsia"/>
          <w:sz w:val="24"/>
        </w:rPr>
        <w:t xml:space="preserve">                                  年 月  日</w:t>
      </w:r>
    </w:p>
    <w:p w:rsidR="0070666C" w:rsidRPr="00A928F3" w:rsidRDefault="0070666C" w:rsidP="006335C1">
      <w:pPr>
        <w:widowControl w:val="0"/>
        <w:wordWrap w:val="0"/>
        <w:topLinePunct/>
        <w:spacing w:line="440" w:lineRule="exact"/>
        <w:ind w:firstLineChars="200" w:firstLine="480"/>
        <w:rPr>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4762FF" w:rsidRPr="00A928F3" w:rsidRDefault="0070666C" w:rsidP="006335C1">
      <w:pPr>
        <w:widowControl w:val="0"/>
        <w:wordWrap w:val="0"/>
        <w:jc w:val="center"/>
        <w:rPr>
          <w:rFonts w:ascii="宋体" w:hAnsi="宋体" w:cs="宋体"/>
          <w:b/>
          <w:sz w:val="24"/>
        </w:rPr>
      </w:pPr>
      <w:r w:rsidRPr="00A928F3">
        <w:rPr>
          <w:rFonts w:ascii="宋体" w:hAnsi="宋体" w:cs="宋体"/>
          <w:b/>
          <w:sz w:val="24"/>
        </w:rPr>
        <w:br w:type="page"/>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6</w:t>
      </w:r>
      <w:r w:rsidRPr="00A928F3">
        <w:rPr>
          <w:rFonts w:ascii="宋体" w:hAnsi="宋体" w:cs="宋体"/>
          <w:b/>
          <w:sz w:val="24"/>
        </w:rPr>
        <w:t>、</w:t>
      </w:r>
      <w:r w:rsidRPr="00A928F3">
        <w:rPr>
          <w:rFonts w:ascii="宋体" w:hAnsi="宋体" w:cs="宋体" w:hint="eastAsia"/>
          <w:b/>
          <w:sz w:val="24"/>
        </w:rPr>
        <w:t>已标价工程量清单</w:t>
      </w:r>
    </w:p>
    <w:p w:rsidR="0070666C" w:rsidRPr="00A928F3" w:rsidRDefault="0070666C" w:rsidP="006335C1">
      <w:pPr>
        <w:widowControl w:val="0"/>
        <w:wordWrap w:val="0"/>
        <w:rPr>
          <w:rFonts w:ascii="宋体" w:hAnsi="宋体" w:cs="宋体"/>
          <w:b/>
          <w:sz w:val="24"/>
        </w:rPr>
      </w:pPr>
      <w:r w:rsidRPr="00A928F3">
        <w:rPr>
          <w:rFonts w:ascii="宋体" w:hAnsi="宋体" w:cs="宋体"/>
          <w:b/>
          <w:sz w:val="24"/>
        </w:rPr>
        <w:br w:type="page"/>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7</w:t>
      </w:r>
      <w:r w:rsidRPr="00A928F3">
        <w:rPr>
          <w:rFonts w:ascii="宋体" w:hAnsi="宋体" w:cs="宋体"/>
          <w:b/>
          <w:sz w:val="24"/>
        </w:rPr>
        <w:t>、</w:t>
      </w:r>
      <w:r w:rsidR="00DD6CC9">
        <w:rPr>
          <w:rFonts w:ascii="宋体" w:hAnsi="宋体" w:cs="宋体"/>
          <w:b/>
          <w:sz w:val="24"/>
        </w:rPr>
        <w:t>施工组织设计</w:t>
      </w:r>
    </w:p>
    <w:p w:rsidR="0070666C" w:rsidRPr="00A928F3" w:rsidRDefault="0070666C" w:rsidP="006335C1">
      <w:pPr>
        <w:widowControl w:val="0"/>
        <w:wordWrap w:val="0"/>
        <w:ind w:firstLineChars="200" w:firstLine="480"/>
        <w:rPr>
          <w:sz w:val="24"/>
        </w:rPr>
      </w:pP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1. 供应商编制施工组织设计的要求：编制时应采用文字并结合图表形式说明施工方案及技术措施；项目经理部及劳动力配置计划；主要施工机械、设备供应计划；确保工程质量的技术组织措施；确保安全文明施工的技术组织措施；施工环境保护管理体系与措施，确保工程进度的技术组织措施；施工进度计划及进度图；施工总平面布置图等。</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2. 施工组织设计除采用文字表述外可附下列图表，图表及格式要求附后。</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w:t>
      </w:r>
      <w:proofErr w:type="gramStart"/>
      <w:r w:rsidRPr="00DD6CC9">
        <w:rPr>
          <w:rFonts w:ascii="宋体" w:hAnsi="宋体" w:cs="宋体" w:hint="eastAsia"/>
          <w:color w:val="000000"/>
          <w:kern w:val="1"/>
          <w:sz w:val="24"/>
          <w:szCs w:val="24"/>
        </w:rPr>
        <w:t>一</w:t>
      </w:r>
      <w:proofErr w:type="gramEnd"/>
      <w:r w:rsidRPr="00DD6CC9">
        <w:rPr>
          <w:rFonts w:ascii="宋体" w:hAnsi="宋体" w:cs="宋体" w:hint="eastAsia"/>
          <w:color w:val="000000"/>
          <w:kern w:val="1"/>
          <w:sz w:val="24"/>
          <w:szCs w:val="24"/>
        </w:rPr>
        <w:t xml:space="preserve">  拟投入本项目的主要施工设备表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附表二  拟配备本项目的试验和检测仪器设备表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附表三  劳动力计划表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附表四  计划开、竣工日期和施工进度图</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附表五  临时用地表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p>
    <w:p w:rsidR="00DD6CC9" w:rsidRPr="00DD6CC9" w:rsidRDefault="00DD6CC9" w:rsidP="00DD6CC9">
      <w:pPr>
        <w:widowControl w:val="0"/>
        <w:tabs>
          <w:tab w:val="left" w:pos="720"/>
        </w:tabs>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bookmarkStart w:id="336" w:name="_Toc375041576"/>
      <w:bookmarkStart w:id="337" w:name="_Toc152042586"/>
      <w:bookmarkStart w:id="338" w:name="_Toc152045797"/>
      <w:bookmarkStart w:id="339" w:name="_Toc375041327"/>
      <w:bookmarkStart w:id="340" w:name="_Toc144974865"/>
      <w:bookmarkStart w:id="341" w:name="_Toc179632817"/>
      <w:r w:rsidRPr="00DD6CC9">
        <w:rPr>
          <w:rFonts w:ascii="宋体" w:hAnsi="宋体" w:cs="宋体" w:hint="eastAsia"/>
          <w:color w:val="000000"/>
          <w:kern w:val="1"/>
          <w:sz w:val="24"/>
          <w:szCs w:val="24"/>
        </w:rPr>
        <w:t>附表</w:t>
      </w:r>
      <w:proofErr w:type="gramStart"/>
      <w:r w:rsidRPr="00DD6CC9">
        <w:rPr>
          <w:rFonts w:ascii="宋体" w:hAnsi="宋体" w:cs="宋体" w:hint="eastAsia"/>
          <w:color w:val="000000"/>
          <w:kern w:val="1"/>
          <w:sz w:val="24"/>
          <w:szCs w:val="24"/>
        </w:rPr>
        <w:t>一</w:t>
      </w:r>
      <w:proofErr w:type="gramEnd"/>
      <w:r w:rsidRPr="00DD6CC9">
        <w:rPr>
          <w:rFonts w:ascii="宋体" w:hAnsi="宋体" w:cs="宋体" w:hint="eastAsia"/>
          <w:color w:val="000000"/>
          <w:kern w:val="1"/>
          <w:sz w:val="24"/>
          <w:szCs w:val="24"/>
        </w:rPr>
        <w:t>：拟投入本项目的主要施工设备表</w:t>
      </w:r>
      <w:bookmarkEnd w:id="336"/>
      <w:bookmarkEnd w:id="337"/>
      <w:bookmarkEnd w:id="338"/>
      <w:bookmarkEnd w:id="339"/>
      <w:bookmarkEnd w:id="340"/>
      <w:bookmarkEnd w:id="341"/>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222"/>
        <w:gridCol w:w="858"/>
        <w:gridCol w:w="1116"/>
        <w:gridCol w:w="980"/>
        <w:gridCol w:w="950"/>
        <w:gridCol w:w="1021"/>
        <w:gridCol w:w="986"/>
        <w:gridCol w:w="1188"/>
        <w:gridCol w:w="778"/>
      </w:tblGrid>
      <w:tr w:rsidR="00DD6CC9" w:rsidRPr="00DD6CC9" w:rsidTr="00442021">
        <w:trPr>
          <w:trHeight w:val="1411"/>
          <w:jc w:val="center"/>
        </w:trPr>
        <w:tc>
          <w:tcPr>
            <w:tcW w:w="38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序号</w:t>
            </w:r>
          </w:p>
        </w:tc>
        <w:tc>
          <w:tcPr>
            <w:tcW w:w="62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设备</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名称</w:t>
            </w:r>
          </w:p>
        </w:tc>
        <w:tc>
          <w:tcPr>
            <w:tcW w:w="43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型号</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规格</w:t>
            </w:r>
          </w:p>
        </w:tc>
        <w:tc>
          <w:tcPr>
            <w:tcW w:w="566"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数量</w:t>
            </w:r>
          </w:p>
        </w:tc>
        <w:tc>
          <w:tcPr>
            <w:tcW w:w="497"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国别</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产地</w:t>
            </w:r>
          </w:p>
        </w:tc>
        <w:tc>
          <w:tcPr>
            <w:tcW w:w="482"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制造</w:t>
            </w:r>
          </w:p>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年份</w:t>
            </w:r>
          </w:p>
        </w:tc>
        <w:tc>
          <w:tcPr>
            <w:tcW w:w="518"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额定功率（KW）</w:t>
            </w:r>
          </w:p>
        </w:tc>
        <w:tc>
          <w:tcPr>
            <w:tcW w:w="50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生产</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能力</w:t>
            </w:r>
          </w:p>
        </w:tc>
        <w:tc>
          <w:tcPr>
            <w:tcW w:w="603"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用于施工部位</w:t>
            </w:r>
          </w:p>
        </w:tc>
        <w:tc>
          <w:tcPr>
            <w:tcW w:w="39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备注</w:t>
            </w: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999"/>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999"/>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999"/>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66"/>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bl>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42" w:name="_Toc152045798"/>
      <w:bookmarkStart w:id="343" w:name="_Toc375041328"/>
      <w:bookmarkStart w:id="344" w:name="_Toc144974866"/>
      <w:bookmarkStart w:id="345" w:name="_Toc152042587"/>
      <w:bookmarkStart w:id="346" w:name="_Toc375041577"/>
      <w:bookmarkStart w:id="347" w:name="_Toc179632818"/>
      <w:r w:rsidRPr="00DD6CC9">
        <w:rPr>
          <w:rFonts w:ascii="宋体" w:hAnsi="宋体" w:cs="宋体" w:hint="eastAsia"/>
          <w:color w:val="000000"/>
          <w:kern w:val="1"/>
          <w:sz w:val="24"/>
          <w:szCs w:val="24"/>
        </w:rPr>
        <w:t>附表二：拟配备本项目的试验和检测仪器设备表</w:t>
      </w:r>
      <w:bookmarkEnd w:id="342"/>
      <w:bookmarkEnd w:id="343"/>
      <w:bookmarkEnd w:id="344"/>
      <w:bookmarkEnd w:id="345"/>
      <w:bookmarkEnd w:id="346"/>
      <w:bookmarkEnd w:id="347"/>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1161"/>
        <w:gridCol w:w="997"/>
        <w:gridCol w:w="850"/>
        <w:gridCol w:w="992"/>
        <w:gridCol w:w="993"/>
        <w:gridCol w:w="1318"/>
        <w:gridCol w:w="1377"/>
        <w:gridCol w:w="1021"/>
      </w:tblGrid>
      <w:tr w:rsidR="00DD6CC9" w:rsidRPr="00DD6CC9" w:rsidTr="00442021">
        <w:trPr>
          <w:trHeight w:val="1369"/>
          <w:jc w:val="center"/>
        </w:trPr>
        <w:tc>
          <w:tcPr>
            <w:tcW w:w="8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序号</w:t>
            </w:r>
          </w:p>
        </w:tc>
        <w:tc>
          <w:tcPr>
            <w:tcW w:w="116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仪器设备名称</w:t>
            </w:r>
          </w:p>
        </w:tc>
        <w:tc>
          <w:tcPr>
            <w:tcW w:w="99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型号</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国别</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产地</w:t>
            </w:r>
          </w:p>
        </w:tc>
        <w:tc>
          <w:tcPr>
            <w:tcW w:w="993"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制造</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年份</w:t>
            </w:r>
          </w:p>
        </w:tc>
        <w:tc>
          <w:tcPr>
            <w:tcW w:w="1318"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已使用台时数</w:t>
            </w:r>
          </w:p>
        </w:tc>
        <w:tc>
          <w:tcPr>
            <w:tcW w:w="137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用途</w:t>
            </w:r>
          </w:p>
        </w:tc>
        <w:tc>
          <w:tcPr>
            <w:tcW w:w="102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备注</w:t>
            </w:r>
          </w:p>
        </w:tc>
      </w:tr>
      <w:tr w:rsidR="00DD6CC9" w:rsidRPr="00DD6CC9" w:rsidTr="00442021">
        <w:trPr>
          <w:trHeight w:val="1404"/>
          <w:jc w:val="center"/>
        </w:trPr>
        <w:tc>
          <w:tcPr>
            <w:tcW w:w="8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396"/>
          <w:jc w:val="center"/>
        </w:trPr>
        <w:tc>
          <w:tcPr>
            <w:tcW w:w="8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273"/>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264"/>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268"/>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399"/>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bl>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48" w:name="_Toc179632819"/>
      <w:bookmarkStart w:id="349" w:name="_Toc152045799"/>
      <w:bookmarkStart w:id="350" w:name="_Toc144974867"/>
      <w:bookmarkStart w:id="351" w:name="_Toc152042588"/>
      <w:bookmarkStart w:id="352" w:name="_Toc375041578"/>
      <w:bookmarkStart w:id="353" w:name="_Toc375041329"/>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t>附表三：劳动力计划表</w:t>
      </w:r>
      <w:bookmarkEnd w:id="348"/>
      <w:bookmarkEnd w:id="349"/>
      <w:bookmarkEnd w:id="350"/>
      <w:bookmarkEnd w:id="351"/>
      <w:bookmarkEnd w:id="352"/>
      <w:bookmarkEnd w:id="353"/>
    </w:p>
    <w:p w:rsidR="00DD6CC9" w:rsidRPr="00DD6CC9" w:rsidRDefault="00DD6CC9" w:rsidP="00DD6CC9">
      <w:pPr>
        <w:widowControl w:val="0"/>
        <w:suppressAutoHyphens/>
        <w:wordWrap w:val="0"/>
        <w:spacing w:line="360" w:lineRule="auto"/>
        <w:ind w:right="200" w:firstLine="0"/>
        <w:jc w:val="right"/>
        <w:rPr>
          <w:rFonts w:ascii="宋体" w:hAnsi="宋体" w:cs="宋体"/>
          <w:color w:val="000000"/>
          <w:kern w:val="1"/>
          <w:sz w:val="24"/>
          <w:szCs w:val="24"/>
        </w:rPr>
      </w:pPr>
      <w:r w:rsidRPr="00DD6CC9">
        <w:rPr>
          <w:rFonts w:ascii="宋体" w:hAnsi="宋体" w:cs="宋体" w:hint="eastAsia"/>
          <w:color w:val="000000"/>
          <w:kern w:val="1"/>
          <w:sz w:val="24"/>
          <w:szCs w:val="24"/>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1371"/>
        <w:gridCol w:w="1120"/>
        <w:gridCol w:w="1120"/>
        <w:gridCol w:w="1120"/>
        <w:gridCol w:w="1120"/>
        <w:gridCol w:w="1120"/>
        <w:gridCol w:w="1701"/>
      </w:tblGrid>
      <w:tr w:rsidR="00DD6CC9" w:rsidRPr="00DD6CC9" w:rsidTr="00442021">
        <w:trPr>
          <w:trHeight w:val="991"/>
          <w:jc w:val="center"/>
        </w:trPr>
        <w:tc>
          <w:tcPr>
            <w:tcW w:w="87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工种</w:t>
            </w:r>
          </w:p>
        </w:tc>
        <w:tc>
          <w:tcPr>
            <w:tcW w:w="8672" w:type="dxa"/>
            <w:gridSpan w:val="7"/>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按工程施工阶段投入劳动力情况</w:t>
            </w:r>
          </w:p>
        </w:tc>
      </w:tr>
      <w:tr w:rsidR="00DD6CC9" w:rsidRPr="00DD6CC9" w:rsidTr="00442021">
        <w:trPr>
          <w:trHeight w:val="1463"/>
          <w:jc w:val="center"/>
        </w:trPr>
        <w:tc>
          <w:tcPr>
            <w:tcW w:w="87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463"/>
          <w:jc w:val="center"/>
        </w:trPr>
        <w:tc>
          <w:tcPr>
            <w:tcW w:w="87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463"/>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463"/>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415"/>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510"/>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bl>
    <w:p w:rsidR="00DD6CC9" w:rsidRPr="00DD6CC9" w:rsidRDefault="00DD6CC9" w:rsidP="00DD6CC9">
      <w:pPr>
        <w:widowControl w:val="0"/>
        <w:suppressAutoHyphens/>
        <w:topLinePunct/>
        <w:spacing w:line="360" w:lineRule="auto"/>
        <w:ind w:firstLine="0"/>
        <w:jc w:val="center"/>
        <w:rPr>
          <w:rFonts w:ascii="宋体" w:hAnsi="宋体" w:cs="宋体"/>
          <w:color w:val="000000"/>
          <w:kern w:val="1"/>
          <w:sz w:val="24"/>
          <w:szCs w:val="24"/>
        </w:rPr>
      </w:pPr>
    </w:p>
    <w:p w:rsidR="00DD6CC9" w:rsidRPr="00DD6CC9" w:rsidRDefault="00DD6CC9" w:rsidP="00DD6CC9">
      <w:pPr>
        <w:widowControl w:val="0"/>
        <w:suppressAutoHyphens/>
        <w:topLinePunct/>
        <w:spacing w:line="360" w:lineRule="auto"/>
        <w:ind w:firstLine="0"/>
        <w:jc w:val="center"/>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54" w:name="_Toc375041579"/>
      <w:bookmarkStart w:id="355" w:name="_Toc144974868"/>
      <w:bookmarkStart w:id="356" w:name="_Toc152042589"/>
      <w:bookmarkStart w:id="357" w:name="_Toc375041330"/>
      <w:bookmarkStart w:id="358" w:name="_Toc179632820"/>
      <w:bookmarkStart w:id="359" w:name="_Toc152045800"/>
      <w:r w:rsidRPr="00DD6CC9">
        <w:rPr>
          <w:rFonts w:ascii="宋体" w:hAnsi="宋体" w:cs="宋体" w:hint="eastAsia"/>
          <w:color w:val="000000"/>
          <w:kern w:val="1"/>
          <w:sz w:val="24"/>
          <w:szCs w:val="24"/>
        </w:rPr>
        <w:t>附表四：计划开、竣工日期和施工进度图</w:t>
      </w:r>
      <w:bookmarkEnd w:id="354"/>
      <w:bookmarkEnd w:id="355"/>
      <w:bookmarkEnd w:id="356"/>
      <w:bookmarkEnd w:id="357"/>
      <w:bookmarkEnd w:id="358"/>
      <w:bookmarkEnd w:id="359"/>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1. 供应商应递交施工进度图或施工进度表，说明按磋商文件要求的工期进行施工的各个关键日期。</w:t>
      </w:r>
    </w:p>
    <w:p w:rsidR="00DD6CC9" w:rsidRPr="00DD6CC9" w:rsidRDefault="00DD6CC9" w:rsidP="00DD6CC9">
      <w:pPr>
        <w:widowControl w:val="0"/>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2. 施工进度表应采用网络图</w:t>
      </w:r>
      <w:r w:rsidRPr="00DD6CC9">
        <w:rPr>
          <w:rFonts w:ascii="宋体" w:hAnsi="宋体" w:cs="宋体" w:hint="eastAsia"/>
          <w:color w:val="000000"/>
          <w:sz w:val="24"/>
          <w:szCs w:val="21"/>
        </w:rPr>
        <w:t>（或横道图）</w:t>
      </w:r>
      <w:r w:rsidRPr="00DD6CC9">
        <w:rPr>
          <w:rFonts w:ascii="宋体" w:hAnsi="宋体" w:cs="宋体" w:hint="eastAsia"/>
          <w:color w:val="000000"/>
          <w:kern w:val="1"/>
          <w:sz w:val="24"/>
          <w:szCs w:val="24"/>
        </w:rPr>
        <w:t>表示。</w:t>
      </w:r>
    </w:p>
    <w:p w:rsidR="00DD6CC9" w:rsidRPr="00DD6CC9" w:rsidRDefault="00DD6CC9" w:rsidP="00DD6CC9">
      <w:pPr>
        <w:widowControl w:val="0"/>
        <w:suppressAutoHyphens/>
        <w:spacing w:line="360" w:lineRule="auto"/>
        <w:ind w:firstLineChars="175" w:firstLine="42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60" w:name="_Toc152045802"/>
      <w:bookmarkStart w:id="361" w:name="_Toc152042591"/>
      <w:bookmarkStart w:id="362" w:name="_Toc375041580"/>
      <w:bookmarkStart w:id="363" w:name="_Toc144974870"/>
      <w:bookmarkStart w:id="364" w:name="_Toc179632822"/>
      <w:bookmarkStart w:id="365" w:name="_Toc375041331"/>
      <w:r w:rsidRPr="00DD6CC9">
        <w:rPr>
          <w:rFonts w:ascii="宋体" w:hAnsi="宋体" w:cs="宋体" w:hint="eastAsia"/>
          <w:color w:val="000000"/>
          <w:kern w:val="1"/>
          <w:sz w:val="24"/>
          <w:szCs w:val="24"/>
        </w:rPr>
        <w:t>附表五：临时用地表</w:t>
      </w:r>
      <w:bookmarkEnd w:id="360"/>
      <w:bookmarkEnd w:id="361"/>
      <w:bookmarkEnd w:id="362"/>
      <w:bookmarkEnd w:id="363"/>
      <w:bookmarkEnd w:id="364"/>
      <w:bookmarkEnd w:id="365"/>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center"/>
        <w:rPr>
          <w:rFonts w:ascii="宋体" w:hAnsi="宋体" w:cs="宋体"/>
          <w:color w:val="000000"/>
          <w:kern w:val="1"/>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2461"/>
        <w:gridCol w:w="2464"/>
        <w:gridCol w:w="2464"/>
      </w:tblGrid>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用 途</w:t>
            </w:r>
          </w:p>
        </w:tc>
        <w:tc>
          <w:tcPr>
            <w:tcW w:w="1249"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面 积（平方米）</w:t>
            </w:r>
          </w:p>
        </w:tc>
        <w:tc>
          <w:tcPr>
            <w:tcW w:w="125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位 置</w:t>
            </w:r>
          </w:p>
        </w:tc>
        <w:tc>
          <w:tcPr>
            <w:tcW w:w="125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需用时间</w:t>
            </w: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bl>
    <w:p w:rsidR="0070666C" w:rsidRPr="00A928F3" w:rsidRDefault="0070666C" w:rsidP="006335C1">
      <w:pPr>
        <w:widowControl w:val="0"/>
        <w:wordWrap w:val="0"/>
        <w:ind w:firstLineChars="200" w:firstLine="480"/>
        <w:rPr>
          <w:sz w:val="24"/>
        </w:rPr>
      </w:pPr>
    </w:p>
    <w:p w:rsidR="0070666C" w:rsidRPr="00A928F3" w:rsidRDefault="0070666C" w:rsidP="006335C1">
      <w:pPr>
        <w:widowControl w:val="0"/>
        <w:wordWrap w:val="0"/>
        <w:rPr>
          <w:b/>
          <w:sz w:val="24"/>
        </w:rPr>
      </w:pPr>
    </w:p>
    <w:p w:rsidR="0070666C" w:rsidRPr="00A928F3" w:rsidRDefault="0070666C" w:rsidP="006335C1">
      <w:pPr>
        <w:widowControl w:val="0"/>
        <w:wordWrap w:val="0"/>
        <w:jc w:val="center"/>
        <w:rPr>
          <w:b/>
          <w:sz w:val="24"/>
        </w:rPr>
      </w:pPr>
      <w:r w:rsidRPr="00A928F3">
        <w:rPr>
          <w:sz w:val="24"/>
        </w:rPr>
        <w:br w:type="page"/>
      </w:r>
    </w:p>
    <w:p w:rsidR="0070666C" w:rsidRPr="00A928F3" w:rsidRDefault="0070666C" w:rsidP="006335C1">
      <w:pPr>
        <w:widowControl w:val="0"/>
        <w:wordWrap w:val="0"/>
        <w:jc w:val="center"/>
        <w:rPr>
          <w:b/>
          <w:sz w:val="24"/>
        </w:rPr>
      </w:pPr>
      <w:r w:rsidRPr="00A928F3">
        <w:rPr>
          <w:rFonts w:hint="eastAsia"/>
          <w:b/>
          <w:sz w:val="24"/>
        </w:rPr>
        <w:t>8</w:t>
      </w:r>
      <w:r w:rsidRPr="00A928F3">
        <w:rPr>
          <w:b/>
          <w:sz w:val="24"/>
        </w:rPr>
        <w:t>、</w:t>
      </w:r>
      <w:bookmarkEnd w:id="335"/>
      <w:r w:rsidRPr="00A928F3">
        <w:rPr>
          <w:b/>
          <w:sz w:val="24"/>
        </w:rPr>
        <w:t>项目管理机构配备情况</w:t>
      </w:r>
    </w:p>
    <w:p w:rsidR="0070666C" w:rsidRPr="00A928F3" w:rsidRDefault="0070666C" w:rsidP="006335C1">
      <w:pPr>
        <w:widowControl w:val="0"/>
        <w:wordWrap w:val="0"/>
        <w:jc w:val="center"/>
        <w:rPr>
          <w:b/>
          <w:bCs/>
          <w:sz w:val="24"/>
        </w:rPr>
      </w:pPr>
      <w:r w:rsidRPr="00A928F3">
        <w:rPr>
          <w:b/>
          <w:bCs/>
          <w:sz w:val="24"/>
        </w:rPr>
        <w:t>（</w:t>
      </w:r>
      <w:r w:rsidRPr="00A928F3">
        <w:rPr>
          <w:b/>
          <w:bCs/>
          <w:sz w:val="24"/>
        </w:rPr>
        <w:t>1</w:t>
      </w:r>
      <w:r w:rsidRPr="00A928F3">
        <w:rPr>
          <w:b/>
          <w:bCs/>
          <w:sz w:val="24"/>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79"/>
        <w:gridCol w:w="774"/>
        <w:gridCol w:w="774"/>
        <w:gridCol w:w="1362"/>
        <w:gridCol w:w="814"/>
        <w:gridCol w:w="930"/>
        <w:gridCol w:w="1054"/>
        <w:gridCol w:w="1276"/>
        <w:gridCol w:w="1885"/>
      </w:tblGrid>
      <w:tr w:rsidR="00A928F3" w:rsidRPr="00A928F3" w:rsidTr="00B91824">
        <w:trPr>
          <w:trHeight w:val="468"/>
        </w:trPr>
        <w:tc>
          <w:tcPr>
            <w:tcW w:w="779" w:type="dxa"/>
            <w:vMerge w:val="restart"/>
            <w:vAlign w:val="center"/>
          </w:tcPr>
          <w:p w:rsidR="0070666C" w:rsidRPr="00A928F3" w:rsidRDefault="0070666C" w:rsidP="006335C1">
            <w:pPr>
              <w:widowControl w:val="0"/>
              <w:wordWrap w:val="0"/>
              <w:ind w:firstLine="0"/>
              <w:rPr>
                <w:sz w:val="24"/>
              </w:rPr>
            </w:pPr>
            <w:r w:rsidRPr="00A928F3">
              <w:rPr>
                <w:sz w:val="24"/>
              </w:rPr>
              <w:t>职务</w:t>
            </w:r>
          </w:p>
        </w:tc>
        <w:tc>
          <w:tcPr>
            <w:tcW w:w="774" w:type="dxa"/>
            <w:vMerge w:val="restart"/>
            <w:vAlign w:val="center"/>
          </w:tcPr>
          <w:p w:rsidR="0070666C" w:rsidRPr="00A928F3" w:rsidRDefault="0070666C" w:rsidP="006335C1">
            <w:pPr>
              <w:widowControl w:val="0"/>
              <w:wordWrap w:val="0"/>
              <w:ind w:firstLine="0"/>
              <w:rPr>
                <w:sz w:val="24"/>
              </w:rPr>
            </w:pPr>
            <w:r w:rsidRPr="00A928F3">
              <w:rPr>
                <w:sz w:val="24"/>
              </w:rPr>
              <w:t>姓名</w:t>
            </w:r>
          </w:p>
        </w:tc>
        <w:tc>
          <w:tcPr>
            <w:tcW w:w="774" w:type="dxa"/>
            <w:vMerge w:val="restart"/>
            <w:vAlign w:val="center"/>
          </w:tcPr>
          <w:p w:rsidR="0070666C" w:rsidRPr="00A928F3" w:rsidRDefault="0070666C" w:rsidP="006335C1">
            <w:pPr>
              <w:widowControl w:val="0"/>
              <w:wordWrap w:val="0"/>
              <w:ind w:firstLine="0"/>
              <w:rPr>
                <w:sz w:val="24"/>
              </w:rPr>
            </w:pPr>
            <w:r w:rsidRPr="00A928F3">
              <w:rPr>
                <w:sz w:val="24"/>
              </w:rPr>
              <w:t>职称</w:t>
            </w:r>
          </w:p>
        </w:tc>
        <w:tc>
          <w:tcPr>
            <w:tcW w:w="5436" w:type="dxa"/>
            <w:gridSpan w:val="5"/>
            <w:vAlign w:val="center"/>
          </w:tcPr>
          <w:p w:rsidR="0070666C" w:rsidRPr="00A928F3" w:rsidRDefault="0070666C" w:rsidP="006335C1">
            <w:pPr>
              <w:widowControl w:val="0"/>
              <w:wordWrap w:val="0"/>
              <w:jc w:val="center"/>
              <w:rPr>
                <w:sz w:val="24"/>
              </w:rPr>
            </w:pPr>
            <w:r w:rsidRPr="00A928F3">
              <w:rPr>
                <w:sz w:val="24"/>
              </w:rPr>
              <w:t>执业或职业资格证明</w:t>
            </w:r>
          </w:p>
        </w:tc>
        <w:tc>
          <w:tcPr>
            <w:tcW w:w="1885" w:type="dxa"/>
            <w:vMerge w:val="restart"/>
            <w:vAlign w:val="center"/>
          </w:tcPr>
          <w:p w:rsidR="0070666C" w:rsidRPr="00A928F3" w:rsidRDefault="0070666C" w:rsidP="006335C1">
            <w:pPr>
              <w:widowControl w:val="0"/>
              <w:wordWrap w:val="0"/>
              <w:jc w:val="center"/>
              <w:rPr>
                <w:sz w:val="24"/>
              </w:rPr>
            </w:pPr>
            <w:r w:rsidRPr="00A928F3">
              <w:rPr>
                <w:sz w:val="24"/>
              </w:rPr>
              <w:t>在本项目拟任职务</w:t>
            </w:r>
          </w:p>
        </w:tc>
      </w:tr>
      <w:tr w:rsidR="00B91824" w:rsidRPr="00A928F3" w:rsidTr="00B91824">
        <w:trPr>
          <w:trHeight w:val="445"/>
        </w:trPr>
        <w:tc>
          <w:tcPr>
            <w:tcW w:w="779" w:type="dxa"/>
            <w:vMerge/>
            <w:vAlign w:val="center"/>
          </w:tcPr>
          <w:p w:rsidR="00B91824" w:rsidRPr="00A928F3" w:rsidRDefault="00B91824" w:rsidP="006335C1">
            <w:pPr>
              <w:widowControl w:val="0"/>
              <w:wordWrap w:val="0"/>
              <w:jc w:val="center"/>
              <w:rPr>
                <w:sz w:val="24"/>
              </w:rPr>
            </w:pPr>
          </w:p>
        </w:tc>
        <w:tc>
          <w:tcPr>
            <w:tcW w:w="774" w:type="dxa"/>
            <w:vMerge/>
            <w:vAlign w:val="center"/>
          </w:tcPr>
          <w:p w:rsidR="00B91824" w:rsidRPr="00A928F3" w:rsidRDefault="00B91824" w:rsidP="006335C1">
            <w:pPr>
              <w:widowControl w:val="0"/>
              <w:wordWrap w:val="0"/>
              <w:jc w:val="center"/>
              <w:rPr>
                <w:sz w:val="24"/>
              </w:rPr>
            </w:pPr>
          </w:p>
        </w:tc>
        <w:tc>
          <w:tcPr>
            <w:tcW w:w="774" w:type="dxa"/>
            <w:vMerge/>
            <w:vAlign w:val="center"/>
          </w:tcPr>
          <w:p w:rsidR="00B91824" w:rsidRPr="00A928F3" w:rsidRDefault="00B91824" w:rsidP="006335C1">
            <w:pPr>
              <w:widowControl w:val="0"/>
              <w:wordWrap w:val="0"/>
              <w:jc w:val="center"/>
              <w:rPr>
                <w:sz w:val="24"/>
              </w:rPr>
            </w:pPr>
          </w:p>
        </w:tc>
        <w:tc>
          <w:tcPr>
            <w:tcW w:w="1362" w:type="dxa"/>
            <w:vAlign w:val="center"/>
          </w:tcPr>
          <w:p w:rsidR="00B91824" w:rsidRPr="00A928F3" w:rsidRDefault="00B91824" w:rsidP="006335C1">
            <w:pPr>
              <w:widowControl w:val="0"/>
              <w:wordWrap w:val="0"/>
              <w:ind w:firstLine="0"/>
              <w:rPr>
                <w:sz w:val="24"/>
              </w:rPr>
            </w:pPr>
            <w:r w:rsidRPr="00A928F3">
              <w:rPr>
                <w:sz w:val="24"/>
              </w:rPr>
              <w:t>证书名称</w:t>
            </w:r>
          </w:p>
        </w:tc>
        <w:tc>
          <w:tcPr>
            <w:tcW w:w="814" w:type="dxa"/>
            <w:vAlign w:val="center"/>
          </w:tcPr>
          <w:p w:rsidR="00B91824" w:rsidRPr="00A928F3" w:rsidRDefault="00B91824" w:rsidP="006335C1">
            <w:pPr>
              <w:widowControl w:val="0"/>
              <w:wordWrap w:val="0"/>
              <w:ind w:firstLine="0"/>
              <w:rPr>
                <w:sz w:val="24"/>
              </w:rPr>
            </w:pPr>
            <w:r w:rsidRPr="00A928F3">
              <w:rPr>
                <w:sz w:val="24"/>
              </w:rPr>
              <w:t>级别</w:t>
            </w:r>
          </w:p>
        </w:tc>
        <w:tc>
          <w:tcPr>
            <w:tcW w:w="930" w:type="dxa"/>
            <w:vAlign w:val="center"/>
          </w:tcPr>
          <w:p w:rsidR="00B91824" w:rsidRPr="00A928F3" w:rsidRDefault="00B91824" w:rsidP="006335C1">
            <w:pPr>
              <w:widowControl w:val="0"/>
              <w:wordWrap w:val="0"/>
              <w:ind w:firstLine="0"/>
              <w:rPr>
                <w:sz w:val="24"/>
              </w:rPr>
            </w:pPr>
            <w:r w:rsidRPr="00A928F3">
              <w:rPr>
                <w:sz w:val="24"/>
              </w:rPr>
              <w:t>证号</w:t>
            </w:r>
          </w:p>
        </w:tc>
        <w:tc>
          <w:tcPr>
            <w:tcW w:w="1054" w:type="dxa"/>
            <w:tcBorders>
              <w:right w:val="single" w:sz="4" w:space="0" w:color="auto"/>
            </w:tcBorders>
            <w:vAlign w:val="center"/>
          </w:tcPr>
          <w:p w:rsidR="00B91824" w:rsidRPr="00A928F3" w:rsidRDefault="00B91824" w:rsidP="006335C1">
            <w:pPr>
              <w:widowControl w:val="0"/>
              <w:wordWrap w:val="0"/>
              <w:ind w:firstLine="0"/>
              <w:rPr>
                <w:sz w:val="24"/>
              </w:rPr>
            </w:pPr>
            <w:r w:rsidRPr="00A928F3">
              <w:rPr>
                <w:sz w:val="24"/>
              </w:rPr>
              <w:t>专业</w:t>
            </w:r>
          </w:p>
        </w:tc>
        <w:tc>
          <w:tcPr>
            <w:tcW w:w="1276" w:type="dxa"/>
            <w:tcBorders>
              <w:left w:val="single" w:sz="4" w:space="0" w:color="auto"/>
            </w:tcBorders>
            <w:vAlign w:val="center"/>
          </w:tcPr>
          <w:p w:rsidR="00B91824" w:rsidRPr="00A928F3" w:rsidRDefault="00B91824" w:rsidP="00B91824">
            <w:pPr>
              <w:widowControl w:val="0"/>
              <w:wordWrap w:val="0"/>
              <w:ind w:firstLine="0"/>
              <w:rPr>
                <w:sz w:val="24"/>
              </w:rPr>
            </w:pPr>
            <w:r>
              <w:rPr>
                <w:sz w:val="24"/>
              </w:rPr>
              <w:t>养老保险</w:t>
            </w:r>
          </w:p>
        </w:tc>
        <w:tc>
          <w:tcPr>
            <w:tcW w:w="1885" w:type="dxa"/>
            <w:vMerge/>
            <w:vAlign w:val="center"/>
          </w:tcPr>
          <w:p w:rsidR="00B91824" w:rsidRPr="00A928F3" w:rsidRDefault="00B91824" w:rsidP="006335C1">
            <w:pPr>
              <w:widowControl w:val="0"/>
              <w:wordWrap w:val="0"/>
              <w:jc w:val="center"/>
              <w:rPr>
                <w:sz w:val="24"/>
              </w:rPr>
            </w:pPr>
          </w:p>
        </w:tc>
      </w:tr>
      <w:tr w:rsidR="00B91824" w:rsidRPr="00A928F3" w:rsidTr="00B91824">
        <w:trPr>
          <w:trHeight w:val="661"/>
        </w:trPr>
        <w:tc>
          <w:tcPr>
            <w:tcW w:w="779" w:type="dxa"/>
            <w:vAlign w:val="center"/>
          </w:tcPr>
          <w:p w:rsidR="00B91824" w:rsidRPr="00A928F3" w:rsidRDefault="00B91824" w:rsidP="006335C1">
            <w:pPr>
              <w:widowControl w:val="0"/>
              <w:wordWrap w:val="0"/>
              <w:jc w:val="center"/>
              <w:rPr>
                <w:sz w:val="24"/>
              </w:rPr>
            </w:pPr>
          </w:p>
        </w:tc>
        <w:tc>
          <w:tcPr>
            <w:tcW w:w="774" w:type="dxa"/>
            <w:vAlign w:val="center"/>
          </w:tcPr>
          <w:p w:rsidR="00B91824" w:rsidRPr="00A928F3" w:rsidRDefault="00B91824" w:rsidP="006335C1">
            <w:pPr>
              <w:widowControl w:val="0"/>
              <w:wordWrap w:val="0"/>
              <w:jc w:val="center"/>
              <w:rPr>
                <w:sz w:val="24"/>
              </w:rPr>
            </w:pPr>
          </w:p>
        </w:tc>
        <w:tc>
          <w:tcPr>
            <w:tcW w:w="774" w:type="dxa"/>
            <w:vAlign w:val="center"/>
          </w:tcPr>
          <w:p w:rsidR="00B91824" w:rsidRPr="00A928F3" w:rsidRDefault="00B91824" w:rsidP="006335C1">
            <w:pPr>
              <w:widowControl w:val="0"/>
              <w:wordWrap w:val="0"/>
              <w:jc w:val="center"/>
              <w:rPr>
                <w:sz w:val="24"/>
              </w:rPr>
            </w:pPr>
          </w:p>
        </w:tc>
        <w:tc>
          <w:tcPr>
            <w:tcW w:w="1362" w:type="dxa"/>
            <w:vAlign w:val="center"/>
          </w:tcPr>
          <w:p w:rsidR="00B91824" w:rsidRPr="00A928F3" w:rsidRDefault="00B91824" w:rsidP="006335C1">
            <w:pPr>
              <w:widowControl w:val="0"/>
              <w:wordWrap w:val="0"/>
              <w:jc w:val="center"/>
              <w:rPr>
                <w:sz w:val="24"/>
              </w:rPr>
            </w:pPr>
          </w:p>
        </w:tc>
        <w:tc>
          <w:tcPr>
            <w:tcW w:w="814" w:type="dxa"/>
            <w:vAlign w:val="center"/>
          </w:tcPr>
          <w:p w:rsidR="00B91824" w:rsidRPr="00A928F3" w:rsidRDefault="00B91824" w:rsidP="006335C1">
            <w:pPr>
              <w:widowControl w:val="0"/>
              <w:wordWrap w:val="0"/>
              <w:jc w:val="center"/>
              <w:rPr>
                <w:sz w:val="24"/>
              </w:rPr>
            </w:pPr>
          </w:p>
        </w:tc>
        <w:tc>
          <w:tcPr>
            <w:tcW w:w="930" w:type="dxa"/>
            <w:vAlign w:val="center"/>
          </w:tcPr>
          <w:p w:rsidR="00B91824" w:rsidRPr="00A928F3" w:rsidRDefault="00B91824" w:rsidP="006335C1">
            <w:pPr>
              <w:widowControl w:val="0"/>
              <w:wordWrap w:val="0"/>
              <w:jc w:val="center"/>
              <w:rPr>
                <w:sz w:val="24"/>
              </w:rPr>
            </w:pPr>
          </w:p>
        </w:tc>
        <w:tc>
          <w:tcPr>
            <w:tcW w:w="1054" w:type="dxa"/>
            <w:tcBorders>
              <w:right w:val="single" w:sz="4" w:space="0" w:color="auto"/>
            </w:tcBorders>
            <w:vAlign w:val="center"/>
          </w:tcPr>
          <w:p w:rsidR="00B91824" w:rsidRPr="00A928F3" w:rsidRDefault="00B91824" w:rsidP="006335C1">
            <w:pPr>
              <w:widowControl w:val="0"/>
              <w:wordWrap w:val="0"/>
              <w:jc w:val="center"/>
              <w:rPr>
                <w:sz w:val="24"/>
              </w:rPr>
            </w:pPr>
          </w:p>
        </w:tc>
        <w:tc>
          <w:tcPr>
            <w:tcW w:w="1276" w:type="dxa"/>
            <w:tcBorders>
              <w:left w:val="single" w:sz="4" w:space="0" w:color="auto"/>
            </w:tcBorders>
            <w:vAlign w:val="center"/>
          </w:tcPr>
          <w:p w:rsidR="00B91824" w:rsidRPr="00A928F3" w:rsidRDefault="00B91824" w:rsidP="006335C1">
            <w:pPr>
              <w:widowControl w:val="0"/>
              <w:wordWrap w:val="0"/>
              <w:jc w:val="center"/>
              <w:rPr>
                <w:sz w:val="24"/>
              </w:rPr>
            </w:pPr>
          </w:p>
        </w:tc>
        <w:tc>
          <w:tcPr>
            <w:tcW w:w="1885" w:type="dxa"/>
            <w:vAlign w:val="center"/>
          </w:tcPr>
          <w:p w:rsidR="00B91824" w:rsidRPr="00A928F3" w:rsidRDefault="00B91824" w:rsidP="006335C1">
            <w:pPr>
              <w:widowControl w:val="0"/>
              <w:wordWrap w:val="0"/>
              <w:jc w:val="center"/>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A928F3" w:rsidRPr="00A928F3" w:rsidTr="009823EF">
        <w:trPr>
          <w:trHeight w:val="980"/>
        </w:trPr>
        <w:tc>
          <w:tcPr>
            <w:tcW w:w="9648" w:type="dxa"/>
            <w:gridSpan w:val="9"/>
          </w:tcPr>
          <w:p w:rsidR="0070666C" w:rsidRPr="00A928F3" w:rsidRDefault="0070666C" w:rsidP="006335C1">
            <w:pPr>
              <w:widowControl w:val="0"/>
              <w:wordWrap w:val="0"/>
              <w:spacing w:line="400" w:lineRule="exact"/>
              <w:rPr>
                <w:sz w:val="24"/>
              </w:rPr>
            </w:pPr>
            <w:r w:rsidRPr="00A928F3">
              <w:rPr>
                <w:sz w:val="24"/>
              </w:rPr>
              <w:t>一旦我单位中标，将实行项目负责人负责制，我方保证并配备上述项目管理机构。上述填报内容真实，若不真实，愿按有关规定接受处理。</w:t>
            </w:r>
            <w:r w:rsidRPr="00A928F3">
              <w:rPr>
                <w:sz w:val="24"/>
              </w:rPr>
              <w:t xml:space="preserve"> </w:t>
            </w:r>
          </w:p>
        </w:tc>
      </w:tr>
    </w:tbl>
    <w:p w:rsidR="0070666C" w:rsidRPr="00A928F3" w:rsidRDefault="00D50BEB" w:rsidP="006335C1">
      <w:pPr>
        <w:widowControl w:val="0"/>
        <w:tabs>
          <w:tab w:val="left" w:pos="0"/>
        </w:tabs>
        <w:wordWrap w:val="0"/>
        <w:spacing w:line="500" w:lineRule="exact"/>
        <w:ind w:right="748"/>
        <w:jc w:val="center"/>
        <w:rPr>
          <w:sz w:val="24"/>
          <w:u w:val="single"/>
        </w:rPr>
      </w:pPr>
      <w:r w:rsidRPr="00A928F3">
        <w:rPr>
          <w:rFonts w:hint="eastAsia"/>
          <w:sz w:val="24"/>
        </w:rPr>
        <w:t xml:space="preserve">                                </w:t>
      </w:r>
      <w:r w:rsidR="0070666C" w:rsidRPr="00A928F3">
        <w:rPr>
          <w:sz w:val="24"/>
        </w:rPr>
        <w:t>供应商：</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6335C1">
      <w:pPr>
        <w:widowControl w:val="0"/>
        <w:tabs>
          <w:tab w:val="left" w:pos="0"/>
        </w:tabs>
        <w:wordWrap w:val="0"/>
        <w:spacing w:line="500" w:lineRule="exact"/>
        <w:ind w:right="-92"/>
        <w:rPr>
          <w:sz w:val="24"/>
          <w:u w:val="single"/>
        </w:rPr>
      </w:pPr>
      <w:r w:rsidRPr="00A928F3">
        <w:rPr>
          <w:sz w:val="24"/>
        </w:rPr>
        <w:t xml:space="preserve">                                </w:t>
      </w: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500" w:lineRule="exact"/>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jc w:val="center"/>
        <w:rPr>
          <w:b/>
          <w:bCs/>
          <w:sz w:val="24"/>
        </w:rPr>
      </w:pPr>
      <w:r w:rsidRPr="00A928F3">
        <w:rPr>
          <w:b/>
          <w:bCs/>
          <w:sz w:val="24"/>
        </w:rPr>
        <w:br w:type="page"/>
      </w:r>
      <w:r w:rsidRPr="00A928F3">
        <w:rPr>
          <w:b/>
          <w:bCs/>
          <w:sz w:val="24"/>
        </w:rPr>
        <w:t>（</w:t>
      </w:r>
      <w:r w:rsidRPr="00A928F3">
        <w:rPr>
          <w:b/>
          <w:bCs/>
          <w:sz w:val="24"/>
        </w:rPr>
        <w:t>2</w:t>
      </w:r>
      <w:r w:rsidRPr="00A928F3">
        <w:rPr>
          <w:b/>
          <w:bCs/>
          <w:sz w:val="24"/>
        </w:rPr>
        <w:t>）项目负责人简历表</w:t>
      </w:r>
    </w:p>
    <w:p w:rsidR="0070666C" w:rsidRPr="00A928F3" w:rsidRDefault="0070666C" w:rsidP="006335C1">
      <w:pPr>
        <w:widowControl w:val="0"/>
        <w:wordWrap w:val="0"/>
        <w:jc w:val="center"/>
        <w:rPr>
          <w:b/>
          <w:bCs/>
          <w:sz w:val="24"/>
        </w:rPr>
      </w:pPr>
    </w:p>
    <w:p w:rsidR="00B91824" w:rsidRPr="00B91824" w:rsidRDefault="00B91824" w:rsidP="00B91824">
      <w:pPr>
        <w:widowControl w:val="0"/>
        <w:spacing w:line="360" w:lineRule="auto"/>
        <w:ind w:firstLineChars="200" w:firstLine="480"/>
        <w:jc w:val="both"/>
        <w:rPr>
          <w:rFonts w:ascii="宋体" w:hAnsi="宋体" w:cs="宋体"/>
          <w:color w:val="000000"/>
          <w:kern w:val="2"/>
          <w:sz w:val="24"/>
          <w:szCs w:val="24"/>
        </w:rPr>
      </w:pPr>
      <w:r w:rsidRPr="00B91824">
        <w:rPr>
          <w:rFonts w:ascii="宋体" w:hAnsi="宋体" w:cs="宋体" w:hint="eastAsia"/>
          <w:color w:val="000000"/>
          <w:kern w:val="2"/>
          <w:sz w:val="24"/>
          <w:szCs w:val="24"/>
        </w:rPr>
        <w:t xml:space="preserve">“主要人员简历表”中的项目经理应附身份证、注册建造师证、安全生产考核合格证、无在建工程承诺书等扫描件；技术负责人应附身份证、职称证等扫描件；其他主要人员应附身份证、执业证或上岗证书扫描件（专职安全生产管理人员应附身份证及有效的安全生产考核合格证书）。 </w:t>
      </w:r>
    </w:p>
    <w:p w:rsidR="00B91824" w:rsidRPr="00B91824" w:rsidRDefault="00B91824" w:rsidP="00B91824">
      <w:pPr>
        <w:widowControl w:val="0"/>
        <w:topLinePunct/>
        <w:spacing w:line="440" w:lineRule="exact"/>
        <w:ind w:firstLine="0"/>
        <w:jc w:val="center"/>
        <w:rPr>
          <w:rFonts w:ascii="宋体" w:hAnsi="宋体" w:cs="宋体"/>
          <w:color w:val="000000"/>
          <w:kern w:val="2"/>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418"/>
        <w:gridCol w:w="829"/>
        <w:gridCol w:w="1070"/>
        <w:gridCol w:w="1229"/>
        <w:gridCol w:w="823"/>
        <w:gridCol w:w="1456"/>
        <w:gridCol w:w="181"/>
        <w:gridCol w:w="2474"/>
      </w:tblGrid>
      <w:tr w:rsidR="00B91824" w:rsidRPr="00B91824" w:rsidTr="00B91824">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姓  名</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543"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年 龄</w:t>
            </w:r>
          </w:p>
        </w:tc>
        <w:tc>
          <w:tcPr>
            <w:tcW w:w="624"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249" w:type="pct"/>
            <w:gridSpan w:val="3"/>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学历</w:t>
            </w:r>
          </w:p>
        </w:tc>
        <w:tc>
          <w:tcPr>
            <w:tcW w:w="1256"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职  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543"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 xml:space="preserve">职 </w:t>
            </w:r>
            <w:proofErr w:type="gramStart"/>
            <w:r w:rsidRPr="00B91824">
              <w:rPr>
                <w:rFonts w:ascii="宋体" w:hAnsi="宋体" w:cs="宋体" w:hint="eastAsia"/>
                <w:color w:val="000000"/>
                <w:kern w:val="2"/>
                <w:sz w:val="24"/>
                <w:szCs w:val="24"/>
              </w:rPr>
              <w:t>务</w:t>
            </w:r>
            <w:proofErr w:type="gramEnd"/>
          </w:p>
        </w:tc>
        <w:tc>
          <w:tcPr>
            <w:tcW w:w="624"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249" w:type="pct"/>
            <w:gridSpan w:val="3"/>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拟在本合同任职</w:t>
            </w:r>
          </w:p>
        </w:tc>
        <w:tc>
          <w:tcPr>
            <w:tcW w:w="1256"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毕业学校</w:t>
            </w:r>
          </w:p>
        </w:tc>
        <w:tc>
          <w:tcPr>
            <w:tcW w:w="4305" w:type="pct"/>
            <w:gridSpan w:val="8"/>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年毕业于            学校        专业</w:t>
            </w:r>
          </w:p>
        </w:tc>
      </w:tr>
      <w:tr w:rsidR="00B91824" w:rsidRPr="00B91824" w:rsidTr="00B91824">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主要工作经历</w:t>
            </w:r>
          </w:p>
        </w:tc>
      </w:tr>
      <w:tr w:rsidR="00B91824" w:rsidRPr="00B91824" w:rsidTr="00B91824">
        <w:trPr>
          <w:trHeight w:val="2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时  间</w:t>
            </w: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center"/>
              <w:rPr>
                <w:rFonts w:ascii="宋体" w:hAnsi="宋体" w:cs="宋体"/>
                <w:color w:val="000000"/>
                <w:kern w:val="2"/>
                <w:sz w:val="24"/>
                <w:szCs w:val="24"/>
              </w:rPr>
            </w:pPr>
            <w:r w:rsidRPr="00B91824">
              <w:rPr>
                <w:rFonts w:ascii="宋体" w:hAnsi="宋体" w:cs="宋体" w:hint="eastAsia"/>
                <w:color w:val="000000"/>
                <w:kern w:val="2"/>
                <w:sz w:val="24"/>
                <w:szCs w:val="24"/>
              </w:rPr>
              <w:t>参加过的类似项目</w:t>
            </w: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担任职务</w:t>
            </w: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发包人及联系电话</w:t>
            </w: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bl>
    <w:p w:rsidR="0070666C" w:rsidRPr="00A928F3" w:rsidRDefault="0070666C" w:rsidP="006335C1">
      <w:pPr>
        <w:widowControl w:val="0"/>
        <w:tabs>
          <w:tab w:val="left" w:pos="0"/>
        </w:tabs>
        <w:wordWrap w:val="0"/>
        <w:spacing w:line="240" w:lineRule="exact"/>
        <w:ind w:right="-210" w:firstLine="102"/>
        <w:rPr>
          <w:sz w:val="24"/>
        </w:rPr>
      </w:pPr>
    </w:p>
    <w:p w:rsidR="0070666C" w:rsidRPr="00A928F3" w:rsidRDefault="0070666C" w:rsidP="006335C1">
      <w:pPr>
        <w:widowControl w:val="0"/>
        <w:tabs>
          <w:tab w:val="left" w:pos="0"/>
        </w:tabs>
        <w:wordWrap w:val="0"/>
        <w:spacing w:line="500" w:lineRule="exact"/>
        <w:ind w:right="-212" w:firstLine="100"/>
        <w:jc w:val="right"/>
        <w:rPr>
          <w:sz w:val="24"/>
          <w:u w:val="single"/>
        </w:rPr>
      </w:pPr>
      <w:r w:rsidRPr="00A928F3">
        <w:rPr>
          <w:sz w:val="24"/>
        </w:rPr>
        <w:t>供</w:t>
      </w:r>
      <w:r w:rsidR="00ED0BC3" w:rsidRPr="00A928F3">
        <w:rPr>
          <w:rFonts w:hint="eastAsia"/>
          <w:sz w:val="24"/>
        </w:rPr>
        <w:t xml:space="preserve">  </w:t>
      </w:r>
      <w:r w:rsidRPr="00A928F3">
        <w:rPr>
          <w:sz w:val="24"/>
        </w:rPr>
        <w:t>应</w:t>
      </w:r>
      <w:r w:rsidR="00ED0BC3" w:rsidRPr="00A928F3">
        <w:rPr>
          <w:rFonts w:hint="eastAsia"/>
          <w:sz w:val="24"/>
        </w:rPr>
        <w:t xml:space="preserve">  </w:t>
      </w:r>
      <w:r w:rsidRPr="00A928F3">
        <w:rPr>
          <w:sz w:val="24"/>
        </w:rPr>
        <w:t>商：</w:t>
      </w:r>
      <w:r w:rsidR="00ED0BC3" w:rsidRPr="00A928F3">
        <w:rPr>
          <w:sz w:val="24"/>
          <w:u w:val="single"/>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ED0BC3" w:rsidP="006335C1">
      <w:pPr>
        <w:widowControl w:val="0"/>
        <w:tabs>
          <w:tab w:val="left" w:pos="0"/>
        </w:tabs>
        <w:wordWrap w:val="0"/>
        <w:spacing w:line="500" w:lineRule="exact"/>
        <w:ind w:right="28" w:firstLine="100"/>
        <w:jc w:val="right"/>
        <w:rPr>
          <w:sz w:val="24"/>
          <w:u w:val="single"/>
        </w:rPr>
      </w:pPr>
      <w:r w:rsidRPr="00A928F3">
        <w:rPr>
          <w:rFonts w:hint="eastAsia"/>
          <w:sz w:val="24"/>
        </w:rPr>
        <w:t xml:space="preserve"> </w:t>
      </w:r>
      <w:r w:rsidR="0070666C" w:rsidRPr="00A928F3">
        <w:rPr>
          <w:sz w:val="24"/>
        </w:rPr>
        <w:t>法定代表人：</w:t>
      </w:r>
      <w:r w:rsidR="0070666C" w:rsidRPr="00A928F3">
        <w:rPr>
          <w:sz w:val="24"/>
        </w:rPr>
        <w:t xml:space="preserve"> </w:t>
      </w:r>
      <w:r w:rsidR="0070666C" w:rsidRPr="00A928F3">
        <w:rPr>
          <w:sz w:val="24"/>
          <w:u w:val="single"/>
        </w:rPr>
        <w:t xml:space="preserve">         </w:t>
      </w:r>
      <w:r w:rsidRPr="00A928F3">
        <w:rPr>
          <w:rFonts w:hint="eastAsia"/>
          <w:sz w:val="24"/>
          <w:u w:val="single"/>
        </w:rPr>
        <w:t xml:space="preserve">  </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6335C1">
      <w:pPr>
        <w:widowControl w:val="0"/>
        <w:tabs>
          <w:tab w:val="left" w:pos="0"/>
        </w:tabs>
        <w:wordWrap w:val="0"/>
        <w:spacing w:line="500" w:lineRule="exact"/>
        <w:ind w:right="28" w:firstLine="100"/>
        <w:jc w:val="right"/>
        <w:rPr>
          <w:sz w:val="24"/>
        </w:rPr>
      </w:pPr>
      <w:r w:rsidRPr="00A928F3">
        <w:rPr>
          <w:sz w:val="24"/>
        </w:rPr>
        <w:t>日</w:t>
      </w:r>
      <w:r w:rsidR="00ED0BC3" w:rsidRPr="00A928F3">
        <w:rPr>
          <w:rFonts w:hint="eastAsia"/>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jc w:val="center"/>
        <w:rPr>
          <w:b/>
          <w:sz w:val="24"/>
        </w:rPr>
      </w:pPr>
      <w:r w:rsidRPr="00A928F3">
        <w:rPr>
          <w:b/>
          <w:sz w:val="24"/>
        </w:rPr>
        <w:br w:type="page"/>
      </w:r>
    </w:p>
    <w:p w:rsidR="008A3575" w:rsidRPr="00DB3DF3" w:rsidRDefault="008A3575" w:rsidP="006335C1">
      <w:pPr>
        <w:widowControl w:val="0"/>
        <w:wordWrap w:val="0"/>
        <w:jc w:val="center"/>
        <w:rPr>
          <w:b/>
          <w:sz w:val="24"/>
        </w:rPr>
      </w:pPr>
      <w:r w:rsidRPr="00DB3DF3">
        <w:rPr>
          <w:rFonts w:hint="eastAsia"/>
          <w:b/>
          <w:bCs/>
          <w:sz w:val="24"/>
        </w:rPr>
        <w:t>9</w:t>
      </w:r>
      <w:r w:rsidRPr="00DB3DF3">
        <w:rPr>
          <w:rFonts w:hint="eastAsia"/>
          <w:b/>
          <w:bCs/>
          <w:sz w:val="24"/>
        </w:rPr>
        <w:t>、</w:t>
      </w:r>
      <w:r w:rsidRPr="00DB3DF3">
        <w:rPr>
          <w:b/>
          <w:bCs/>
          <w:sz w:val="24"/>
        </w:rPr>
        <w:t>供应商</w:t>
      </w:r>
      <w:r w:rsidRPr="00DB3DF3">
        <w:rPr>
          <w:rFonts w:hint="eastAsia"/>
          <w:b/>
          <w:sz w:val="24"/>
        </w:rPr>
        <w:t>基本情况表</w:t>
      </w:r>
    </w:p>
    <w:p w:rsidR="008A3575" w:rsidRPr="00DB3DF3" w:rsidRDefault="008A3575" w:rsidP="006335C1">
      <w:pPr>
        <w:widowControl w:val="0"/>
        <w:wordWrap w:val="0"/>
        <w:jc w:val="center"/>
        <w:rPr>
          <w:b/>
          <w:sz w:val="24"/>
        </w:rPr>
      </w:pPr>
      <w:r w:rsidRPr="00DB3DF3">
        <w:rPr>
          <w:rFonts w:hint="eastAsia"/>
          <w:b/>
          <w:sz w:val="24"/>
        </w:rPr>
        <w:t>（</w:t>
      </w:r>
      <w:r w:rsidRPr="00DB3DF3">
        <w:rPr>
          <w:rFonts w:hint="eastAsia"/>
          <w:b/>
          <w:sz w:val="24"/>
        </w:rPr>
        <w:t>1</w:t>
      </w:r>
      <w:r w:rsidRPr="00DB3DF3">
        <w:rPr>
          <w:rFonts w:hint="eastAsia"/>
          <w:b/>
          <w:sz w:val="24"/>
        </w:rPr>
        <w:t>）</w:t>
      </w:r>
      <w:r w:rsidRPr="00DB3DF3">
        <w:rPr>
          <w:b/>
          <w:bCs/>
          <w:sz w:val="24"/>
        </w:rPr>
        <w:t>供应商基本情况表</w:t>
      </w: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28"/>
        <w:gridCol w:w="898"/>
        <w:gridCol w:w="951"/>
        <w:gridCol w:w="840"/>
        <w:gridCol w:w="420"/>
        <w:gridCol w:w="311"/>
        <w:gridCol w:w="1078"/>
        <w:gridCol w:w="490"/>
        <w:gridCol w:w="860"/>
        <w:gridCol w:w="992"/>
      </w:tblGrid>
      <w:tr w:rsidR="00DD6CC9" w:rsidRPr="00DD6CC9" w:rsidTr="00442021">
        <w:trPr>
          <w:trHeight w:val="561"/>
        </w:trPr>
        <w:tc>
          <w:tcPr>
            <w:tcW w:w="1728" w:type="dxa"/>
          </w:tcPr>
          <w:p w:rsidR="00DD6CC9" w:rsidRPr="00DD6CC9" w:rsidRDefault="00DD6CC9" w:rsidP="00DD6CC9">
            <w:pPr>
              <w:widowControl w:val="0"/>
              <w:autoSpaceDE w:val="0"/>
              <w:autoSpaceDN w:val="0"/>
              <w:spacing w:before="9"/>
              <w:ind w:firstLine="0"/>
              <w:rPr>
                <w:rFonts w:ascii="宋体" w:hAnsi="宋体" w:cs="宋体"/>
                <w:b/>
                <w:sz w:val="15"/>
                <w:lang w:val="zh-CN" w:bidi="zh-CN"/>
              </w:rPr>
            </w:pPr>
          </w:p>
          <w:p w:rsidR="00DD6CC9" w:rsidRPr="00DD6CC9" w:rsidRDefault="00DD6CC9" w:rsidP="00DD6CC9">
            <w:pPr>
              <w:widowControl w:val="0"/>
              <w:autoSpaceDE w:val="0"/>
              <w:autoSpaceDN w:val="0"/>
              <w:ind w:left="339" w:firstLine="0"/>
              <w:rPr>
                <w:rFonts w:ascii="宋体" w:hAnsi="宋体" w:cs="宋体"/>
                <w:lang w:val="zh-CN" w:bidi="zh-CN"/>
              </w:rPr>
            </w:pPr>
            <w:r w:rsidRPr="00DD6CC9">
              <w:rPr>
                <w:rFonts w:ascii="宋体" w:hAnsi="宋体" w:cs="宋体" w:hint="eastAsia"/>
                <w:lang w:val="zh-CN" w:bidi="zh-CN"/>
              </w:rPr>
              <w:t>供应</w:t>
            </w:r>
            <w:r w:rsidRPr="00DD6CC9">
              <w:rPr>
                <w:rFonts w:ascii="宋体" w:hAnsi="宋体" w:cs="宋体"/>
                <w:lang w:val="zh-CN" w:bidi="zh-CN"/>
              </w:rPr>
              <w:t>商名称</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0"/>
        </w:trPr>
        <w:tc>
          <w:tcPr>
            <w:tcW w:w="172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注册地址</w:t>
            </w:r>
          </w:p>
        </w:tc>
        <w:tc>
          <w:tcPr>
            <w:tcW w:w="3420" w:type="dxa"/>
            <w:gridSpan w:val="5"/>
          </w:tcPr>
          <w:p w:rsidR="00DD6CC9" w:rsidRPr="00DD6CC9" w:rsidRDefault="00DD6CC9" w:rsidP="00DD6CC9">
            <w:pPr>
              <w:widowControl w:val="0"/>
              <w:autoSpaceDE w:val="0"/>
              <w:autoSpaceDN w:val="0"/>
              <w:ind w:firstLine="0"/>
              <w:rPr>
                <w:rFonts w:ascii="宋体" w:hAnsi="宋体" w:cs="宋体"/>
                <w:sz w:val="20"/>
                <w:lang w:val="zh-CN" w:bidi="zh-CN"/>
              </w:rPr>
            </w:pPr>
          </w:p>
        </w:tc>
        <w:tc>
          <w:tcPr>
            <w:tcW w:w="107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autoSpaceDE w:val="0"/>
              <w:autoSpaceDN w:val="0"/>
              <w:ind w:left="97" w:right="90" w:firstLine="0"/>
              <w:jc w:val="center"/>
              <w:rPr>
                <w:rFonts w:ascii="宋体" w:hAnsi="宋体" w:cs="宋体"/>
                <w:lang w:val="zh-CN" w:bidi="zh-CN"/>
              </w:rPr>
            </w:pPr>
            <w:r w:rsidRPr="00DD6CC9">
              <w:rPr>
                <w:rFonts w:ascii="宋体" w:hAnsi="宋体" w:cs="宋体"/>
                <w:lang w:val="zh-CN" w:bidi="zh-CN"/>
              </w:rPr>
              <w:t>邮政编码</w:t>
            </w:r>
          </w:p>
        </w:tc>
        <w:tc>
          <w:tcPr>
            <w:tcW w:w="2342"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5"/>
        </w:trPr>
        <w:tc>
          <w:tcPr>
            <w:tcW w:w="1728" w:type="dxa"/>
            <w:vMerge w:val="restart"/>
          </w:tcPr>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spacing w:before="10"/>
              <w:ind w:firstLine="0"/>
              <w:rPr>
                <w:rFonts w:ascii="宋体" w:hAnsi="宋体" w:cs="宋体"/>
                <w:b/>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联系方式</w:t>
            </w:r>
          </w:p>
        </w:tc>
        <w:tc>
          <w:tcPr>
            <w:tcW w:w="898" w:type="dxa"/>
          </w:tcPr>
          <w:p w:rsidR="00DD6CC9" w:rsidRPr="00DD6CC9" w:rsidRDefault="00DD6CC9" w:rsidP="00DD6CC9">
            <w:pPr>
              <w:widowControl w:val="0"/>
              <w:autoSpaceDE w:val="0"/>
              <w:autoSpaceDN w:val="0"/>
              <w:spacing w:before="6"/>
              <w:ind w:firstLine="0"/>
              <w:rPr>
                <w:rFonts w:ascii="宋体" w:hAnsi="宋体" w:cs="宋体"/>
                <w:b/>
                <w:sz w:val="17"/>
                <w:lang w:val="zh-CN" w:bidi="zh-CN"/>
              </w:rPr>
            </w:pPr>
          </w:p>
          <w:p w:rsidR="00DD6CC9" w:rsidRPr="00DD6CC9" w:rsidRDefault="00DD6CC9" w:rsidP="00DD6CC9">
            <w:pPr>
              <w:widowControl w:val="0"/>
              <w:autoSpaceDE w:val="0"/>
              <w:autoSpaceDN w:val="0"/>
              <w:ind w:left="7" w:firstLine="0"/>
              <w:jc w:val="center"/>
              <w:rPr>
                <w:rFonts w:ascii="宋体" w:hAnsi="宋体" w:cs="宋体"/>
                <w:lang w:val="zh-CN" w:bidi="zh-CN"/>
              </w:rPr>
            </w:pPr>
            <w:r w:rsidRPr="00DD6CC9">
              <w:rPr>
                <w:rFonts w:ascii="宋体" w:hAnsi="宋体" w:cs="宋体"/>
                <w:lang w:val="zh-CN" w:bidi="zh-CN"/>
              </w:rPr>
              <w:t>联系人</w:t>
            </w:r>
          </w:p>
        </w:tc>
        <w:tc>
          <w:tcPr>
            <w:tcW w:w="2522" w:type="dxa"/>
            <w:gridSpan w:val="4"/>
          </w:tcPr>
          <w:p w:rsidR="00DD6CC9" w:rsidRPr="00DD6CC9" w:rsidRDefault="00DD6CC9" w:rsidP="00DD6CC9">
            <w:pPr>
              <w:widowControl w:val="0"/>
              <w:autoSpaceDE w:val="0"/>
              <w:autoSpaceDN w:val="0"/>
              <w:ind w:firstLine="0"/>
              <w:rPr>
                <w:rFonts w:ascii="宋体" w:hAnsi="宋体" w:cs="宋体"/>
                <w:sz w:val="20"/>
                <w:lang w:val="zh-CN" w:bidi="zh-CN"/>
              </w:rPr>
            </w:pPr>
          </w:p>
        </w:tc>
        <w:tc>
          <w:tcPr>
            <w:tcW w:w="1078" w:type="dxa"/>
          </w:tcPr>
          <w:p w:rsidR="00DD6CC9" w:rsidRPr="00DD6CC9" w:rsidRDefault="00DD6CC9" w:rsidP="00DD6CC9">
            <w:pPr>
              <w:widowControl w:val="0"/>
              <w:autoSpaceDE w:val="0"/>
              <w:autoSpaceDN w:val="0"/>
              <w:spacing w:before="6"/>
              <w:ind w:firstLine="0"/>
              <w:rPr>
                <w:rFonts w:ascii="宋体" w:hAnsi="宋体" w:cs="宋体"/>
                <w:b/>
                <w:sz w:val="17"/>
                <w:lang w:val="zh-CN" w:bidi="zh-CN"/>
              </w:rPr>
            </w:pPr>
          </w:p>
          <w:p w:rsidR="00DD6CC9" w:rsidRPr="00DD6CC9" w:rsidRDefault="00DD6CC9" w:rsidP="00DD6CC9">
            <w:pPr>
              <w:widowControl w:val="0"/>
              <w:autoSpaceDE w:val="0"/>
              <w:autoSpaceDN w:val="0"/>
              <w:ind w:left="97" w:right="90" w:firstLine="0"/>
              <w:jc w:val="center"/>
              <w:rPr>
                <w:rFonts w:ascii="宋体" w:hAnsi="宋体" w:cs="宋体"/>
                <w:lang w:val="zh-CN" w:bidi="zh-CN"/>
              </w:rPr>
            </w:pPr>
            <w:r w:rsidRPr="00DD6CC9">
              <w:rPr>
                <w:rFonts w:ascii="宋体" w:hAnsi="宋体" w:cs="宋体"/>
                <w:lang w:val="zh-CN" w:bidi="zh-CN"/>
              </w:rPr>
              <w:t>电 话</w:t>
            </w:r>
          </w:p>
        </w:tc>
        <w:tc>
          <w:tcPr>
            <w:tcW w:w="2342"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2"/>
        </w:trPr>
        <w:tc>
          <w:tcPr>
            <w:tcW w:w="1728"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89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tabs>
                <w:tab w:val="left" w:pos="427"/>
              </w:tabs>
              <w:autoSpaceDE w:val="0"/>
              <w:autoSpaceDN w:val="0"/>
              <w:ind w:left="7" w:firstLine="0"/>
              <w:jc w:val="center"/>
              <w:rPr>
                <w:rFonts w:ascii="宋体" w:hAnsi="宋体" w:cs="宋体"/>
                <w:lang w:val="zh-CN" w:bidi="zh-CN"/>
              </w:rPr>
            </w:pPr>
            <w:r w:rsidRPr="00DD6CC9">
              <w:rPr>
                <w:rFonts w:ascii="宋体" w:hAnsi="宋体" w:cs="宋体"/>
                <w:lang w:val="zh-CN" w:bidi="zh-CN"/>
              </w:rPr>
              <w:t>传</w:t>
            </w:r>
            <w:r w:rsidRPr="00DD6CC9">
              <w:rPr>
                <w:rFonts w:ascii="宋体" w:hAnsi="宋体" w:cs="宋体"/>
                <w:lang w:val="zh-CN" w:bidi="zh-CN"/>
              </w:rPr>
              <w:tab/>
              <w:t>真</w:t>
            </w:r>
          </w:p>
        </w:tc>
        <w:tc>
          <w:tcPr>
            <w:tcW w:w="2522" w:type="dxa"/>
            <w:gridSpan w:val="4"/>
          </w:tcPr>
          <w:p w:rsidR="00DD6CC9" w:rsidRPr="00DD6CC9" w:rsidRDefault="00DD6CC9" w:rsidP="00DD6CC9">
            <w:pPr>
              <w:widowControl w:val="0"/>
              <w:autoSpaceDE w:val="0"/>
              <w:autoSpaceDN w:val="0"/>
              <w:ind w:firstLine="0"/>
              <w:rPr>
                <w:rFonts w:ascii="宋体" w:hAnsi="宋体" w:cs="宋体"/>
                <w:sz w:val="20"/>
                <w:lang w:val="zh-CN" w:bidi="zh-CN"/>
              </w:rPr>
            </w:pPr>
          </w:p>
        </w:tc>
        <w:tc>
          <w:tcPr>
            <w:tcW w:w="107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autoSpaceDE w:val="0"/>
              <w:autoSpaceDN w:val="0"/>
              <w:ind w:left="97" w:right="90" w:firstLine="0"/>
              <w:jc w:val="center"/>
              <w:rPr>
                <w:rFonts w:ascii="宋体" w:hAnsi="宋体" w:cs="宋体"/>
                <w:lang w:val="zh-CN" w:bidi="zh-CN"/>
              </w:rPr>
            </w:pPr>
            <w:r w:rsidRPr="00DD6CC9">
              <w:rPr>
                <w:rFonts w:ascii="宋体" w:hAnsi="宋体" w:cs="宋体"/>
                <w:lang w:val="zh-CN" w:bidi="zh-CN"/>
              </w:rPr>
              <w:t>网 址</w:t>
            </w:r>
          </w:p>
        </w:tc>
        <w:tc>
          <w:tcPr>
            <w:tcW w:w="2342"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4"/>
        </w:trPr>
        <w:tc>
          <w:tcPr>
            <w:tcW w:w="1728" w:type="dxa"/>
          </w:tcPr>
          <w:p w:rsidR="00DD6CC9" w:rsidRPr="00DD6CC9" w:rsidRDefault="00DD6CC9" w:rsidP="00DD6CC9">
            <w:pPr>
              <w:widowControl w:val="0"/>
              <w:autoSpaceDE w:val="0"/>
              <w:autoSpaceDN w:val="0"/>
              <w:spacing w:before="11"/>
              <w:ind w:firstLine="0"/>
              <w:rPr>
                <w:rFonts w:ascii="宋体" w:hAnsi="宋体" w:cs="宋体"/>
                <w:b/>
                <w:sz w:val="17"/>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组织结构</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8"/>
        </w:trPr>
        <w:tc>
          <w:tcPr>
            <w:tcW w:w="1728" w:type="dxa"/>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339" w:firstLine="0"/>
              <w:rPr>
                <w:rFonts w:ascii="宋体" w:hAnsi="宋体" w:cs="宋体"/>
                <w:lang w:val="zh-CN" w:bidi="zh-CN"/>
              </w:rPr>
            </w:pPr>
            <w:r w:rsidRPr="00DD6CC9">
              <w:rPr>
                <w:rFonts w:ascii="宋体" w:hAnsi="宋体" w:cs="宋体"/>
                <w:lang w:val="zh-CN" w:bidi="zh-CN"/>
              </w:rPr>
              <w:t>法定代表人</w:t>
            </w:r>
          </w:p>
        </w:tc>
        <w:tc>
          <w:tcPr>
            <w:tcW w:w="898" w:type="dxa"/>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7" w:firstLine="0"/>
              <w:jc w:val="center"/>
              <w:rPr>
                <w:rFonts w:ascii="宋体" w:hAnsi="宋体" w:cs="宋体"/>
                <w:lang w:val="zh-CN" w:bidi="zh-CN"/>
              </w:rPr>
            </w:pPr>
            <w:r w:rsidRPr="00DD6CC9">
              <w:rPr>
                <w:rFonts w:ascii="宋体" w:hAnsi="宋体" w:cs="宋体"/>
                <w:lang w:val="zh-CN" w:bidi="zh-CN"/>
              </w:rPr>
              <w:t>姓名</w:t>
            </w:r>
          </w:p>
        </w:tc>
        <w:tc>
          <w:tcPr>
            <w:tcW w:w="951" w:type="dxa"/>
          </w:tcPr>
          <w:p w:rsidR="00DD6CC9" w:rsidRPr="00DD6CC9" w:rsidRDefault="00DD6CC9" w:rsidP="00DD6CC9">
            <w:pPr>
              <w:widowControl w:val="0"/>
              <w:autoSpaceDE w:val="0"/>
              <w:autoSpaceDN w:val="0"/>
              <w:ind w:firstLine="0"/>
              <w:rPr>
                <w:rFonts w:ascii="宋体" w:hAnsi="宋体" w:cs="宋体"/>
                <w:sz w:val="20"/>
                <w:lang w:val="zh-CN" w:bidi="zh-CN"/>
              </w:rPr>
            </w:pPr>
          </w:p>
        </w:tc>
        <w:tc>
          <w:tcPr>
            <w:tcW w:w="1260" w:type="dxa"/>
            <w:gridSpan w:val="2"/>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208" w:firstLine="0"/>
              <w:rPr>
                <w:rFonts w:ascii="宋体" w:hAnsi="宋体" w:cs="宋体"/>
                <w:lang w:val="zh-CN" w:bidi="zh-CN"/>
              </w:rPr>
            </w:pPr>
            <w:r w:rsidRPr="00DD6CC9">
              <w:rPr>
                <w:rFonts w:ascii="宋体" w:hAnsi="宋体" w:cs="宋体"/>
                <w:lang w:val="zh-CN" w:bidi="zh-CN"/>
              </w:rPr>
              <w:t>技术职称</w:t>
            </w:r>
          </w:p>
        </w:tc>
        <w:tc>
          <w:tcPr>
            <w:tcW w:w="1879"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c>
          <w:tcPr>
            <w:tcW w:w="860" w:type="dxa"/>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197" w:right="192" w:firstLine="0"/>
              <w:jc w:val="center"/>
              <w:rPr>
                <w:rFonts w:ascii="宋体" w:hAnsi="宋体" w:cs="宋体"/>
                <w:lang w:val="zh-CN" w:bidi="zh-CN"/>
              </w:rPr>
            </w:pPr>
            <w:r w:rsidRPr="00DD6CC9">
              <w:rPr>
                <w:rFonts w:ascii="宋体" w:hAnsi="宋体" w:cs="宋体"/>
                <w:lang w:val="zh-CN" w:bidi="zh-CN"/>
              </w:rPr>
              <w:t>电话</w:t>
            </w:r>
          </w:p>
        </w:tc>
        <w:tc>
          <w:tcPr>
            <w:tcW w:w="992" w:type="dxa"/>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1"/>
        </w:trPr>
        <w:tc>
          <w:tcPr>
            <w:tcW w:w="1728" w:type="dxa"/>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339" w:firstLine="0"/>
              <w:rPr>
                <w:rFonts w:ascii="宋体" w:hAnsi="宋体" w:cs="宋体"/>
                <w:lang w:val="zh-CN" w:bidi="zh-CN"/>
              </w:rPr>
            </w:pPr>
            <w:r w:rsidRPr="00DD6CC9">
              <w:rPr>
                <w:rFonts w:ascii="宋体" w:hAnsi="宋体" w:cs="宋体"/>
                <w:lang w:val="zh-CN" w:bidi="zh-CN"/>
              </w:rPr>
              <w:t>技术负责人</w:t>
            </w:r>
          </w:p>
        </w:tc>
        <w:tc>
          <w:tcPr>
            <w:tcW w:w="898" w:type="dxa"/>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7" w:firstLine="0"/>
              <w:jc w:val="center"/>
              <w:rPr>
                <w:rFonts w:ascii="宋体" w:hAnsi="宋体" w:cs="宋体"/>
                <w:lang w:val="zh-CN" w:bidi="zh-CN"/>
              </w:rPr>
            </w:pPr>
            <w:r w:rsidRPr="00DD6CC9">
              <w:rPr>
                <w:rFonts w:ascii="宋体" w:hAnsi="宋体" w:cs="宋体"/>
                <w:lang w:val="zh-CN" w:bidi="zh-CN"/>
              </w:rPr>
              <w:t>姓名</w:t>
            </w:r>
          </w:p>
        </w:tc>
        <w:tc>
          <w:tcPr>
            <w:tcW w:w="951" w:type="dxa"/>
          </w:tcPr>
          <w:p w:rsidR="00DD6CC9" w:rsidRPr="00DD6CC9" w:rsidRDefault="00DD6CC9" w:rsidP="00DD6CC9">
            <w:pPr>
              <w:widowControl w:val="0"/>
              <w:autoSpaceDE w:val="0"/>
              <w:autoSpaceDN w:val="0"/>
              <w:ind w:firstLine="0"/>
              <w:rPr>
                <w:rFonts w:ascii="宋体" w:hAnsi="宋体" w:cs="宋体"/>
                <w:sz w:val="20"/>
                <w:lang w:val="zh-CN" w:bidi="zh-CN"/>
              </w:rPr>
            </w:pPr>
          </w:p>
        </w:tc>
        <w:tc>
          <w:tcPr>
            <w:tcW w:w="1260" w:type="dxa"/>
            <w:gridSpan w:val="2"/>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208" w:firstLine="0"/>
              <w:rPr>
                <w:rFonts w:ascii="宋体" w:hAnsi="宋体" w:cs="宋体"/>
                <w:lang w:val="zh-CN" w:bidi="zh-CN"/>
              </w:rPr>
            </w:pPr>
            <w:r w:rsidRPr="00DD6CC9">
              <w:rPr>
                <w:rFonts w:ascii="宋体" w:hAnsi="宋体" w:cs="宋体"/>
                <w:lang w:val="zh-CN" w:bidi="zh-CN"/>
              </w:rPr>
              <w:t>技术职称</w:t>
            </w:r>
          </w:p>
        </w:tc>
        <w:tc>
          <w:tcPr>
            <w:tcW w:w="1879"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c>
          <w:tcPr>
            <w:tcW w:w="860" w:type="dxa"/>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197" w:right="192" w:firstLine="0"/>
              <w:jc w:val="center"/>
              <w:rPr>
                <w:rFonts w:ascii="宋体" w:hAnsi="宋体" w:cs="宋体"/>
                <w:lang w:val="zh-CN" w:bidi="zh-CN"/>
              </w:rPr>
            </w:pPr>
            <w:r w:rsidRPr="00DD6CC9">
              <w:rPr>
                <w:rFonts w:ascii="宋体" w:hAnsi="宋体" w:cs="宋体"/>
                <w:lang w:val="zh-CN" w:bidi="zh-CN"/>
              </w:rPr>
              <w:t>电话</w:t>
            </w:r>
          </w:p>
        </w:tc>
        <w:tc>
          <w:tcPr>
            <w:tcW w:w="992" w:type="dxa"/>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23"/>
        </w:trPr>
        <w:tc>
          <w:tcPr>
            <w:tcW w:w="1728" w:type="dxa"/>
          </w:tcPr>
          <w:p w:rsidR="00DD6CC9" w:rsidRPr="00DD6CC9" w:rsidRDefault="00DD6CC9" w:rsidP="00DD6CC9">
            <w:pPr>
              <w:widowControl w:val="0"/>
              <w:autoSpaceDE w:val="0"/>
              <w:autoSpaceDN w:val="0"/>
              <w:spacing w:before="4"/>
              <w:ind w:firstLine="0"/>
              <w:rPr>
                <w:rFonts w:ascii="宋体" w:hAnsi="宋体" w:cs="宋体"/>
                <w:b/>
                <w:sz w:val="18"/>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成立时间</w:t>
            </w:r>
          </w:p>
        </w:tc>
        <w:tc>
          <w:tcPr>
            <w:tcW w:w="1849"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c>
          <w:tcPr>
            <w:tcW w:w="4991" w:type="dxa"/>
            <w:gridSpan w:val="7"/>
          </w:tcPr>
          <w:p w:rsidR="00DD6CC9" w:rsidRPr="00DD6CC9" w:rsidRDefault="00DD6CC9" w:rsidP="00DD6CC9">
            <w:pPr>
              <w:widowControl w:val="0"/>
              <w:autoSpaceDE w:val="0"/>
              <w:autoSpaceDN w:val="0"/>
              <w:spacing w:before="4"/>
              <w:ind w:firstLine="0"/>
              <w:rPr>
                <w:rFonts w:ascii="宋体" w:hAnsi="宋体" w:cs="宋体"/>
                <w:b/>
                <w:sz w:val="18"/>
                <w:lang w:val="zh-CN" w:bidi="zh-CN"/>
              </w:rPr>
            </w:pPr>
          </w:p>
          <w:p w:rsidR="00DD6CC9" w:rsidRPr="00DD6CC9" w:rsidRDefault="00DD6CC9" w:rsidP="00DD6CC9">
            <w:pPr>
              <w:widowControl w:val="0"/>
              <w:autoSpaceDE w:val="0"/>
              <w:autoSpaceDN w:val="0"/>
              <w:ind w:left="1896" w:right="1784" w:firstLine="0"/>
              <w:jc w:val="center"/>
              <w:rPr>
                <w:rFonts w:ascii="宋体" w:hAnsi="宋体" w:cs="宋体"/>
                <w:lang w:val="zh-CN" w:bidi="zh-CN"/>
              </w:rPr>
            </w:pPr>
            <w:r w:rsidRPr="00DD6CC9">
              <w:rPr>
                <w:rFonts w:ascii="宋体" w:hAnsi="宋体" w:cs="宋体"/>
                <w:lang w:val="zh-CN" w:bidi="zh-CN"/>
              </w:rPr>
              <w:t>员工总人数：</w:t>
            </w:r>
          </w:p>
        </w:tc>
      </w:tr>
      <w:tr w:rsidR="00DD6CC9" w:rsidRPr="00DD6CC9" w:rsidTr="00442021">
        <w:trPr>
          <w:trHeight w:val="658"/>
        </w:trPr>
        <w:tc>
          <w:tcPr>
            <w:tcW w:w="1728" w:type="dxa"/>
            <w:vMerge w:val="restart"/>
            <w:vAlign w:val="center"/>
          </w:tcPr>
          <w:p w:rsidR="00DD6CC9" w:rsidRPr="00DD6CC9" w:rsidRDefault="00DD6CC9" w:rsidP="00DD6CC9">
            <w:pPr>
              <w:widowControl w:val="0"/>
              <w:autoSpaceDE w:val="0"/>
              <w:autoSpaceDN w:val="0"/>
              <w:spacing w:before="8"/>
              <w:ind w:firstLine="0"/>
              <w:jc w:val="center"/>
              <w:rPr>
                <w:rFonts w:ascii="宋体" w:hAnsi="宋体" w:cs="宋体"/>
                <w:b/>
                <w:sz w:val="17"/>
                <w:lang w:val="zh-CN" w:bidi="zh-CN"/>
              </w:rPr>
            </w:pPr>
          </w:p>
          <w:p w:rsidR="00DD6CC9" w:rsidRPr="00DD6CC9" w:rsidRDefault="00DD6CC9" w:rsidP="00DD6CC9">
            <w:pPr>
              <w:widowControl w:val="0"/>
              <w:autoSpaceDE w:val="0"/>
              <w:autoSpaceDN w:val="0"/>
              <w:spacing w:before="1"/>
              <w:ind w:firstLine="0"/>
              <w:jc w:val="center"/>
              <w:rPr>
                <w:rFonts w:ascii="宋体" w:hAnsi="宋体" w:cs="宋体"/>
                <w:lang w:val="zh-CN" w:bidi="zh-CN"/>
              </w:rPr>
            </w:pPr>
            <w:r w:rsidRPr="00DD6CC9">
              <w:rPr>
                <w:rFonts w:ascii="宋体" w:hAnsi="宋体" w:cs="宋体"/>
                <w:lang w:val="zh-CN" w:bidi="zh-CN"/>
              </w:rPr>
              <w:t>营业执照号</w:t>
            </w:r>
          </w:p>
        </w:tc>
        <w:tc>
          <w:tcPr>
            <w:tcW w:w="1849" w:type="dxa"/>
            <w:gridSpan w:val="2"/>
            <w:vMerge w:val="restart"/>
            <w:vAlign w:val="center"/>
          </w:tcPr>
          <w:p w:rsidR="00DD6CC9" w:rsidRPr="00DD6CC9" w:rsidRDefault="00DD6CC9" w:rsidP="00DD6CC9">
            <w:pPr>
              <w:widowControl w:val="0"/>
              <w:autoSpaceDE w:val="0"/>
              <w:autoSpaceDN w:val="0"/>
              <w:ind w:firstLine="0"/>
              <w:jc w:val="center"/>
              <w:rPr>
                <w:rFonts w:ascii="宋体" w:hAnsi="宋体" w:cs="宋体"/>
                <w:sz w:val="20"/>
                <w:lang w:val="zh-CN" w:bidi="zh-CN"/>
              </w:rPr>
            </w:pPr>
          </w:p>
        </w:tc>
        <w:tc>
          <w:tcPr>
            <w:tcW w:w="840" w:type="dxa"/>
            <w:vMerge w:val="restart"/>
          </w:tcPr>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spacing w:before="8"/>
              <w:ind w:firstLine="0"/>
              <w:rPr>
                <w:rFonts w:ascii="宋体" w:hAnsi="宋体" w:cs="宋体"/>
                <w:b/>
                <w:sz w:val="16"/>
                <w:lang w:val="zh-CN" w:bidi="zh-CN"/>
              </w:rPr>
            </w:pPr>
          </w:p>
          <w:p w:rsidR="00DD6CC9" w:rsidRPr="00DD6CC9" w:rsidRDefault="00DD6CC9" w:rsidP="00DD6CC9">
            <w:pPr>
              <w:widowControl w:val="0"/>
              <w:autoSpaceDE w:val="0"/>
              <w:autoSpaceDN w:val="0"/>
              <w:ind w:left="208" w:firstLine="0"/>
              <w:rPr>
                <w:rFonts w:ascii="宋体" w:hAnsi="宋体" w:cs="宋体"/>
                <w:lang w:val="zh-CN" w:bidi="zh-CN"/>
              </w:rPr>
            </w:pPr>
            <w:r w:rsidRPr="00DD6CC9">
              <w:rPr>
                <w:rFonts w:ascii="宋体" w:hAnsi="宋体" w:cs="宋体"/>
                <w:lang w:val="zh-CN" w:bidi="zh-CN"/>
              </w:rPr>
              <w:t>其中</w:t>
            </w:r>
          </w:p>
        </w:tc>
        <w:tc>
          <w:tcPr>
            <w:tcW w:w="2299" w:type="dxa"/>
            <w:gridSpan w:val="4"/>
          </w:tcPr>
          <w:p w:rsidR="00DD6CC9" w:rsidRPr="00DD6CC9" w:rsidRDefault="00DD6CC9" w:rsidP="00DD6CC9">
            <w:pPr>
              <w:widowControl w:val="0"/>
              <w:autoSpaceDE w:val="0"/>
              <w:autoSpaceDN w:val="0"/>
              <w:spacing w:before="8"/>
              <w:ind w:firstLine="0"/>
              <w:jc w:val="both"/>
              <w:rPr>
                <w:rFonts w:ascii="宋体" w:hAnsi="宋体" w:cs="宋体"/>
                <w:b/>
                <w:sz w:val="19"/>
                <w:lang w:val="zh-CN" w:bidi="zh-CN"/>
              </w:rPr>
            </w:pPr>
          </w:p>
          <w:p w:rsidR="00DD6CC9" w:rsidRPr="00DD6CC9" w:rsidRDefault="00DD6CC9" w:rsidP="00DD6CC9">
            <w:pPr>
              <w:widowControl w:val="0"/>
              <w:autoSpaceDE w:val="0"/>
              <w:autoSpaceDN w:val="0"/>
              <w:ind w:left="729" w:firstLine="0"/>
              <w:jc w:val="both"/>
              <w:rPr>
                <w:rFonts w:ascii="宋体" w:hAnsi="宋体" w:cs="宋体"/>
                <w:lang w:val="zh-CN" w:bidi="zh-CN"/>
              </w:rPr>
            </w:pPr>
            <w:r w:rsidRPr="00DD6CC9">
              <w:rPr>
                <w:rFonts w:ascii="宋体" w:hAnsi="宋体" w:cs="宋体"/>
                <w:lang w:val="zh-CN" w:bidi="zh-CN"/>
              </w:rPr>
              <w:t>项目经理</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0"/>
        </w:trPr>
        <w:tc>
          <w:tcPr>
            <w:tcW w:w="1728" w:type="dxa"/>
            <w:vMerge/>
            <w:vAlign w:val="center"/>
          </w:tcPr>
          <w:p w:rsidR="00DD6CC9" w:rsidRPr="00DD6CC9" w:rsidRDefault="00DD6CC9" w:rsidP="00DD6CC9">
            <w:pPr>
              <w:widowControl w:val="0"/>
              <w:autoSpaceDE w:val="0"/>
              <w:autoSpaceDN w:val="0"/>
              <w:spacing w:before="1"/>
              <w:ind w:left="339" w:firstLine="0"/>
              <w:jc w:val="center"/>
              <w:rPr>
                <w:rFonts w:ascii="宋体" w:hAnsi="宋体" w:cs="宋体"/>
                <w:lang w:val="zh-CN" w:bidi="zh-CN"/>
              </w:rPr>
            </w:pPr>
          </w:p>
        </w:tc>
        <w:tc>
          <w:tcPr>
            <w:tcW w:w="1849" w:type="dxa"/>
            <w:gridSpan w:val="2"/>
            <w:vMerge/>
            <w:vAlign w:val="center"/>
          </w:tcPr>
          <w:p w:rsidR="00DD6CC9" w:rsidRPr="00DD6CC9" w:rsidRDefault="00DD6CC9" w:rsidP="00DD6CC9">
            <w:pPr>
              <w:widowControl w:val="0"/>
              <w:autoSpaceDE w:val="0"/>
              <w:autoSpaceDN w:val="0"/>
              <w:ind w:firstLine="0"/>
              <w:jc w:val="center"/>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autoSpaceDE w:val="0"/>
              <w:autoSpaceDN w:val="0"/>
              <w:spacing w:before="8"/>
              <w:ind w:firstLine="0"/>
              <w:jc w:val="both"/>
              <w:rPr>
                <w:rFonts w:ascii="宋体" w:hAnsi="宋体" w:cs="宋体"/>
                <w:b/>
                <w:sz w:val="17"/>
                <w:lang w:val="zh-CN" w:bidi="zh-CN"/>
              </w:rPr>
            </w:pPr>
          </w:p>
          <w:p w:rsidR="00DD6CC9" w:rsidRPr="00DD6CC9" w:rsidRDefault="00DD6CC9" w:rsidP="00DD6CC9">
            <w:pPr>
              <w:widowControl w:val="0"/>
              <w:autoSpaceDE w:val="0"/>
              <w:autoSpaceDN w:val="0"/>
              <w:spacing w:before="1"/>
              <w:ind w:left="518" w:firstLine="0"/>
              <w:jc w:val="both"/>
              <w:rPr>
                <w:rFonts w:ascii="宋体" w:hAnsi="宋体" w:cs="宋体"/>
                <w:lang w:val="zh-CN" w:bidi="zh-CN"/>
              </w:rPr>
            </w:pPr>
            <w:r w:rsidRPr="00DD6CC9">
              <w:rPr>
                <w:rFonts w:ascii="宋体" w:hAnsi="宋体" w:cs="宋体"/>
                <w:lang w:val="zh-CN" w:bidi="zh-CN"/>
              </w:rPr>
              <w:t>高级职称人员</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3"/>
        </w:trPr>
        <w:tc>
          <w:tcPr>
            <w:tcW w:w="1728" w:type="dxa"/>
            <w:vAlign w:val="center"/>
          </w:tcPr>
          <w:p w:rsidR="00DD6CC9" w:rsidRPr="00DD6CC9" w:rsidRDefault="00DD6CC9" w:rsidP="00DD6CC9">
            <w:pPr>
              <w:widowControl w:val="0"/>
              <w:autoSpaceDE w:val="0"/>
              <w:autoSpaceDN w:val="0"/>
              <w:spacing w:before="5"/>
              <w:ind w:firstLine="0"/>
              <w:jc w:val="center"/>
              <w:rPr>
                <w:rFonts w:ascii="宋体" w:hAnsi="宋体" w:cs="宋体"/>
                <w:b/>
                <w:sz w:val="17"/>
                <w:lang w:val="zh-CN" w:bidi="zh-CN"/>
              </w:rPr>
            </w:pPr>
          </w:p>
          <w:p w:rsidR="00DD6CC9" w:rsidRPr="00DD6CC9" w:rsidRDefault="00DD6CC9" w:rsidP="00DD6CC9">
            <w:pPr>
              <w:widowControl w:val="0"/>
              <w:autoSpaceDE w:val="0"/>
              <w:autoSpaceDN w:val="0"/>
              <w:ind w:left="98" w:firstLine="0"/>
              <w:jc w:val="center"/>
              <w:rPr>
                <w:rFonts w:ascii="宋体" w:hAnsi="宋体" w:cs="宋体"/>
                <w:lang w:val="zh-CN" w:bidi="zh-CN"/>
              </w:rPr>
            </w:pPr>
            <w:r w:rsidRPr="00DD6CC9">
              <w:rPr>
                <w:rFonts w:ascii="宋体" w:hAnsi="宋体" w:cs="宋体"/>
                <w:lang w:val="zh-CN" w:bidi="zh-CN"/>
              </w:rPr>
              <w:t>注册资金</w:t>
            </w:r>
          </w:p>
        </w:tc>
        <w:tc>
          <w:tcPr>
            <w:tcW w:w="1849" w:type="dxa"/>
            <w:gridSpan w:val="2"/>
            <w:vAlign w:val="center"/>
          </w:tcPr>
          <w:p w:rsidR="00DD6CC9" w:rsidRPr="00DD6CC9" w:rsidRDefault="00DD6CC9" w:rsidP="00DD6CC9">
            <w:pPr>
              <w:widowControl w:val="0"/>
              <w:autoSpaceDE w:val="0"/>
              <w:autoSpaceDN w:val="0"/>
              <w:ind w:firstLine="0"/>
              <w:jc w:val="center"/>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autoSpaceDE w:val="0"/>
              <w:autoSpaceDN w:val="0"/>
              <w:spacing w:before="5"/>
              <w:ind w:firstLine="0"/>
              <w:jc w:val="both"/>
              <w:rPr>
                <w:rFonts w:ascii="宋体" w:hAnsi="宋体" w:cs="宋体"/>
                <w:b/>
                <w:sz w:val="17"/>
                <w:lang w:val="zh-CN" w:bidi="zh-CN"/>
              </w:rPr>
            </w:pPr>
          </w:p>
          <w:p w:rsidR="00DD6CC9" w:rsidRPr="00DD6CC9" w:rsidRDefault="00DD6CC9" w:rsidP="00DD6CC9">
            <w:pPr>
              <w:widowControl w:val="0"/>
              <w:autoSpaceDE w:val="0"/>
              <w:autoSpaceDN w:val="0"/>
              <w:ind w:left="518" w:firstLine="0"/>
              <w:jc w:val="both"/>
              <w:rPr>
                <w:rFonts w:ascii="宋体" w:hAnsi="宋体" w:cs="宋体"/>
                <w:lang w:val="zh-CN" w:bidi="zh-CN"/>
              </w:rPr>
            </w:pPr>
            <w:r w:rsidRPr="00DD6CC9">
              <w:rPr>
                <w:rFonts w:ascii="宋体" w:hAnsi="宋体" w:cs="宋体"/>
                <w:lang w:val="zh-CN" w:bidi="zh-CN"/>
              </w:rPr>
              <w:t>中级职称人员</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26"/>
        </w:trPr>
        <w:tc>
          <w:tcPr>
            <w:tcW w:w="1728" w:type="dxa"/>
          </w:tcPr>
          <w:p w:rsidR="00DD6CC9" w:rsidRPr="00DD6CC9" w:rsidRDefault="00DD6CC9" w:rsidP="00DD6CC9">
            <w:pPr>
              <w:widowControl w:val="0"/>
              <w:autoSpaceDE w:val="0"/>
              <w:autoSpaceDN w:val="0"/>
              <w:spacing w:before="5"/>
              <w:ind w:firstLine="0"/>
              <w:rPr>
                <w:rFonts w:ascii="宋体" w:hAnsi="宋体" w:cs="宋体"/>
                <w:b/>
                <w:sz w:val="18"/>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开户银行</w:t>
            </w:r>
          </w:p>
        </w:tc>
        <w:tc>
          <w:tcPr>
            <w:tcW w:w="1849"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autoSpaceDE w:val="0"/>
              <w:autoSpaceDN w:val="0"/>
              <w:spacing w:before="5"/>
              <w:ind w:firstLine="0"/>
              <w:jc w:val="both"/>
              <w:rPr>
                <w:rFonts w:ascii="宋体" w:hAnsi="宋体" w:cs="宋体"/>
                <w:b/>
                <w:sz w:val="18"/>
                <w:lang w:val="zh-CN" w:bidi="zh-CN"/>
              </w:rPr>
            </w:pPr>
          </w:p>
          <w:p w:rsidR="00DD6CC9" w:rsidRPr="00DD6CC9" w:rsidRDefault="00DD6CC9" w:rsidP="00DD6CC9">
            <w:pPr>
              <w:widowControl w:val="0"/>
              <w:autoSpaceDE w:val="0"/>
              <w:autoSpaceDN w:val="0"/>
              <w:ind w:left="518" w:firstLine="0"/>
              <w:jc w:val="both"/>
              <w:rPr>
                <w:rFonts w:ascii="宋体" w:hAnsi="宋体" w:cs="宋体"/>
                <w:lang w:val="zh-CN" w:bidi="zh-CN"/>
              </w:rPr>
            </w:pPr>
            <w:r w:rsidRPr="00DD6CC9">
              <w:rPr>
                <w:rFonts w:ascii="宋体" w:hAnsi="宋体" w:cs="宋体"/>
                <w:lang w:val="zh-CN" w:bidi="zh-CN"/>
              </w:rPr>
              <w:t>初级职称人员</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6"/>
        </w:trPr>
        <w:tc>
          <w:tcPr>
            <w:tcW w:w="1728" w:type="dxa"/>
          </w:tcPr>
          <w:p w:rsidR="00DD6CC9" w:rsidRPr="00DD6CC9" w:rsidRDefault="00DD6CC9" w:rsidP="00DD6CC9">
            <w:pPr>
              <w:widowControl w:val="0"/>
              <w:autoSpaceDE w:val="0"/>
              <w:autoSpaceDN w:val="0"/>
              <w:spacing w:before="6"/>
              <w:ind w:firstLine="0"/>
              <w:rPr>
                <w:rFonts w:ascii="宋体" w:hAnsi="宋体" w:cs="宋体"/>
                <w:b/>
                <w:sz w:val="17"/>
                <w:lang w:val="zh-CN" w:bidi="zh-CN"/>
              </w:rPr>
            </w:pPr>
          </w:p>
          <w:p w:rsidR="00DD6CC9" w:rsidRPr="00DD6CC9" w:rsidRDefault="00DD6CC9" w:rsidP="00DD6CC9">
            <w:pPr>
              <w:widowControl w:val="0"/>
              <w:autoSpaceDE w:val="0"/>
              <w:autoSpaceDN w:val="0"/>
              <w:ind w:left="632" w:right="625" w:firstLine="0"/>
              <w:jc w:val="center"/>
              <w:rPr>
                <w:rFonts w:ascii="宋体" w:hAnsi="宋体" w:cs="宋体"/>
                <w:lang w:val="zh-CN" w:bidi="zh-CN"/>
              </w:rPr>
            </w:pPr>
            <w:r w:rsidRPr="00DD6CC9">
              <w:rPr>
                <w:rFonts w:ascii="宋体" w:hAnsi="宋体" w:cs="宋体"/>
                <w:lang w:val="zh-CN" w:bidi="zh-CN"/>
              </w:rPr>
              <w:t>账号</w:t>
            </w:r>
          </w:p>
        </w:tc>
        <w:tc>
          <w:tcPr>
            <w:tcW w:w="1849"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tabs>
                <w:tab w:val="left" w:pos="528"/>
              </w:tabs>
              <w:autoSpaceDE w:val="0"/>
              <w:autoSpaceDN w:val="0"/>
              <w:spacing w:before="166"/>
              <w:ind w:left="108" w:firstLine="0"/>
              <w:jc w:val="center"/>
              <w:rPr>
                <w:rFonts w:ascii="宋体" w:hAnsi="宋体" w:cs="宋体"/>
                <w:lang w:val="zh-CN" w:bidi="zh-CN"/>
              </w:rPr>
            </w:pPr>
            <w:r w:rsidRPr="00DD6CC9">
              <w:rPr>
                <w:rFonts w:ascii="宋体" w:hAnsi="宋体" w:cs="宋体"/>
                <w:lang w:val="zh-CN" w:bidi="zh-CN"/>
              </w:rPr>
              <w:t>技</w:t>
            </w:r>
            <w:r w:rsidRPr="00DD6CC9">
              <w:rPr>
                <w:rFonts w:ascii="宋体" w:hAnsi="宋体" w:cs="宋体"/>
                <w:lang w:val="zh-CN" w:bidi="zh-CN"/>
              </w:rPr>
              <w:tab/>
              <w:t>工</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DD6CC9">
        <w:trPr>
          <w:trHeight w:val="1643"/>
        </w:trPr>
        <w:tc>
          <w:tcPr>
            <w:tcW w:w="1728" w:type="dxa"/>
          </w:tcPr>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rPr>
                <w:rFonts w:ascii="宋体" w:hAnsi="宋体" w:cs="宋体"/>
                <w:lang w:val="zh-CN" w:bidi="zh-CN"/>
              </w:rPr>
            </w:pPr>
            <w:r w:rsidRPr="00DD6CC9">
              <w:rPr>
                <w:rFonts w:ascii="宋体" w:hAnsi="宋体" w:cs="宋体"/>
                <w:lang w:val="zh-CN" w:bidi="zh-CN"/>
              </w:rPr>
              <w:t>经营范围</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5"/>
        </w:trPr>
        <w:tc>
          <w:tcPr>
            <w:tcW w:w="1728" w:type="dxa"/>
          </w:tcPr>
          <w:p w:rsidR="00DD6CC9" w:rsidRPr="00DD6CC9" w:rsidRDefault="00DD6CC9" w:rsidP="00DD6CC9">
            <w:pPr>
              <w:widowControl w:val="0"/>
              <w:autoSpaceDE w:val="0"/>
              <w:autoSpaceDN w:val="0"/>
              <w:spacing w:before="173"/>
              <w:ind w:left="106" w:firstLine="0"/>
              <w:rPr>
                <w:rFonts w:ascii="宋体" w:hAnsi="宋体" w:cs="宋体"/>
                <w:lang w:val="zh-CN" w:bidi="zh-CN"/>
              </w:rPr>
            </w:pPr>
            <w:r w:rsidRPr="00DD6CC9">
              <w:rPr>
                <w:rFonts w:ascii="宋体" w:hAnsi="宋体" w:cs="宋体"/>
                <w:lang w:val="zh-CN" w:bidi="zh-CN"/>
              </w:rPr>
              <w:t>备注</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bl>
    <w:p w:rsidR="008A3575" w:rsidRPr="00DB3DF3" w:rsidRDefault="00DD6CC9" w:rsidP="00DD6CC9">
      <w:pPr>
        <w:widowControl w:val="0"/>
        <w:tabs>
          <w:tab w:val="left" w:pos="0"/>
        </w:tabs>
        <w:wordWrap w:val="0"/>
        <w:spacing w:line="500" w:lineRule="exact"/>
        <w:ind w:right="268" w:firstLineChars="200" w:firstLine="442"/>
        <w:rPr>
          <w:sz w:val="24"/>
        </w:rPr>
      </w:pPr>
      <w:r>
        <w:rPr>
          <w:rFonts w:ascii="宋体" w:hAnsi="宋体" w:cs="宋体" w:hint="eastAsia"/>
          <w:b/>
          <w:lang w:val="zh-CN" w:bidi="zh-CN"/>
        </w:rPr>
        <w:t>备注</w:t>
      </w:r>
      <w:r>
        <w:rPr>
          <w:rFonts w:ascii="宋体" w:hAnsi="宋体" w:cs="宋体"/>
          <w:b/>
          <w:lang w:val="zh-CN" w:bidi="zh-CN"/>
        </w:rPr>
        <w:t>：</w:t>
      </w:r>
      <w:r>
        <w:rPr>
          <w:rFonts w:ascii="宋体" w:hAnsi="宋体" w:cs="宋体" w:hint="eastAsia"/>
          <w:b/>
          <w:lang w:val="zh-CN" w:bidi="zh-CN"/>
        </w:rPr>
        <w:t>供应商基本情况表后附申请人资格要求的所有证件的原件扫描件（</w:t>
      </w:r>
      <w:proofErr w:type="gramStart"/>
      <w:r>
        <w:rPr>
          <w:rFonts w:ascii="宋体" w:hAnsi="宋体" w:cs="宋体" w:hint="eastAsia"/>
          <w:b/>
          <w:lang w:val="zh-CN" w:bidi="zh-CN"/>
        </w:rPr>
        <w:t>扫描件须清晰</w:t>
      </w:r>
      <w:proofErr w:type="gramEnd"/>
      <w:r>
        <w:rPr>
          <w:rFonts w:ascii="宋体" w:hAnsi="宋体" w:cs="宋体" w:hint="eastAsia"/>
          <w:b/>
          <w:lang w:val="zh-CN" w:bidi="zh-CN"/>
        </w:rPr>
        <w:t>可辨）</w:t>
      </w:r>
    </w:p>
    <w:p w:rsidR="008A3575" w:rsidRPr="00DB3DF3" w:rsidRDefault="008A3575" w:rsidP="006335C1">
      <w:pPr>
        <w:widowControl w:val="0"/>
        <w:tabs>
          <w:tab w:val="left" w:pos="0"/>
        </w:tabs>
        <w:wordWrap w:val="0"/>
        <w:spacing w:line="500" w:lineRule="exact"/>
        <w:ind w:right="268" w:firstLineChars="2350" w:firstLine="5640"/>
        <w:rPr>
          <w:sz w:val="24"/>
          <w:u w:val="single"/>
        </w:rPr>
      </w:pPr>
      <w:r w:rsidRPr="00DB3DF3">
        <w:rPr>
          <w:sz w:val="24"/>
        </w:rPr>
        <w:t>供</w:t>
      </w:r>
      <w:r w:rsidRPr="00DB3DF3">
        <w:rPr>
          <w:rFonts w:hint="eastAsia"/>
          <w:sz w:val="24"/>
        </w:rPr>
        <w:t xml:space="preserve">  </w:t>
      </w:r>
      <w:r w:rsidRPr="00DB3DF3">
        <w:rPr>
          <w:sz w:val="24"/>
        </w:rPr>
        <w:t>应</w:t>
      </w:r>
      <w:r w:rsidRPr="00DB3DF3">
        <w:rPr>
          <w:rFonts w:hint="eastAsia"/>
          <w:sz w:val="24"/>
        </w:rPr>
        <w:t xml:space="preserve">  </w:t>
      </w:r>
      <w:r w:rsidRPr="00DB3DF3">
        <w:rPr>
          <w:sz w:val="24"/>
        </w:rPr>
        <w:t>商：</w:t>
      </w:r>
      <w:r w:rsidRPr="00DB3DF3">
        <w:rPr>
          <w:sz w:val="24"/>
          <w:u w:val="single"/>
        </w:rPr>
        <w:t xml:space="preserve">          </w:t>
      </w:r>
      <w:r w:rsidRPr="00DB3DF3">
        <w:rPr>
          <w:rFonts w:hint="eastAsia"/>
          <w:sz w:val="24"/>
          <w:u w:val="single"/>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6335C1">
      <w:pPr>
        <w:widowControl w:val="0"/>
        <w:tabs>
          <w:tab w:val="left" w:pos="0"/>
        </w:tabs>
        <w:wordWrap w:val="0"/>
        <w:spacing w:line="500" w:lineRule="exact"/>
        <w:ind w:right="28" w:firstLineChars="190" w:firstLine="456"/>
        <w:jc w:val="right"/>
        <w:rPr>
          <w:sz w:val="24"/>
          <w:u w:val="single"/>
        </w:rPr>
      </w:pPr>
      <w:r w:rsidRPr="00DB3DF3">
        <w:rPr>
          <w:sz w:val="24"/>
        </w:rPr>
        <w:t>法定代表人：</w:t>
      </w:r>
      <w:r w:rsidRPr="00DB3DF3">
        <w:rPr>
          <w:sz w:val="24"/>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6335C1">
      <w:pPr>
        <w:widowControl w:val="0"/>
        <w:tabs>
          <w:tab w:val="left" w:pos="0"/>
        </w:tabs>
        <w:wordWrap w:val="0"/>
        <w:spacing w:line="500" w:lineRule="exact"/>
        <w:ind w:right="28" w:firstLineChars="118" w:firstLine="283"/>
        <w:jc w:val="right"/>
        <w:rPr>
          <w:sz w:val="24"/>
        </w:rPr>
      </w:pPr>
      <w:r w:rsidRPr="00DB3DF3">
        <w:rPr>
          <w:rFonts w:hint="eastAsia"/>
          <w:sz w:val="24"/>
        </w:rPr>
        <w:t xml:space="preserve">  </w:t>
      </w:r>
      <w:r w:rsidRPr="00DB3DF3">
        <w:rPr>
          <w:sz w:val="24"/>
        </w:rPr>
        <w:t>日</w:t>
      </w:r>
      <w:r w:rsidRPr="00DB3DF3">
        <w:rPr>
          <w:rFonts w:hint="eastAsia"/>
          <w:sz w:val="24"/>
        </w:rPr>
        <w:t xml:space="preserve">      </w:t>
      </w:r>
      <w:r w:rsidRPr="00DB3DF3">
        <w:rPr>
          <w:sz w:val="24"/>
        </w:rPr>
        <w:t>期：</w:t>
      </w:r>
      <w:r w:rsidRPr="00DB3DF3">
        <w:rPr>
          <w:sz w:val="24"/>
          <w:u w:val="single"/>
        </w:rPr>
        <w:t xml:space="preserve">     </w:t>
      </w:r>
      <w:r w:rsidRPr="00DB3DF3">
        <w:rPr>
          <w:sz w:val="24"/>
        </w:rPr>
        <w:t>年</w:t>
      </w:r>
      <w:r w:rsidRPr="00DB3DF3">
        <w:rPr>
          <w:sz w:val="24"/>
          <w:u w:val="single"/>
        </w:rPr>
        <w:t xml:space="preserve">     </w:t>
      </w:r>
      <w:r w:rsidRPr="00DB3DF3">
        <w:rPr>
          <w:sz w:val="24"/>
        </w:rPr>
        <w:t>月</w:t>
      </w:r>
      <w:r w:rsidRPr="00DB3DF3">
        <w:rPr>
          <w:sz w:val="24"/>
          <w:u w:val="single"/>
        </w:rPr>
        <w:t xml:space="preserve">     </w:t>
      </w:r>
      <w:r w:rsidRPr="00DB3DF3">
        <w:rPr>
          <w:sz w:val="24"/>
        </w:rPr>
        <w:t>日</w:t>
      </w:r>
    </w:p>
    <w:p w:rsidR="008A3575" w:rsidRPr="00DB3DF3" w:rsidRDefault="008A3575" w:rsidP="006335C1">
      <w:pPr>
        <w:widowControl w:val="0"/>
        <w:wordWrap w:val="0"/>
        <w:rPr>
          <w:rFonts w:ascii="宋体" w:hAnsi="宋体" w:cs="宋体"/>
          <w:spacing w:val="10"/>
          <w:sz w:val="24"/>
        </w:rPr>
      </w:pPr>
    </w:p>
    <w:p w:rsidR="008A3575" w:rsidRPr="00DB3DF3" w:rsidRDefault="008A3575" w:rsidP="00DD6CC9">
      <w:pPr>
        <w:widowControl w:val="0"/>
        <w:wordWrap w:val="0"/>
        <w:ind w:firstLine="0"/>
      </w:pPr>
    </w:p>
    <w:p w:rsidR="008A3575" w:rsidRPr="00DB3DF3" w:rsidRDefault="008A3575" w:rsidP="006335C1">
      <w:pPr>
        <w:widowControl w:val="0"/>
        <w:wordWrap w:val="0"/>
        <w:spacing w:line="600" w:lineRule="exact"/>
        <w:jc w:val="center"/>
        <w:rPr>
          <w:b/>
          <w:bCs/>
          <w:sz w:val="24"/>
        </w:rPr>
      </w:pPr>
      <w:r w:rsidRPr="00DB3DF3">
        <w:rPr>
          <w:b/>
          <w:bCs/>
          <w:sz w:val="24"/>
        </w:rPr>
        <w:t>（</w:t>
      </w:r>
      <w:r w:rsidRPr="00DB3DF3">
        <w:rPr>
          <w:b/>
          <w:bCs/>
          <w:sz w:val="24"/>
        </w:rPr>
        <w:t>2</w:t>
      </w:r>
      <w:r w:rsidRPr="00DB3DF3">
        <w:rPr>
          <w:b/>
          <w:bCs/>
          <w:sz w:val="24"/>
        </w:rPr>
        <w:t>）</w:t>
      </w:r>
      <w:r w:rsidRPr="00DB3DF3">
        <w:rPr>
          <w:rFonts w:hint="eastAsia"/>
          <w:b/>
          <w:bCs/>
          <w:sz w:val="24"/>
        </w:rPr>
        <w:t>供应商近三年（</w:t>
      </w:r>
      <w:r w:rsidRPr="00DB3DF3">
        <w:rPr>
          <w:rFonts w:hint="eastAsia"/>
          <w:b/>
          <w:bCs/>
          <w:sz w:val="24"/>
        </w:rPr>
        <w:t>202</w:t>
      </w:r>
      <w:r w:rsidR="001F4E6F">
        <w:rPr>
          <w:rFonts w:hint="eastAsia"/>
          <w:b/>
          <w:bCs/>
          <w:sz w:val="24"/>
        </w:rPr>
        <w:t>2</w:t>
      </w:r>
      <w:r w:rsidRPr="00DB3DF3">
        <w:rPr>
          <w:rFonts w:hint="eastAsia"/>
          <w:b/>
          <w:bCs/>
          <w:sz w:val="24"/>
        </w:rPr>
        <w:t>年</w:t>
      </w:r>
      <w:r w:rsidRPr="00DB3DF3">
        <w:rPr>
          <w:rFonts w:hint="eastAsia"/>
          <w:b/>
          <w:bCs/>
          <w:sz w:val="24"/>
        </w:rPr>
        <w:t>-</w:t>
      </w:r>
      <w:r w:rsidRPr="00DB3DF3">
        <w:rPr>
          <w:rFonts w:hint="eastAsia"/>
          <w:b/>
          <w:bCs/>
          <w:sz w:val="24"/>
        </w:rPr>
        <w:t>至今）类似项目</w:t>
      </w:r>
      <w:r w:rsidRPr="00DB3DF3">
        <w:rPr>
          <w:b/>
          <w:bCs/>
          <w:sz w:val="24"/>
        </w:rPr>
        <w:t>业绩表；</w:t>
      </w:r>
    </w:p>
    <w:p w:rsidR="008A3575" w:rsidRPr="00DB3DF3" w:rsidRDefault="008A3575" w:rsidP="006335C1">
      <w:pPr>
        <w:widowControl w:val="0"/>
        <w:wordWrap w:val="0"/>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7"/>
        <w:gridCol w:w="7157"/>
      </w:tblGrid>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项目名称</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采购内容</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发包人名称</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发包人地址</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发包人联系人及电话</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合同价格</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hint="eastAsia"/>
                <w:kern w:val="2"/>
                <w:sz w:val="24"/>
                <w:szCs w:val="24"/>
              </w:rPr>
              <w:t>工期要求</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项目实施地点</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承担的工作</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项目描述</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备注</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r w:rsidRPr="00DD6CC9">
              <w:rPr>
                <w:rFonts w:ascii="宋体" w:hAnsi="宋体" w:cs="宋体" w:hint="eastAsia"/>
                <w:color w:val="000000"/>
                <w:kern w:val="2"/>
                <w:sz w:val="24"/>
                <w:szCs w:val="24"/>
              </w:rPr>
              <w:t>获奖情况：（如有，需附荣誉证书和同级奖励文件的复印件）</w:t>
            </w:r>
          </w:p>
        </w:tc>
      </w:tr>
    </w:tbl>
    <w:p w:rsidR="00DD6CC9" w:rsidRDefault="00DD6CC9" w:rsidP="006335C1">
      <w:pPr>
        <w:widowControl w:val="0"/>
        <w:wordWrap w:val="0"/>
        <w:jc w:val="center"/>
        <w:rPr>
          <w:rFonts w:ascii="宋体" w:hAnsi="宋体"/>
          <w:kern w:val="2"/>
          <w:sz w:val="24"/>
          <w:szCs w:val="24"/>
        </w:rPr>
      </w:pPr>
    </w:p>
    <w:p w:rsidR="00DD6CC9" w:rsidRPr="00DD6CC9" w:rsidRDefault="008A3575" w:rsidP="00DD6CC9">
      <w:pPr>
        <w:spacing w:line="380" w:lineRule="exact"/>
        <w:ind w:left="720" w:hangingChars="300" w:hanging="720"/>
        <w:rPr>
          <w:rFonts w:ascii="宋体" w:hAnsi="宋体" w:cs="宋体"/>
          <w:kern w:val="2"/>
          <w:sz w:val="24"/>
          <w:szCs w:val="24"/>
        </w:rPr>
      </w:pPr>
      <w:r w:rsidRPr="00DB3DF3">
        <w:rPr>
          <w:rFonts w:ascii="宋体" w:hAnsi="宋体" w:hint="eastAsia"/>
          <w:kern w:val="2"/>
          <w:sz w:val="24"/>
          <w:szCs w:val="24"/>
        </w:rPr>
        <w:t>备注：</w:t>
      </w:r>
      <w:r w:rsidR="00DD6CC9" w:rsidRPr="00DD6CC9">
        <w:rPr>
          <w:rFonts w:ascii="宋体" w:hAnsi="宋体" w:cs="宋体" w:hint="eastAsia"/>
          <w:kern w:val="2"/>
          <w:sz w:val="24"/>
          <w:szCs w:val="24"/>
        </w:rPr>
        <w:t>1、类似项目指</w:t>
      </w:r>
      <w:r w:rsidR="00DD6CC9" w:rsidRPr="00DD6CC9">
        <w:rPr>
          <w:rFonts w:ascii="宋体" w:hAnsi="宋体" w:cs="宋体" w:hint="eastAsia"/>
          <w:kern w:val="2"/>
          <w:sz w:val="24"/>
          <w:szCs w:val="24"/>
          <w:u w:val="single"/>
        </w:rPr>
        <w:t xml:space="preserve">    类似本项目   </w:t>
      </w:r>
      <w:r w:rsidR="00DD6CC9" w:rsidRPr="00DD6CC9">
        <w:rPr>
          <w:rFonts w:ascii="宋体" w:hAnsi="宋体" w:cs="宋体" w:hint="eastAsia"/>
          <w:kern w:val="2"/>
          <w:sz w:val="24"/>
          <w:szCs w:val="24"/>
        </w:rPr>
        <w:t>的。</w:t>
      </w:r>
    </w:p>
    <w:p w:rsidR="00DD6CC9" w:rsidRPr="00DD6CC9" w:rsidRDefault="00DD6CC9" w:rsidP="00DD6CC9">
      <w:pPr>
        <w:widowControl w:val="0"/>
        <w:spacing w:line="360" w:lineRule="auto"/>
        <w:ind w:firstLineChars="300" w:firstLine="720"/>
        <w:jc w:val="both"/>
        <w:rPr>
          <w:rFonts w:ascii="宋体" w:hAnsi="宋体" w:cs="宋体"/>
          <w:color w:val="000000"/>
          <w:kern w:val="2"/>
          <w:sz w:val="24"/>
          <w:szCs w:val="24"/>
        </w:rPr>
      </w:pPr>
      <w:r w:rsidRPr="00DD6CC9">
        <w:rPr>
          <w:rFonts w:ascii="宋体" w:hAnsi="宋体" w:cs="宋体" w:hint="eastAsia"/>
          <w:kern w:val="2"/>
          <w:sz w:val="24"/>
          <w:szCs w:val="24"/>
        </w:rPr>
        <w:t>2、本表后</w:t>
      </w:r>
      <w:proofErr w:type="gramStart"/>
      <w:r w:rsidRPr="00DD6CC9">
        <w:rPr>
          <w:rFonts w:ascii="宋体" w:hAnsi="宋体" w:cs="宋体" w:hint="eastAsia"/>
          <w:kern w:val="2"/>
          <w:sz w:val="24"/>
          <w:szCs w:val="24"/>
        </w:rPr>
        <w:t>附合同</w:t>
      </w:r>
      <w:proofErr w:type="gramEnd"/>
      <w:r w:rsidRPr="00DD6CC9">
        <w:rPr>
          <w:rFonts w:ascii="宋体" w:hAnsi="宋体" w:cs="宋体" w:hint="eastAsia"/>
          <w:kern w:val="2"/>
          <w:sz w:val="24"/>
          <w:szCs w:val="24"/>
        </w:rPr>
        <w:t>协议书的扫描件，业绩年份要求为近三年。每张表格只填写一个项目，并标明序号。</w:t>
      </w: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D6CC9" w:rsidRDefault="008A3575" w:rsidP="00DD6CC9">
      <w:pPr>
        <w:widowControl w:val="0"/>
        <w:wordWrap w:val="0"/>
        <w:ind w:firstLine="0"/>
        <w:rPr>
          <w:b/>
          <w:bCs/>
          <w:sz w:val="24"/>
        </w:rPr>
      </w:pPr>
    </w:p>
    <w:p w:rsidR="008A3575" w:rsidRPr="00DB3DF3" w:rsidRDefault="008A3575" w:rsidP="006335C1">
      <w:pPr>
        <w:widowControl w:val="0"/>
        <w:wordWrap w:val="0"/>
        <w:spacing w:beforeLines="50" w:before="156" w:afterLines="50" w:after="156" w:line="440" w:lineRule="exact"/>
        <w:ind w:firstLine="0"/>
        <w:jc w:val="center"/>
        <w:rPr>
          <w:rFonts w:ascii="宋体" w:hAnsi="宋体"/>
          <w:b/>
          <w:kern w:val="2"/>
          <w:sz w:val="24"/>
          <w:szCs w:val="24"/>
        </w:rPr>
      </w:pPr>
      <w:r w:rsidRPr="00DB3DF3">
        <w:rPr>
          <w:rFonts w:ascii="宋体" w:hAnsi="宋体" w:hint="eastAsia"/>
          <w:b/>
          <w:kern w:val="2"/>
          <w:sz w:val="24"/>
          <w:szCs w:val="24"/>
        </w:rPr>
        <w:t>（3）正在施工的和新承接的项目情况表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6292"/>
      </w:tblGrid>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合同项目所在地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发包人地址</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发包人电话</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签约合同价</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开工日期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完工日期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承担的工作</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工程质量</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项目负责人</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项目描述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87"/>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both"/>
              <w:rPr>
                <w:rFonts w:ascii="宋体" w:hAnsi="宋体"/>
                <w:kern w:val="2"/>
                <w:sz w:val="24"/>
                <w:szCs w:val="24"/>
              </w:rPr>
            </w:pPr>
            <w:r w:rsidRPr="00DB3DF3">
              <w:rPr>
                <w:rFonts w:ascii="宋体" w:hAnsi="宋体" w:cs="宋体" w:hint="eastAsia"/>
                <w:kern w:val="2"/>
                <w:sz w:val="24"/>
                <w:szCs w:val="24"/>
              </w:rPr>
              <w:t xml:space="preserve">         备注</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bl>
    <w:p w:rsidR="008A3575" w:rsidRPr="00DB3DF3" w:rsidRDefault="008A3575" w:rsidP="006335C1">
      <w:pPr>
        <w:widowControl w:val="0"/>
        <w:wordWrap w:val="0"/>
        <w:spacing w:line="440" w:lineRule="exact"/>
        <w:ind w:firstLine="0"/>
        <w:jc w:val="both"/>
        <w:rPr>
          <w:rFonts w:ascii="宋体" w:hAnsi="宋体"/>
          <w:kern w:val="2"/>
          <w:sz w:val="24"/>
          <w:szCs w:val="24"/>
        </w:rPr>
      </w:pPr>
      <w:r w:rsidRPr="00DB3DF3">
        <w:rPr>
          <w:rFonts w:ascii="宋体" w:hAnsi="宋体" w:hint="eastAsia"/>
          <w:kern w:val="2"/>
          <w:sz w:val="24"/>
          <w:szCs w:val="24"/>
        </w:rPr>
        <w:t>备注：本表后</w:t>
      </w:r>
      <w:proofErr w:type="gramStart"/>
      <w:r w:rsidRPr="00DB3DF3">
        <w:rPr>
          <w:rFonts w:ascii="宋体" w:hAnsi="宋体" w:hint="eastAsia"/>
          <w:kern w:val="2"/>
          <w:sz w:val="24"/>
          <w:szCs w:val="24"/>
        </w:rPr>
        <w:t>附合同</w:t>
      </w:r>
      <w:proofErr w:type="gramEnd"/>
      <w:r w:rsidRPr="00DB3DF3">
        <w:rPr>
          <w:rFonts w:ascii="宋体" w:hAnsi="宋体" w:hint="eastAsia"/>
          <w:kern w:val="2"/>
          <w:sz w:val="24"/>
          <w:szCs w:val="24"/>
        </w:rPr>
        <w:t>协议书扫描件。每张表格只填写一个项目，并标明序号。</w:t>
      </w:r>
    </w:p>
    <w:p w:rsidR="008A3575" w:rsidRPr="00DB3DF3" w:rsidRDefault="008A3575" w:rsidP="006335C1">
      <w:pPr>
        <w:widowControl w:val="0"/>
        <w:wordWrap w:val="0"/>
        <w:jc w:val="center"/>
        <w:rPr>
          <w:b/>
          <w:bCs/>
          <w:sz w:val="24"/>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widowControl w:val="0"/>
        <w:wordWrap w:val="0"/>
        <w:spacing w:line="400" w:lineRule="exact"/>
        <w:rPr>
          <w:sz w:val="24"/>
        </w:rPr>
      </w:pPr>
    </w:p>
    <w:p w:rsidR="008A3575" w:rsidRPr="00DB3DF3" w:rsidRDefault="008A3575" w:rsidP="006335C1">
      <w:pPr>
        <w:widowControl w:val="0"/>
        <w:wordWrap w:val="0"/>
        <w:jc w:val="center"/>
        <w:rPr>
          <w:rFonts w:ascii="宋体" w:hAnsi="宋体" w:cs="宋体"/>
          <w:sz w:val="24"/>
          <w:lang w:bidi="ar"/>
        </w:rPr>
      </w:pPr>
      <w:r w:rsidRPr="00DB3DF3">
        <w:rPr>
          <w:rFonts w:hint="eastAsia"/>
          <w:b/>
          <w:bCs/>
          <w:sz w:val="24"/>
        </w:rPr>
        <w:t>10</w:t>
      </w:r>
      <w:r w:rsidRPr="00DB3DF3">
        <w:rPr>
          <w:rFonts w:hint="eastAsia"/>
          <w:b/>
          <w:bCs/>
          <w:sz w:val="24"/>
        </w:rPr>
        <w:t>、</w:t>
      </w:r>
      <w:r w:rsidRPr="00DB3DF3">
        <w:rPr>
          <w:rFonts w:ascii="宋体" w:hAnsi="宋体" w:cs="宋体" w:hint="eastAsia"/>
          <w:b/>
          <w:sz w:val="24"/>
          <w:lang w:bidi="ar"/>
        </w:rPr>
        <w:t>近年发生的诉讼和仲裁情况</w:t>
      </w:r>
    </w:p>
    <w:p w:rsidR="008A3575" w:rsidRPr="00DB3DF3" w:rsidRDefault="008A3575" w:rsidP="006335C1">
      <w:pPr>
        <w:widowControl w:val="0"/>
        <w:wordWrap w:val="0"/>
        <w:jc w:val="center"/>
        <w:rPr>
          <w:rFonts w:hAnsi="宋体"/>
          <w:lang w:bidi="ar"/>
        </w:rPr>
      </w:pPr>
      <w:r w:rsidRPr="00DB3DF3">
        <w:rPr>
          <w:rFonts w:ascii="宋体" w:hAnsi="宋体" w:cs="宋体" w:hint="eastAsia"/>
          <w:sz w:val="24"/>
          <w:lang w:bidi="ar"/>
        </w:rPr>
        <w:t>说明：近年发生的诉讼和仲裁情况仅限于响应人败诉的，且与履行施工承包合同有关的案件，不包括调解结案以及未裁决的仲裁或未终审判决的诉讼。</w:t>
      </w:r>
      <w:r w:rsidRPr="00DB3DF3">
        <w:rPr>
          <w:rFonts w:hAnsi="宋体" w:hint="eastAsia"/>
          <w:lang w:bidi="ar"/>
        </w:rPr>
        <w:t>。</w:t>
      </w: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color w:val="auto"/>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r w:rsidRPr="00DB3DF3">
        <w:rPr>
          <w:rFonts w:hint="eastAsia"/>
          <w:b/>
          <w:bCs/>
          <w:sz w:val="24"/>
        </w:rPr>
        <w:t>11</w:t>
      </w:r>
      <w:r w:rsidRPr="00DB3DF3">
        <w:rPr>
          <w:rFonts w:ascii="宋体" w:hAnsi="宋体" w:cs="宋体" w:hint="eastAsia"/>
          <w:b/>
          <w:sz w:val="24"/>
          <w:lang w:bidi="ar"/>
        </w:rPr>
        <w:t>、质量、履职尽责承诺及相关承诺。</w:t>
      </w:r>
    </w:p>
    <w:p w:rsidR="008A3575" w:rsidRPr="00DB3DF3" w:rsidRDefault="008A3575" w:rsidP="006335C1">
      <w:pPr>
        <w:widowControl w:val="0"/>
        <w:wordWrap w:val="0"/>
        <w:rPr>
          <w:b/>
          <w:bCs/>
          <w:sz w:val="24"/>
        </w:rPr>
      </w:pPr>
    </w:p>
    <w:p w:rsidR="008A3575" w:rsidRPr="00DB3DF3" w:rsidRDefault="008A3575" w:rsidP="006335C1">
      <w:pPr>
        <w:widowControl w:val="0"/>
        <w:wordWrap w:val="0"/>
        <w:jc w:val="center"/>
        <w:rPr>
          <w:b/>
          <w:bCs/>
          <w:sz w:val="24"/>
        </w:rPr>
      </w:pPr>
    </w:p>
    <w:p w:rsidR="0070666C" w:rsidRPr="008A3575" w:rsidRDefault="0070666C" w:rsidP="006335C1">
      <w:pPr>
        <w:widowControl w:val="0"/>
        <w:wordWrap w:val="0"/>
        <w:topLinePunct/>
        <w:spacing w:line="440" w:lineRule="exact"/>
        <w:ind w:firstLineChars="200" w:firstLine="480"/>
        <w:rPr>
          <w:sz w:val="24"/>
        </w:rPr>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spacing w:line="400" w:lineRule="exact"/>
        <w:jc w:val="center"/>
        <w:rPr>
          <w:rFonts w:ascii="宋体" w:hAnsi="宋体" w:cs="宋体"/>
          <w:b/>
          <w:bCs/>
          <w:spacing w:val="10"/>
          <w:sz w:val="24"/>
        </w:rPr>
      </w:pPr>
      <w:r w:rsidRPr="00A928F3">
        <w:rPr>
          <w:rFonts w:ascii="宋体" w:hAnsi="宋体" w:cs="宋体"/>
          <w:b/>
          <w:bCs/>
          <w:spacing w:val="10"/>
          <w:sz w:val="24"/>
        </w:rPr>
        <w:br w:type="page"/>
      </w:r>
      <w:r w:rsidRPr="00A928F3">
        <w:rPr>
          <w:rFonts w:ascii="宋体" w:hAnsi="宋体" w:cs="宋体" w:hint="eastAsia"/>
          <w:b/>
          <w:bCs/>
          <w:spacing w:val="10"/>
          <w:sz w:val="24"/>
        </w:rPr>
        <w:t>1</w:t>
      </w:r>
      <w:r w:rsidR="008A3575">
        <w:rPr>
          <w:rFonts w:ascii="宋体" w:hAnsi="宋体" w:cs="宋体" w:hint="eastAsia"/>
          <w:b/>
          <w:bCs/>
          <w:spacing w:val="10"/>
          <w:sz w:val="24"/>
        </w:rPr>
        <w:t>2</w:t>
      </w:r>
      <w:r w:rsidRPr="00A928F3">
        <w:rPr>
          <w:rFonts w:ascii="宋体" w:hAnsi="宋体" w:cs="宋体" w:hint="eastAsia"/>
          <w:b/>
          <w:bCs/>
          <w:spacing w:val="10"/>
          <w:sz w:val="24"/>
        </w:rPr>
        <w:t>、其他材料</w:t>
      </w:r>
    </w:p>
    <w:p w:rsidR="00135EBF" w:rsidRDefault="00135EBF" w:rsidP="006335C1">
      <w:pPr>
        <w:widowControl w:val="0"/>
        <w:wordWrap w:val="0"/>
        <w:topLinePunct/>
        <w:jc w:val="center"/>
        <w:rPr>
          <w:rFonts w:ascii="宋体" w:hAnsi="宋体" w:cs="宋体"/>
          <w:sz w:val="24"/>
          <w:szCs w:val="24"/>
        </w:rPr>
      </w:pPr>
    </w:p>
    <w:p w:rsidR="00135EBF" w:rsidRPr="004D42B7" w:rsidRDefault="00135EBF" w:rsidP="006335C1">
      <w:pPr>
        <w:widowControl w:val="0"/>
        <w:wordWrap w:val="0"/>
        <w:topLinePunct/>
        <w:jc w:val="center"/>
        <w:rPr>
          <w:rFonts w:ascii="宋体" w:hAnsi="宋体" w:cs="宋体"/>
          <w:sz w:val="24"/>
          <w:szCs w:val="24"/>
        </w:rPr>
      </w:pPr>
      <w:r w:rsidRPr="004D42B7">
        <w:rPr>
          <w:rFonts w:ascii="宋体" w:hAnsi="宋体" w:cs="宋体" w:hint="eastAsia"/>
          <w:sz w:val="24"/>
          <w:szCs w:val="24"/>
        </w:rPr>
        <w:t>（供应商</w:t>
      </w:r>
      <w:r w:rsidRPr="004D42B7">
        <w:rPr>
          <w:rFonts w:asciiTheme="minorEastAsia" w:eastAsiaTheme="minorEastAsia" w:hAnsiTheme="minorEastAsia" w:hint="eastAsia"/>
          <w:sz w:val="24"/>
          <w:szCs w:val="24"/>
        </w:rPr>
        <w:t>认为应该提交的其他材料。</w:t>
      </w:r>
      <w:r w:rsidRPr="004D42B7">
        <w:rPr>
          <w:rFonts w:ascii="宋体" w:hAnsi="宋体" w:cs="宋体" w:hint="eastAsia"/>
          <w:sz w:val="24"/>
          <w:szCs w:val="24"/>
        </w:rPr>
        <w:t>）</w:t>
      </w:r>
    </w:p>
    <w:p w:rsidR="005B3DD8" w:rsidRPr="00A928F3" w:rsidRDefault="005B3DD8"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5B3DD8" w:rsidRPr="00A928F3" w:rsidRDefault="005B3DD8" w:rsidP="006335C1">
      <w:pPr>
        <w:widowControl w:val="0"/>
        <w:wordWrap w:val="0"/>
        <w:topLinePunct/>
        <w:rPr>
          <w:rFonts w:ascii="宋体" w:hAnsi="宋体" w:cs="宋体"/>
          <w:sz w:val="24"/>
          <w:szCs w:val="24"/>
        </w:rPr>
      </w:pPr>
      <w:r w:rsidRPr="00A928F3">
        <w:rPr>
          <w:rFonts w:ascii="宋体" w:hAnsi="宋体" w:cs="宋体" w:hint="eastAsia"/>
          <w:sz w:val="24"/>
          <w:szCs w:val="24"/>
        </w:rPr>
        <w:t>附件1</w:t>
      </w:r>
    </w:p>
    <w:p w:rsidR="005B3DD8" w:rsidRPr="00A928F3" w:rsidRDefault="005B3DD8" w:rsidP="006335C1">
      <w:pPr>
        <w:widowControl w:val="0"/>
        <w:wordWrap w:val="0"/>
        <w:topLinePunct/>
        <w:adjustRightInd w:val="0"/>
        <w:spacing w:line="360" w:lineRule="auto"/>
        <w:ind w:leftChars="30" w:left="66" w:rightChars="30" w:right="66"/>
        <w:jc w:val="center"/>
        <w:textAlignment w:val="baseline"/>
        <w:rPr>
          <w:rFonts w:ascii="宋体" w:hAnsi="宋体" w:cs="宋体"/>
          <w:b/>
          <w:sz w:val="24"/>
          <w:szCs w:val="24"/>
        </w:rPr>
      </w:pPr>
      <w:r w:rsidRPr="00A928F3">
        <w:rPr>
          <w:rFonts w:ascii="宋体" w:hAnsi="宋体" w:cs="宋体" w:hint="eastAsia"/>
          <w:b/>
          <w:sz w:val="24"/>
          <w:szCs w:val="24"/>
        </w:rPr>
        <w:t>中小</w:t>
      </w:r>
      <w:proofErr w:type="gramStart"/>
      <w:r w:rsidRPr="00A928F3">
        <w:rPr>
          <w:rFonts w:ascii="宋体" w:hAnsi="宋体" w:cs="宋体" w:hint="eastAsia"/>
          <w:b/>
          <w:sz w:val="24"/>
          <w:szCs w:val="24"/>
        </w:rPr>
        <w:t>微企业</w:t>
      </w:r>
      <w:proofErr w:type="gramEnd"/>
      <w:r w:rsidRPr="00A928F3">
        <w:rPr>
          <w:rFonts w:ascii="宋体" w:hAnsi="宋体" w:cs="宋体" w:hint="eastAsia"/>
          <w:b/>
          <w:sz w:val="24"/>
          <w:szCs w:val="24"/>
        </w:rPr>
        <w:t>声明函</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kern w:val="2"/>
          <w:sz w:val="24"/>
          <w:szCs w:val="24"/>
        </w:rPr>
      </w:pPr>
      <w:r w:rsidRPr="00A928F3">
        <w:rPr>
          <w:rFonts w:ascii="宋体" w:hAnsi="宋体" w:cs="宋体" w:hint="eastAsia"/>
          <w:sz w:val="24"/>
          <w:szCs w:val="24"/>
        </w:rPr>
        <w:t>本公司（联合体）郑重声明，根据《政府采购促进中小企业发展管理办法》（财库﹝2020﹞46 号）的规定，本公司（联合体）参加</w:t>
      </w:r>
      <w:r w:rsidRPr="00A928F3">
        <w:rPr>
          <w:rFonts w:ascii="宋体" w:hAnsi="宋体" w:cs="宋体" w:hint="eastAsia"/>
          <w:sz w:val="24"/>
          <w:szCs w:val="24"/>
          <w:u w:val="single"/>
        </w:rPr>
        <w:t>（单位名称）</w:t>
      </w:r>
      <w:r w:rsidRPr="00A928F3">
        <w:rPr>
          <w:rFonts w:ascii="宋体" w:hAnsi="宋体" w:cs="宋体" w:hint="eastAsia"/>
          <w:sz w:val="24"/>
          <w:szCs w:val="24"/>
        </w:rPr>
        <w:t>的</w:t>
      </w:r>
      <w:r w:rsidRPr="00A928F3">
        <w:rPr>
          <w:rFonts w:ascii="宋体" w:hAnsi="宋体" w:cs="宋体" w:hint="eastAsia"/>
          <w:sz w:val="24"/>
          <w:szCs w:val="24"/>
          <w:u w:val="single"/>
        </w:rPr>
        <w:t>（项目名称）</w:t>
      </w:r>
      <w:r w:rsidRPr="00A928F3">
        <w:rPr>
          <w:rFonts w:ascii="宋体" w:hAnsi="宋体" w:cs="宋体" w:hint="eastAsia"/>
          <w:sz w:val="24"/>
          <w:szCs w:val="24"/>
        </w:rPr>
        <w:t>采购活动，工程的施工单位全部为符合政策要求的中小企业。相关企业（含联合体中的中小企业、签订分包意向协议的中小企业）的具体情况如下：</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1.</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1"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2.</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2"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以上企业，不属于大企业的分支机构，不存在控股股东为大企业的情形，也不存在与大企业的负责人为同一人的情形。</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本企业对上述声明内容的真实性负责。如有虚假，将依法承担相应责任。</w:t>
      </w:r>
    </w:p>
    <w:p w:rsidR="005B3DD8" w:rsidRPr="00A928F3" w:rsidRDefault="005B3DD8" w:rsidP="006335C1">
      <w:pPr>
        <w:widowControl w:val="0"/>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6335C1">
      <w:pPr>
        <w:widowControl w:val="0"/>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企业名称（盖章）：</w:t>
      </w:r>
    </w:p>
    <w:p w:rsidR="005B3DD8" w:rsidRPr="00A928F3" w:rsidRDefault="005B3DD8" w:rsidP="006335C1">
      <w:pPr>
        <w:widowControl w:val="0"/>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日          期：</w:t>
      </w:r>
    </w:p>
    <w:p w:rsidR="005B3DD8" w:rsidRPr="00A928F3" w:rsidRDefault="005B3DD8" w:rsidP="006335C1">
      <w:pPr>
        <w:widowControl w:val="0"/>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6335C1">
      <w:pPr>
        <w:widowControl w:val="0"/>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说明：</w:t>
      </w:r>
    </w:p>
    <w:p w:rsidR="005B3DD8" w:rsidRPr="00A928F3" w:rsidRDefault="005B3DD8" w:rsidP="006335C1">
      <w:pPr>
        <w:widowControl w:val="0"/>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1、从业人员、营业收入、资产总额填报上一年度数据，无上</w:t>
      </w:r>
      <w:proofErr w:type="gramStart"/>
      <w:r w:rsidRPr="00A928F3">
        <w:rPr>
          <w:rFonts w:ascii="宋体" w:hAnsi="宋体" w:cs="宋体" w:hint="eastAsia"/>
          <w:spacing w:val="6"/>
          <w:sz w:val="24"/>
          <w:szCs w:val="24"/>
        </w:rPr>
        <w:t>一</w:t>
      </w:r>
      <w:proofErr w:type="gramEnd"/>
      <w:r w:rsidRPr="00A928F3">
        <w:rPr>
          <w:rFonts w:ascii="宋体" w:hAnsi="宋体" w:cs="宋体" w:hint="eastAsia"/>
          <w:spacing w:val="6"/>
          <w:sz w:val="24"/>
          <w:szCs w:val="24"/>
        </w:rPr>
        <w:t>年度数据的新成立企业可不填报。</w:t>
      </w:r>
    </w:p>
    <w:p w:rsidR="005B3DD8" w:rsidRPr="00A928F3" w:rsidRDefault="005B3DD8" w:rsidP="006335C1">
      <w:pPr>
        <w:widowControl w:val="0"/>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2、填写前请认真阅读《关于印发中小企业划型标准规定的通知》（工信部联企业[2011]300号）和《关于印发＜</w:t>
      </w:r>
      <w:r w:rsidRPr="00A928F3">
        <w:rPr>
          <w:rFonts w:ascii="宋体" w:hAnsi="宋体" w:cs="宋体" w:hint="eastAsia"/>
          <w:spacing w:val="-2"/>
          <w:sz w:val="24"/>
          <w:szCs w:val="24"/>
        </w:rPr>
        <w:t>政府采购促进中小</w:t>
      </w:r>
      <w:r w:rsidRPr="00A928F3">
        <w:rPr>
          <w:rFonts w:ascii="宋体" w:hAnsi="宋体" w:cs="宋体" w:hint="eastAsia"/>
          <w:spacing w:val="-18"/>
          <w:sz w:val="24"/>
          <w:szCs w:val="24"/>
        </w:rPr>
        <w:t>企业发展管理办法</w:t>
      </w:r>
      <w:r w:rsidRPr="00A928F3">
        <w:rPr>
          <w:rFonts w:ascii="宋体" w:hAnsi="宋体" w:cs="宋体" w:hint="eastAsia"/>
          <w:spacing w:val="6"/>
          <w:sz w:val="24"/>
          <w:szCs w:val="24"/>
        </w:rPr>
        <w:t>＞的通知》(</w:t>
      </w:r>
      <w:r w:rsidRPr="00A928F3">
        <w:rPr>
          <w:rFonts w:ascii="宋体" w:hAnsi="宋体" w:cs="宋体" w:hint="eastAsia"/>
          <w:spacing w:val="5"/>
          <w:sz w:val="24"/>
          <w:szCs w:val="24"/>
        </w:rPr>
        <w:t>财库</w:t>
      </w:r>
      <w:r w:rsidRPr="00A928F3">
        <w:rPr>
          <w:rFonts w:ascii="宋体" w:hAnsi="宋体" w:cs="宋体" w:hint="eastAsia"/>
          <w:sz w:val="24"/>
          <w:szCs w:val="24"/>
        </w:rPr>
        <w:t>﹝2020﹞46</w:t>
      </w:r>
      <w:r w:rsidRPr="00A928F3">
        <w:rPr>
          <w:rFonts w:ascii="宋体" w:hAnsi="宋体" w:cs="宋体" w:hint="eastAsia"/>
          <w:spacing w:val="-38"/>
          <w:sz w:val="24"/>
          <w:szCs w:val="24"/>
        </w:rPr>
        <w:t xml:space="preserve"> 号  </w:t>
      </w:r>
      <w:r w:rsidRPr="00A928F3">
        <w:rPr>
          <w:rFonts w:ascii="宋体" w:hAnsi="宋体" w:cs="宋体" w:hint="eastAsia"/>
          <w:spacing w:val="6"/>
          <w:sz w:val="24"/>
          <w:szCs w:val="24"/>
        </w:rPr>
        <w:t>)相关规定。</w:t>
      </w:r>
    </w:p>
    <w:p w:rsidR="005B3DD8" w:rsidRPr="00A928F3" w:rsidRDefault="005B3DD8" w:rsidP="006335C1">
      <w:pPr>
        <w:widowControl w:val="0"/>
        <w:wordWrap w:val="0"/>
        <w:topLinePunct/>
        <w:spacing w:after="120" w:line="360" w:lineRule="auto"/>
        <w:rPr>
          <w:rFonts w:ascii="宋体" w:hAnsi="宋体" w:cs="宋体"/>
          <w:kern w:val="2"/>
          <w:sz w:val="24"/>
          <w:szCs w:val="24"/>
        </w:rPr>
      </w:pPr>
      <w:r w:rsidRPr="00A928F3">
        <w:rPr>
          <w:rFonts w:ascii="宋体" w:hAnsi="宋体" w:cs="宋体" w:hint="eastAsia"/>
          <w:spacing w:val="6"/>
          <w:sz w:val="24"/>
          <w:szCs w:val="24"/>
        </w:rPr>
        <w:t>3、未按上述要求提供、填写的，评审时不予以考虑。</w:t>
      </w:r>
    </w:p>
    <w:p w:rsidR="001F4E6F" w:rsidRDefault="001F4E6F" w:rsidP="006335C1">
      <w:pPr>
        <w:widowControl w:val="0"/>
        <w:wordWrap w:val="0"/>
        <w:topLinePunct/>
        <w:spacing w:after="120" w:line="360" w:lineRule="auto"/>
        <w:rPr>
          <w:rFonts w:ascii="宋体" w:hAnsi="宋体" w:cs="宋体"/>
          <w:sz w:val="24"/>
          <w:szCs w:val="24"/>
        </w:rPr>
      </w:pPr>
    </w:p>
    <w:p w:rsidR="005B3DD8" w:rsidRPr="00A928F3" w:rsidRDefault="005B3DD8" w:rsidP="006335C1">
      <w:pPr>
        <w:widowControl w:val="0"/>
        <w:wordWrap w:val="0"/>
        <w:topLinePunct/>
        <w:spacing w:after="120" w:line="360" w:lineRule="auto"/>
        <w:rPr>
          <w:rFonts w:ascii="宋体" w:hAnsi="宋体" w:cs="宋体"/>
          <w:sz w:val="24"/>
          <w:szCs w:val="24"/>
        </w:rPr>
      </w:pPr>
      <w:r w:rsidRPr="00A928F3">
        <w:rPr>
          <w:rFonts w:ascii="宋体" w:hAnsi="宋体" w:cs="宋体" w:hint="eastAsia"/>
          <w:sz w:val="24"/>
          <w:szCs w:val="24"/>
        </w:rPr>
        <w:t>附件2</w:t>
      </w:r>
    </w:p>
    <w:p w:rsidR="005B3DD8" w:rsidRPr="00A928F3" w:rsidRDefault="005B3DD8" w:rsidP="006335C1">
      <w:pPr>
        <w:widowControl w:val="0"/>
        <w:wordWrap w:val="0"/>
        <w:topLinePunct/>
        <w:adjustRightInd w:val="0"/>
        <w:snapToGrid w:val="0"/>
        <w:ind w:firstLineChars="200" w:firstLine="480"/>
        <w:rPr>
          <w:rFonts w:ascii="宋体" w:hAnsi="宋体" w:cs="宋体"/>
          <w:sz w:val="24"/>
          <w:szCs w:val="24"/>
        </w:rPr>
      </w:pPr>
    </w:p>
    <w:p w:rsidR="005B3DD8" w:rsidRPr="00A928F3" w:rsidRDefault="005B3DD8" w:rsidP="006335C1">
      <w:pPr>
        <w:widowControl w:val="0"/>
        <w:wordWrap w:val="0"/>
        <w:topLinePunct/>
        <w:adjustRightInd w:val="0"/>
        <w:snapToGrid w:val="0"/>
        <w:ind w:firstLineChars="150"/>
        <w:rPr>
          <w:rFonts w:ascii="宋体" w:hAnsi="宋体" w:cs="宋体"/>
          <w:sz w:val="24"/>
          <w:szCs w:val="24"/>
        </w:rPr>
      </w:pPr>
    </w:p>
    <w:p w:rsidR="005B3DD8" w:rsidRPr="00A928F3" w:rsidRDefault="005B3DD8" w:rsidP="006335C1">
      <w:pPr>
        <w:keepNext/>
        <w:keepLines/>
        <w:widowControl w:val="0"/>
        <w:tabs>
          <w:tab w:val="left" w:pos="840"/>
        </w:tabs>
        <w:wordWrap w:val="0"/>
        <w:topLinePunct/>
        <w:spacing w:line="415" w:lineRule="auto"/>
        <w:jc w:val="center"/>
        <w:outlineLvl w:val="1"/>
        <w:rPr>
          <w:rFonts w:ascii="宋体" w:hAnsi="宋体" w:cs="宋体"/>
          <w:b/>
          <w:bCs/>
          <w:sz w:val="24"/>
          <w:szCs w:val="24"/>
          <w:lang w:val="zh-CN"/>
        </w:rPr>
      </w:pPr>
      <w:r w:rsidRPr="00A928F3">
        <w:rPr>
          <w:rFonts w:ascii="宋体" w:hAnsi="宋体" w:cs="宋体" w:hint="eastAsia"/>
          <w:b/>
          <w:bCs/>
          <w:sz w:val="24"/>
          <w:szCs w:val="24"/>
          <w:lang w:val="zh-CN"/>
        </w:rPr>
        <w:t>监狱企业证明文件</w:t>
      </w:r>
    </w:p>
    <w:p w:rsidR="005B3DD8" w:rsidRPr="00A928F3" w:rsidRDefault="005B3DD8" w:rsidP="006335C1">
      <w:pPr>
        <w:widowControl w:val="0"/>
        <w:wordWrap w:val="0"/>
        <w:topLinePunct/>
        <w:jc w:val="center"/>
        <w:rPr>
          <w:rFonts w:ascii="宋体" w:hAnsi="宋体" w:cs="宋体"/>
          <w:b/>
          <w:bCs/>
          <w:sz w:val="24"/>
          <w:szCs w:val="24"/>
        </w:rPr>
      </w:pPr>
    </w:p>
    <w:p w:rsidR="005B3DD8" w:rsidRPr="00A928F3" w:rsidRDefault="005B3DD8" w:rsidP="006335C1">
      <w:pPr>
        <w:widowControl w:val="0"/>
        <w:wordWrap w:val="0"/>
        <w:topLinePunct/>
        <w:spacing w:line="500" w:lineRule="exact"/>
        <w:rPr>
          <w:rFonts w:ascii="宋体" w:hAnsi="宋体" w:cs="宋体"/>
          <w:spacing w:val="6"/>
          <w:sz w:val="24"/>
          <w:szCs w:val="24"/>
        </w:rPr>
      </w:pPr>
    </w:p>
    <w:p w:rsidR="005B3DD8" w:rsidRPr="00A928F3" w:rsidRDefault="005B3DD8" w:rsidP="006335C1">
      <w:pPr>
        <w:widowControl w:val="0"/>
        <w:wordWrap w:val="0"/>
        <w:topLinePunct/>
        <w:spacing w:line="500" w:lineRule="exact"/>
        <w:ind w:firstLine="420"/>
        <w:rPr>
          <w:rFonts w:ascii="宋体" w:hAnsi="宋体" w:cs="宋体"/>
          <w:spacing w:val="6"/>
          <w:sz w:val="24"/>
          <w:szCs w:val="24"/>
        </w:rPr>
      </w:pPr>
      <w:r w:rsidRPr="00A928F3">
        <w:rPr>
          <w:rFonts w:ascii="宋体" w:hAnsi="宋体" w:cs="宋体" w:hint="eastAsia"/>
          <w:spacing w:val="6"/>
          <w:sz w:val="24"/>
          <w:szCs w:val="24"/>
        </w:rPr>
        <w:t>（监狱企业参加政府采购活动时，应当提供由省级以上监狱管理局、戒毒管理局(含新疆生产建设兵团)出具的属于监狱企业的证明文件。</w:t>
      </w:r>
    </w:p>
    <w:p w:rsidR="005B3DD8" w:rsidRPr="00A928F3" w:rsidRDefault="005B3DD8" w:rsidP="006335C1">
      <w:pPr>
        <w:widowControl w:val="0"/>
        <w:wordWrap w:val="0"/>
        <w:topLinePunct/>
        <w:spacing w:line="500" w:lineRule="exact"/>
        <w:ind w:firstLineChars="200" w:firstLine="504"/>
        <w:rPr>
          <w:rFonts w:ascii="宋体" w:hAnsi="宋体" w:cs="宋体"/>
          <w:spacing w:val="6"/>
          <w:sz w:val="24"/>
          <w:szCs w:val="24"/>
        </w:rPr>
      </w:pPr>
    </w:p>
    <w:p w:rsidR="005B3DD8" w:rsidRPr="00A928F3" w:rsidRDefault="005B3DD8" w:rsidP="006335C1">
      <w:pPr>
        <w:widowControl w:val="0"/>
        <w:wordWrap w:val="0"/>
        <w:topLinePunct/>
        <w:spacing w:line="500" w:lineRule="exact"/>
        <w:ind w:firstLineChars="200" w:firstLine="504"/>
        <w:rPr>
          <w:rFonts w:ascii="宋体" w:hAnsi="宋体" w:cs="宋体"/>
          <w:spacing w:val="6"/>
          <w:sz w:val="24"/>
          <w:szCs w:val="24"/>
        </w:rPr>
      </w:pPr>
    </w:p>
    <w:p w:rsidR="005B3DD8" w:rsidRPr="00A928F3" w:rsidRDefault="005B3DD8" w:rsidP="006335C1">
      <w:pPr>
        <w:widowControl w:val="0"/>
        <w:wordWrap w:val="0"/>
        <w:topLinePunct/>
        <w:spacing w:line="500" w:lineRule="exact"/>
        <w:ind w:firstLineChars="200" w:firstLine="504"/>
        <w:rPr>
          <w:rFonts w:ascii="宋体" w:hAnsi="宋体" w:cs="宋体"/>
          <w:spacing w:val="6"/>
          <w:sz w:val="24"/>
          <w:szCs w:val="24"/>
        </w:rPr>
      </w:pPr>
      <w:r w:rsidRPr="00A928F3">
        <w:rPr>
          <w:rFonts w:ascii="宋体" w:hAnsi="宋体" w:cs="宋体" w:hint="eastAsia"/>
          <w:spacing w:val="6"/>
          <w:sz w:val="24"/>
          <w:szCs w:val="24"/>
        </w:rPr>
        <w:t>注：在投标文件中附扫描件</w:t>
      </w:r>
    </w:p>
    <w:p w:rsidR="005B3DD8" w:rsidRPr="00A928F3" w:rsidRDefault="005B3DD8" w:rsidP="006335C1">
      <w:pPr>
        <w:widowControl w:val="0"/>
        <w:wordWrap w:val="0"/>
        <w:topLinePunct/>
        <w:spacing w:line="500" w:lineRule="exact"/>
        <w:rPr>
          <w:rFonts w:ascii="宋体" w:hAnsi="宋体" w:cs="宋体"/>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pageBreakBefore/>
        <w:widowControl w:val="0"/>
        <w:wordWrap w:val="0"/>
        <w:topLinePunct/>
        <w:ind w:firstLineChars="150"/>
        <w:rPr>
          <w:rFonts w:ascii="宋体" w:hAnsi="宋体" w:cs="宋体"/>
          <w:kern w:val="2"/>
          <w:sz w:val="24"/>
          <w:szCs w:val="24"/>
        </w:rPr>
      </w:pPr>
      <w:r w:rsidRPr="00A928F3">
        <w:rPr>
          <w:rFonts w:ascii="宋体" w:hAnsi="宋体" w:cs="宋体" w:hint="eastAsia"/>
          <w:sz w:val="24"/>
          <w:szCs w:val="24"/>
        </w:rPr>
        <w:t>附件3</w:t>
      </w:r>
    </w:p>
    <w:p w:rsidR="005B3DD8" w:rsidRPr="00A928F3" w:rsidRDefault="005B3DD8" w:rsidP="006335C1">
      <w:pPr>
        <w:widowControl w:val="0"/>
        <w:wordWrap w:val="0"/>
        <w:spacing w:after="120" w:line="480" w:lineRule="exact"/>
        <w:jc w:val="center"/>
        <w:rPr>
          <w:rFonts w:ascii="宋体" w:hAnsi="宋体" w:cs="宋体"/>
          <w:b/>
          <w:bCs/>
          <w:kern w:val="36"/>
          <w:sz w:val="24"/>
          <w:szCs w:val="24"/>
        </w:rPr>
      </w:pPr>
      <w:r w:rsidRPr="00A928F3">
        <w:rPr>
          <w:rFonts w:ascii="宋体" w:hAnsi="宋体" w:cs="宋体" w:hint="eastAsia"/>
          <w:b/>
          <w:bCs/>
          <w:kern w:val="36"/>
          <w:sz w:val="24"/>
          <w:szCs w:val="24"/>
        </w:rPr>
        <w:t>残疾人福利性单位声明函（如有）</w:t>
      </w:r>
    </w:p>
    <w:p w:rsidR="005B3DD8" w:rsidRPr="00A928F3" w:rsidRDefault="005B3DD8" w:rsidP="006335C1">
      <w:pPr>
        <w:widowControl w:val="0"/>
        <w:wordWrap w:val="0"/>
        <w:spacing w:after="120" w:line="480" w:lineRule="exact"/>
        <w:ind w:firstLineChars="200" w:firstLine="480"/>
        <w:rPr>
          <w:rFonts w:ascii="宋体" w:hAnsi="宋体" w:cs="宋体"/>
          <w:kern w:val="36"/>
          <w:sz w:val="24"/>
          <w:szCs w:val="24"/>
        </w:rPr>
      </w:pPr>
    </w:p>
    <w:p w:rsidR="005B3DD8" w:rsidRPr="00A928F3" w:rsidRDefault="005B3DD8" w:rsidP="006335C1">
      <w:pPr>
        <w:widowControl w:val="0"/>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本单位郑重声明，根据《财政部 民政部 中国残疾人联合会关于促进残疾人就业政府采购政策的通知》（财库〔2017〕141号）的规定，本单位为符合条件的残疾人福利性单位，且本单位参加</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 xml:space="preserve">单位的 </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项目采购活动提供本单位制造的货物（由本单位承担工程/提供服务），或者提供其他残疾人福利性单位制造的货物（不包括使用非残疾人福利性单位注册商标的货物）。</w:t>
      </w:r>
    </w:p>
    <w:p w:rsidR="005B3DD8" w:rsidRPr="00A928F3" w:rsidRDefault="005B3DD8" w:rsidP="006335C1">
      <w:pPr>
        <w:widowControl w:val="0"/>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本单位对上述声明的真实性负责。如有虚假，将依法承担相应责任。</w:t>
      </w:r>
    </w:p>
    <w:p w:rsidR="005B3DD8" w:rsidRPr="00A928F3" w:rsidRDefault="005B3DD8" w:rsidP="006335C1">
      <w:pPr>
        <w:widowControl w:val="0"/>
        <w:wordWrap w:val="0"/>
        <w:spacing w:line="480" w:lineRule="exact"/>
        <w:ind w:firstLineChars="200" w:firstLine="480"/>
        <w:jc w:val="right"/>
        <w:rPr>
          <w:rFonts w:ascii="宋体" w:hAnsi="宋体" w:cs="宋体"/>
          <w:kern w:val="2"/>
          <w:sz w:val="24"/>
          <w:szCs w:val="24"/>
        </w:rPr>
      </w:pPr>
    </w:p>
    <w:p w:rsidR="005B3DD8" w:rsidRPr="00A928F3" w:rsidRDefault="005B3DD8" w:rsidP="006335C1">
      <w:pPr>
        <w:widowControl w:val="0"/>
        <w:wordWrap w:val="0"/>
        <w:topLinePunct/>
        <w:spacing w:line="360" w:lineRule="auto"/>
        <w:rPr>
          <w:rFonts w:ascii="宋体" w:hAnsi="宋体" w:cs="宋体"/>
          <w:sz w:val="24"/>
          <w:szCs w:val="24"/>
        </w:rPr>
      </w:pP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响应人（企业电子签章或盖章）：</w:t>
      </w: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法定代表人（个人电子签章或盖章或签字）： </w:t>
      </w: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日 期： </w:t>
      </w:r>
    </w:p>
    <w:p w:rsidR="00E378EB" w:rsidRPr="00A928F3" w:rsidRDefault="00E378EB" w:rsidP="006335C1">
      <w:pPr>
        <w:widowControl w:val="0"/>
        <w:wordWrap w:val="0"/>
        <w:ind w:firstLine="0"/>
      </w:pPr>
    </w:p>
    <w:sectPr w:rsidR="00E378EB" w:rsidRPr="00A928F3">
      <w:headerReference w:type="default" r:id="rId13"/>
      <w:footerReference w:type="default" r:id="rId14"/>
      <w:pgSz w:w="11906" w:h="16838"/>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D3" w:rsidRDefault="000720D3">
      <w:r>
        <w:separator/>
      </w:r>
    </w:p>
  </w:endnote>
  <w:endnote w:type="continuationSeparator" w:id="0">
    <w:p w:rsidR="000720D3" w:rsidRDefault="0007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21" w:rsidRDefault="00442021">
    <w:pPr>
      <w:pStyle w:val="a5"/>
    </w:pPr>
    <w:r>
      <w:rPr>
        <w:noProof/>
      </w:rPr>
      <mc:AlternateContent>
        <mc:Choice Requires="wps">
          <w:drawing>
            <wp:anchor distT="0" distB="0" distL="114300" distR="114300" simplePos="0" relativeHeight="251657728" behindDoc="0" locked="0" layoutInCell="1" allowOverlap="1" wp14:anchorId="2C6D88DA" wp14:editId="0127E09A">
              <wp:simplePos x="0" y="0"/>
              <wp:positionH relativeFrom="margin">
                <wp:align>center</wp:align>
              </wp:positionH>
              <wp:positionV relativeFrom="paragraph">
                <wp:posOffset>0</wp:posOffset>
              </wp:positionV>
              <wp:extent cx="36385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162560"/>
                      </a:xfrm>
                      <a:prstGeom prst="rect">
                        <a:avLst/>
                      </a:prstGeom>
                      <a:noFill/>
                      <a:ln>
                        <a:noFill/>
                      </a:ln>
                    </wps:spPr>
                    <wps:txbx>
                      <w:txbxContent>
                        <w:p w:rsidR="00442021" w:rsidRDefault="004420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C6572" w:rsidRPr="000C6572">
                            <w:rPr>
                              <w:noProof/>
                              <w:sz w:val="21"/>
                            </w:rPr>
                            <w:t>4</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8.65pt;height:1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" filled="f" stroked="f">
              <v:path arrowok="t"/>
              <v:textbox style="mso-fit-shape-to-text:t" inset="0,0,0,0">
                <w:txbxContent>
                  <w:p w:rsidR="00442021" w:rsidRDefault="004420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C6572" w:rsidRPr="000C6572">
                      <w:rPr>
                        <w:noProof/>
                        <w:sz w:val="21"/>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D3" w:rsidRDefault="000720D3">
      <w:r>
        <w:separator/>
      </w:r>
    </w:p>
  </w:footnote>
  <w:footnote w:type="continuationSeparator" w:id="0">
    <w:p w:rsidR="000720D3" w:rsidRDefault="00072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21" w:rsidRPr="006817C4" w:rsidRDefault="00442021">
    <w:pPr>
      <w:spacing w:line="480" w:lineRule="exact"/>
      <w:rPr>
        <w:rFonts w:ascii="宋体" w:hAnsi="宋体"/>
        <w:bCs/>
        <w:sz w:val="15"/>
        <w:szCs w:val="15"/>
        <w:u w:val="single"/>
      </w:rPr>
    </w:pPr>
    <w:r w:rsidRPr="00724DDE">
      <w:rPr>
        <w:rFonts w:ascii="宋体" w:hAnsi="宋体" w:hint="eastAsia"/>
        <w:bCs/>
        <w:sz w:val="15"/>
        <w:szCs w:val="15"/>
        <w:u w:val="single"/>
      </w:rPr>
      <w:t>中诚</w:t>
    </w:r>
    <w:proofErr w:type="gramStart"/>
    <w:r w:rsidRPr="00724DDE">
      <w:rPr>
        <w:rFonts w:ascii="宋体" w:hAnsi="宋体" w:hint="eastAsia"/>
        <w:bCs/>
        <w:sz w:val="15"/>
        <w:szCs w:val="15"/>
        <w:u w:val="single"/>
      </w:rPr>
      <w:t>祥顺工程</w:t>
    </w:r>
    <w:proofErr w:type="gramEnd"/>
    <w:r w:rsidRPr="00724DDE">
      <w:rPr>
        <w:rFonts w:ascii="宋体" w:hAnsi="宋体" w:hint="eastAsia"/>
        <w:bCs/>
        <w:sz w:val="15"/>
        <w:szCs w:val="15"/>
        <w:u w:val="single"/>
      </w:rPr>
      <w:t>管理咨询有限公司</w:t>
    </w:r>
    <w:r w:rsidRPr="006817C4">
      <w:rPr>
        <w:rFonts w:ascii="宋体" w:hAnsi="宋体" w:hint="eastAsia"/>
        <w:bCs/>
        <w:sz w:val="15"/>
        <w:szCs w:val="15"/>
        <w:u w:val="single"/>
      </w:rPr>
      <w:t xml:space="preserve">    </w:t>
    </w:r>
    <w:r>
      <w:rPr>
        <w:rFonts w:ascii="宋体" w:hAnsi="宋体" w:hint="eastAsia"/>
        <w:bCs/>
        <w:sz w:val="15"/>
        <w:szCs w:val="15"/>
        <w:u w:val="single"/>
      </w:rPr>
      <w:t xml:space="preserve">                                                                                     </w:t>
    </w:r>
    <w:r w:rsidRPr="006817C4">
      <w:rPr>
        <w:rFonts w:ascii="宋体" w:hAnsi="宋体" w:hint="eastAsia"/>
        <w:bCs/>
        <w:sz w:val="15"/>
        <w:szCs w:val="15"/>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449A8"/>
    <w:multiLevelType w:val="singleLevel"/>
    <w:tmpl w:val="DB8449A8"/>
    <w:lvl w:ilvl="0">
      <w:start w:val="1"/>
      <w:numFmt w:val="chineseCounting"/>
      <w:suff w:val="space"/>
      <w:lvlText w:val="第%1章"/>
      <w:lvlJc w:val="left"/>
      <w:rPr>
        <w:rFonts w:hint="eastAsia"/>
      </w:rPr>
    </w:lvl>
  </w:abstractNum>
  <w:abstractNum w:abstractNumId="1">
    <w:nsid w:val="077C453F"/>
    <w:multiLevelType w:val="multilevel"/>
    <w:tmpl w:val="077C453F"/>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1407CE1"/>
    <w:multiLevelType w:val="hybridMultilevel"/>
    <w:tmpl w:val="FFC23B08"/>
    <w:lvl w:ilvl="0" w:tplc="A76AFE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193B6DC"/>
    <w:multiLevelType w:val="singleLevel"/>
    <w:tmpl w:val="1193B6DC"/>
    <w:lvl w:ilvl="0">
      <w:start w:val="1"/>
      <w:numFmt w:val="decimal"/>
      <w:suff w:val="nothing"/>
      <w:lvlText w:val="（%1）"/>
      <w:lvlJc w:val="left"/>
    </w:lvl>
  </w:abstractNum>
  <w:abstractNum w:abstractNumId="4">
    <w:nsid w:val="1F7A5495"/>
    <w:multiLevelType w:val="hybridMultilevel"/>
    <w:tmpl w:val="C62862C6"/>
    <w:lvl w:ilvl="0" w:tplc="13E83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3359EE"/>
    <w:multiLevelType w:val="multilevel"/>
    <w:tmpl w:val="3B3359E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CC0DE6"/>
    <w:multiLevelType w:val="multilevel"/>
    <w:tmpl w:val="3CCC0D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727B26"/>
    <w:multiLevelType w:val="multilevel"/>
    <w:tmpl w:val="3D727B26"/>
    <w:lvl w:ilvl="0">
      <w:start w:val="1"/>
      <w:numFmt w:val="decimal"/>
      <w:lvlText w:val="%1"/>
      <w:lvlJc w:val="left"/>
      <w:pPr>
        <w:tabs>
          <w:tab w:val="num" w:pos="425"/>
        </w:tabs>
        <w:ind w:left="425" w:hanging="425"/>
      </w:pPr>
      <w:rPr>
        <w:rFonts w:hint="default"/>
        <w:b/>
        <w:bCs/>
      </w:rPr>
    </w:lvl>
    <w:lvl w:ilvl="1">
      <w:start w:val="1"/>
      <w:numFmt w:val="decimal"/>
      <w:lvlText w:val="%1.%2"/>
      <w:lvlJc w:val="left"/>
      <w:pPr>
        <w:tabs>
          <w:tab w:val="num" w:pos="992"/>
        </w:tabs>
        <w:ind w:left="992" w:hanging="567"/>
      </w:pPr>
    </w:lvl>
    <w:lvl w:ilvl="2">
      <w:start w:val="1"/>
      <w:numFmt w:val="decimal"/>
      <w:lvlText w:val="%1.%2.%3"/>
      <w:lvlJc w:val="left"/>
      <w:pPr>
        <w:tabs>
          <w:tab w:val="num" w:pos="567"/>
        </w:tabs>
        <w:ind w:left="567" w:hanging="567"/>
      </w:pPr>
      <w:rPr>
        <w:color w:val="auto"/>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8">
    <w:nsid w:val="582D27B8"/>
    <w:multiLevelType w:val="singleLevel"/>
    <w:tmpl w:val="582D27B8"/>
    <w:lvl w:ilvl="0">
      <w:start w:val="2"/>
      <w:numFmt w:val="decimal"/>
      <w:suff w:val="nothing"/>
      <w:lvlText w:val="%1、"/>
      <w:lvlJc w:val="left"/>
    </w:lvl>
  </w:abstractNum>
  <w:abstractNum w:abstractNumId="9">
    <w:nsid w:val="606C5427"/>
    <w:multiLevelType w:val="hybridMultilevel"/>
    <w:tmpl w:val="70644B5C"/>
    <w:lvl w:ilvl="0" w:tplc="D9B20D7A">
      <w:start w:val="1"/>
      <w:numFmt w:val="decimal"/>
      <w:lvlText w:val="%1、"/>
      <w:lvlJc w:val="left"/>
      <w:pPr>
        <w:ind w:left="391" w:hanging="360"/>
      </w:pPr>
      <w:rPr>
        <w:rFonts w:hint="default"/>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10">
    <w:nsid w:val="743575D8"/>
    <w:multiLevelType w:val="multilevel"/>
    <w:tmpl w:val="743575D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0"/>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4"/>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trackRevisions/>
  <w:documentProtection w:edit="trackedChanges" w:enforcement="1" w:cryptProviderType="rsaFull" w:cryptAlgorithmClass="hash" w:cryptAlgorithmType="typeAny" w:cryptAlgorithmSid="4" w:cryptSpinCount="100000" w:hash="TB9Y+CKwOR6lNauVSY6/wnkwWkg=" w:salt="1v4wOEAIlVsLMJiD0gXB+Q=="/>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19"/>
    <w:rsid w:val="00002E5B"/>
    <w:rsid w:val="0000330A"/>
    <w:rsid w:val="000046DD"/>
    <w:rsid w:val="00004998"/>
    <w:rsid w:val="00010130"/>
    <w:rsid w:val="000102CC"/>
    <w:rsid w:val="00015DA6"/>
    <w:rsid w:val="0003000B"/>
    <w:rsid w:val="00030DD9"/>
    <w:rsid w:val="0003120F"/>
    <w:rsid w:val="00034213"/>
    <w:rsid w:val="00037017"/>
    <w:rsid w:val="000449AD"/>
    <w:rsid w:val="0005012B"/>
    <w:rsid w:val="00051849"/>
    <w:rsid w:val="00052C8D"/>
    <w:rsid w:val="0005431E"/>
    <w:rsid w:val="00056766"/>
    <w:rsid w:val="00056CA0"/>
    <w:rsid w:val="0006426B"/>
    <w:rsid w:val="0007030B"/>
    <w:rsid w:val="000720D3"/>
    <w:rsid w:val="00072C80"/>
    <w:rsid w:val="00073B21"/>
    <w:rsid w:val="0007504C"/>
    <w:rsid w:val="000752EE"/>
    <w:rsid w:val="00075E76"/>
    <w:rsid w:val="00081ED1"/>
    <w:rsid w:val="0008322B"/>
    <w:rsid w:val="00083E0E"/>
    <w:rsid w:val="00090EBF"/>
    <w:rsid w:val="000A0782"/>
    <w:rsid w:val="000B4CB9"/>
    <w:rsid w:val="000C1177"/>
    <w:rsid w:val="000C2933"/>
    <w:rsid w:val="000C5310"/>
    <w:rsid w:val="000C53FD"/>
    <w:rsid w:val="000C5BD8"/>
    <w:rsid w:val="000C6572"/>
    <w:rsid w:val="000C7B92"/>
    <w:rsid w:val="000D2CAF"/>
    <w:rsid w:val="000F4354"/>
    <w:rsid w:val="000F6575"/>
    <w:rsid w:val="00101238"/>
    <w:rsid w:val="00103ED9"/>
    <w:rsid w:val="001041F2"/>
    <w:rsid w:val="0011051B"/>
    <w:rsid w:val="0011282A"/>
    <w:rsid w:val="00112B3F"/>
    <w:rsid w:val="001208C3"/>
    <w:rsid w:val="00125A7A"/>
    <w:rsid w:val="001260AE"/>
    <w:rsid w:val="00126634"/>
    <w:rsid w:val="00130E63"/>
    <w:rsid w:val="00132F27"/>
    <w:rsid w:val="00135EBF"/>
    <w:rsid w:val="00135FB8"/>
    <w:rsid w:val="0013661A"/>
    <w:rsid w:val="00137FCF"/>
    <w:rsid w:val="00142BAC"/>
    <w:rsid w:val="00145A85"/>
    <w:rsid w:val="00147D7B"/>
    <w:rsid w:val="001575B7"/>
    <w:rsid w:val="00157AB9"/>
    <w:rsid w:val="0016057F"/>
    <w:rsid w:val="00161058"/>
    <w:rsid w:val="0016253C"/>
    <w:rsid w:val="001651BC"/>
    <w:rsid w:val="00166217"/>
    <w:rsid w:val="00166C91"/>
    <w:rsid w:val="00171717"/>
    <w:rsid w:val="00175A36"/>
    <w:rsid w:val="00184635"/>
    <w:rsid w:val="001867D1"/>
    <w:rsid w:val="0019363F"/>
    <w:rsid w:val="001941B2"/>
    <w:rsid w:val="00197378"/>
    <w:rsid w:val="001A033E"/>
    <w:rsid w:val="001A04D5"/>
    <w:rsid w:val="001B0B51"/>
    <w:rsid w:val="001B7E63"/>
    <w:rsid w:val="001C11F9"/>
    <w:rsid w:val="001E1AD6"/>
    <w:rsid w:val="001E3BC4"/>
    <w:rsid w:val="001E5338"/>
    <w:rsid w:val="001F224A"/>
    <w:rsid w:val="001F355F"/>
    <w:rsid w:val="001F4E6F"/>
    <w:rsid w:val="001F6620"/>
    <w:rsid w:val="002025AF"/>
    <w:rsid w:val="00204178"/>
    <w:rsid w:val="00211255"/>
    <w:rsid w:val="00211827"/>
    <w:rsid w:val="0021238D"/>
    <w:rsid w:val="00212CB3"/>
    <w:rsid w:val="00212E08"/>
    <w:rsid w:val="00214B85"/>
    <w:rsid w:val="00217D26"/>
    <w:rsid w:val="00220958"/>
    <w:rsid w:val="00221D2E"/>
    <w:rsid w:val="00224E69"/>
    <w:rsid w:val="00225416"/>
    <w:rsid w:val="002306DF"/>
    <w:rsid w:val="00234243"/>
    <w:rsid w:val="00235184"/>
    <w:rsid w:val="00236A66"/>
    <w:rsid w:val="00241D9D"/>
    <w:rsid w:val="00244EA0"/>
    <w:rsid w:val="0025417D"/>
    <w:rsid w:val="0025560B"/>
    <w:rsid w:val="00255625"/>
    <w:rsid w:val="002574BD"/>
    <w:rsid w:val="00260E93"/>
    <w:rsid w:val="002630B1"/>
    <w:rsid w:val="00265F55"/>
    <w:rsid w:val="00266694"/>
    <w:rsid w:val="002679C2"/>
    <w:rsid w:val="002714CE"/>
    <w:rsid w:val="002722E3"/>
    <w:rsid w:val="002749FF"/>
    <w:rsid w:val="00277A8C"/>
    <w:rsid w:val="0028032F"/>
    <w:rsid w:val="00286F45"/>
    <w:rsid w:val="002900E0"/>
    <w:rsid w:val="00290BFB"/>
    <w:rsid w:val="00295927"/>
    <w:rsid w:val="00297223"/>
    <w:rsid w:val="002A1CD6"/>
    <w:rsid w:val="002A30CC"/>
    <w:rsid w:val="002A6436"/>
    <w:rsid w:val="002A77D6"/>
    <w:rsid w:val="002B1E4D"/>
    <w:rsid w:val="002B4D37"/>
    <w:rsid w:val="002D2899"/>
    <w:rsid w:val="002D7163"/>
    <w:rsid w:val="002E0521"/>
    <w:rsid w:val="002F09E7"/>
    <w:rsid w:val="00302463"/>
    <w:rsid w:val="003028DD"/>
    <w:rsid w:val="00302E99"/>
    <w:rsid w:val="003054CA"/>
    <w:rsid w:val="00305E49"/>
    <w:rsid w:val="003073F9"/>
    <w:rsid w:val="00311482"/>
    <w:rsid w:val="0031166D"/>
    <w:rsid w:val="00313084"/>
    <w:rsid w:val="00313B82"/>
    <w:rsid w:val="00315E33"/>
    <w:rsid w:val="0031606E"/>
    <w:rsid w:val="0031762A"/>
    <w:rsid w:val="00317BA7"/>
    <w:rsid w:val="00321722"/>
    <w:rsid w:val="0032461E"/>
    <w:rsid w:val="00332533"/>
    <w:rsid w:val="0033594F"/>
    <w:rsid w:val="00337E5D"/>
    <w:rsid w:val="0034191E"/>
    <w:rsid w:val="00342CE1"/>
    <w:rsid w:val="0034558D"/>
    <w:rsid w:val="00355B34"/>
    <w:rsid w:val="00356127"/>
    <w:rsid w:val="00357D1B"/>
    <w:rsid w:val="003618A9"/>
    <w:rsid w:val="00362A31"/>
    <w:rsid w:val="00365E54"/>
    <w:rsid w:val="0036649D"/>
    <w:rsid w:val="00370506"/>
    <w:rsid w:val="00372440"/>
    <w:rsid w:val="003747D9"/>
    <w:rsid w:val="0037628F"/>
    <w:rsid w:val="00376F90"/>
    <w:rsid w:val="00377916"/>
    <w:rsid w:val="00383017"/>
    <w:rsid w:val="003878D2"/>
    <w:rsid w:val="003906E3"/>
    <w:rsid w:val="00390998"/>
    <w:rsid w:val="00393D5D"/>
    <w:rsid w:val="003A1D77"/>
    <w:rsid w:val="003A4B2C"/>
    <w:rsid w:val="003A7022"/>
    <w:rsid w:val="003B0882"/>
    <w:rsid w:val="003B1DA4"/>
    <w:rsid w:val="003B299A"/>
    <w:rsid w:val="003B5393"/>
    <w:rsid w:val="003B595F"/>
    <w:rsid w:val="003D0F6B"/>
    <w:rsid w:val="003D1A90"/>
    <w:rsid w:val="003E29C1"/>
    <w:rsid w:val="003E4284"/>
    <w:rsid w:val="003E7EBB"/>
    <w:rsid w:val="003F0BD0"/>
    <w:rsid w:val="003F3D98"/>
    <w:rsid w:val="003F79F3"/>
    <w:rsid w:val="00400544"/>
    <w:rsid w:val="00402A4F"/>
    <w:rsid w:val="00402B1D"/>
    <w:rsid w:val="00403F78"/>
    <w:rsid w:val="004040F1"/>
    <w:rsid w:val="00404A81"/>
    <w:rsid w:val="00407CFF"/>
    <w:rsid w:val="0041611D"/>
    <w:rsid w:val="004172AA"/>
    <w:rsid w:val="0042435B"/>
    <w:rsid w:val="004251E6"/>
    <w:rsid w:val="00426CA3"/>
    <w:rsid w:val="00431452"/>
    <w:rsid w:val="004328B5"/>
    <w:rsid w:val="00433FF8"/>
    <w:rsid w:val="00442021"/>
    <w:rsid w:val="0044363B"/>
    <w:rsid w:val="00450904"/>
    <w:rsid w:val="0045135C"/>
    <w:rsid w:val="00453109"/>
    <w:rsid w:val="00453D19"/>
    <w:rsid w:val="0045658C"/>
    <w:rsid w:val="0047369A"/>
    <w:rsid w:val="00475616"/>
    <w:rsid w:val="0047569B"/>
    <w:rsid w:val="004762FF"/>
    <w:rsid w:val="00481AB7"/>
    <w:rsid w:val="0048346D"/>
    <w:rsid w:val="00485DCF"/>
    <w:rsid w:val="00486A5A"/>
    <w:rsid w:val="00487B5B"/>
    <w:rsid w:val="004905ED"/>
    <w:rsid w:val="004932F5"/>
    <w:rsid w:val="004A0879"/>
    <w:rsid w:val="004A594E"/>
    <w:rsid w:val="004A6D63"/>
    <w:rsid w:val="004B1D11"/>
    <w:rsid w:val="004B25E4"/>
    <w:rsid w:val="004B3B26"/>
    <w:rsid w:val="004B4D2A"/>
    <w:rsid w:val="004B6D0F"/>
    <w:rsid w:val="004C368C"/>
    <w:rsid w:val="004C4604"/>
    <w:rsid w:val="004D1030"/>
    <w:rsid w:val="004D1B78"/>
    <w:rsid w:val="004E19A9"/>
    <w:rsid w:val="004F1590"/>
    <w:rsid w:val="004F2B2D"/>
    <w:rsid w:val="004F3825"/>
    <w:rsid w:val="004F6E61"/>
    <w:rsid w:val="004F7981"/>
    <w:rsid w:val="0050364A"/>
    <w:rsid w:val="00503E48"/>
    <w:rsid w:val="0050429B"/>
    <w:rsid w:val="00504F32"/>
    <w:rsid w:val="0050535D"/>
    <w:rsid w:val="00507C43"/>
    <w:rsid w:val="0051146C"/>
    <w:rsid w:val="0051586B"/>
    <w:rsid w:val="00520EB8"/>
    <w:rsid w:val="00521919"/>
    <w:rsid w:val="005231C9"/>
    <w:rsid w:val="00523524"/>
    <w:rsid w:val="00526712"/>
    <w:rsid w:val="00527C5B"/>
    <w:rsid w:val="00533045"/>
    <w:rsid w:val="0054048E"/>
    <w:rsid w:val="00543555"/>
    <w:rsid w:val="00551210"/>
    <w:rsid w:val="00551818"/>
    <w:rsid w:val="0055214E"/>
    <w:rsid w:val="0055497B"/>
    <w:rsid w:val="00562641"/>
    <w:rsid w:val="00565CB3"/>
    <w:rsid w:val="00583D56"/>
    <w:rsid w:val="00595BA1"/>
    <w:rsid w:val="00597254"/>
    <w:rsid w:val="005A44BA"/>
    <w:rsid w:val="005A474A"/>
    <w:rsid w:val="005A7275"/>
    <w:rsid w:val="005B3628"/>
    <w:rsid w:val="005B3883"/>
    <w:rsid w:val="005B3930"/>
    <w:rsid w:val="005B3DD8"/>
    <w:rsid w:val="005B44C0"/>
    <w:rsid w:val="005B70ED"/>
    <w:rsid w:val="005B7EB8"/>
    <w:rsid w:val="005C0028"/>
    <w:rsid w:val="005C19B5"/>
    <w:rsid w:val="005C4023"/>
    <w:rsid w:val="005C4DF0"/>
    <w:rsid w:val="005D3EC2"/>
    <w:rsid w:val="005D67EF"/>
    <w:rsid w:val="005E33D8"/>
    <w:rsid w:val="005E5C3A"/>
    <w:rsid w:val="005F101B"/>
    <w:rsid w:val="005F1AB9"/>
    <w:rsid w:val="005F3F96"/>
    <w:rsid w:val="005F4C5F"/>
    <w:rsid w:val="00603228"/>
    <w:rsid w:val="00612018"/>
    <w:rsid w:val="00612481"/>
    <w:rsid w:val="00614F85"/>
    <w:rsid w:val="00621FDB"/>
    <w:rsid w:val="00622A68"/>
    <w:rsid w:val="00624AC0"/>
    <w:rsid w:val="00626D72"/>
    <w:rsid w:val="006276DC"/>
    <w:rsid w:val="00631403"/>
    <w:rsid w:val="00632EC7"/>
    <w:rsid w:val="006335C1"/>
    <w:rsid w:val="006376BA"/>
    <w:rsid w:val="0064118F"/>
    <w:rsid w:val="00641B65"/>
    <w:rsid w:val="0064416E"/>
    <w:rsid w:val="006528B8"/>
    <w:rsid w:val="0065496E"/>
    <w:rsid w:val="00657241"/>
    <w:rsid w:val="00660DA5"/>
    <w:rsid w:val="006612AC"/>
    <w:rsid w:val="00664645"/>
    <w:rsid w:val="00664929"/>
    <w:rsid w:val="006656C1"/>
    <w:rsid w:val="006703B5"/>
    <w:rsid w:val="00670FC6"/>
    <w:rsid w:val="006731BA"/>
    <w:rsid w:val="0067321A"/>
    <w:rsid w:val="006803A8"/>
    <w:rsid w:val="006816C4"/>
    <w:rsid w:val="006817C4"/>
    <w:rsid w:val="00685599"/>
    <w:rsid w:val="00686798"/>
    <w:rsid w:val="00686B9E"/>
    <w:rsid w:val="00692286"/>
    <w:rsid w:val="00692FD2"/>
    <w:rsid w:val="006931B0"/>
    <w:rsid w:val="006A08FB"/>
    <w:rsid w:val="006A0DBF"/>
    <w:rsid w:val="006A45A3"/>
    <w:rsid w:val="006B02E4"/>
    <w:rsid w:val="006B227E"/>
    <w:rsid w:val="006B5ADA"/>
    <w:rsid w:val="006B650E"/>
    <w:rsid w:val="006B706F"/>
    <w:rsid w:val="006C0FF4"/>
    <w:rsid w:val="006C4F31"/>
    <w:rsid w:val="006C6002"/>
    <w:rsid w:val="006C7176"/>
    <w:rsid w:val="006D0A48"/>
    <w:rsid w:val="006D1D09"/>
    <w:rsid w:val="006D1DAE"/>
    <w:rsid w:val="006D6418"/>
    <w:rsid w:val="006E680C"/>
    <w:rsid w:val="006F0768"/>
    <w:rsid w:val="006F08AF"/>
    <w:rsid w:val="006F311F"/>
    <w:rsid w:val="006F5D64"/>
    <w:rsid w:val="00702884"/>
    <w:rsid w:val="00704BF3"/>
    <w:rsid w:val="00705FD3"/>
    <w:rsid w:val="0070666C"/>
    <w:rsid w:val="007155BF"/>
    <w:rsid w:val="007158AB"/>
    <w:rsid w:val="007205F5"/>
    <w:rsid w:val="00720685"/>
    <w:rsid w:val="00724DDE"/>
    <w:rsid w:val="00730A50"/>
    <w:rsid w:val="0073355C"/>
    <w:rsid w:val="00736088"/>
    <w:rsid w:val="007419C6"/>
    <w:rsid w:val="00743C11"/>
    <w:rsid w:val="0074421C"/>
    <w:rsid w:val="007532AC"/>
    <w:rsid w:val="00756673"/>
    <w:rsid w:val="00756CEE"/>
    <w:rsid w:val="00757475"/>
    <w:rsid w:val="00757BA7"/>
    <w:rsid w:val="00760704"/>
    <w:rsid w:val="00765BFE"/>
    <w:rsid w:val="00765FFF"/>
    <w:rsid w:val="007667DB"/>
    <w:rsid w:val="007707AB"/>
    <w:rsid w:val="00771333"/>
    <w:rsid w:val="00773CDA"/>
    <w:rsid w:val="00781323"/>
    <w:rsid w:val="007821D9"/>
    <w:rsid w:val="0078403F"/>
    <w:rsid w:val="007943BA"/>
    <w:rsid w:val="007A14B0"/>
    <w:rsid w:val="007A1F26"/>
    <w:rsid w:val="007B0420"/>
    <w:rsid w:val="007B70DD"/>
    <w:rsid w:val="007C6F6A"/>
    <w:rsid w:val="007D0C97"/>
    <w:rsid w:val="007D5BDB"/>
    <w:rsid w:val="007E5989"/>
    <w:rsid w:val="007E6BA6"/>
    <w:rsid w:val="007E7DB7"/>
    <w:rsid w:val="0080182D"/>
    <w:rsid w:val="00804CD5"/>
    <w:rsid w:val="00805C56"/>
    <w:rsid w:val="00816714"/>
    <w:rsid w:val="00820E8B"/>
    <w:rsid w:val="00821594"/>
    <w:rsid w:val="00826229"/>
    <w:rsid w:val="00835072"/>
    <w:rsid w:val="008424C9"/>
    <w:rsid w:val="00843076"/>
    <w:rsid w:val="008439BA"/>
    <w:rsid w:val="00845931"/>
    <w:rsid w:val="00851923"/>
    <w:rsid w:val="008631E6"/>
    <w:rsid w:val="008711AB"/>
    <w:rsid w:val="00871FC4"/>
    <w:rsid w:val="00877CE8"/>
    <w:rsid w:val="00881C4A"/>
    <w:rsid w:val="008842CB"/>
    <w:rsid w:val="00892756"/>
    <w:rsid w:val="0089475C"/>
    <w:rsid w:val="00894BF1"/>
    <w:rsid w:val="008964E0"/>
    <w:rsid w:val="008971C3"/>
    <w:rsid w:val="008A3575"/>
    <w:rsid w:val="008A6E1F"/>
    <w:rsid w:val="008B64E8"/>
    <w:rsid w:val="008B78E7"/>
    <w:rsid w:val="008B7D34"/>
    <w:rsid w:val="008C04D6"/>
    <w:rsid w:val="008D0D2D"/>
    <w:rsid w:val="008D7589"/>
    <w:rsid w:val="008E169E"/>
    <w:rsid w:val="008E4707"/>
    <w:rsid w:val="008E4904"/>
    <w:rsid w:val="008E6A76"/>
    <w:rsid w:val="008F7578"/>
    <w:rsid w:val="009070E5"/>
    <w:rsid w:val="009126B7"/>
    <w:rsid w:val="00921BB4"/>
    <w:rsid w:val="00922197"/>
    <w:rsid w:val="00923CB0"/>
    <w:rsid w:val="00925FC0"/>
    <w:rsid w:val="00927D85"/>
    <w:rsid w:val="00931A33"/>
    <w:rsid w:val="00932E9E"/>
    <w:rsid w:val="00936F8C"/>
    <w:rsid w:val="00944040"/>
    <w:rsid w:val="009443DF"/>
    <w:rsid w:val="00946839"/>
    <w:rsid w:val="009503A7"/>
    <w:rsid w:val="009549B8"/>
    <w:rsid w:val="00956095"/>
    <w:rsid w:val="00960D7C"/>
    <w:rsid w:val="00961F58"/>
    <w:rsid w:val="00966AA6"/>
    <w:rsid w:val="009741F9"/>
    <w:rsid w:val="009823EF"/>
    <w:rsid w:val="00982818"/>
    <w:rsid w:val="00984B34"/>
    <w:rsid w:val="00990459"/>
    <w:rsid w:val="00996391"/>
    <w:rsid w:val="009A5CAA"/>
    <w:rsid w:val="009A5F06"/>
    <w:rsid w:val="009B4593"/>
    <w:rsid w:val="009B56EE"/>
    <w:rsid w:val="009B7746"/>
    <w:rsid w:val="009C1724"/>
    <w:rsid w:val="009C4996"/>
    <w:rsid w:val="009C5E58"/>
    <w:rsid w:val="009C6608"/>
    <w:rsid w:val="009D1242"/>
    <w:rsid w:val="009D3863"/>
    <w:rsid w:val="009D6360"/>
    <w:rsid w:val="009E1B8C"/>
    <w:rsid w:val="009E303C"/>
    <w:rsid w:val="009E396D"/>
    <w:rsid w:val="009F2654"/>
    <w:rsid w:val="009F5AE2"/>
    <w:rsid w:val="00A07BC6"/>
    <w:rsid w:val="00A1261A"/>
    <w:rsid w:val="00A16109"/>
    <w:rsid w:val="00A17CDA"/>
    <w:rsid w:val="00A212DE"/>
    <w:rsid w:val="00A22C90"/>
    <w:rsid w:val="00A23F75"/>
    <w:rsid w:val="00A31711"/>
    <w:rsid w:val="00A321D8"/>
    <w:rsid w:val="00A3295F"/>
    <w:rsid w:val="00A34A31"/>
    <w:rsid w:val="00A36E8D"/>
    <w:rsid w:val="00A40A27"/>
    <w:rsid w:val="00A40BFB"/>
    <w:rsid w:val="00A42189"/>
    <w:rsid w:val="00A435C7"/>
    <w:rsid w:val="00A4361F"/>
    <w:rsid w:val="00A444DF"/>
    <w:rsid w:val="00A473F7"/>
    <w:rsid w:val="00A51752"/>
    <w:rsid w:val="00A52914"/>
    <w:rsid w:val="00A60335"/>
    <w:rsid w:val="00A64DDF"/>
    <w:rsid w:val="00A72308"/>
    <w:rsid w:val="00A76343"/>
    <w:rsid w:val="00A80D89"/>
    <w:rsid w:val="00A928F3"/>
    <w:rsid w:val="00A943E0"/>
    <w:rsid w:val="00AA2859"/>
    <w:rsid w:val="00AA3900"/>
    <w:rsid w:val="00AA7120"/>
    <w:rsid w:val="00AB23F1"/>
    <w:rsid w:val="00AB24DE"/>
    <w:rsid w:val="00AB3345"/>
    <w:rsid w:val="00AC6B62"/>
    <w:rsid w:val="00AD02C4"/>
    <w:rsid w:val="00AE038D"/>
    <w:rsid w:val="00AE19A2"/>
    <w:rsid w:val="00AF1C2A"/>
    <w:rsid w:val="00AF721E"/>
    <w:rsid w:val="00B001A2"/>
    <w:rsid w:val="00B01040"/>
    <w:rsid w:val="00B023F1"/>
    <w:rsid w:val="00B072BD"/>
    <w:rsid w:val="00B1180B"/>
    <w:rsid w:val="00B13D53"/>
    <w:rsid w:val="00B1567C"/>
    <w:rsid w:val="00B165A4"/>
    <w:rsid w:val="00B1756A"/>
    <w:rsid w:val="00B20DE2"/>
    <w:rsid w:val="00B23C52"/>
    <w:rsid w:val="00B270AC"/>
    <w:rsid w:val="00B3004B"/>
    <w:rsid w:val="00B31661"/>
    <w:rsid w:val="00B31D22"/>
    <w:rsid w:val="00B32325"/>
    <w:rsid w:val="00B35139"/>
    <w:rsid w:val="00B3549C"/>
    <w:rsid w:val="00B42218"/>
    <w:rsid w:val="00B42AF6"/>
    <w:rsid w:val="00B44398"/>
    <w:rsid w:val="00B44610"/>
    <w:rsid w:val="00B47F9D"/>
    <w:rsid w:val="00B509F6"/>
    <w:rsid w:val="00B5128C"/>
    <w:rsid w:val="00B53742"/>
    <w:rsid w:val="00B53A65"/>
    <w:rsid w:val="00B5466D"/>
    <w:rsid w:val="00B635B0"/>
    <w:rsid w:val="00B668E8"/>
    <w:rsid w:val="00B67B98"/>
    <w:rsid w:val="00B71FFC"/>
    <w:rsid w:val="00B73EDB"/>
    <w:rsid w:val="00B74104"/>
    <w:rsid w:val="00B76467"/>
    <w:rsid w:val="00B81DBF"/>
    <w:rsid w:val="00B91824"/>
    <w:rsid w:val="00B92A7C"/>
    <w:rsid w:val="00B92EB7"/>
    <w:rsid w:val="00B96F6E"/>
    <w:rsid w:val="00BA108F"/>
    <w:rsid w:val="00BA11C1"/>
    <w:rsid w:val="00BA14FF"/>
    <w:rsid w:val="00BA15BC"/>
    <w:rsid w:val="00BB5D30"/>
    <w:rsid w:val="00BC03C6"/>
    <w:rsid w:val="00BC3B38"/>
    <w:rsid w:val="00BC55AF"/>
    <w:rsid w:val="00BC6547"/>
    <w:rsid w:val="00BD3661"/>
    <w:rsid w:val="00BD3705"/>
    <w:rsid w:val="00BD4D71"/>
    <w:rsid w:val="00BE03F9"/>
    <w:rsid w:val="00BE1359"/>
    <w:rsid w:val="00BE3068"/>
    <w:rsid w:val="00BE33E3"/>
    <w:rsid w:val="00C00BCD"/>
    <w:rsid w:val="00C029C3"/>
    <w:rsid w:val="00C13D7C"/>
    <w:rsid w:val="00C15048"/>
    <w:rsid w:val="00C162B5"/>
    <w:rsid w:val="00C21B23"/>
    <w:rsid w:val="00C22928"/>
    <w:rsid w:val="00C268F6"/>
    <w:rsid w:val="00C271D9"/>
    <w:rsid w:val="00C27819"/>
    <w:rsid w:val="00C300C4"/>
    <w:rsid w:val="00C41F07"/>
    <w:rsid w:val="00C43BBE"/>
    <w:rsid w:val="00C47856"/>
    <w:rsid w:val="00C55A80"/>
    <w:rsid w:val="00C601AF"/>
    <w:rsid w:val="00C66978"/>
    <w:rsid w:val="00C67653"/>
    <w:rsid w:val="00C758DD"/>
    <w:rsid w:val="00C864AF"/>
    <w:rsid w:val="00C9260F"/>
    <w:rsid w:val="00C965EC"/>
    <w:rsid w:val="00C971C0"/>
    <w:rsid w:val="00CA3656"/>
    <w:rsid w:val="00CA52D6"/>
    <w:rsid w:val="00CA67DC"/>
    <w:rsid w:val="00CB3CD3"/>
    <w:rsid w:val="00CC0F18"/>
    <w:rsid w:val="00CC4BFC"/>
    <w:rsid w:val="00CC696F"/>
    <w:rsid w:val="00CC74A6"/>
    <w:rsid w:val="00CE037F"/>
    <w:rsid w:val="00CE26E2"/>
    <w:rsid w:val="00CE7D8F"/>
    <w:rsid w:val="00D12167"/>
    <w:rsid w:val="00D15B57"/>
    <w:rsid w:val="00D20137"/>
    <w:rsid w:val="00D21529"/>
    <w:rsid w:val="00D2221D"/>
    <w:rsid w:val="00D241D2"/>
    <w:rsid w:val="00D277F8"/>
    <w:rsid w:val="00D31186"/>
    <w:rsid w:val="00D31307"/>
    <w:rsid w:val="00D34314"/>
    <w:rsid w:val="00D35547"/>
    <w:rsid w:val="00D36351"/>
    <w:rsid w:val="00D430BB"/>
    <w:rsid w:val="00D46187"/>
    <w:rsid w:val="00D479D2"/>
    <w:rsid w:val="00D50BEB"/>
    <w:rsid w:val="00D549E1"/>
    <w:rsid w:val="00D56015"/>
    <w:rsid w:val="00D67F2A"/>
    <w:rsid w:val="00D719A8"/>
    <w:rsid w:val="00D72521"/>
    <w:rsid w:val="00D73D1E"/>
    <w:rsid w:val="00D77DC0"/>
    <w:rsid w:val="00D8476E"/>
    <w:rsid w:val="00D935E6"/>
    <w:rsid w:val="00DA076F"/>
    <w:rsid w:val="00DA31FF"/>
    <w:rsid w:val="00DA5BB6"/>
    <w:rsid w:val="00DB1F04"/>
    <w:rsid w:val="00DB5C49"/>
    <w:rsid w:val="00DB69CB"/>
    <w:rsid w:val="00DC2B25"/>
    <w:rsid w:val="00DC335C"/>
    <w:rsid w:val="00DC54BC"/>
    <w:rsid w:val="00DD259B"/>
    <w:rsid w:val="00DD578C"/>
    <w:rsid w:val="00DD6CC9"/>
    <w:rsid w:val="00DE5925"/>
    <w:rsid w:val="00DE608C"/>
    <w:rsid w:val="00DF4440"/>
    <w:rsid w:val="00DF4BE6"/>
    <w:rsid w:val="00DF5B3D"/>
    <w:rsid w:val="00DF6345"/>
    <w:rsid w:val="00DF693A"/>
    <w:rsid w:val="00E01020"/>
    <w:rsid w:val="00E03D08"/>
    <w:rsid w:val="00E11A2F"/>
    <w:rsid w:val="00E128F2"/>
    <w:rsid w:val="00E1589D"/>
    <w:rsid w:val="00E16567"/>
    <w:rsid w:val="00E20491"/>
    <w:rsid w:val="00E24207"/>
    <w:rsid w:val="00E245B7"/>
    <w:rsid w:val="00E33B08"/>
    <w:rsid w:val="00E33B3C"/>
    <w:rsid w:val="00E378EB"/>
    <w:rsid w:val="00E40C00"/>
    <w:rsid w:val="00E45310"/>
    <w:rsid w:val="00E46215"/>
    <w:rsid w:val="00E476FB"/>
    <w:rsid w:val="00E51A1B"/>
    <w:rsid w:val="00E56B78"/>
    <w:rsid w:val="00E6653E"/>
    <w:rsid w:val="00E66FB0"/>
    <w:rsid w:val="00E72480"/>
    <w:rsid w:val="00E80606"/>
    <w:rsid w:val="00E81FF3"/>
    <w:rsid w:val="00E8321A"/>
    <w:rsid w:val="00E85AD7"/>
    <w:rsid w:val="00E91EC8"/>
    <w:rsid w:val="00E9396C"/>
    <w:rsid w:val="00E93AE9"/>
    <w:rsid w:val="00E949D3"/>
    <w:rsid w:val="00E95053"/>
    <w:rsid w:val="00E95BCF"/>
    <w:rsid w:val="00EA32CF"/>
    <w:rsid w:val="00EA67E2"/>
    <w:rsid w:val="00EB2A90"/>
    <w:rsid w:val="00EC051D"/>
    <w:rsid w:val="00EC365D"/>
    <w:rsid w:val="00EC4A8F"/>
    <w:rsid w:val="00EC541B"/>
    <w:rsid w:val="00ED0BC3"/>
    <w:rsid w:val="00ED1FE6"/>
    <w:rsid w:val="00ED7984"/>
    <w:rsid w:val="00EE213E"/>
    <w:rsid w:val="00EE3D5D"/>
    <w:rsid w:val="00EE4172"/>
    <w:rsid w:val="00EE51C8"/>
    <w:rsid w:val="00EE6DD7"/>
    <w:rsid w:val="00EE750F"/>
    <w:rsid w:val="00EF19C0"/>
    <w:rsid w:val="00EF2C51"/>
    <w:rsid w:val="00EF5EE2"/>
    <w:rsid w:val="00EF6477"/>
    <w:rsid w:val="00EF6746"/>
    <w:rsid w:val="00EF78AE"/>
    <w:rsid w:val="00F03361"/>
    <w:rsid w:val="00F07B27"/>
    <w:rsid w:val="00F13240"/>
    <w:rsid w:val="00F176A6"/>
    <w:rsid w:val="00F30CC1"/>
    <w:rsid w:val="00F33461"/>
    <w:rsid w:val="00F41929"/>
    <w:rsid w:val="00F4336E"/>
    <w:rsid w:val="00F44ECC"/>
    <w:rsid w:val="00F50A2C"/>
    <w:rsid w:val="00F54650"/>
    <w:rsid w:val="00F57E06"/>
    <w:rsid w:val="00F60EDE"/>
    <w:rsid w:val="00F6241E"/>
    <w:rsid w:val="00F651E9"/>
    <w:rsid w:val="00F66F92"/>
    <w:rsid w:val="00F7181E"/>
    <w:rsid w:val="00F71B03"/>
    <w:rsid w:val="00F72270"/>
    <w:rsid w:val="00F725D5"/>
    <w:rsid w:val="00F77244"/>
    <w:rsid w:val="00F77590"/>
    <w:rsid w:val="00F87F48"/>
    <w:rsid w:val="00F96091"/>
    <w:rsid w:val="00FA16D0"/>
    <w:rsid w:val="00FA3402"/>
    <w:rsid w:val="00FA42CC"/>
    <w:rsid w:val="00FA64B1"/>
    <w:rsid w:val="00FA777F"/>
    <w:rsid w:val="00FB6EC3"/>
    <w:rsid w:val="00FD227F"/>
    <w:rsid w:val="00FD2B2A"/>
    <w:rsid w:val="00FD6568"/>
    <w:rsid w:val="00FD66E8"/>
    <w:rsid w:val="00FD7F17"/>
    <w:rsid w:val="00FE04B8"/>
    <w:rsid w:val="00FE25C5"/>
    <w:rsid w:val="00FE450F"/>
    <w:rsid w:val="00FE4A35"/>
    <w:rsid w:val="00FE755C"/>
    <w:rsid w:val="00FF0781"/>
    <w:rsid w:val="0AE20E45"/>
    <w:rsid w:val="15061A0D"/>
    <w:rsid w:val="24965585"/>
    <w:rsid w:val="256034E8"/>
    <w:rsid w:val="3BB55C93"/>
    <w:rsid w:val="3F386332"/>
    <w:rsid w:val="4731175C"/>
    <w:rsid w:val="5BFC31EA"/>
    <w:rsid w:val="65C65C17"/>
    <w:rsid w:val="65D53E6E"/>
    <w:rsid w:val="661C6C53"/>
    <w:rsid w:val="68252D0E"/>
    <w:rsid w:val="6938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List 2"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 w:type="paragraph" w:styleId="afc">
    <w:name w:val="Body Text First Indent"/>
    <w:basedOn w:val="ab"/>
    <w:link w:val="Charc"/>
    <w:rsid w:val="0045658C"/>
    <w:pPr>
      <w:ind w:firstLineChars="100" w:firstLine="420"/>
    </w:pPr>
    <w:rPr>
      <w:sz w:val="22"/>
      <w:szCs w:val="22"/>
    </w:rPr>
  </w:style>
  <w:style w:type="character" w:customStyle="1" w:styleId="Charc">
    <w:name w:val="正文首行缩进 Char"/>
    <w:basedOn w:val="Char4"/>
    <w:link w:val="afc"/>
    <w:rsid w:val="0045658C"/>
    <w:rPr>
      <w:rFonts w:ascii="Times New Roman" w:hAnsi="Times New Roman"/>
      <w:sz w:val="22"/>
      <w:szCs w:val="22"/>
    </w:rPr>
  </w:style>
  <w:style w:type="paragraph" w:styleId="23">
    <w:name w:val="List 2"/>
    <w:basedOn w:val="a"/>
    <w:qFormat/>
    <w:rsid w:val="0045658C"/>
    <w:pPr>
      <w:widowControl w:val="0"/>
      <w:ind w:leftChars="200" w:left="100" w:hangingChars="200" w:hanging="200"/>
      <w:jc w:val="both"/>
    </w:pPr>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List 2"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 w:type="paragraph" w:styleId="afc">
    <w:name w:val="Body Text First Indent"/>
    <w:basedOn w:val="ab"/>
    <w:link w:val="Charc"/>
    <w:rsid w:val="0045658C"/>
    <w:pPr>
      <w:ind w:firstLineChars="100" w:firstLine="420"/>
    </w:pPr>
    <w:rPr>
      <w:sz w:val="22"/>
      <w:szCs w:val="22"/>
    </w:rPr>
  </w:style>
  <w:style w:type="character" w:customStyle="1" w:styleId="Charc">
    <w:name w:val="正文首行缩进 Char"/>
    <w:basedOn w:val="Char4"/>
    <w:link w:val="afc"/>
    <w:rsid w:val="0045658C"/>
    <w:rPr>
      <w:rFonts w:ascii="Times New Roman" w:hAnsi="Times New Roman"/>
      <w:sz w:val="22"/>
      <w:szCs w:val="22"/>
    </w:rPr>
  </w:style>
  <w:style w:type="paragraph" w:styleId="23">
    <w:name w:val="List 2"/>
    <w:basedOn w:val="a"/>
    <w:qFormat/>
    <w:rsid w:val="0045658C"/>
    <w:pPr>
      <w:widowControl w:val="0"/>
      <w:ind w:leftChars="200" w:left="100" w:hangingChars="200" w:hanging="200"/>
      <w:jc w:val="both"/>
    </w:pPr>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9066">
      <w:bodyDiv w:val="1"/>
      <w:marLeft w:val="0"/>
      <w:marRight w:val="0"/>
      <w:marTop w:val="0"/>
      <w:marBottom w:val="0"/>
      <w:divBdr>
        <w:top w:val="none" w:sz="0" w:space="0" w:color="auto"/>
        <w:left w:val="none" w:sz="0" w:space="0" w:color="auto"/>
        <w:bottom w:val="none" w:sz="0" w:space="0" w:color="auto"/>
        <w:right w:val="none" w:sz="0" w:space="0" w:color="auto"/>
      </w:divBdr>
      <w:divsChild>
        <w:div w:id="2098938865">
          <w:marLeft w:val="0"/>
          <w:marRight w:val="0"/>
          <w:marTop w:val="0"/>
          <w:marBottom w:val="0"/>
          <w:divBdr>
            <w:top w:val="none" w:sz="0" w:space="0" w:color="auto"/>
            <w:left w:val="none" w:sz="0" w:space="0" w:color="auto"/>
            <w:bottom w:val="none" w:sz="0" w:space="0" w:color="auto"/>
            <w:right w:val="none" w:sz="0" w:space="0" w:color="auto"/>
          </w:divBdr>
          <w:divsChild>
            <w:div w:id="398360051">
              <w:marLeft w:val="0"/>
              <w:marRight w:val="0"/>
              <w:marTop w:val="300"/>
              <w:marBottom w:val="0"/>
              <w:divBdr>
                <w:top w:val="none" w:sz="0" w:space="0" w:color="auto"/>
                <w:left w:val="none" w:sz="0" w:space="0" w:color="auto"/>
                <w:bottom w:val="none" w:sz="0" w:space="0" w:color="auto"/>
                <w:right w:val="none" w:sz="0" w:space="0" w:color="auto"/>
              </w:divBdr>
              <w:divsChild>
                <w:div w:id="1187868724">
                  <w:marLeft w:val="0"/>
                  <w:marRight w:val="0"/>
                  <w:marTop w:val="0"/>
                  <w:marBottom w:val="0"/>
                  <w:divBdr>
                    <w:top w:val="none" w:sz="0" w:space="0" w:color="auto"/>
                    <w:left w:val="none" w:sz="0" w:space="0" w:color="auto"/>
                    <w:bottom w:val="none" w:sz="0" w:space="0" w:color="auto"/>
                    <w:right w:val="none" w:sz="0" w:space="0" w:color="auto"/>
                  </w:divBdr>
                  <w:divsChild>
                    <w:div w:id="351228495">
                      <w:marLeft w:val="0"/>
                      <w:marRight w:val="0"/>
                      <w:marTop w:val="0"/>
                      <w:marBottom w:val="0"/>
                      <w:divBdr>
                        <w:top w:val="none" w:sz="0" w:space="0" w:color="auto"/>
                        <w:left w:val="none" w:sz="0" w:space="0" w:color="auto"/>
                        <w:bottom w:val="none" w:sz="0" w:space="0" w:color="auto"/>
                        <w:right w:val="none" w:sz="0" w:space="0" w:color="auto"/>
                      </w:divBdr>
                      <w:divsChild>
                        <w:div w:id="175970803">
                          <w:marLeft w:val="0"/>
                          <w:marRight w:val="0"/>
                          <w:marTop w:val="0"/>
                          <w:marBottom w:val="0"/>
                          <w:divBdr>
                            <w:top w:val="none" w:sz="0" w:space="0" w:color="auto"/>
                            <w:left w:val="none" w:sz="0" w:space="0" w:color="auto"/>
                            <w:bottom w:val="none" w:sz="0" w:space="0" w:color="auto"/>
                            <w:right w:val="none" w:sz="0" w:space="0" w:color="auto"/>
                          </w:divBdr>
                          <w:divsChild>
                            <w:div w:id="1586261824">
                              <w:marLeft w:val="0"/>
                              <w:marRight w:val="0"/>
                              <w:marTop w:val="0"/>
                              <w:marBottom w:val="0"/>
                              <w:divBdr>
                                <w:top w:val="single" w:sz="6" w:space="31" w:color="CCCCCC"/>
                                <w:left w:val="single" w:sz="6" w:space="31" w:color="CCCCCC"/>
                                <w:bottom w:val="single" w:sz="6" w:space="31" w:color="CCCCCC"/>
                                <w:right w:val="single" w:sz="6" w:space="31" w:color="CCCCCC"/>
                              </w:divBdr>
                              <w:divsChild>
                                <w:div w:id="8225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61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Y\Desktop\&#26032;&#24314;%20Microsoft%20Word%20&#25991;&#2672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Y\Desktop\&#26032;&#24314;%20Microsoft%20Word%20&#25991;&#26723;.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DD9F-5E5B-4D2D-B8A1-BA29F839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55</Pages>
  <Words>20475</Words>
  <Characters>5293</Characters>
  <Application>Microsoft Office Word</Application>
  <DocSecurity>0</DocSecurity>
  <Lines>44</Lines>
  <Paragraphs>51</Paragraphs>
  <ScaleCrop>false</ScaleCrop>
  <Company>China</Company>
  <LinksUpToDate>false</LinksUpToDate>
  <CharactersWithSpaces>25717</CharactersWithSpaces>
  <SharedDoc>false</SharedDoc>
  <HLinks>
    <vt:vector size="36" baseType="variant">
      <vt:variant>
        <vt:i4>1507387</vt:i4>
      </vt:variant>
      <vt:variant>
        <vt:i4>17</vt:i4>
      </vt:variant>
      <vt:variant>
        <vt:i4>0</vt:i4>
      </vt:variant>
      <vt:variant>
        <vt:i4>5</vt:i4>
      </vt:variant>
      <vt:variant>
        <vt:lpwstr/>
      </vt:variant>
      <vt:variant>
        <vt:lpwstr>_Toc13658640</vt:lpwstr>
      </vt:variant>
      <vt:variant>
        <vt:i4>1966140</vt:i4>
      </vt:variant>
      <vt:variant>
        <vt:i4>14</vt:i4>
      </vt:variant>
      <vt:variant>
        <vt:i4>0</vt:i4>
      </vt:variant>
      <vt:variant>
        <vt:i4>5</vt:i4>
      </vt:variant>
      <vt:variant>
        <vt:lpwstr/>
      </vt:variant>
      <vt:variant>
        <vt:lpwstr>_Toc13658639</vt:lpwstr>
      </vt:variant>
      <vt:variant>
        <vt:i4>2031676</vt:i4>
      </vt:variant>
      <vt:variant>
        <vt:i4>11</vt:i4>
      </vt:variant>
      <vt:variant>
        <vt:i4>0</vt:i4>
      </vt:variant>
      <vt:variant>
        <vt:i4>5</vt:i4>
      </vt:variant>
      <vt:variant>
        <vt:lpwstr/>
      </vt:variant>
      <vt:variant>
        <vt:lpwstr>_Toc13658638</vt:lpwstr>
      </vt:variant>
      <vt:variant>
        <vt:i4>1048636</vt:i4>
      </vt:variant>
      <vt:variant>
        <vt:i4>8</vt:i4>
      </vt:variant>
      <vt:variant>
        <vt:i4>0</vt:i4>
      </vt:variant>
      <vt:variant>
        <vt:i4>5</vt:i4>
      </vt:variant>
      <vt:variant>
        <vt:lpwstr/>
      </vt:variant>
      <vt:variant>
        <vt:lpwstr>_Toc13658637</vt:lpwstr>
      </vt:variant>
      <vt:variant>
        <vt:i4>1966141</vt:i4>
      </vt:variant>
      <vt:variant>
        <vt:i4>5</vt:i4>
      </vt:variant>
      <vt:variant>
        <vt:i4>0</vt:i4>
      </vt:variant>
      <vt:variant>
        <vt:i4>5</vt:i4>
      </vt:variant>
      <vt:variant>
        <vt:lpwstr/>
      </vt:variant>
      <vt:variant>
        <vt:lpwstr>_Toc13658629</vt:lpwstr>
      </vt:variant>
      <vt:variant>
        <vt:i4>2031677</vt:i4>
      </vt:variant>
      <vt:variant>
        <vt:i4>2</vt:i4>
      </vt:variant>
      <vt:variant>
        <vt:i4>0</vt:i4>
      </vt:variant>
      <vt:variant>
        <vt:i4>5</vt:i4>
      </vt:variant>
      <vt:variant>
        <vt:lpwstr/>
      </vt:variant>
      <vt:variant>
        <vt:lpwstr>_Toc13658628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SFKJ</dc:creator>
  <cp:lastModifiedBy>MY</cp:lastModifiedBy>
  <cp:revision>300</cp:revision>
  <cp:lastPrinted>2025-07-22T11:30:00Z</cp:lastPrinted>
  <dcterms:created xsi:type="dcterms:W3CDTF">2021-05-13T11:07:00Z</dcterms:created>
  <dcterms:modified xsi:type="dcterms:W3CDTF">2025-07-23T09:26:00Z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