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7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Times New Roman" w:hAnsi="Times New Roman" w:eastAsia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40"/>
          <w:highlight w:val="none"/>
          <w:lang w:val="en-US" w:eastAsia="zh-CN"/>
        </w:rPr>
        <w:t>濮阳市自然资源和规划局2025年7至8月采购意向</w:t>
      </w:r>
    </w:p>
    <w:p w14:paraId="10391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Times New Roman" w:hAnsi="Times New Roman" w:eastAsia="方正小标宋简体"/>
          <w:sz w:val="40"/>
          <w:szCs w:val="40"/>
          <w:highlight w:val="none"/>
          <w:lang w:val="en-US" w:eastAsia="zh-CN"/>
        </w:rPr>
      </w:pPr>
    </w:p>
    <w:p w14:paraId="531AC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为便于供应商及时了解政府采购信息，根据《河南省财政厅关于开展政府采购意向公开工作的通知》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豫财购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2020</w:t>
      </w:r>
      <w:r>
        <w:rPr>
          <w:rFonts w:hint="eastAsia" w:ascii="微软雅黑" w:hAnsi="微软雅黑" w:eastAsia="微软雅黑" w:cs="微软雅黑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8号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等有关规定，现将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濮阳市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自然资源和规划局2025年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月采购意向公开如下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：</w:t>
      </w:r>
    </w:p>
    <w:p w14:paraId="55221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lang w:val="en-US" w:eastAsia="zh-CN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75"/>
        <w:gridCol w:w="1301"/>
        <w:gridCol w:w="2662"/>
        <w:gridCol w:w="1401"/>
        <w:gridCol w:w="1158"/>
        <w:gridCol w:w="937"/>
      </w:tblGrid>
      <w:tr w14:paraId="7105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" w:type="pct"/>
            <w:vAlign w:val="center"/>
          </w:tcPr>
          <w:p w14:paraId="54E777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72" w:type="pct"/>
            <w:vAlign w:val="center"/>
          </w:tcPr>
          <w:p w14:paraId="229C5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692" w:type="pct"/>
            <w:vAlign w:val="center"/>
          </w:tcPr>
          <w:p w14:paraId="454D42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416" w:type="pct"/>
            <w:vAlign w:val="center"/>
          </w:tcPr>
          <w:p w14:paraId="61DA9F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745" w:type="pct"/>
            <w:vAlign w:val="center"/>
          </w:tcPr>
          <w:p w14:paraId="22885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616" w:type="pct"/>
            <w:vAlign w:val="center"/>
          </w:tcPr>
          <w:p w14:paraId="42CE9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498" w:type="pct"/>
            <w:vAlign w:val="center"/>
          </w:tcPr>
          <w:p w14:paraId="488C2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DD4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  <w:jc w:val="center"/>
        </w:trPr>
        <w:tc>
          <w:tcPr>
            <w:tcW w:w="458" w:type="pct"/>
            <w:vAlign w:val="center"/>
          </w:tcPr>
          <w:p w14:paraId="05D1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2" w:type="pct"/>
            <w:vAlign w:val="center"/>
          </w:tcPr>
          <w:p w14:paraId="48E3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濮阳市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自然资源和规划局</w:t>
            </w:r>
          </w:p>
        </w:tc>
        <w:tc>
          <w:tcPr>
            <w:tcW w:w="692" w:type="pct"/>
            <w:vAlign w:val="center"/>
          </w:tcPr>
          <w:p w14:paraId="6A273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濮阳市2024年度国土空间规划城市体检评估、中原油田片区改造五年实施方案和2025 年实施计划编制等7个项目</w:t>
            </w:r>
          </w:p>
        </w:tc>
        <w:tc>
          <w:tcPr>
            <w:tcW w:w="1416" w:type="pct"/>
            <w:vAlign w:val="center"/>
          </w:tcPr>
          <w:p w14:paraId="0DDB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包括濮阳市2024年度国土空间规划城市体检评估，濮阳市中心城区详规单元划分、已编控规评估和详规数据库建设，濮阳市中心城区慢行交通系统专项规划（2025-2035年），濮上路(中原路-挥公大道)改造提升工程规划方案，濮阳市2025年度城市体检，中原油田片区改造五年实施方案和2025 年实施计划编制，中原油田更新项目库等7个项目</w:t>
            </w:r>
          </w:p>
        </w:tc>
        <w:tc>
          <w:tcPr>
            <w:tcW w:w="745" w:type="pct"/>
            <w:vAlign w:val="center"/>
          </w:tcPr>
          <w:p w14:paraId="77C9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197.93</w:t>
            </w:r>
          </w:p>
        </w:tc>
        <w:tc>
          <w:tcPr>
            <w:tcW w:w="616" w:type="pct"/>
            <w:vAlign w:val="center"/>
          </w:tcPr>
          <w:p w14:paraId="0AD3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2025年8月</w:t>
            </w:r>
          </w:p>
        </w:tc>
        <w:tc>
          <w:tcPr>
            <w:tcW w:w="498" w:type="pct"/>
            <w:vAlign w:val="center"/>
          </w:tcPr>
          <w:p w14:paraId="2601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F89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2288C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濮阳市自然资源和规划局</w:t>
      </w:r>
    </w:p>
    <w:p w14:paraId="4E041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2025年7月11日</w:t>
      </w:r>
    </w:p>
    <w:sectPr>
      <w:footerReference r:id="rId3" w:type="default"/>
      <w:footerReference r:id="rId4" w:type="even"/>
      <w:pgSz w:w="11906" w:h="16838"/>
      <w:pgMar w:top="850" w:right="1417" w:bottom="850" w:left="130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1137379-0DB9-4EE4-8549-71DE51BAD1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EF96632-7F8C-45ED-AA22-EE14502E70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BF0020B-F936-4A39-95E8-59A33554F5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359A7">
    <w:pPr>
      <w:pStyle w:val="4"/>
      <w:wordWrap w:val="0"/>
      <w:jc w:val="right"/>
      <w:rPr>
        <w:rFonts w:ascii="宋体" w:hAnsi="宋体" w:eastAsia="宋体" w:cs="Times New Roman"/>
        <w:sz w:val="36"/>
        <w:szCs w:val="36"/>
      </w:rPr>
    </w:pPr>
    <w:r>
      <w:rPr>
        <w:rFonts w:ascii="宋体" w:hAnsi="宋体" w:eastAsia="宋体" w:cs="Times New Roman"/>
        <w:sz w:val="36"/>
        <w:szCs w:val="36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 w:cs="Times New Roman"/>
        <w:sz w:val="36"/>
        <w:szCs w:val="36"/>
      </w:rPr>
      <w:id w:val="2048721893"/>
    </w:sdtPr>
    <w:sdtEndPr>
      <w:rPr>
        <w:rFonts w:ascii="宋体" w:hAnsi="宋体" w:eastAsia="宋体" w:cs="Times New Roman"/>
        <w:sz w:val="36"/>
        <w:szCs w:val="36"/>
      </w:rPr>
    </w:sdtEndPr>
    <w:sdtContent>
      <w:p w14:paraId="2C1D15B3">
        <w:pPr>
          <w:pStyle w:val="4"/>
          <w:wordWrap w:val="0"/>
          <w:ind w:right="720"/>
          <w:rPr>
            <w:rFonts w:ascii="宋体" w:hAnsi="宋体" w:eastAsia="宋体" w:cs="Times New Roman"/>
            <w:sz w:val="36"/>
            <w:szCs w:val="36"/>
          </w:rPr>
        </w:pPr>
        <w:r>
          <w:rPr>
            <w:rFonts w:ascii="宋体" w:hAnsi="宋体" w:eastAsia="宋体" w:cs="Times New Roman"/>
            <w:sz w:val="36"/>
            <w:szCs w:val="36"/>
          </w:rPr>
          <w:t xml:space="preserve">  </w:t>
        </w:r>
        <w:sdt>
          <w:sdtPr>
            <w:rPr>
              <w:rFonts w:ascii="宋体" w:hAnsi="宋体" w:eastAsia="宋体" w:cs="Times New Roman"/>
              <w:sz w:val="36"/>
              <w:szCs w:val="36"/>
            </w:rPr>
            <w:id w:val="880057661"/>
          </w:sdtPr>
          <w:sdtEndPr>
            <w:rPr>
              <w:rFonts w:ascii="宋体" w:hAnsi="宋体" w:eastAsia="宋体" w:cs="Times New Roman"/>
              <w:sz w:val="36"/>
              <w:szCs w:val="36"/>
            </w:rPr>
          </w:sdtEndPr>
          <w:sdtContent>
            <w:r>
              <w:rPr>
                <w:rFonts w:ascii="宋体" w:hAnsi="宋体" w:eastAsia="宋体" w:cs="Times New Roman"/>
                <w:sz w:val="36"/>
                <w:szCs w:val="36"/>
              </w:rPr>
              <w:t xml:space="preserve">— </w:t>
            </w:r>
            <w:r>
              <w:rPr>
                <w:rFonts w:ascii="宋体" w:hAnsi="宋体" w:eastAsia="宋体" w:cs="Times New Roman"/>
                <w:sz w:val="36"/>
                <w:szCs w:val="36"/>
              </w:rPr>
              <w:fldChar w:fldCharType="begin"/>
            </w:r>
            <w:r>
              <w:rPr>
                <w:rFonts w:ascii="宋体" w:hAnsi="宋体" w:eastAsia="宋体" w:cs="Times New Roman"/>
                <w:sz w:val="36"/>
                <w:szCs w:val="36"/>
              </w:rPr>
              <w:instrText xml:space="preserve"> PAGE   \* MERGEFORMAT </w:instrText>
            </w:r>
            <w:r>
              <w:rPr>
                <w:rFonts w:ascii="宋体" w:hAnsi="宋体" w:eastAsia="宋体" w:cs="Times New Roman"/>
                <w:sz w:val="36"/>
                <w:szCs w:val="36"/>
              </w:rPr>
              <w:fldChar w:fldCharType="separate"/>
            </w:r>
            <w:r>
              <w:rPr>
                <w:rFonts w:ascii="宋体" w:hAnsi="宋体" w:eastAsia="宋体" w:cs="Times New Roman"/>
                <w:sz w:val="36"/>
                <w:szCs w:val="36"/>
              </w:rPr>
              <w:t>4</w:t>
            </w:r>
            <w:r>
              <w:rPr>
                <w:rFonts w:ascii="宋体" w:hAnsi="宋体" w:eastAsia="宋体" w:cs="Times New Roman"/>
                <w:sz w:val="36"/>
                <w:szCs w:val="36"/>
              </w:rPr>
              <w:fldChar w:fldCharType="end"/>
            </w:r>
            <w:r>
              <w:rPr>
                <w:rFonts w:ascii="宋体" w:hAnsi="宋体" w:eastAsia="宋体" w:cs="Times New Roman"/>
                <w:sz w:val="36"/>
                <w:szCs w:val="36"/>
              </w:rPr>
              <w:t xml:space="preserve"> —  </w:t>
            </w:r>
          </w:sdtContent>
        </w:sdt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kODBkMmRmODM2NzE5MTcyZGY1MjFkODcxYzgzYjcifQ=="/>
  </w:docVars>
  <w:rsids>
    <w:rsidRoot w:val="00201248"/>
    <w:rsid w:val="001F52BF"/>
    <w:rsid w:val="00201248"/>
    <w:rsid w:val="00457C10"/>
    <w:rsid w:val="006F6ECD"/>
    <w:rsid w:val="007B727E"/>
    <w:rsid w:val="0094485F"/>
    <w:rsid w:val="00CA539B"/>
    <w:rsid w:val="01124814"/>
    <w:rsid w:val="021D50E9"/>
    <w:rsid w:val="0583779A"/>
    <w:rsid w:val="06896151"/>
    <w:rsid w:val="0FAA012D"/>
    <w:rsid w:val="1783116C"/>
    <w:rsid w:val="1E951BDC"/>
    <w:rsid w:val="25CB19DA"/>
    <w:rsid w:val="2F0F5834"/>
    <w:rsid w:val="31546419"/>
    <w:rsid w:val="376030B9"/>
    <w:rsid w:val="3AA849C0"/>
    <w:rsid w:val="3B18040C"/>
    <w:rsid w:val="3BA174BE"/>
    <w:rsid w:val="406F4E55"/>
    <w:rsid w:val="417B5966"/>
    <w:rsid w:val="44337121"/>
    <w:rsid w:val="508825A3"/>
    <w:rsid w:val="525D67B1"/>
    <w:rsid w:val="541844CB"/>
    <w:rsid w:val="55F3226C"/>
    <w:rsid w:val="59301CDC"/>
    <w:rsid w:val="5C376DA8"/>
    <w:rsid w:val="5FDD388C"/>
    <w:rsid w:val="6088624C"/>
    <w:rsid w:val="61FA2485"/>
    <w:rsid w:val="62110863"/>
    <w:rsid w:val="6F343BCA"/>
    <w:rsid w:val="78B6021F"/>
    <w:rsid w:val="79B13C26"/>
    <w:rsid w:val="79D6782C"/>
    <w:rsid w:val="7CD1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line="580" w:lineRule="exact"/>
    </w:pPr>
    <w:rPr>
      <w:rFonts w:ascii="华文中宋" w:eastAsia="华文中宋"/>
      <w:sz w:val="44"/>
    </w:rPr>
  </w:style>
  <w:style w:type="paragraph" w:styleId="7">
    <w:name w:val="HTML Preformatted"/>
    <w:basedOn w:val="1"/>
    <w:link w:val="17"/>
    <w:semiHidden/>
    <w:unhideWhenUsed/>
    <w:qFormat/>
    <w:uiPriority w:val="99"/>
    <w:rPr>
      <w:rFonts w:ascii="Courier New" w:hAnsi="Courier New" w:cs="Courier New"/>
      <w:sz w:val="20"/>
    </w:rPr>
  </w:style>
  <w:style w:type="paragraph" w:styleId="8">
    <w:name w:val="Body Text First Indent"/>
    <w:basedOn w:val="3"/>
    <w:link w:val="16"/>
    <w:qFormat/>
    <w:uiPriority w:val="0"/>
    <w:pPr>
      <w:spacing w:after="0"/>
      <w:ind w:firstLine="420" w:firstLineChars="100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BodyText"/>
    <w:basedOn w:val="1"/>
    <w:next w:val="1"/>
    <w:qFormat/>
    <w:uiPriority w:val="0"/>
    <w:pPr>
      <w:widowControl/>
      <w:snapToGrid w:val="0"/>
      <w:spacing w:after="120" w:afterLines="0"/>
      <w:textAlignment w:val="baseline"/>
    </w:p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  <w14:ligatures w14:val="none"/>
    </w:rPr>
  </w:style>
  <w:style w:type="character" w:customStyle="1" w:styleId="15">
    <w:name w:val="正文文本 字符"/>
    <w:basedOn w:val="11"/>
    <w:link w:val="3"/>
    <w:semiHidden/>
    <w:qFormat/>
    <w:uiPriority w:val="99"/>
    <w:rPr>
      <w:rFonts w:ascii="Calibri" w:hAnsi="Calibri" w:eastAsia="宋体" w:cs="Times New Roman"/>
      <w:szCs w:val="20"/>
      <w14:ligatures w14:val="none"/>
    </w:rPr>
  </w:style>
  <w:style w:type="character" w:customStyle="1" w:styleId="16">
    <w:name w:val="正文文本首行缩进 字符"/>
    <w:basedOn w:val="15"/>
    <w:link w:val="8"/>
    <w:qFormat/>
    <w:uiPriority w:val="0"/>
    <w:rPr>
      <w:rFonts w:ascii="Calibri" w:hAnsi="Calibri" w:eastAsia="宋体" w:cs="Times New Roman"/>
      <w:szCs w:val="20"/>
      <w14:ligatures w14:val="none"/>
    </w:rPr>
  </w:style>
  <w:style w:type="character" w:customStyle="1" w:styleId="17">
    <w:name w:val="HTML 预设格式 字符"/>
    <w:basedOn w:val="11"/>
    <w:link w:val="7"/>
    <w:semiHidden/>
    <w:qFormat/>
    <w:uiPriority w:val="99"/>
    <w:rPr>
      <w:rFonts w:ascii="Courier New" w:hAnsi="Courier New" w:eastAsia="宋体" w:cs="Courier New"/>
      <w:sz w:val="20"/>
      <w:szCs w:val="20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476</Characters>
  <Lines>4</Lines>
  <Paragraphs>1</Paragraphs>
  <TotalTime>1307</TotalTime>
  <ScaleCrop>false</ScaleCrop>
  <LinksUpToDate>false</LinksUpToDate>
  <CharactersWithSpaces>478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2023-12-22T02:43:00Z</dcterms:created>
  <dc:creator>继云 程</dc:creator>
  <cp:lastModifiedBy>强强</cp:lastModifiedBy>
  <cp:lastPrinted>2025-07-10T03:09:00Z</cp:lastPrinted>
  <dcterms:modified xsi:type="dcterms:W3CDTF">2025-07-11T02:11:41Z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677107C9B95043CE9554DA77F2C59E2A_13</vt:lpwstr>
  </property>
  <property fmtid="{D5CDD505-2E9C-101B-9397-08002B2CF9AE}" pid="4" name="KSOTemplateDocerSaveRecord">
    <vt:lpwstr>eyJoZGlkIjoiZWViN2NjODNjYzE3OTdlZTlhYzBjNGFmNmVlMWU4M2QiLCJ1c2VySWQiOiIyMzEwOTE2NzUifQ==</vt:lpwstr>
  </property>
</Properties>
</file>