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2127A">
      <w:pPr>
        <w:jc w:val="center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eastAsia="zh-CN"/>
        </w:rPr>
        <w:t>标人投标文件</w:t>
      </w:r>
      <w:r>
        <w:rPr>
          <w:rFonts w:hint="eastAsia"/>
          <w:b/>
          <w:bCs/>
          <w:sz w:val="32"/>
          <w:szCs w:val="32"/>
        </w:rPr>
        <w:t>的分项评分明细</w:t>
      </w:r>
      <w:r>
        <w:rPr>
          <w:rFonts w:hint="eastAsia"/>
          <w:b/>
          <w:bCs/>
          <w:sz w:val="32"/>
          <w:szCs w:val="32"/>
          <w:lang w:eastAsia="zh-CN"/>
        </w:rPr>
        <w:t>第一标段</w:t>
      </w:r>
    </w:p>
    <w:p w14:paraId="08B19950"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</w:p>
    <w:p w14:paraId="446D4246"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专家A：</w:t>
      </w:r>
    </w:p>
    <w:p w14:paraId="2EADD408">
      <w:pPr>
        <w:jc w:val="both"/>
      </w:pPr>
      <w:r>
        <w:drawing>
          <wp:inline distT="0" distB="0" distL="114300" distR="114300">
            <wp:extent cx="6116955" cy="3604895"/>
            <wp:effectExtent l="0" t="0" r="171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CCB7">
      <w:pPr>
        <w:jc w:val="both"/>
      </w:pPr>
    </w:p>
    <w:p w14:paraId="3ED60EA4">
      <w:pPr>
        <w:jc w:val="both"/>
      </w:pPr>
      <w:r>
        <w:drawing>
          <wp:inline distT="0" distB="0" distL="114300" distR="114300">
            <wp:extent cx="6116955" cy="3618865"/>
            <wp:effectExtent l="0" t="0" r="171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AFA7">
      <w:pPr>
        <w:jc w:val="both"/>
      </w:pPr>
    </w:p>
    <w:p w14:paraId="674DFDB1">
      <w:pPr>
        <w:jc w:val="both"/>
      </w:pPr>
    </w:p>
    <w:p w14:paraId="0A2AEFAB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933DDA9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专家B:</w:t>
      </w:r>
    </w:p>
    <w:p w14:paraId="70A4C09D">
      <w:pPr>
        <w:jc w:val="both"/>
      </w:pPr>
      <w:r>
        <w:drawing>
          <wp:inline distT="0" distB="0" distL="114300" distR="114300">
            <wp:extent cx="6118860" cy="3621405"/>
            <wp:effectExtent l="0" t="0" r="152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414D">
      <w:pPr>
        <w:jc w:val="both"/>
      </w:pPr>
    </w:p>
    <w:p w14:paraId="0EA1B81D">
      <w:pPr>
        <w:jc w:val="both"/>
      </w:pPr>
      <w:r>
        <w:drawing>
          <wp:inline distT="0" distB="0" distL="114300" distR="114300">
            <wp:extent cx="6115685" cy="3621405"/>
            <wp:effectExtent l="0" t="0" r="1841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AE56">
      <w:pPr>
        <w:jc w:val="both"/>
      </w:pPr>
    </w:p>
    <w:p w14:paraId="22538476">
      <w:pPr>
        <w:jc w:val="both"/>
        <w:rPr>
          <w:rFonts w:hint="eastAsia"/>
          <w:lang w:val="en-US" w:eastAsia="zh-CN"/>
        </w:rPr>
      </w:pPr>
    </w:p>
    <w:p w14:paraId="2634013F">
      <w:pPr>
        <w:jc w:val="both"/>
        <w:rPr>
          <w:rFonts w:hint="eastAsia"/>
          <w:lang w:val="en-US" w:eastAsia="zh-CN"/>
        </w:rPr>
      </w:pPr>
    </w:p>
    <w:p w14:paraId="559EA23F">
      <w:pPr>
        <w:jc w:val="both"/>
        <w:rPr>
          <w:rFonts w:hint="eastAsia"/>
          <w:lang w:val="en-US" w:eastAsia="zh-CN"/>
        </w:rPr>
      </w:pPr>
    </w:p>
    <w:p w14:paraId="41FD7EC9">
      <w:pPr>
        <w:jc w:val="both"/>
        <w:rPr>
          <w:rFonts w:hint="eastAsia"/>
          <w:lang w:val="en-US" w:eastAsia="zh-CN"/>
        </w:rPr>
      </w:pPr>
    </w:p>
    <w:p w14:paraId="4D281D21">
      <w:pPr>
        <w:jc w:val="both"/>
        <w:rPr>
          <w:rFonts w:hint="eastAsia"/>
          <w:lang w:val="en-US" w:eastAsia="zh-CN"/>
        </w:rPr>
      </w:pPr>
    </w:p>
    <w:p w14:paraId="118E9A16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5FD07A5A">
      <w:pPr>
        <w:jc w:val="both"/>
      </w:pPr>
      <w:r>
        <w:drawing>
          <wp:inline distT="0" distB="0" distL="114300" distR="114300">
            <wp:extent cx="6115685" cy="3599815"/>
            <wp:effectExtent l="0" t="0" r="184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1C01">
      <w:pPr>
        <w:jc w:val="both"/>
      </w:pPr>
    </w:p>
    <w:p w14:paraId="75F405F7">
      <w:pPr>
        <w:jc w:val="both"/>
      </w:pPr>
      <w:r>
        <w:drawing>
          <wp:inline distT="0" distB="0" distL="114300" distR="114300">
            <wp:extent cx="6116955" cy="3625850"/>
            <wp:effectExtent l="0" t="0" r="1714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38ED">
      <w:pPr>
        <w:jc w:val="both"/>
      </w:pPr>
    </w:p>
    <w:p w14:paraId="16D00418">
      <w:pPr>
        <w:jc w:val="both"/>
      </w:pPr>
    </w:p>
    <w:p w14:paraId="166FEF3A">
      <w:pPr>
        <w:jc w:val="both"/>
      </w:pPr>
    </w:p>
    <w:p w14:paraId="7C7A3329">
      <w:pPr>
        <w:jc w:val="both"/>
      </w:pPr>
    </w:p>
    <w:p w14:paraId="29B83E98">
      <w:pPr>
        <w:jc w:val="both"/>
      </w:pPr>
    </w:p>
    <w:p w14:paraId="3F5F9E03">
      <w:pPr>
        <w:jc w:val="both"/>
        <w:rPr>
          <w:rFonts w:hint="eastAsia"/>
          <w:lang w:val="en-US" w:eastAsia="zh-CN"/>
        </w:rPr>
      </w:pPr>
    </w:p>
    <w:p w14:paraId="568537EC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专家D:</w:t>
      </w:r>
    </w:p>
    <w:p w14:paraId="475E9751">
      <w:pPr>
        <w:jc w:val="both"/>
      </w:pPr>
      <w:r>
        <w:drawing>
          <wp:inline distT="0" distB="0" distL="114300" distR="114300">
            <wp:extent cx="6116955" cy="3583305"/>
            <wp:effectExtent l="0" t="0" r="1714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4685">
      <w:pPr>
        <w:jc w:val="both"/>
      </w:pPr>
    </w:p>
    <w:p w14:paraId="4D1AC1E1">
      <w:pPr>
        <w:jc w:val="both"/>
      </w:pPr>
      <w:r>
        <w:drawing>
          <wp:inline distT="0" distB="0" distL="114300" distR="114300">
            <wp:extent cx="6116955" cy="3633470"/>
            <wp:effectExtent l="0" t="0" r="1714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BD25">
      <w:pPr>
        <w:jc w:val="both"/>
      </w:pPr>
    </w:p>
    <w:p w14:paraId="272B5488">
      <w:pPr>
        <w:jc w:val="both"/>
      </w:pPr>
    </w:p>
    <w:p w14:paraId="5CA4B663">
      <w:pPr>
        <w:jc w:val="both"/>
      </w:pPr>
    </w:p>
    <w:p w14:paraId="6819B435">
      <w:pPr>
        <w:jc w:val="both"/>
        <w:rPr>
          <w:rFonts w:hint="eastAsia"/>
          <w:lang w:val="en-US" w:eastAsia="zh-CN"/>
        </w:rPr>
      </w:pPr>
    </w:p>
    <w:p w14:paraId="5F291DA4">
      <w:pPr>
        <w:jc w:val="both"/>
        <w:rPr>
          <w:rFonts w:hint="eastAsia"/>
          <w:lang w:val="en-US" w:eastAsia="zh-CN"/>
        </w:rPr>
      </w:pPr>
    </w:p>
    <w:p w14:paraId="2045542E">
      <w:pPr>
        <w:jc w:val="both"/>
        <w:rPr>
          <w:rFonts w:hint="eastAsia"/>
          <w:lang w:val="en-US" w:eastAsia="zh-CN"/>
        </w:rPr>
      </w:pPr>
    </w:p>
    <w:p w14:paraId="43D8B6B4">
      <w:pPr>
        <w:jc w:val="both"/>
      </w:pPr>
      <w:r>
        <w:rPr>
          <w:rFonts w:hint="eastAsia"/>
          <w:lang w:val="en-US" w:eastAsia="zh-CN"/>
        </w:rPr>
        <w:t>专家E：</w:t>
      </w:r>
    </w:p>
    <w:p w14:paraId="34B6F3BD">
      <w:pPr>
        <w:jc w:val="both"/>
      </w:pPr>
      <w:r>
        <w:drawing>
          <wp:inline distT="0" distB="0" distL="114300" distR="114300">
            <wp:extent cx="6118225" cy="3595370"/>
            <wp:effectExtent l="0" t="0" r="1587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A6E4">
      <w:pPr>
        <w:jc w:val="both"/>
      </w:pPr>
    </w:p>
    <w:p w14:paraId="2E16A668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118225" cy="3637915"/>
            <wp:effectExtent l="0" t="0" r="1587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124E35"/>
    <w:rsid w:val="002A3213"/>
    <w:rsid w:val="00585123"/>
    <w:rsid w:val="00762A6A"/>
    <w:rsid w:val="00767EF3"/>
    <w:rsid w:val="007D0178"/>
    <w:rsid w:val="007E7AEC"/>
    <w:rsid w:val="029F04D4"/>
    <w:rsid w:val="02A166CC"/>
    <w:rsid w:val="0362419F"/>
    <w:rsid w:val="041F585D"/>
    <w:rsid w:val="064D7D65"/>
    <w:rsid w:val="08E7160D"/>
    <w:rsid w:val="0EB92499"/>
    <w:rsid w:val="105B6408"/>
    <w:rsid w:val="12967819"/>
    <w:rsid w:val="13786201"/>
    <w:rsid w:val="13CB4C78"/>
    <w:rsid w:val="14286A2D"/>
    <w:rsid w:val="15CD0BA4"/>
    <w:rsid w:val="167F0B9B"/>
    <w:rsid w:val="1B2026F6"/>
    <w:rsid w:val="1C897944"/>
    <w:rsid w:val="22477195"/>
    <w:rsid w:val="23BB31AD"/>
    <w:rsid w:val="24FF6206"/>
    <w:rsid w:val="261B47DF"/>
    <w:rsid w:val="26CB228E"/>
    <w:rsid w:val="271712CB"/>
    <w:rsid w:val="2BD26150"/>
    <w:rsid w:val="2BF44D42"/>
    <w:rsid w:val="2F210D6D"/>
    <w:rsid w:val="31516E67"/>
    <w:rsid w:val="326E06BF"/>
    <w:rsid w:val="3B471810"/>
    <w:rsid w:val="3C595532"/>
    <w:rsid w:val="3CE64325"/>
    <w:rsid w:val="3D7E54CC"/>
    <w:rsid w:val="426041F1"/>
    <w:rsid w:val="43AD3DA5"/>
    <w:rsid w:val="46747D5A"/>
    <w:rsid w:val="48F650FE"/>
    <w:rsid w:val="4D90440A"/>
    <w:rsid w:val="5069440F"/>
    <w:rsid w:val="51F11CA6"/>
    <w:rsid w:val="55DC6C16"/>
    <w:rsid w:val="5854400C"/>
    <w:rsid w:val="5AA71457"/>
    <w:rsid w:val="5BF079BD"/>
    <w:rsid w:val="5FE07D05"/>
    <w:rsid w:val="62E976FB"/>
    <w:rsid w:val="63735A12"/>
    <w:rsid w:val="643A5143"/>
    <w:rsid w:val="66A17256"/>
    <w:rsid w:val="679E339A"/>
    <w:rsid w:val="69107B7A"/>
    <w:rsid w:val="6CD71952"/>
    <w:rsid w:val="6D5E36C4"/>
    <w:rsid w:val="71AC0E6F"/>
    <w:rsid w:val="71B11502"/>
    <w:rsid w:val="71FD3157"/>
    <w:rsid w:val="7A4C3167"/>
    <w:rsid w:val="7C9E7D0F"/>
    <w:rsid w:val="7D193AEA"/>
    <w:rsid w:val="7D494CE4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42</Words>
  <Characters>44</Characters>
  <Lines>1</Lines>
  <Paragraphs>1</Paragraphs>
  <TotalTime>82</TotalTime>
  <ScaleCrop>false</ScaleCrop>
  <LinksUpToDate>false</LinksUpToDate>
  <CharactersWithSpaces>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Administrator</cp:lastModifiedBy>
  <cp:lastPrinted>2023-09-09T01:45:00Z</cp:lastPrinted>
  <dcterms:modified xsi:type="dcterms:W3CDTF">2025-09-28T08:02:05Z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eyJoZGlkIjoiNTFiYjJhOWRmZGQ0NDczZDA5ODU3ZTk2NWFmNzE5NzQiLCJ1c2VySWQiOiIzNjk4Njg3In0=</vt:lpwstr>
  </property>
</Properties>
</file>