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2AE39" w14:textId="6F5A017B" w:rsidR="00287D24" w:rsidRDefault="00814020" w:rsidP="00752A5A">
      <w:pPr>
        <w:pStyle w:val="a9"/>
        <w:numPr>
          <w:ilvl w:val="0"/>
          <w:numId w:val="1"/>
        </w:numPr>
      </w:pPr>
      <w:r w:rsidRPr="00814020">
        <w:rPr>
          <w:rFonts w:hint="eastAsia"/>
        </w:rPr>
        <w:t>评标委员会对所有投标人投标文件的总分排序</w:t>
      </w:r>
    </w:p>
    <w:p w14:paraId="5C777F42" w14:textId="0EDF02D4" w:rsidR="00752A5A" w:rsidRDefault="00752A5A" w:rsidP="00752A5A">
      <w:pPr>
        <w:pStyle w:val="a9"/>
        <w:ind w:left="360"/>
        <w:rPr>
          <w:rFonts w:hint="eastAsia"/>
        </w:rPr>
      </w:pPr>
      <w:r>
        <w:rPr>
          <w:noProof/>
        </w:rPr>
        <w:drawing>
          <wp:inline distT="0" distB="0" distL="0" distR="0" wp14:anchorId="1C7C43BA" wp14:editId="34421B64">
            <wp:extent cx="5274310" cy="1604010"/>
            <wp:effectExtent l="0" t="0" r="2540" b="0"/>
            <wp:docPr id="86200244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00244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0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2A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D7AD4" w14:textId="77777777" w:rsidR="00FB4F0B" w:rsidRDefault="00FB4F0B" w:rsidP="0081402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FDAC399" w14:textId="77777777" w:rsidR="00FB4F0B" w:rsidRDefault="00FB4F0B" w:rsidP="00814020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AA830" w14:textId="77777777" w:rsidR="00FB4F0B" w:rsidRDefault="00FB4F0B" w:rsidP="0081402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30FD6B7" w14:textId="77777777" w:rsidR="00FB4F0B" w:rsidRDefault="00FB4F0B" w:rsidP="00814020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11AC3"/>
    <w:multiLevelType w:val="hybridMultilevel"/>
    <w:tmpl w:val="780C0194"/>
    <w:lvl w:ilvl="0" w:tplc="08D8A4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834029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D24"/>
    <w:rsid w:val="00287D24"/>
    <w:rsid w:val="00752A5A"/>
    <w:rsid w:val="00814020"/>
    <w:rsid w:val="00B34D1D"/>
    <w:rsid w:val="00D847F8"/>
    <w:rsid w:val="00FB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493DE4"/>
  <w15:chartTrackingRefBased/>
  <w15:docId w15:val="{CB13E5D4-185E-4DB5-A1CB-62D562066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7D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7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7D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7D2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7D2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7D24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7D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7D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7D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7D2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7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7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7D2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7D2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7D2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7D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7D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7D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7D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7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7D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7D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7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7D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7D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7D2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7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7D2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87D2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1402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1402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1402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140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燕 蔡</dc:creator>
  <cp:keywords/>
  <dc:description/>
  <cp:lastModifiedBy>燕 蔡</cp:lastModifiedBy>
  <cp:revision>3</cp:revision>
  <dcterms:created xsi:type="dcterms:W3CDTF">2025-09-05T07:53:00Z</dcterms:created>
  <dcterms:modified xsi:type="dcterms:W3CDTF">2025-09-05T08:03:00Z</dcterms:modified>
</cp:coreProperties>
</file>