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kinsoku/>
        <w:wordWrap/>
        <w:overflowPunct/>
        <w:topLinePunct w:val="0"/>
        <w:autoSpaceDE/>
        <w:autoSpaceDN/>
        <w:bidi w:val="0"/>
        <w:snapToGrid/>
        <w:spacing w:line="360" w:lineRule="auto"/>
        <w:jc w:val="center"/>
        <w:textAlignment w:val="auto"/>
        <w:rPr>
          <w:rFonts w:hint="eastAsia"/>
          <w:b/>
          <w:bCs/>
          <w:sz w:val="44"/>
          <w:szCs w:val="40"/>
        </w:rPr>
      </w:pPr>
      <w:bookmarkStart w:id="0" w:name="_Toc7871"/>
      <w:r>
        <w:rPr>
          <w:rFonts w:hint="eastAsia"/>
          <w:b/>
          <w:bCs/>
          <w:sz w:val="44"/>
          <w:szCs w:val="40"/>
          <w:lang w:eastAsia="zh-CN"/>
        </w:rPr>
        <w:t>2024-2026年度瀍河回族区区管道路交通设施设置维护项目</w:t>
      </w:r>
      <w:r>
        <w:rPr>
          <w:rFonts w:hint="eastAsia"/>
          <w:b/>
          <w:bCs/>
          <w:sz w:val="44"/>
          <w:szCs w:val="40"/>
        </w:rPr>
        <w:t>招标公告</w:t>
      </w:r>
      <w:bookmarkEnd w:id="0"/>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color w:val="333333"/>
          <w:kern w:val="0"/>
          <w:sz w:val="24"/>
          <w:szCs w:val="24"/>
          <w:shd w:val="clear" w:color="auto" w:fill="FFFFFF"/>
        </w:rPr>
        <w:t>项目概况：</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color w:val="333333"/>
          <w:kern w:val="0"/>
          <w:sz w:val="24"/>
          <w:szCs w:val="24"/>
          <w:shd w:val="clear" w:color="auto" w:fill="FFFFFF"/>
          <w:lang w:eastAsia="zh-CN"/>
        </w:rPr>
        <w:t>2024-2026年度瀍河回族区区管道路交通设施设置维护项目</w:t>
      </w:r>
      <w:r>
        <w:rPr>
          <w:rFonts w:hint="eastAsia" w:ascii="宋体" w:hAnsi="宋体" w:cs="宋体"/>
          <w:color w:val="333333"/>
          <w:kern w:val="0"/>
          <w:sz w:val="24"/>
          <w:szCs w:val="24"/>
          <w:shd w:val="clear" w:color="auto" w:fill="FFFFFF"/>
        </w:rPr>
        <w:t>的潜在投标人应在洛阳市公共资源交易中心网站（</w:t>
      </w:r>
      <w:r>
        <w:rPr>
          <w:rFonts w:hint="eastAsia" w:ascii="宋体" w:hAnsi="宋体" w:cs="宋体"/>
          <w:color w:val="333333"/>
          <w:kern w:val="0"/>
          <w:sz w:val="24"/>
          <w:szCs w:val="24"/>
          <w:shd w:val="clear" w:color="auto" w:fill="FFFFFF"/>
          <w:lang w:eastAsia="zh-CN"/>
        </w:rPr>
        <w:t>lyggzyjy.ly.gov.cn</w:t>
      </w:r>
      <w:r>
        <w:rPr>
          <w:rFonts w:hint="eastAsia" w:ascii="宋体" w:hAnsi="宋体" w:cs="宋体"/>
          <w:color w:val="333333"/>
          <w:kern w:val="0"/>
          <w:sz w:val="24"/>
          <w:szCs w:val="24"/>
          <w:shd w:val="clear" w:color="auto" w:fill="FFFFFF"/>
        </w:rPr>
        <w:t>）获取招标文件，并于</w:t>
      </w:r>
      <w:r>
        <w:rPr>
          <w:rFonts w:hint="eastAsia" w:ascii="宋体" w:hAnsi="宋体" w:cs="宋体"/>
          <w:color w:val="333333"/>
          <w:kern w:val="0"/>
          <w:sz w:val="24"/>
          <w:szCs w:val="24"/>
          <w:highlight w:val="none"/>
          <w:shd w:val="clear" w:color="auto" w:fill="FFFFFF"/>
          <w:lang w:eastAsia="zh-CN"/>
        </w:rPr>
        <w:t>202</w:t>
      </w:r>
      <w:r>
        <w:rPr>
          <w:rFonts w:hint="eastAsia" w:ascii="宋体" w:hAnsi="宋体" w:cs="宋体"/>
          <w:color w:val="333333"/>
          <w:kern w:val="0"/>
          <w:sz w:val="24"/>
          <w:szCs w:val="24"/>
          <w:highlight w:val="none"/>
          <w:shd w:val="clear" w:color="auto" w:fill="FFFFFF"/>
          <w:lang w:val="en-US" w:eastAsia="zh-CN"/>
        </w:rPr>
        <w:t>4</w:t>
      </w:r>
      <w:r>
        <w:rPr>
          <w:rFonts w:hint="eastAsia" w:ascii="宋体" w:hAnsi="宋体" w:cs="宋体"/>
          <w:color w:val="333333"/>
          <w:kern w:val="0"/>
          <w:sz w:val="24"/>
          <w:szCs w:val="24"/>
          <w:highlight w:val="none"/>
          <w:shd w:val="clear" w:color="auto" w:fill="FFFFFF"/>
          <w:lang w:eastAsia="zh-CN"/>
        </w:rPr>
        <w:t>年</w:t>
      </w:r>
      <w:r>
        <w:rPr>
          <w:rFonts w:hint="eastAsia" w:ascii="宋体" w:hAnsi="宋体" w:cs="宋体"/>
          <w:color w:val="333333"/>
          <w:kern w:val="0"/>
          <w:sz w:val="24"/>
          <w:szCs w:val="24"/>
          <w:highlight w:val="none"/>
          <w:shd w:val="clear" w:color="auto" w:fill="FFFFFF"/>
          <w:lang w:val="en-US" w:eastAsia="zh-CN"/>
        </w:rPr>
        <w:t xml:space="preserve">01 </w:t>
      </w:r>
      <w:r>
        <w:rPr>
          <w:rFonts w:hint="eastAsia" w:ascii="宋体" w:hAnsi="宋体" w:cs="宋体"/>
          <w:color w:val="333333"/>
          <w:kern w:val="0"/>
          <w:sz w:val="24"/>
          <w:szCs w:val="24"/>
          <w:highlight w:val="none"/>
          <w:shd w:val="clear" w:color="auto" w:fill="FFFFFF"/>
          <w:lang w:eastAsia="zh-CN"/>
        </w:rPr>
        <w:t>月</w:t>
      </w:r>
      <w:r>
        <w:rPr>
          <w:rFonts w:hint="eastAsia" w:ascii="宋体" w:hAnsi="宋体" w:cs="宋体"/>
          <w:color w:val="333333"/>
          <w:kern w:val="0"/>
          <w:sz w:val="24"/>
          <w:szCs w:val="24"/>
          <w:highlight w:val="none"/>
          <w:shd w:val="clear" w:color="auto" w:fill="FFFFFF"/>
          <w:lang w:val="en-US" w:eastAsia="zh-CN"/>
        </w:rPr>
        <w:t>19</w:t>
      </w:r>
      <w:r>
        <w:rPr>
          <w:rFonts w:hint="eastAsia" w:ascii="宋体" w:hAnsi="宋体" w:cs="宋体"/>
          <w:color w:val="333333"/>
          <w:kern w:val="0"/>
          <w:sz w:val="24"/>
          <w:szCs w:val="24"/>
          <w:highlight w:val="none"/>
          <w:shd w:val="clear" w:color="auto" w:fill="FFFFFF"/>
          <w:lang w:eastAsia="zh-CN"/>
        </w:rPr>
        <w:t>日09时</w:t>
      </w:r>
      <w:r>
        <w:rPr>
          <w:rFonts w:hint="eastAsia" w:ascii="宋体" w:hAnsi="宋体" w:cs="宋体"/>
          <w:color w:val="333333"/>
          <w:kern w:val="0"/>
          <w:sz w:val="24"/>
          <w:szCs w:val="24"/>
          <w:highlight w:val="none"/>
          <w:shd w:val="clear" w:color="auto" w:fill="FFFFFF"/>
          <w:lang w:val="en-US" w:eastAsia="zh-CN"/>
        </w:rPr>
        <w:t>05</w:t>
      </w:r>
      <w:r>
        <w:rPr>
          <w:rFonts w:hint="eastAsia" w:ascii="宋体" w:hAnsi="宋体" w:cs="宋体"/>
          <w:color w:val="333333"/>
          <w:kern w:val="0"/>
          <w:sz w:val="24"/>
          <w:szCs w:val="24"/>
          <w:highlight w:val="none"/>
          <w:shd w:val="clear" w:color="auto" w:fill="FFFFFF"/>
          <w:lang w:eastAsia="zh-CN"/>
        </w:rPr>
        <w:t>分</w:t>
      </w:r>
      <w:r>
        <w:rPr>
          <w:rFonts w:hint="eastAsia" w:ascii="宋体" w:hAnsi="宋体" w:cs="宋体"/>
          <w:color w:val="333333"/>
          <w:kern w:val="0"/>
          <w:sz w:val="24"/>
          <w:szCs w:val="24"/>
          <w:highlight w:val="none"/>
          <w:shd w:val="clear" w:color="auto" w:fill="FFFFFF"/>
        </w:rPr>
        <w:t>（</w:t>
      </w:r>
      <w:r>
        <w:rPr>
          <w:rFonts w:hint="eastAsia" w:ascii="宋体" w:hAnsi="宋体" w:cs="宋体"/>
          <w:color w:val="333333"/>
          <w:kern w:val="0"/>
          <w:sz w:val="24"/>
          <w:szCs w:val="24"/>
          <w:shd w:val="clear" w:color="auto" w:fill="FFFFFF"/>
        </w:rPr>
        <w:t>北京时间）前递交投标文件。</w:t>
      </w:r>
    </w:p>
    <w:p>
      <w:pPr>
        <w:pStyle w:val="8"/>
        <w:keepLines w:val="0"/>
        <w:pageBreakBefore w:val="0"/>
        <w:widowControl/>
        <w:kinsoku/>
        <w:wordWrap/>
        <w:overflowPunct/>
        <w:topLinePunct w:val="0"/>
        <w:autoSpaceDE/>
        <w:autoSpaceDN/>
        <w:bidi w:val="0"/>
        <w:snapToGrid/>
        <w:spacing w:line="360" w:lineRule="auto"/>
        <w:ind w:firstLine="482"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b/>
          <w:bCs/>
          <w:color w:val="333333"/>
          <w:kern w:val="0"/>
          <w:sz w:val="24"/>
          <w:szCs w:val="24"/>
          <w:shd w:val="clear" w:color="auto" w:fill="FFFFFF"/>
        </w:rPr>
        <w:t>一、项目基本情况</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1、项目编号：瀍河政采招标(2023)0086号</w:t>
      </w:r>
      <w:r>
        <w:rPr>
          <w:rFonts w:hint="eastAsia" w:ascii="宋体" w:hAnsi="宋体" w:cs="宋体"/>
          <w:color w:val="333333"/>
          <w:kern w:val="0"/>
          <w:sz w:val="24"/>
          <w:szCs w:val="24"/>
          <w:shd w:val="clear" w:color="auto" w:fill="FFFFFF"/>
          <w:lang w:val="en-US" w:eastAsia="zh-CN"/>
        </w:rPr>
        <w:t xml:space="preserve"> </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333333"/>
          <w:kern w:val="0"/>
          <w:sz w:val="24"/>
          <w:szCs w:val="24"/>
          <w:shd w:val="clear" w:color="auto" w:fill="FFFFFF"/>
          <w:lang w:eastAsia="zh-CN"/>
        </w:rPr>
      </w:pPr>
      <w:r>
        <w:rPr>
          <w:rFonts w:hint="eastAsia" w:ascii="宋体" w:hAnsi="宋体" w:cs="宋体"/>
          <w:color w:val="333333"/>
          <w:kern w:val="0"/>
          <w:sz w:val="24"/>
          <w:szCs w:val="24"/>
          <w:shd w:val="clear" w:color="auto" w:fill="FFFFFF"/>
        </w:rPr>
        <w:t>2、项目名称：</w:t>
      </w:r>
      <w:r>
        <w:rPr>
          <w:rFonts w:hint="eastAsia" w:ascii="宋体" w:hAnsi="宋体" w:cs="宋体"/>
          <w:color w:val="333333"/>
          <w:kern w:val="0"/>
          <w:sz w:val="24"/>
          <w:szCs w:val="24"/>
          <w:shd w:val="clear" w:color="auto" w:fill="FFFFFF"/>
          <w:lang w:eastAsia="zh-CN"/>
        </w:rPr>
        <w:t>2024-2026年度瀍河回族区区管道路交通设施设置维护项目</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3、采购方式：公开招标</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333333"/>
          <w:kern w:val="0"/>
          <w:sz w:val="24"/>
          <w:szCs w:val="24"/>
          <w:shd w:val="clear" w:color="auto" w:fill="FFFFFF"/>
          <w:lang w:eastAsia="zh-CN"/>
        </w:rPr>
      </w:pPr>
      <w:r>
        <w:rPr>
          <w:rFonts w:hint="eastAsia" w:ascii="宋体" w:hAnsi="宋体" w:cs="宋体"/>
          <w:color w:val="333333"/>
          <w:kern w:val="0"/>
          <w:sz w:val="24"/>
          <w:szCs w:val="24"/>
          <w:shd w:val="clear" w:color="auto" w:fill="FFFFFF"/>
        </w:rPr>
        <w:t>4、预算金额：</w:t>
      </w:r>
      <w:r>
        <w:rPr>
          <w:rFonts w:hint="eastAsia" w:ascii="宋体" w:hAnsi="宋体" w:cs="宋体"/>
          <w:color w:val="333333"/>
          <w:kern w:val="0"/>
          <w:sz w:val="24"/>
          <w:szCs w:val="24"/>
          <w:shd w:val="clear" w:color="auto" w:fill="FFFFFF"/>
          <w:lang w:val="en-US" w:eastAsia="zh-CN"/>
        </w:rPr>
        <w:t>315万元</w:t>
      </w:r>
      <w:bookmarkStart w:id="1" w:name="_GoBack"/>
      <w:bookmarkEnd w:id="1"/>
    </w:p>
    <w:p>
      <w:pPr>
        <w:pStyle w:val="8"/>
        <w:keepLines w:val="0"/>
        <w:pageBreakBefore w:val="0"/>
        <w:widowControl/>
        <w:kinsoku/>
        <w:wordWrap/>
        <w:overflowPunct/>
        <w:topLinePunct w:val="0"/>
        <w:autoSpaceDE/>
        <w:autoSpaceDN/>
        <w:bidi w:val="0"/>
        <w:snapToGrid/>
        <w:spacing w:line="360" w:lineRule="auto"/>
        <w:ind w:left="0" w:leftChars="0" w:firstLine="840" w:firstLineChars="350"/>
        <w:jc w:val="left"/>
        <w:textAlignment w:val="auto"/>
        <w:rPr>
          <w:rFonts w:hint="eastAsia" w:ascii="宋体" w:hAnsi="宋体" w:eastAsia="宋体" w:cs="宋体"/>
          <w:color w:val="333333"/>
          <w:kern w:val="0"/>
          <w:sz w:val="24"/>
          <w:szCs w:val="24"/>
          <w:shd w:val="clear" w:color="auto" w:fill="FFFFFF"/>
          <w:lang w:eastAsia="zh-CN"/>
        </w:rPr>
      </w:pPr>
      <w:r>
        <w:rPr>
          <w:rFonts w:hint="eastAsia" w:ascii="宋体" w:hAnsi="宋体" w:cs="宋体"/>
          <w:color w:val="333333"/>
          <w:kern w:val="0"/>
          <w:sz w:val="24"/>
          <w:szCs w:val="24"/>
          <w:shd w:val="clear" w:color="auto" w:fill="FFFFFF"/>
        </w:rPr>
        <w:t>最高限价：</w:t>
      </w:r>
      <w:r>
        <w:rPr>
          <w:rFonts w:hint="eastAsia" w:ascii="宋体" w:hAnsi="宋体" w:cs="宋体"/>
          <w:color w:val="333333"/>
          <w:kern w:val="0"/>
          <w:sz w:val="24"/>
          <w:szCs w:val="24"/>
          <w:shd w:val="clear" w:color="auto" w:fill="FFFFFF"/>
          <w:lang w:val="en-US" w:eastAsia="zh-CN"/>
        </w:rPr>
        <w:t>315万元</w:t>
      </w:r>
    </w:p>
    <w:tbl>
      <w:tblPr>
        <w:tblStyle w:val="4"/>
        <w:tblW w:w="5404" w:type="pct"/>
        <w:tblInd w:w="-41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827"/>
        <w:gridCol w:w="960"/>
        <w:gridCol w:w="3717"/>
        <w:gridCol w:w="1482"/>
        <w:gridCol w:w="222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47" w:hRule="atLeast"/>
        </w:trPr>
        <w:tc>
          <w:tcPr>
            <w:tcW w:w="449"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8"/>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序号</w:t>
            </w:r>
          </w:p>
        </w:tc>
        <w:tc>
          <w:tcPr>
            <w:tcW w:w="521"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8"/>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包号</w:t>
            </w:r>
          </w:p>
        </w:tc>
        <w:tc>
          <w:tcPr>
            <w:tcW w:w="201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8"/>
              <w:keepLines w:val="0"/>
              <w:pageBreakBefore w:val="0"/>
              <w:widowControl/>
              <w:kinsoku/>
              <w:wordWrap/>
              <w:overflowPunct/>
              <w:topLinePunct w:val="0"/>
              <w:autoSpaceDE/>
              <w:autoSpaceDN/>
              <w:bidi w:val="0"/>
              <w:snapToGrid/>
              <w:spacing w:line="360" w:lineRule="auto"/>
              <w:ind w:firstLine="480" w:firstLineChars="200"/>
              <w:jc w:val="center"/>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包名称</w:t>
            </w:r>
          </w:p>
        </w:tc>
        <w:tc>
          <w:tcPr>
            <w:tcW w:w="804"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8"/>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包预算（元）</w:t>
            </w:r>
          </w:p>
        </w:tc>
        <w:tc>
          <w:tcPr>
            <w:tcW w:w="120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8"/>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包最高限价（元）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36" w:hRule="atLeast"/>
        </w:trPr>
        <w:tc>
          <w:tcPr>
            <w:tcW w:w="449"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8"/>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1</w:t>
            </w:r>
          </w:p>
        </w:tc>
        <w:tc>
          <w:tcPr>
            <w:tcW w:w="521"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8"/>
              <w:keepLines w:val="0"/>
              <w:pageBreakBefore w:val="0"/>
              <w:widowControl/>
              <w:kinsoku/>
              <w:wordWrap/>
              <w:overflowPunct/>
              <w:topLinePunct w:val="0"/>
              <w:autoSpaceDE/>
              <w:autoSpaceDN/>
              <w:bidi w:val="0"/>
              <w:snapToGrid/>
              <w:spacing w:line="360" w:lineRule="auto"/>
              <w:jc w:val="center"/>
              <w:textAlignment w:val="auto"/>
              <w:rPr>
                <w:rFonts w:hint="default" w:ascii="宋体" w:hAnsi="宋体" w:eastAsia="宋体" w:cs="宋体"/>
                <w:color w:val="333333"/>
                <w:kern w:val="0"/>
                <w:sz w:val="24"/>
                <w:szCs w:val="24"/>
                <w:shd w:val="clear" w:color="auto" w:fill="FFFFFF"/>
                <w:lang w:val="en-US" w:eastAsia="zh-CN"/>
              </w:rPr>
            </w:pPr>
            <w:r>
              <w:rPr>
                <w:rFonts w:hint="eastAsia" w:ascii="宋体" w:hAnsi="宋体" w:eastAsia="宋体" w:cs="宋体"/>
                <w:color w:val="333333"/>
                <w:kern w:val="0"/>
                <w:sz w:val="24"/>
                <w:szCs w:val="24"/>
                <w:shd w:val="clear" w:color="auto" w:fill="FFFFFF"/>
                <w:lang w:val="en-US" w:eastAsia="zh-CN"/>
              </w:rPr>
              <w:t>01</w:t>
            </w:r>
          </w:p>
        </w:tc>
        <w:tc>
          <w:tcPr>
            <w:tcW w:w="201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8"/>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lang w:eastAsia="zh-CN"/>
              </w:rPr>
              <w:t>2024-2026年度瀍河回族区区管道路交通设施设置维护项目</w:t>
            </w:r>
          </w:p>
        </w:tc>
        <w:tc>
          <w:tcPr>
            <w:tcW w:w="804"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8"/>
              <w:keepLines w:val="0"/>
              <w:pageBreakBefore w:val="0"/>
              <w:widowControl/>
              <w:kinsoku/>
              <w:wordWrap/>
              <w:overflowPunct/>
              <w:topLinePunct w:val="0"/>
              <w:autoSpaceDE/>
              <w:autoSpaceDN/>
              <w:bidi w:val="0"/>
              <w:snapToGrid/>
              <w:spacing w:line="360" w:lineRule="auto"/>
              <w:jc w:val="center"/>
              <w:textAlignment w:val="auto"/>
              <w:rPr>
                <w:rFonts w:hint="default" w:ascii="宋体" w:hAnsi="宋体" w:eastAsia="宋体" w:cs="宋体"/>
                <w:color w:val="333333"/>
                <w:kern w:val="0"/>
                <w:sz w:val="24"/>
                <w:szCs w:val="24"/>
                <w:highlight w:val="none"/>
                <w:shd w:val="clear" w:color="auto" w:fill="FFFFFF"/>
                <w:lang w:val="en-US" w:eastAsia="zh-CN"/>
              </w:rPr>
            </w:pPr>
            <w:r>
              <w:rPr>
                <w:rFonts w:hint="eastAsia" w:ascii="仿宋" w:hAnsi="仿宋" w:eastAsia="仿宋" w:cs="仿宋"/>
                <w:sz w:val="24"/>
                <w:szCs w:val="24"/>
                <w:highlight w:val="none"/>
                <w:lang w:val="en-US" w:eastAsia="zh-CN"/>
              </w:rPr>
              <w:t>315万元</w:t>
            </w:r>
          </w:p>
        </w:tc>
        <w:tc>
          <w:tcPr>
            <w:tcW w:w="120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8"/>
              <w:keepLines w:val="0"/>
              <w:pageBreakBefore w:val="0"/>
              <w:widowControl/>
              <w:kinsoku/>
              <w:wordWrap/>
              <w:overflowPunct/>
              <w:topLinePunct w:val="0"/>
              <w:autoSpaceDE/>
              <w:autoSpaceDN/>
              <w:bidi w:val="0"/>
              <w:snapToGrid/>
              <w:spacing w:line="360" w:lineRule="auto"/>
              <w:jc w:val="center"/>
              <w:textAlignment w:val="auto"/>
              <w:rPr>
                <w:rFonts w:hint="default" w:ascii="宋体" w:hAnsi="宋体" w:eastAsia="宋体" w:cs="宋体"/>
                <w:color w:val="333333"/>
                <w:kern w:val="0"/>
                <w:sz w:val="24"/>
                <w:szCs w:val="24"/>
                <w:highlight w:val="none"/>
                <w:shd w:val="clear" w:color="auto" w:fill="FFFFFF"/>
                <w:lang w:val="en-US" w:eastAsia="zh-CN"/>
              </w:rPr>
            </w:pPr>
            <w:r>
              <w:rPr>
                <w:rFonts w:hint="eastAsia" w:ascii="仿宋" w:hAnsi="仿宋" w:eastAsia="仿宋" w:cs="仿宋"/>
                <w:sz w:val="24"/>
                <w:szCs w:val="24"/>
                <w:highlight w:val="none"/>
                <w:lang w:val="en-US" w:eastAsia="zh-CN"/>
              </w:rPr>
              <w:t>315万元</w:t>
            </w:r>
          </w:p>
        </w:tc>
      </w:tr>
    </w:tbl>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5、采购需求（包括但不限于标的的名称、数量、简要技术需求或服务要求等） ：</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（1）项目概况：本项目为</w:t>
      </w:r>
      <w:r>
        <w:rPr>
          <w:rFonts w:hint="eastAsia" w:ascii="宋体" w:hAnsi="宋体" w:cs="宋体"/>
          <w:color w:val="333333"/>
          <w:kern w:val="0"/>
          <w:sz w:val="24"/>
          <w:szCs w:val="24"/>
          <w:shd w:val="clear" w:color="auto" w:fill="FFFFFF"/>
          <w:lang w:eastAsia="zh-CN"/>
        </w:rPr>
        <w:t>2024-2026年度瀍河回族区区管道路交通设施设置维护项目</w:t>
      </w:r>
      <w:r>
        <w:rPr>
          <w:rFonts w:hint="eastAsia" w:ascii="宋体" w:hAnsi="宋体" w:cs="宋体"/>
          <w:color w:val="333333"/>
          <w:kern w:val="0"/>
          <w:sz w:val="24"/>
          <w:szCs w:val="24"/>
          <w:shd w:val="clear" w:color="auto" w:fill="FFFFFF"/>
        </w:rPr>
        <w:t>，主要采购内容包括瀍河回族区区管道路交通设施信号灯维修、道路标线施划及交通护栏（含标牌标杆）维护等；</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（2）项目地点：洛阳瀍河回族区境内；</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（3）资金来源：财政资金；</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（4）服务周期：签订合同之日起</w:t>
      </w:r>
      <w:r>
        <w:rPr>
          <w:rFonts w:hint="eastAsia" w:ascii="宋体" w:hAnsi="宋体" w:cs="宋体"/>
          <w:color w:val="333333"/>
          <w:kern w:val="0"/>
          <w:sz w:val="24"/>
          <w:szCs w:val="24"/>
          <w:shd w:val="clear" w:color="auto" w:fill="FFFFFF"/>
          <w:lang w:val="en-US" w:eastAsia="zh-CN"/>
        </w:rPr>
        <w:t>三</w:t>
      </w:r>
      <w:r>
        <w:rPr>
          <w:rFonts w:hint="eastAsia" w:ascii="宋体" w:hAnsi="宋体" w:cs="宋体"/>
          <w:color w:val="333333"/>
          <w:kern w:val="0"/>
          <w:sz w:val="24"/>
          <w:szCs w:val="24"/>
          <w:shd w:val="clear" w:color="auto" w:fill="FFFFFF"/>
        </w:rPr>
        <w:t>年；</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（5）标段划分： 本次采购共一个包。</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（6）质量要求：符合国家及行业相关质量标准;</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default" w:ascii="宋体" w:hAnsi="宋体" w:eastAsia="宋体" w:cs="宋体"/>
          <w:color w:val="333333"/>
          <w:kern w:val="0"/>
          <w:sz w:val="24"/>
          <w:szCs w:val="24"/>
          <w:shd w:val="clear" w:color="auto" w:fill="FFFFFF"/>
          <w:lang w:val="en-US" w:eastAsia="zh-CN"/>
        </w:rPr>
      </w:pPr>
      <w:r>
        <w:rPr>
          <w:rFonts w:hint="eastAsia" w:ascii="宋体" w:hAnsi="宋体" w:cs="宋体"/>
          <w:color w:val="333333"/>
          <w:kern w:val="0"/>
          <w:sz w:val="24"/>
          <w:szCs w:val="24"/>
          <w:shd w:val="clear" w:color="auto" w:fill="FFFFFF"/>
        </w:rPr>
        <w:t>6、合同履行期限：签订合同之日起</w:t>
      </w:r>
      <w:r>
        <w:rPr>
          <w:rFonts w:hint="eastAsia" w:ascii="宋体" w:hAnsi="宋体" w:cs="宋体"/>
          <w:color w:val="333333"/>
          <w:kern w:val="0"/>
          <w:sz w:val="24"/>
          <w:szCs w:val="24"/>
          <w:shd w:val="clear" w:color="auto" w:fill="FFFFFF"/>
          <w:lang w:val="en-US" w:eastAsia="zh-CN"/>
        </w:rPr>
        <w:t>三</w:t>
      </w:r>
      <w:r>
        <w:rPr>
          <w:rFonts w:hint="eastAsia" w:ascii="宋体" w:hAnsi="宋体" w:cs="宋体"/>
          <w:color w:val="333333"/>
          <w:kern w:val="0"/>
          <w:sz w:val="24"/>
          <w:szCs w:val="24"/>
          <w:shd w:val="clear" w:color="auto" w:fill="FFFFFF"/>
        </w:rPr>
        <w:t>年;</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7、本项目是否接受联合体投标：否</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8、是否接受进口产品：否</w:t>
      </w:r>
    </w:p>
    <w:p>
      <w:pPr>
        <w:pStyle w:val="8"/>
        <w:keepLines w:val="0"/>
        <w:pageBreakBefore w:val="0"/>
        <w:widowControl/>
        <w:kinsoku/>
        <w:wordWrap/>
        <w:overflowPunct/>
        <w:topLinePunct w:val="0"/>
        <w:autoSpaceDE/>
        <w:autoSpaceDN/>
        <w:bidi w:val="0"/>
        <w:snapToGrid/>
        <w:spacing w:line="360" w:lineRule="auto"/>
        <w:ind w:firstLine="482" w:firstLineChars="200"/>
        <w:jc w:val="left"/>
        <w:textAlignment w:val="auto"/>
        <w:rPr>
          <w:rFonts w:hint="eastAsia" w:ascii="宋体" w:hAnsi="宋体" w:cs="宋体"/>
          <w:b/>
          <w:bCs/>
          <w:color w:val="333333"/>
          <w:kern w:val="0"/>
          <w:sz w:val="24"/>
          <w:szCs w:val="24"/>
          <w:shd w:val="clear" w:color="auto" w:fill="FFFFFF"/>
        </w:rPr>
      </w:pPr>
      <w:r>
        <w:rPr>
          <w:rFonts w:hint="eastAsia" w:ascii="宋体" w:hAnsi="宋体" w:cs="宋体"/>
          <w:b/>
          <w:bCs/>
          <w:color w:val="333333"/>
          <w:kern w:val="0"/>
          <w:sz w:val="24"/>
          <w:szCs w:val="24"/>
          <w:shd w:val="clear" w:color="auto" w:fill="FFFFFF"/>
        </w:rPr>
        <w:t>二、申请人资格要求</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1、满足《中华人民共和国政府采购法》第二十二条规定；</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2、落实政府采购政策满足的资格要求：</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（1）面向中小微（监狱、残疾人福利性单位）企业，执行节约能源、支持创新、保护环境、扶 持不发达地区和少数民族地区、促进中小企业发展、促进残疾人就业、促进监狱企业发展等政府采购政策；</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（2）根据豫财办[2020]33 号文件要求，参加政府采购项目的中小微企业</w:t>
      </w:r>
      <w:r>
        <w:rPr>
          <w:rFonts w:hint="eastAsia" w:ascii="宋体" w:hAnsi="宋体" w:cs="宋体"/>
          <w:color w:val="333333"/>
          <w:kern w:val="0"/>
          <w:sz w:val="24"/>
          <w:szCs w:val="24"/>
          <w:shd w:val="clear" w:color="auto" w:fill="FFFFFF"/>
          <w:lang w:eastAsia="zh-CN"/>
        </w:rPr>
        <w:t>投标人</w:t>
      </w:r>
      <w:r>
        <w:rPr>
          <w:rFonts w:hint="eastAsia" w:ascii="宋体" w:hAnsi="宋体" w:cs="宋体"/>
          <w:color w:val="333333"/>
          <w:kern w:val="0"/>
          <w:sz w:val="24"/>
          <w:szCs w:val="24"/>
          <w:shd w:val="clear" w:color="auto" w:fill="FFFFFF"/>
        </w:rPr>
        <w:t>，持中标(成交) 通知书可向金融机构申请合同融资。详情请登录洛阳市政府采购网(</w:t>
      </w:r>
      <w:r>
        <w:rPr>
          <w:rFonts w:hint="eastAsia" w:ascii="宋体" w:hAnsi="宋体" w:cs="宋体"/>
          <w:color w:val="333333"/>
          <w:kern w:val="0"/>
          <w:sz w:val="24"/>
          <w:szCs w:val="24"/>
          <w:shd w:val="clear" w:color="auto" w:fill="FFFFFF"/>
        </w:rPr>
        <w:fldChar w:fldCharType="begin"/>
      </w:r>
      <w:r>
        <w:rPr>
          <w:rFonts w:hint="eastAsia" w:ascii="宋体" w:hAnsi="宋体" w:cs="宋体"/>
          <w:color w:val="333333"/>
          <w:kern w:val="0"/>
          <w:sz w:val="24"/>
          <w:szCs w:val="24"/>
          <w:shd w:val="clear" w:color="auto" w:fill="FFFFFF"/>
        </w:rPr>
        <w:instrText xml:space="preserve"> HYPERLINK "http://www.hngp.gov.cn/" </w:instrText>
      </w:r>
      <w:r>
        <w:rPr>
          <w:rFonts w:hint="eastAsia" w:ascii="宋体" w:hAnsi="宋体" w:cs="宋体"/>
          <w:color w:val="333333"/>
          <w:kern w:val="0"/>
          <w:sz w:val="24"/>
          <w:szCs w:val="24"/>
          <w:shd w:val="clear" w:color="auto" w:fill="FFFFFF"/>
        </w:rPr>
        <w:fldChar w:fldCharType="separate"/>
      </w:r>
      <w:r>
        <w:rPr>
          <w:rFonts w:hint="eastAsia" w:ascii="宋体" w:hAnsi="宋体" w:cs="宋体"/>
          <w:color w:val="333333"/>
          <w:kern w:val="0"/>
          <w:sz w:val="24"/>
          <w:szCs w:val="24"/>
          <w:shd w:val="clear" w:color="auto" w:fill="FFFFFF"/>
        </w:rPr>
        <w:t>http://www.hngp.gov.cn/</w:t>
      </w:r>
      <w:r>
        <w:rPr>
          <w:rFonts w:hint="eastAsia" w:ascii="宋体" w:hAnsi="宋体" w:cs="宋体"/>
          <w:color w:val="333333"/>
          <w:kern w:val="0"/>
          <w:sz w:val="24"/>
          <w:szCs w:val="24"/>
          <w:shd w:val="clear" w:color="auto" w:fill="FFFFFF"/>
        </w:rPr>
        <w:fldChar w:fldCharType="end"/>
      </w:r>
      <w:r>
        <w:rPr>
          <w:rFonts w:hint="eastAsia" w:ascii="宋体" w:hAnsi="宋体" w:cs="宋体"/>
          <w:color w:val="333333"/>
          <w:kern w:val="0"/>
          <w:sz w:val="24"/>
          <w:szCs w:val="24"/>
          <w:shd w:val="clear" w:color="auto" w:fill="FFFFFF"/>
        </w:rPr>
        <w:t>)，进入网站飘窗或业务指南窗口了解金融机构提供的融资服务内容。</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333333"/>
          <w:kern w:val="0"/>
          <w:sz w:val="24"/>
          <w:szCs w:val="24"/>
          <w:shd w:val="clear" w:color="auto" w:fill="FFFFFF"/>
          <w:lang w:eastAsia="zh-CN"/>
        </w:rPr>
      </w:pPr>
      <w:r>
        <w:rPr>
          <w:rFonts w:hint="eastAsia" w:ascii="宋体" w:hAnsi="宋体" w:cs="宋体"/>
          <w:color w:val="333333"/>
          <w:kern w:val="0"/>
          <w:sz w:val="24"/>
          <w:szCs w:val="24"/>
          <w:shd w:val="clear" w:color="auto" w:fill="FFFFFF"/>
        </w:rPr>
        <w:t>3、本项目的特定资格要求</w:t>
      </w:r>
      <w:r>
        <w:rPr>
          <w:rFonts w:hint="eastAsia" w:ascii="宋体" w:hAnsi="宋体" w:cs="宋体"/>
          <w:color w:val="333333"/>
          <w:kern w:val="0"/>
          <w:sz w:val="24"/>
          <w:szCs w:val="24"/>
          <w:shd w:val="clear" w:color="auto" w:fill="FFFFFF"/>
          <w:lang w:eastAsia="zh-CN"/>
        </w:rPr>
        <w:t>：</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3.1</w:t>
      </w:r>
      <w:r>
        <w:rPr>
          <w:rFonts w:hint="eastAsia" w:ascii="宋体" w:hAnsi="宋体" w:cs="宋体"/>
          <w:color w:val="333333"/>
          <w:kern w:val="0"/>
          <w:sz w:val="24"/>
          <w:szCs w:val="24"/>
          <w:shd w:val="clear" w:color="auto" w:fill="FFFFFF"/>
          <w:lang w:val="en-US" w:eastAsia="zh-CN"/>
        </w:rPr>
        <w:t xml:space="preserve"> 投标人具备有效的营业执照或事业法人证书</w:t>
      </w:r>
      <w:r>
        <w:rPr>
          <w:rFonts w:hint="eastAsia" w:ascii="宋体" w:hAnsi="宋体" w:cs="宋体"/>
          <w:color w:val="333333"/>
          <w:kern w:val="0"/>
          <w:sz w:val="24"/>
          <w:szCs w:val="24"/>
          <w:shd w:val="clear" w:color="auto" w:fill="FFFFFF"/>
        </w:rPr>
        <w:t>；</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lang w:val="en-US" w:eastAsia="zh-CN"/>
        </w:rPr>
      </w:pPr>
      <w:r>
        <w:rPr>
          <w:rFonts w:hint="eastAsia" w:ascii="宋体" w:hAnsi="宋体" w:cs="宋体"/>
          <w:color w:val="333333"/>
          <w:kern w:val="0"/>
          <w:sz w:val="24"/>
          <w:szCs w:val="24"/>
          <w:shd w:val="clear" w:color="auto" w:fill="FFFFFF"/>
        </w:rPr>
        <w:t>3.2</w:t>
      </w:r>
      <w:r>
        <w:rPr>
          <w:rFonts w:hint="eastAsia" w:ascii="宋体" w:hAnsi="宋体" w:cs="宋体"/>
          <w:color w:val="333333"/>
          <w:kern w:val="0"/>
          <w:sz w:val="24"/>
          <w:szCs w:val="24"/>
          <w:shd w:val="clear" w:color="auto" w:fill="FFFFFF"/>
          <w:lang w:val="en-US" w:eastAsia="zh-CN"/>
        </w:rPr>
        <w:t xml:space="preserve"> </w:t>
      </w:r>
      <w:r>
        <w:rPr>
          <w:rFonts w:hint="eastAsia" w:ascii="宋体" w:hAnsi="宋体" w:cs="宋体"/>
          <w:color w:val="333333"/>
          <w:kern w:val="0"/>
          <w:sz w:val="24"/>
          <w:szCs w:val="24"/>
          <w:shd w:val="clear" w:color="auto" w:fill="FFFFFF"/>
          <w:lang w:eastAsia="zh-CN"/>
        </w:rPr>
        <w:t>投标人须具有2020年1月1日以来类似业绩（附合同原件扫描件）</w:t>
      </w:r>
      <w:r>
        <w:rPr>
          <w:rFonts w:hint="eastAsia" w:ascii="宋体" w:hAnsi="宋体" w:cs="宋体"/>
          <w:color w:val="333333"/>
          <w:kern w:val="0"/>
          <w:sz w:val="24"/>
          <w:szCs w:val="24"/>
          <w:shd w:val="clear" w:color="auto" w:fill="FFFFFF"/>
          <w:lang w:val="en-US" w:eastAsia="zh-CN"/>
        </w:rPr>
        <w:t>；</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lang w:val="en-US" w:eastAsia="zh-CN"/>
        </w:rPr>
      </w:pPr>
      <w:r>
        <w:rPr>
          <w:rFonts w:hint="eastAsia" w:ascii="宋体" w:hAnsi="宋体" w:cs="宋体"/>
          <w:color w:val="333333"/>
          <w:kern w:val="0"/>
          <w:sz w:val="24"/>
          <w:szCs w:val="24"/>
          <w:shd w:val="clear" w:color="auto" w:fill="FFFFFF"/>
          <w:lang w:val="en-US" w:eastAsia="zh-CN"/>
        </w:rPr>
        <w:t>3.3 投标人须按照洛财购[2021]11号文件要求在资格审查环节提供满足相应条件的书面承诺书，在编制投标文件时，按照规定提供《洛阳市政府采购投标人信用承诺函》（详见第七部分投标文件格式），不再需要提供以下证明材料：</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lang w:val="en-US" w:eastAsia="zh-CN"/>
        </w:rPr>
      </w:pPr>
      <w:r>
        <w:rPr>
          <w:rFonts w:hint="eastAsia" w:ascii="宋体" w:hAnsi="宋体" w:cs="宋体"/>
          <w:color w:val="333333"/>
          <w:kern w:val="0"/>
          <w:sz w:val="24"/>
          <w:szCs w:val="24"/>
          <w:shd w:val="clear" w:color="auto" w:fill="FFFFFF"/>
          <w:lang w:val="en-US" w:eastAsia="zh-CN"/>
        </w:rPr>
        <w:t>1）符合国家相关规定的财务状况报告；</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lang w:val="en-US" w:eastAsia="zh-CN"/>
        </w:rPr>
      </w:pPr>
      <w:r>
        <w:rPr>
          <w:rFonts w:hint="eastAsia" w:ascii="宋体" w:hAnsi="宋体" w:cs="宋体"/>
          <w:color w:val="333333"/>
          <w:kern w:val="0"/>
          <w:sz w:val="24"/>
          <w:szCs w:val="24"/>
          <w:shd w:val="clear" w:color="auto" w:fill="FFFFFF"/>
          <w:lang w:val="en-US" w:eastAsia="zh-CN"/>
        </w:rPr>
        <w:t>2）依法缴纳税收的证明材料；</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lang w:val="en-US" w:eastAsia="zh-CN"/>
        </w:rPr>
      </w:pPr>
      <w:r>
        <w:rPr>
          <w:rFonts w:hint="eastAsia" w:ascii="宋体" w:hAnsi="宋体" w:cs="宋体"/>
          <w:color w:val="333333"/>
          <w:kern w:val="0"/>
          <w:sz w:val="24"/>
          <w:szCs w:val="24"/>
          <w:shd w:val="clear" w:color="auto" w:fill="FFFFFF"/>
          <w:lang w:val="en-US" w:eastAsia="zh-CN"/>
        </w:rPr>
        <w:t>3）依法缴纳社会保障资金的证明材料；</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lang w:val="en-US" w:eastAsia="zh-CN"/>
        </w:rPr>
      </w:pPr>
      <w:r>
        <w:rPr>
          <w:rFonts w:hint="eastAsia" w:ascii="宋体" w:hAnsi="宋体" w:cs="宋体"/>
          <w:color w:val="333333"/>
          <w:kern w:val="0"/>
          <w:sz w:val="24"/>
          <w:szCs w:val="24"/>
          <w:shd w:val="clear" w:color="auto" w:fill="FFFFFF"/>
          <w:lang w:val="en-US" w:eastAsia="zh-CN"/>
        </w:rPr>
        <w:t>4）具备履行政府采购合同所必需的设备和专业技术能力的证明材料；</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lang w:val="en-US" w:eastAsia="zh-CN"/>
        </w:rPr>
      </w:pPr>
      <w:r>
        <w:rPr>
          <w:rFonts w:hint="eastAsia" w:ascii="宋体" w:hAnsi="宋体" w:cs="宋体"/>
          <w:color w:val="333333"/>
          <w:kern w:val="0"/>
          <w:sz w:val="24"/>
          <w:szCs w:val="24"/>
          <w:shd w:val="clear" w:color="auto" w:fill="FFFFFF"/>
          <w:lang w:val="en-US" w:eastAsia="zh-CN"/>
        </w:rPr>
        <w:t>5）参加政府采购活动前三年内在经营活动中没有重大违法记录的证明材料；</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lang w:val="en-US" w:eastAsia="zh-CN"/>
        </w:rPr>
      </w:pPr>
      <w:r>
        <w:rPr>
          <w:rFonts w:hint="eastAsia" w:ascii="宋体" w:hAnsi="宋体" w:cs="宋体"/>
          <w:color w:val="333333"/>
          <w:kern w:val="0"/>
          <w:sz w:val="24"/>
          <w:szCs w:val="24"/>
          <w:shd w:val="clear" w:color="auto" w:fill="FFFFFF"/>
          <w:lang w:val="en-US" w:eastAsia="zh-CN"/>
        </w:rPr>
        <w:t>6）未被列入失信被执行人、重大税收违法案件当事人名单政府采购严重违法失信行为记录名单的证明材料。</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3.</w:t>
      </w:r>
      <w:r>
        <w:rPr>
          <w:rFonts w:hint="eastAsia" w:ascii="宋体" w:hAnsi="宋体" w:cs="宋体"/>
          <w:color w:val="333333"/>
          <w:kern w:val="0"/>
          <w:sz w:val="24"/>
          <w:szCs w:val="24"/>
          <w:shd w:val="clear" w:color="auto" w:fill="FFFFFF"/>
          <w:lang w:val="en-US" w:eastAsia="zh-CN"/>
        </w:rPr>
        <w:t xml:space="preserve">4 </w:t>
      </w:r>
      <w:r>
        <w:rPr>
          <w:rFonts w:hint="eastAsia" w:ascii="宋体" w:hAnsi="宋体" w:cs="宋体"/>
          <w:color w:val="333333"/>
          <w:kern w:val="0"/>
          <w:sz w:val="24"/>
          <w:szCs w:val="24"/>
          <w:shd w:val="clear" w:color="auto" w:fill="FFFFFF"/>
        </w:rPr>
        <w:t>本次招标实行资格后审，资格不合格者，取消其响应资格。</w:t>
      </w:r>
      <w:r>
        <w:rPr>
          <w:rFonts w:hint="eastAsia" w:ascii="宋体" w:hAnsi="宋体" w:cs="宋体"/>
          <w:color w:val="333333"/>
          <w:kern w:val="0"/>
          <w:sz w:val="24"/>
          <w:szCs w:val="24"/>
          <w:shd w:val="clear" w:color="auto" w:fill="FFFFFF"/>
          <w:lang w:eastAsia="zh-CN"/>
        </w:rPr>
        <w:t>投标人</w:t>
      </w:r>
      <w:r>
        <w:rPr>
          <w:rFonts w:hint="eastAsia" w:ascii="宋体" w:hAnsi="宋体" w:cs="宋体"/>
          <w:color w:val="333333"/>
          <w:kern w:val="0"/>
          <w:sz w:val="24"/>
          <w:szCs w:val="24"/>
          <w:shd w:val="clear" w:color="auto" w:fill="FFFFFF"/>
        </w:rPr>
        <w:t>应对资料的真实性合法性负责。</w:t>
      </w:r>
    </w:p>
    <w:p>
      <w:pPr>
        <w:pStyle w:val="8"/>
        <w:keepLines w:val="0"/>
        <w:pageBreakBefore w:val="0"/>
        <w:widowControl/>
        <w:kinsoku/>
        <w:wordWrap/>
        <w:overflowPunct/>
        <w:topLinePunct w:val="0"/>
        <w:autoSpaceDE/>
        <w:autoSpaceDN/>
        <w:bidi w:val="0"/>
        <w:snapToGrid/>
        <w:spacing w:line="360" w:lineRule="auto"/>
        <w:ind w:firstLine="482" w:firstLineChars="200"/>
        <w:jc w:val="left"/>
        <w:textAlignment w:val="auto"/>
        <w:rPr>
          <w:rFonts w:hint="eastAsia" w:ascii="宋体" w:hAnsi="宋体" w:cs="宋体"/>
          <w:b/>
          <w:bCs/>
          <w:color w:val="333333"/>
          <w:kern w:val="0"/>
          <w:sz w:val="24"/>
          <w:szCs w:val="24"/>
          <w:shd w:val="clear" w:color="auto" w:fill="FFFFFF"/>
        </w:rPr>
      </w:pPr>
      <w:r>
        <w:rPr>
          <w:rFonts w:hint="eastAsia" w:ascii="宋体" w:hAnsi="宋体" w:cs="宋体"/>
          <w:b/>
          <w:bCs/>
          <w:color w:val="333333"/>
          <w:kern w:val="0"/>
          <w:sz w:val="24"/>
          <w:szCs w:val="24"/>
          <w:shd w:val="clear" w:color="auto" w:fill="FFFFFF"/>
        </w:rPr>
        <w:t>三、获取招标文件</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1.时间：</w:t>
      </w:r>
      <w:r>
        <w:rPr>
          <w:rFonts w:hint="eastAsia" w:ascii="宋体" w:hAnsi="宋体" w:cs="宋体"/>
          <w:color w:val="333333"/>
          <w:kern w:val="0"/>
          <w:sz w:val="24"/>
          <w:szCs w:val="24"/>
          <w:highlight w:val="none"/>
          <w:shd w:val="clear" w:color="auto" w:fill="FFFFFF"/>
        </w:rPr>
        <w:t>202</w:t>
      </w:r>
      <w:r>
        <w:rPr>
          <w:rFonts w:hint="eastAsia" w:ascii="宋体" w:hAnsi="宋体" w:cs="宋体"/>
          <w:color w:val="333333"/>
          <w:kern w:val="0"/>
          <w:sz w:val="24"/>
          <w:szCs w:val="24"/>
          <w:highlight w:val="none"/>
          <w:shd w:val="clear" w:color="auto" w:fill="FFFFFF"/>
          <w:lang w:val="en-US" w:eastAsia="zh-CN"/>
        </w:rPr>
        <w:t>3</w:t>
      </w:r>
      <w:r>
        <w:rPr>
          <w:rFonts w:hint="eastAsia" w:ascii="宋体" w:hAnsi="宋体" w:cs="宋体"/>
          <w:color w:val="333333"/>
          <w:kern w:val="0"/>
          <w:sz w:val="24"/>
          <w:szCs w:val="24"/>
          <w:highlight w:val="none"/>
          <w:shd w:val="clear" w:color="auto" w:fill="FFFFFF"/>
        </w:rPr>
        <w:t>年</w:t>
      </w:r>
      <w:r>
        <w:rPr>
          <w:rFonts w:hint="eastAsia" w:ascii="宋体" w:hAnsi="宋体" w:cs="宋体"/>
          <w:color w:val="333333"/>
          <w:kern w:val="0"/>
          <w:sz w:val="24"/>
          <w:szCs w:val="24"/>
          <w:highlight w:val="none"/>
          <w:shd w:val="clear" w:color="auto" w:fill="FFFFFF"/>
          <w:lang w:val="en-US" w:eastAsia="zh-CN"/>
        </w:rPr>
        <w:t xml:space="preserve">12 </w:t>
      </w:r>
      <w:r>
        <w:rPr>
          <w:rFonts w:hint="eastAsia" w:ascii="宋体" w:hAnsi="宋体" w:cs="宋体"/>
          <w:color w:val="333333"/>
          <w:kern w:val="0"/>
          <w:sz w:val="24"/>
          <w:szCs w:val="24"/>
          <w:highlight w:val="none"/>
          <w:shd w:val="clear" w:color="auto" w:fill="FFFFFF"/>
        </w:rPr>
        <w:t>月</w:t>
      </w:r>
      <w:r>
        <w:rPr>
          <w:rFonts w:hint="eastAsia" w:ascii="宋体" w:hAnsi="宋体" w:cs="宋体"/>
          <w:color w:val="333333"/>
          <w:kern w:val="0"/>
          <w:sz w:val="24"/>
          <w:szCs w:val="24"/>
          <w:highlight w:val="none"/>
          <w:shd w:val="clear" w:color="auto" w:fill="FFFFFF"/>
          <w:lang w:val="en-US" w:eastAsia="zh-CN"/>
        </w:rPr>
        <w:t>27</w:t>
      </w:r>
      <w:r>
        <w:rPr>
          <w:rFonts w:hint="eastAsia" w:ascii="宋体" w:hAnsi="宋体" w:cs="宋体"/>
          <w:color w:val="333333"/>
          <w:kern w:val="0"/>
          <w:sz w:val="24"/>
          <w:szCs w:val="24"/>
          <w:highlight w:val="none"/>
          <w:shd w:val="clear" w:color="auto" w:fill="FFFFFF"/>
        </w:rPr>
        <w:t>日至202</w:t>
      </w:r>
      <w:r>
        <w:rPr>
          <w:rFonts w:hint="eastAsia" w:ascii="宋体" w:hAnsi="宋体" w:cs="宋体"/>
          <w:color w:val="333333"/>
          <w:kern w:val="0"/>
          <w:sz w:val="24"/>
          <w:szCs w:val="24"/>
          <w:highlight w:val="none"/>
          <w:shd w:val="clear" w:color="auto" w:fill="FFFFFF"/>
          <w:lang w:val="en-US" w:eastAsia="zh-CN"/>
        </w:rPr>
        <w:t>4</w:t>
      </w:r>
      <w:r>
        <w:rPr>
          <w:rFonts w:hint="eastAsia" w:ascii="宋体" w:hAnsi="宋体" w:cs="宋体"/>
          <w:color w:val="333333"/>
          <w:kern w:val="0"/>
          <w:sz w:val="24"/>
          <w:szCs w:val="24"/>
          <w:highlight w:val="none"/>
          <w:shd w:val="clear" w:color="auto" w:fill="FFFFFF"/>
        </w:rPr>
        <w:t>年</w:t>
      </w:r>
      <w:r>
        <w:rPr>
          <w:rFonts w:hint="eastAsia" w:ascii="宋体" w:hAnsi="宋体" w:cs="宋体"/>
          <w:color w:val="333333"/>
          <w:kern w:val="0"/>
          <w:sz w:val="24"/>
          <w:szCs w:val="24"/>
          <w:highlight w:val="none"/>
          <w:shd w:val="clear" w:color="auto" w:fill="FFFFFF"/>
          <w:lang w:val="en-US" w:eastAsia="zh-CN"/>
        </w:rPr>
        <w:t>01</w:t>
      </w:r>
      <w:r>
        <w:rPr>
          <w:rFonts w:hint="eastAsia" w:ascii="宋体" w:hAnsi="宋体" w:cs="宋体"/>
          <w:color w:val="333333"/>
          <w:kern w:val="0"/>
          <w:sz w:val="24"/>
          <w:szCs w:val="24"/>
          <w:highlight w:val="none"/>
          <w:shd w:val="clear" w:color="auto" w:fill="FFFFFF"/>
        </w:rPr>
        <w:t>月</w:t>
      </w:r>
      <w:r>
        <w:rPr>
          <w:rFonts w:hint="eastAsia" w:ascii="宋体" w:hAnsi="宋体" w:cs="宋体"/>
          <w:color w:val="333333"/>
          <w:kern w:val="0"/>
          <w:sz w:val="24"/>
          <w:szCs w:val="24"/>
          <w:highlight w:val="none"/>
          <w:shd w:val="clear" w:color="auto" w:fill="FFFFFF"/>
          <w:lang w:val="en-US" w:eastAsia="zh-CN"/>
        </w:rPr>
        <w:t>03</w:t>
      </w:r>
      <w:r>
        <w:rPr>
          <w:rFonts w:hint="eastAsia" w:ascii="宋体" w:hAnsi="宋体" w:cs="宋体"/>
          <w:color w:val="333333"/>
          <w:kern w:val="0"/>
          <w:sz w:val="24"/>
          <w:szCs w:val="24"/>
          <w:highlight w:val="none"/>
          <w:shd w:val="clear" w:color="auto" w:fill="FFFFFF"/>
        </w:rPr>
        <w:t>日，每天</w:t>
      </w:r>
      <w:r>
        <w:rPr>
          <w:rFonts w:hint="eastAsia" w:ascii="宋体" w:hAnsi="宋体" w:cs="宋体"/>
          <w:color w:val="333333"/>
          <w:kern w:val="0"/>
          <w:sz w:val="24"/>
          <w:szCs w:val="24"/>
          <w:shd w:val="clear" w:color="auto" w:fill="FFFFFF"/>
        </w:rPr>
        <w:t xml:space="preserve">上午至12:00，下午12:00至23:59（北京时间，法定节假日除外。）  </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2.地点：洛阳市公共资源交易中心网站（</w:t>
      </w:r>
      <w:r>
        <w:rPr>
          <w:rFonts w:hint="eastAsia" w:ascii="宋体" w:hAnsi="宋体" w:cs="宋体"/>
          <w:color w:val="333333"/>
          <w:kern w:val="0"/>
          <w:sz w:val="24"/>
          <w:szCs w:val="24"/>
          <w:shd w:val="clear" w:color="auto" w:fill="FFFFFF"/>
          <w:lang w:eastAsia="zh-CN"/>
        </w:rPr>
        <w:t>lyggzyjy.ly.gov.cn</w:t>
      </w:r>
      <w:r>
        <w:rPr>
          <w:rFonts w:hint="eastAsia" w:ascii="宋体" w:hAnsi="宋体" w:cs="宋体"/>
          <w:color w:val="333333"/>
          <w:kern w:val="0"/>
          <w:sz w:val="24"/>
          <w:szCs w:val="24"/>
          <w:shd w:val="clear" w:color="auto" w:fill="FFFFFF"/>
        </w:rPr>
        <w:t>）</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3.方式：洛阳市公共资源交易中心网站（</w:t>
      </w:r>
      <w:r>
        <w:rPr>
          <w:rFonts w:hint="eastAsia" w:ascii="宋体" w:hAnsi="宋体" w:cs="宋体"/>
          <w:color w:val="333333"/>
          <w:kern w:val="0"/>
          <w:sz w:val="24"/>
          <w:szCs w:val="24"/>
          <w:shd w:val="clear" w:color="auto" w:fill="FFFFFF"/>
          <w:lang w:eastAsia="zh-CN"/>
        </w:rPr>
        <w:t>lyggzyjy.ly.gov.cn</w:t>
      </w:r>
      <w:r>
        <w:rPr>
          <w:rFonts w:hint="eastAsia" w:ascii="宋体" w:hAnsi="宋体" w:cs="宋体"/>
          <w:color w:val="333333"/>
          <w:kern w:val="0"/>
          <w:sz w:val="24"/>
          <w:szCs w:val="24"/>
          <w:shd w:val="clear" w:color="auto" w:fill="FFFFFF"/>
        </w:rPr>
        <w:t>）上获取。请在“洛阳市电子招投标交易平台（http://</w:t>
      </w:r>
      <w:r>
        <w:rPr>
          <w:rFonts w:hint="eastAsia" w:ascii="宋体" w:hAnsi="宋体" w:cs="宋体"/>
          <w:color w:val="333333"/>
          <w:kern w:val="0"/>
          <w:sz w:val="24"/>
          <w:szCs w:val="24"/>
          <w:shd w:val="clear" w:color="auto" w:fill="FFFFFF"/>
          <w:lang w:eastAsia="zh-CN"/>
        </w:rPr>
        <w:t>lyggzyjy.ly.gov.cn</w:t>
      </w:r>
      <w:r>
        <w:rPr>
          <w:rFonts w:hint="eastAsia" w:ascii="宋体" w:hAnsi="宋体" w:cs="宋体"/>
          <w:color w:val="333333"/>
          <w:kern w:val="0"/>
          <w:sz w:val="24"/>
          <w:szCs w:val="24"/>
          <w:shd w:val="clear" w:color="auto" w:fill="FFFFFF"/>
        </w:rPr>
        <w:t>/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投标人用）”。</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4.售价：0元</w:t>
      </w:r>
    </w:p>
    <w:p>
      <w:pPr>
        <w:pStyle w:val="8"/>
        <w:keepLines w:val="0"/>
        <w:pageBreakBefore w:val="0"/>
        <w:widowControl/>
        <w:kinsoku/>
        <w:wordWrap/>
        <w:overflowPunct/>
        <w:topLinePunct w:val="0"/>
        <w:autoSpaceDE/>
        <w:autoSpaceDN/>
        <w:bidi w:val="0"/>
        <w:snapToGrid/>
        <w:spacing w:line="360" w:lineRule="auto"/>
        <w:ind w:firstLine="482" w:firstLineChars="200"/>
        <w:jc w:val="left"/>
        <w:textAlignment w:val="auto"/>
        <w:rPr>
          <w:rFonts w:hint="eastAsia" w:ascii="宋体" w:hAnsi="宋体" w:cs="宋体"/>
          <w:b/>
          <w:bCs/>
          <w:color w:val="333333"/>
          <w:kern w:val="0"/>
          <w:sz w:val="24"/>
          <w:szCs w:val="24"/>
          <w:shd w:val="clear" w:color="auto" w:fill="FFFFFF"/>
        </w:rPr>
      </w:pPr>
      <w:r>
        <w:rPr>
          <w:rFonts w:hint="eastAsia" w:ascii="宋体" w:hAnsi="宋体" w:cs="宋体"/>
          <w:b/>
          <w:bCs/>
          <w:color w:val="333333"/>
          <w:kern w:val="0"/>
          <w:sz w:val="24"/>
          <w:szCs w:val="24"/>
          <w:shd w:val="clear" w:color="auto" w:fill="FFFFFF"/>
        </w:rPr>
        <w:t>四、投标截止时间及地点</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highlight w:val="yellow"/>
          <w:shd w:val="clear" w:color="auto" w:fill="FFFFFF"/>
        </w:rPr>
      </w:pPr>
      <w:r>
        <w:rPr>
          <w:rFonts w:hint="eastAsia" w:ascii="宋体" w:hAnsi="宋体" w:cs="宋体"/>
          <w:color w:val="333333"/>
          <w:kern w:val="0"/>
          <w:sz w:val="24"/>
          <w:szCs w:val="24"/>
          <w:shd w:val="clear" w:color="auto" w:fill="FFFFFF"/>
        </w:rPr>
        <w:t>1</w:t>
      </w:r>
      <w:r>
        <w:rPr>
          <w:rFonts w:hint="eastAsia" w:ascii="宋体" w:hAnsi="宋体" w:cs="宋体"/>
          <w:color w:val="333333"/>
          <w:kern w:val="0"/>
          <w:sz w:val="24"/>
          <w:szCs w:val="24"/>
          <w:highlight w:val="none"/>
          <w:shd w:val="clear" w:color="auto" w:fill="FFFFFF"/>
        </w:rPr>
        <w:t>.时间：</w:t>
      </w:r>
      <w:r>
        <w:rPr>
          <w:rFonts w:hint="eastAsia" w:ascii="宋体" w:hAnsi="宋体" w:cs="宋体"/>
          <w:color w:val="333333"/>
          <w:kern w:val="0"/>
          <w:sz w:val="24"/>
          <w:szCs w:val="24"/>
          <w:highlight w:val="none"/>
          <w:shd w:val="clear" w:color="auto" w:fill="FFFFFF"/>
          <w:lang w:eastAsia="zh-CN"/>
        </w:rPr>
        <w:t>202</w:t>
      </w:r>
      <w:r>
        <w:rPr>
          <w:rFonts w:hint="eastAsia" w:ascii="宋体" w:hAnsi="宋体" w:cs="宋体"/>
          <w:color w:val="333333"/>
          <w:kern w:val="0"/>
          <w:sz w:val="24"/>
          <w:szCs w:val="24"/>
          <w:highlight w:val="none"/>
          <w:shd w:val="clear" w:color="auto" w:fill="FFFFFF"/>
          <w:lang w:val="en-US" w:eastAsia="zh-CN"/>
        </w:rPr>
        <w:t>4</w:t>
      </w:r>
      <w:r>
        <w:rPr>
          <w:rFonts w:hint="eastAsia" w:ascii="宋体" w:hAnsi="宋体" w:cs="宋体"/>
          <w:color w:val="333333"/>
          <w:kern w:val="0"/>
          <w:sz w:val="24"/>
          <w:szCs w:val="24"/>
          <w:highlight w:val="none"/>
          <w:shd w:val="clear" w:color="auto" w:fill="FFFFFF"/>
          <w:lang w:eastAsia="zh-CN"/>
        </w:rPr>
        <w:t>年</w:t>
      </w:r>
      <w:r>
        <w:rPr>
          <w:rFonts w:hint="eastAsia" w:ascii="宋体" w:hAnsi="宋体" w:cs="宋体"/>
          <w:color w:val="333333"/>
          <w:kern w:val="0"/>
          <w:sz w:val="24"/>
          <w:szCs w:val="24"/>
          <w:highlight w:val="none"/>
          <w:shd w:val="clear" w:color="auto" w:fill="FFFFFF"/>
          <w:lang w:val="en-US" w:eastAsia="zh-CN"/>
        </w:rPr>
        <w:t>01</w:t>
      </w:r>
      <w:r>
        <w:rPr>
          <w:rFonts w:hint="eastAsia" w:ascii="宋体" w:hAnsi="宋体" w:cs="宋体"/>
          <w:color w:val="333333"/>
          <w:kern w:val="0"/>
          <w:sz w:val="24"/>
          <w:szCs w:val="24"/>
          <w:highlight w:val="none"/>
          <w:shd w:val="clear" w:color="auto" w:fill="FFFFFF"/>
          <w:lang w:eastAsia="zh-CN"/>
        </w:rPr>
        <w:t>月</w:t>
      </w:r>
      <w:r>
        <w:rPr>
          <w:rFonts w:hint="eastAsia" w:ascii="宋体" w:hAnsi="宋体" w:cs="宋体"/>
          <w:color w:val="333333"/>
          <w:kern w:val="0"/>
          <w:sz w:val="24"/>
          <w:szCs w:val="24"/>
          <w:highlight w:val="none"/>
          <w:shd w:val="clear" w:color="auto" w:fill="FFFFFF"/>
          <w:lang w:val="en-US" w:eastAsia="zh-CN"/>
        </w:rPr>
        <w:t>19</w:t>
      </w:r>
      <w:r>
        <w:rPr>
          <w:rFonts w:hint="eastAsia" w:ascii="宋体" w:hAnsi="宋体" w:cs="宋体"/>
          <w:color w:val="333333"/>
          <w:kern w:val="0"/>
          <w:sz w:val="24"/>
          <w:szCs w:val="24"/>
          <w:highlight w:val="none"/>
          <w:shd w:val="clear" w:color="auto" w:fill="FFFFFF"/>
          <w:lang w:eastAsia="zh-CN"/>
        </w:rPr>
        <w:t>日09时</w:t>
      </w:r>
      <w:r>
        <w:rPr>
          <w:rFonts w:hint="eastAsia" w:ascii="宋体" w:hAnsi="宋体" w:cs="宋体"/>
          <w:color w:val="333333"/>
          <w:kern w:val="0"/>
          <w:sz w:val="24"/>
          <w:szCs w:val="24"/>
          <w:highlight w:val="none"/>
          <w:shd w:val="clear" w:color="auto" w:fill="FFFFFF"/>
          <w:lang w:val="en-US" w:eastAsia="zh-CN"/>
        </w:rPr>
        <w:t>05</w:t>
      </w:r>
      <w:r>
        <w:rPr>
          <w:rFonts w:hint="eastAsia" w:ascii="宋体" w:hAnsi="宋体" w:cs="宋体"/>
          <w:color w:val="333333"/>
          <w:kern w:val="0"/>
          <w:sz w:val="24"/>
          <w:szCs w:val="24"/>
          <w:highlight w:val="none"/>
          <w:shd w:val="clear" w:color="auto" w:fill="FFFFFF"/>
          <w:lang w:eastAsia="zh-CN"/>
        </w:rPr>
        <w:t>分</w:t>
      </w:r>
      <w:r>
        <w:rPr>
          <w:rFonts w:hint="eastAsia" w:ascii="宋体" w:hAnsi="宋体" w:cs="宋体"/>
          <w:color w:val="333333"/>
          <w:kern w:val="0"/>
          <w:sz w:val="24"/>
          <w:szCs w:val="24"/>
          <w:highlight w:val="none"/>
          <w:shd w:val="clear" w:color="auto" w:fill="FFFFFF"/>
        </w:rPr>
        <w:t>（北京时间）</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2.地点：洛阳市公共资源交易中心网站（</w:t>
      </w:r>
      <w:r>
        <w:rPr>
          <w:rFonts w:hint="eastAsia" w:ascii="宋体" w:hAnsi="宋体" w:cs="宋体"/>
          <w:color w:val="333333"/>
          <w:kern w:val="0"/>
          <w:sz w:val="24"/>
          <w:szCs w:val="24"/>
          <w:shd w:val="clear" w:color="auto" w:fill="FFFFFF"/>
          <w:lang w:eastAsia="zh-CN"/>
        </w:rPr>
        <w:t>lyggzyjy.ly.gov.cn</w:t>
      </w:r>
      <w:r>
        <w:rPr>
          <w:rFonts w:hint="eastAsia" w:ascii="宋体" w:hAnsi="宋体" w:cs="宋体"/>
          <w:color w:val="333333"/>
          <w:kern w:val="0"/>
          <w:sz w:val="24"/>
          <w:szCs w:val="24"/>
          <w:shd w:val="clear" w:color="auto" w:fill="FFFFFF"/>
        </w:rPr>
        <w:t>）。获取招标（采购）文件后，请下载并安装最新版本投标文件制作工具，制作电子投标（响应）文件，在投标截止时间前，上传加密的投标（响应）文件。投标人未在投标截止时间前完成上传的，视为逾期送达，洛阳市电子招投标交易平台将拒绝接收。</w:t>
      </w:r>
    </w:p>
    <w:p>
      <w:pPr>
        <w:pStyle w:val="8"/>
        <w:keepLines w:val="0"/>
        <w:pageBreakBefore w:val="0"/>
        <w:widowControl/>
        <w:kinsoku/>
        <w:wordWrap/>
        <w:overflowPunct/>
        <w:topLinePunct w:val="0"/>
        <w:autoSpaceDE/>
        <w:autoSpaceDN/>
        <w:bidi w:val="0"/>
        <w:snapToGrid/>
        <w:spacing w:line="360" w:lineRule="auto"/>
        <w:ind w:firstLine="482" w:firstLineChars="200"/>
        <w:jc w:val="left"/>
        <w:textAlignment w:val="auto"/>
        <w:rPr>
          <w:rFonts w:hint="eastAsia" w:ascii="宋体" w:hAnsi="宋体" w:cs="宋体"/>
          <w:b/>
          <w:bCs/>
          <w:color w:val="333333"/>
          <w:kern w:val="0"/>
          <w:sz w:val="24"/>
          <w:szCs w:val="24"/>
          <w:shd w:val="clear" w:color="auto" w:fill="FFFFFF"/>
        </w:rPr>
      </w:pPr>
      <w:r>
        <w:rPr>
          <w:rFonts w:hint="eastAsia" w:ascii="宋体" w:hAnsi="宋体" w:cs="宋体"/>
          <w:b/>
          <w:bCs/>
          <w:color w:val="333333"/>
          <w:kern w:val="0"/>
          <w:sz w:val="24"/>
          <w:szCs w:val="24"/>
          <w:shd w:val="clear" w:color="auto" w:fill="FFFFFF"/>
        </w:rPr>
        <w:t>五、开标时间及地点</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highlight w:val="none"/>
          <w:shd w:val="clear" w:color="auto" w:fill="FFFFFF"/>
        </w:rPr>
      </w:pPr>
      <w:r>
        <w:rPr>
          <w:rFonts w:hint="eastAsia" w:ascii="宋体" w:hAnsi="宋体" w:cs="宋体"/>
          <w:color w:val="333333"/>
          <w:kern w:val="0"/>
          <w:sz w:val="24"/>
          <w:szCs w:val="24"/>
          <w:shd w:val="clear" w:color="auto" w:fill="FFFFFF"/>
        </w:rPr>
        <w:t>1.时间</w:t>
      </w:r>
      <w:r>
        <w:rPr>
          <w:rFonts w:hint="eastAsia" w:ascii="宋体" w:hAnsi="宋体" w:cs="宋体"/>
          <w:color w:val="333333"/>
          <w:kern w:val="0"/>
          <w:sz w:val="24"/>
          <w:szCs w:val="24"/>
          <w:highlight w:val="none"/>
          <w:shd w:val="clear" w:color="auto" w:fill="FFFFFF"/>
        </w:rPr>
        <w:t>：</w:t>
      </w:r>
      <w:r>
        <w:rPr>
          <w:rFonts w:hint="eastAsia" w:ascii="宋体" w:hAnsi="宋体" w:cs="宋体"/>
          <w:color w:val="333333"/>
          <w:kern w:val="0"/>
          <w:sz w:val="24"/>
          <w:szCs w:val="24"/>
          <w:highlight w:val="none"/>
          <w:shd w:val="clear" w:color="auto" w:fill="FFFFFF"/>
          <w:lang w:eastAsia="zh-CN"/>
        </w:rPr>
        <w:t>202</w:t>
      </w:r>
      <w:r>
        <w:rPr>
          <w:rFonts w:hint="eastAsia" w:ascii="宋体" w:hAnsi="宋体" w:cs="宋体"/>
          <w:color w:val="333333"/>
          <w:kern w:val="0"/>
          <w:sz w:val="24"/>
          <w:szCs w:val="24"/>
          <w:highlight w:val="none"/>
          <w:shd w:val="clear" w:color="auto" w:fill="FFFFFF"/>
          <w:lang w:val="en-US" w:eastAsia="zh-CN"/>
        </w:rPr>
        <w:t>4</w:t>
      </w:r>
      <w:r>
        <w:rPr>
          <w:rFonts w:hint="eastAsia" w:ascii="宋体" w:hAnsi="宋体" w:cs="宋体"/>
          <w:color w:val="333333"/>
          <w:kern w:val="0"/>
          <w:sz w:val="24"/>
          <w:szCs w:val="24"/>
          <w:highlight w:val="none"/>
          <w:shd w:val="clear" w:color="auto" w:fill="FFFFFF"/>
          <w:lang w:eastAsia="zh-CN"/>
        </w:rPr>
        <w:t>年</w:t>
      </w:r>
      <w:r>
        <w:rPr>
          <w:rFonts w:hint="eastAsia" w:ascii="宋体" w:hAnsi="宋体" w:cs="宋体"/>
          <w:color w:val="333333"/>
          <w:kern w:val="0"/>
          <w:sz w:val="24"/>
          <w:szCs w:val="24"/>
          <w:highlight w:val="none"/>
          <w:shd w:val="clear" w:color="auto" w:fill="FFFFFF"/>
          <w:lang w:val="en-US" w:eastAsia="zh-CN"/>
        </w:rPr>
        <w:t>01</w:t>
      </w:r>
      <w:r>
        <w:rPr>
          <w:rFonts w:hint="eastAsia" w:ascii="宋体" w:hAnsi="宋体" w:cs="宋体"/>
          <w:color w:val="333333"/>
          <w:kern w:val="0"/>
          <w:sz w:val="24"/>
          <w:szCs w:val="24"/>
          <w:highlight w:val="none"/>
          <w:shd w:val="clear" w:color="auto" w:fill="FFFFFF"/>
          <w:lang w:eastAsia="zh-CN"/>
        </w:rPr>
        <w:t>月</w:t>
      </w:r>
      <w:r>
        <w:rPr>
          <w:rFonts w:hint="eastAsia" w:ascii="宋体" w:hAnsi="宋体" w:cs="宋体"/>
          <w:color w:val="333333"/>
          <w:kern w:val="0"/>
          <w:sz w:val="24"/>
          <w:szCs w:val="24"/>
          <w:highlight w:val="none"/>
          <w:shd w:val="clear" w:color="auto" w:fill="FFFFFF"/>
          <w:lang w:val="en-US" w:eastAsia="zh-CN"/>
        </w:rPr>
        <w:t xml:space="preserve">19 </w:t>
      </w:r>
      <w:r>
        <w:rPr>
          <w:rFonts w:hint="eastAsia" w:ascii="宋体" w:hAnsi="宋体" w:cs="宋体"/>
          <w:color w:val="333333"/>
          <w:kern w:val="0"/>
          <w:sz w:val="24"/>
          <w:szCs w:val="24"/>
          <w:highlight w:val="none"/>
          <w:shd w:val="clear" w:color="auto" w:fill="FFFFFF"/>
          <w:lang w:eastAsia="zh-CN"/>
        </w:rPr>
        <w:t>日09时</w:t>
      </w:r>
      <w:r>
        <w:rPr>
          <w:rFonts w:hint="eastAsia" w:ascii="宋体" w:hAnsi="宋体" w:cs="宋体"/>
          <w:color w:val="333333"/>
          <w:kern w:val="0"/>
          <w:sz w:val="24"/>
          <w:szCs w:val="24"/>
          <w:highlight w:val="none"/>
          <w:shd w:val="clear" w:color="auto" w:fill="FFFFFF"/>
          <w:lang w:val="en-US" w:eastAsia="zh-CN"/>
        </w:rPr>
        <w:t>05</w:t>
      </w:r>
      <w:r>
        <w:rPr>
          <w:rFonts w:hint="eastAsia" w:ascii="宋体" w:hAnsi="宋体" w:cs="宋体"/>
          <w:color w:val="333333"/>
          <w:kern w:val="0"/>
          <w:sz w:val="24"/>
          <w:szCs w:val="24"/>
          <w:highlight w:val="none"/>
          <w:shd w:val="clear" w:color="auto" w:fill="FFFFFF"/>
          <w:lang w:eastAsia="zh-CN"/>
        </w:rPr>
        <w:t>分</w:t>
      </w:r>
      <w:r>
        <w:rPr>
          <w:rFonts w:hint="eastAsia" w:ascii="宋体" w:hAnsi="宋体" w:cs="宋体"/>
          <w:color w:val="333333"/>
          <w:kern w:val="0"/>
          <w:sz w:val="24"/>
          <w:szCs w:val="24"/>
          <w:highlight w:val="none"/>
          <w:shd w:val="clear" w:color="auto" w:fill="FFFFFF"/>
        </w:rPr>
        <w:t>（北京时间）</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highlight w:val="none"/>
          <w:shd w:val="clear" w:color="auto" w:fill="FFFFFF"/>
        </w:rPr>
        <w:t>2.地点：洛阳市公共资源交易中心开标</w:t>
      </w:r>
      <w:r>
        <w:rPr>
          <w:rFonts w:hint="eastAsia" w:ascii="宋体" w:hAnsi="宋体" w:cs="宋体"/>
          <w:color w:val="333333"/>
          <w:kern w:val="0"/>
          <w:sz w:val="24"/>
          <w:szCs w:val="24"/>
          <w:highlight w:val="none"/>
          <w:shd w:val="clear" w:color="auto" w:fill="FFFFFF"/>
          <w:lang w:eastAsia="zh-CN"/>
        </w:rPr>
        <w:t>三</w:t>
      </w:r>
      <w:r>
        <w:rPr>
          <w:rFonts w:hint="eastAsia" w:ascii="宋体" w:hAnsi="宋体" w:cs="宋体"/>
          <w:color w:val="333333"/>
          <w:kern w:val="0"/>
          <w:sz w:val="24"/>
          <w:szCs w:val="24"/>
          <w:highlight w:val="none"/>
          <w:shd w:val="clear" w:color="auto" w:fill="FFFFFF"/>
        </w:rPr>
        <w:t>室（洛龙区开元大道与永泰街交叉口西南角洛阳市民之家六楼）。本项目采用远程不见面交易的模式，开标当日</w:t>
      </w:r>
      <w:r>
        <w:rPr>
          <w:rFonts w:hint="eastAsia" w:ascii="宋体" w:hAnsi="宋体" w:cs="宋体"/>
          <w:color w:val="333333"/>
          <w:kern w:val="0"/>
          <w:sz w:val="24"/>
          <w:szCs w:val="24"/>
          <w:shd w:val="clear" w:color="auto" w:fill="FFFFFF"/>
        </w:rPr>
        <w:t>，投标人无需到现场参加开标会议，应在投标截止时间前，登录“不见面开标大厅”，在线准时参加开标活动并进行投标（响应）文件解密等。因投标人原因未能解密或解密失败的将被拒绝。详见洛阳市公共资源交易中心网站-办事指南内的“洛阳市公共资源交易中心不见面开标大厅操作手册（投标人）”。除电子投标（响应）文件外，投标时不再接受任何纸质文件、资料等。</w:t>
      </w:r>
    </w:p>
    <w:p>
      <w:pPr>
        <w:pStyle w:val="8"/>
        <w:keepLines w:val="0"/>
        <w:pageBreakBefore w:val="0"/>
        <w:widowControl/>
        <w:kinsoku/>
        <w:wordWrap/>
        <w:overflowPunct/>
        <w:topLinePunct w:val="0"/>
        <w:autoSpaceDE/>
        <w:autoSpaceDN/>
        <w:bidi w:val="0"/>
        <w:snapToGrid/>
        <w:spacing w:line="360" w:lineRule="auto"/>
        <w:ind w:firstLine="482" w:firstLineChars="200"/>
        <w:jc w:val="left"/>
        <w:textAlignment w:val="auto"/>
        <w:rPr>
          <w:rFonts w:hint="eastAsia" w:ascii="宋体" w:hAnsi="宋体" w:cs="宋体"/>
          <w:b/>
          <w:bCs/>
          <w:color w:val="333333"/>
          <w:kern w:val="0"/>
          <w:sz w:val="24"/>
          <w:szCs w:val="24"/>
          <w:shd w:val="clear" w:color="auto" w:fill="FFFFFF"/>
        </w:rPr>
      </w:pPr>
      <w:r>
        <w:rPr>
          <w:rFonts w:hint="eastAsia" w:ascii="宋体" w:hAnsi="宋体" w:cs="宋体"/>
          <w:b/>
          <w:bCs/>
          <w:color w:val="333333"/>
          <w:kern w:val="0"/>
          <w:sz w:val="24"/>
          <w:szCs w:val="24"/>
          <w:shd w:val="clear" w:color="auto" w:fill="FFFFFF"/>
        </w:rPr>
        <w:t>六、发布公告的媒介及招标公告期限</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highlight w:val="none"/>
          <w:shd w:val="clear" w:color="auto" w:fill="FFFFFF"/>
        </w:rPr>
      </w:pPr>
      <w:r>
        <w:rPr>
          <w:rFonts w:hint="eastAsia" w:ascii="宋体" w:hAnsi="宋体" w:cs="宋体"/>
          <w:color w:val="333333"/>
          <w:kern w:val="0"/>
          <w:sz w:val="24"/>
          <w:szCs w:val="24"/>
          <w:shd w:val="clear" w:color="auto" w:fill="FFFFFF"/>
        </w:rPr>
        <w:t>本次招标公告在《河南省政府采购网》、《中国招标投标公共服务平台》、《河南省电子招标投标公共服务平台》、《洛阳市公共资源交易中心网》上发布。招标公告期限为五个工</w:t>
      </w:r>
      <w:r>
        <w:rPr>
          <w:rFonts w:hint="eastAsia" w:ascii="宋体" w:hAnsi="宋体" w:cs="宋体"/>
          <w:color w:val="333333"/>
          <w:kern w:val="0"/>
          <w:sz w:val="24"/>
          <w:szCs w:val="24"/>
          <w:highlight w:val="none"/>
          <w:shd w:val="clear" w:color="auto" w:fill="FFFFFF"/>
        </w:rPr>
        <w:t>作日202</w:t>
      </w:r>
      <w:r>
        <w:rPr>
          <w:rFonts w:hint="eastAsia" w:ascii="宋体" w:hAnsi="宋体" w:cs="宋体"/>
          <w:color w:val="333333"/>
          <w:kern w:val="0"/>
          <w:sz w:val="24"/>
          <w:szCs w:val="24"/>
          <w:highlight w:val="none"/>
          <w:shd w:val="clear" w:color="auto" w:fill="FFFFFF"/>
          <w:lang w:val="en-US" w:eastAsia="zh-CN"/>
        </w:rPr>
        <w:t>3</w:t>
      </w:r>
      <w:r>
        <w:rPr>
          <w:rFonts w:hint="eastAsia" w:ascii="宋体" w:hAnsi="宋体" w:cs="宋体"/>
          <w:color w:val="333333"/>
          <w:kern w:val="0"/>
          <w:sz w:val="24"/>
          <w:szCs w:val="24"/>
          <w:highlight w:val="none"/>
          <w:shd w:val="clear" w:color="auto" w:fill="FFFFFF"/>
        </w:rPr>
        <w:t>年</w:t>
      </w:r>
      <w:r>
        <w:rPr>
          <w:rFonts w:hint="eastAsia" w:ascii="宋体" w:hAnsi="宋体" w:cs="宋体"/>
          <w:color w:val="333333"/>
          <w:kern w:val="0"/>
          <w:sz w:val="24"/>
          <w:szCs w:val="24"/>
          <w:highlight w:val="none"/>
          <w:shd w:val="clear" w:color="auto" w:fill="FFFFFF"/>
          <w:lang w:val="en-US" w:eastAsia="zh-CN"/>
        </w:rPr>
        <w:t>12</w:t>
      </w:r>
      <w:r>
        <w:rPr>
          <w:rFonts w:hint="eastAsia" w:ascii="宋体" w:hAnsi="宋体" w:cs="宋体"/>
          <w:color w:val="333333"/>
          <w:kern w:val="0"/>
          <w:sz w:val="24"/>
          <w:szCs w:val="24"/>
          <w:highlight w:val="none"/>
          <w:shd w:val="clear" w:color="auto" w:fill="FFFFFF"/>
        </w:rPr>
        <w:t>月</w:t>
      </w:r>
      <w:r>
        <w:rPr>
          <w:rFonts w:hint="eastAsia" w:ascii="宋体" w:hAnsi="宋体" w:cs="宋体"/>
          <w:color w:val="333333"/>
          <w:kern w:val="0"/>
          <w:sz w:val="24"/>
          <w:szCs w:val="24"/>
          <w:highlight w:val="none"/>
          <w:shd w:val="clear" w:color="auto" w:fill="FFFFFF"/>
          <w:lang w:val="en-US" w:eastAsia="zh-CN"/>
        </w:rPr>
        <w:t>27</w:t>
      </w:r>
      <w:r>
        <w:rPr>
          <w:rFonts w:hint="eastAsia" w:ascii="宋体" w:hAnsi="宋体" w:cs="宋体"/>
          <w:color w:val="333333"/>
          <w:kern w:val="0"/>
          <w:sz w:val="24"/>
          <w:szCs w:val="24"/>
          <w:highlight w:val="none"/>
          <w:shd w:val="clear" w:color="auto" w:fill="FFFFFF"/>
        </w:rPr>
        <w:t>日至202</w:t>
      </w:r>
      <w:r>
        <w:rPr>
          <w:rFonts w:hint="eastAsia" w:ascii="宋体" w:hAnsi="宋体" w:cs="宋体"/>
          <w:color w:val="333333"/>
          <w:kern w:val="0"/>
          <w:sz w:val="24"/>
          <w:szCs w:val="24"/>
          <w:highlight w:val="none"/>
          <w:shd w:val="clear" w:color="auto" w:fill="FFFFFF"/>
          <w:lang w:val="en-US" w:eastAsia="zh-CN"/>
        </w:rPr>
        <w:t>4</w:t>
      </w:r>
      <w:r>
        <w:rPr>
          <w:rFonts w:hint="eastAsia" w:ascii="宋体" w:hAnsi="宋体" w:cs="宋体"/>
          <w:color w:val="333333"/>
          <w:kern w:val="0"/>
          <w:sz w:val="24"/>
          <w:szCs w:val="24"/>
          <w:highlight w:val="none"/>
          <w:shd w:val="clear" w:color="auto" w:fill="FFFFFF"/>
        </w:rPr>
        <w:t>年</w:t>
      </w:r>
      <w:r>
        <w:rPr>
          <w:rFonts w:hint="eastAsia" w:ascii="宋体" w:hAnsi="宋体" w:cs="宋体"/>
          <w:color w:val="333333"/>
          <w:kern w:val="0"/>
          <w:sz w:val="24"/>
          <w:szCs w:val="24"/>
          <w:highlight w:val="none"/>
          <w:shd w:val="clear" w:color="auto" w:fill="FFFFFF"/>
          <w:lang w:val="en-US" w:eastAsia="zh-CN"/>
        </w:rPr>
        <w:t>01</w:t>
      </w:r>
      <w:r>
        <w:rPr>
          <w:rFonts w:hint="eastAsia" w:ascii="宋体" w:hAnsi="宋体" w:cs="宋体"/>
          <w:color w:val="333333"/>
          <w:kern w:val="0"/>
          <w:sz w:val="24"/>
          <w:szCs w:val="24"/>
          <w:highlight w:val="none"/>
          <w:shd w:val="clear" w:color="auto" w:fill="FFFFFF"/>
        </w:rPr>
        <w:t>月</w:t>
      </w:r>
      <w:r>
        <w:rPr>
          <w:rFonts w:hint="eastAsia" w:ascii="宋体" w:hAnsi="宋体" w:cs="宋体"/>
          <w:color w:val="333333"/>
          <w:kern w:val="0"/>
          <w:sz w:val="24"/>
          <w:szCs w:val="24"/>
          <w:highlight w:val="none"/>
          <w:shd w:val="clear" w:color="auto" w:fill="FFFFFF"/>
          <w:lang w:val="en-US" w:eastAsia="zh-CN"/>
        </w:rPr>
        <w:t>03</w:t>
      </w:r>
      <w:r>
        <w:rPr>
          <w:rFonts w:hint="eastAsia" w:ascii="宋体" w:hAnsi="宋体" w:cs="宋体"/>
          <w:color w:val="333333"/>
          <w:kern w:val="0"/>
          <w:sz w:val="24"/>
          <w:szCs w:val="24"/>
          <w:highlight w:val="none"/>
          <w:shd w:val="clear" w:color="auto" w:fill="FFFFFF"/>
        </w:rPr>
        <w:t>日。</w:t>
      </w:r>
    </w:p>
    <w:p>
      <w:pPr>
        <w:pStyle w:val="8"/>
        <w:keepLines w:val="0"/>
        <w:pageBreakBefore w:val="0"/>
        <w:widowControl/>
        <w:kinsoku/>
        <w:wordWrap/>
        <w:overflowPunct/>
        <w:topLinePunct w:val="0"/>
        <w:autoSpaceDE/>
        <w:autoSpaceDN/>
        <w:bidi w:val="0"/>
        <w:snapToGrid/>
        <w:spacing w:line="360" w:lineRule="auto"/>
        <w:ind w:firstLine="482" w:firstLineChars="200"/>
        <w:jc w:val="left"/>
        <w:textAlignment w:val="auto"/>
        <w:rPr>
          <w:rFonts w:hint="eastAsia" w:ascii="宋体" w:hAnsi="宋体" w:cs="宋体"/>
          <w:b/>
          <w:bCs/>
          <w:color w:val="333333"/>
          <w:kern w:val="0"/>
          <w:sz w:val="24"/>
          <w:szCs w:val="24"/>
          <w:shd w:val="clear" w:color="auto" w:fill="FFFFFF"/>
        </w:rPr>
      </w:pPr>
      <w:r>
        <w:rPr>
          <w:rFonts w:hint="eastAsia" w:ascii="宋体" w:hAnsi="宋体" w:cs="宋体"/>
          <w:b/>
          <w:bCs/>
          <w:color w:val="333333"/>
          <w:kern w:val="0"/>
          <w:sz w:val="24"/>
          <w:szCs w:val="24"/>
          <w:shd w:val="clear" w:color="auto" w:fill="FFFFFF"/>
        </w:rPr>
        <w:t>七、其他补充事宜</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333333"/>
          <w:kern w:val="0"/>
          <w:sz w:val="24"/>
          <w:szCs w:val="24"/>
          <w:highlight w:val="none"/>
          <w:shd w:val="clear" w:color="auto" w:fill="FFFFFF"/>
          <w:lang w:eastAsia="zh-CN"/>
        </w:rPr>
      </w:pPr>
      <w:r>
        <w:rPr>
          <w:rFonts w:hint="eastAsia" w:ascii="宋体" w:hAnsi="宋体" w:eastAsia="宋体" w:cs="宋体"/>
          <w:color w:val="333333"/>
          <w:kern w:val="0"/>
          <w:sz w:val="24"/>
          <w:szCs w:val="24"/>
          <w:highlight w:val="none"/>
          <w:shd w:val="clear" w:color="auto" w:fill="FFFFFF"/>
          <w:lang w:val="en-US" w:eastAsia="zh-CN"/>
        </w:rPr>
        <w:t>1、</w:t>
      </w:r>
      <w:r>
        <w:rPr>
          <w:rFonts w:hint="eastAsia" w:ascii="宋体" w:hAnsi="宋体" w:eastAsia="宋体" w:cs="宋体"/>
          <w:color w:val="333333"/>
          <w:kern w:val="0"/>
          <w:sz w:val="24"/>
          <w:szCs w:val="24"/>
          <w:highlight w:val="none"/>
          <w:shd w:val="clear" w:color="auto" w:fill="FFFFFF"/>
        </w:rPr>
        <w:t>本次代理服务费由中标人按照洛阳市市级政府采购收费标准支付代理服务费</w:t>
      </w:r>
      <w:r>
        <w:rPr>
          <w:rFonts w:hint="eastAsia" w:ascii="宋体" w:hAnsi="宋体" w:eastAsia="宋体" w:cs="宋体"/>
          <w:color w:val="333333"/>
          <w:kern w:val="0"/>
          <w:sz w:val="24"/>
          <w:szCs w:val="24"/>
          <w:highlight w:val="none"/>
          <w:shd w:val="clear" w:color="auto" w:fill="FFFFFF"/>
          <w:lang w:eastAsia="zh-CN"/>
        </w:rPr>
        <w:t>。</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default" w:ascii="宋体" w:hAnsi="宋体" w:eastAsia="宋体" w:cs="宋体"/>
          <w:color w:val="333333"/>
          <w:kern w:val="0"/>
          <w:sz w:val="24"/>
          <w:szCs w:val="24"/>
          <w:highlight w:val="none"/>
          <w:shd w:val="clear" w:color="auto" w:fill="FFFFFF"/>
          <w:lang w:val="en-US" w:eastAsia="zh-CN"/>
        </w:rPr>
      </w:pPr>
      <w:r>
        <w:rPr>
          <w:rFonts w:hint="eastAsia" w:ascii="宋体" w:hAnsi="宋体" w:eastAsia="宋体" w:cs="宋体"/>
          <w:color w:val="333333"/>
          <w:kern w:val="0"/>
          <w:sz w:val="24"/>
          <w:szCs w:val="24"/>
          <w:highlight w:val="none"/>
          <w:shd w:val="clear" w:color="auto" w:fill="FFFFFF"/>
          <w:lang w:val="en-US" w:eastAsia="zh-CN"/>
        </w:rPr>
        <w:t xml:space="preserve"> 2、投标人在参与本项目招标采购活动期间应及时关注河南省政府采购网、洛阳市公共资源交易中心、中国招标投标公共服务平台、河南省电子招标投标公共服务平台网站获取相关澄清或变更等信息（如果有）。</w:t>
      </w:r>
    </w:p>
    <w:p>
      <w:pPr>
        <w:pStyle w:val="8"/>
        <w:keepLines w:val="0"/>
        <w:pageBreakBefore w:val="0"/>
        <w:widowControl/>
        <w:kinsoku/>
        <w:wordWrap/>
        <w:overflowPunct/>
        <w:topLinePunct w:val="0"/>
        <w:autoSpaceDE/>
        <w:autoSpaceDN/>
        <w:bidi w:val="0"/>
        <w:snapToGrid/>
        <w:spacing w:line="360" w:lineRule="auto"/>
        <w:ind w:firstLine="482" w:firstLineChars="200"/>
        <w:jc w:val="left"/>
        <w:textAlignment w:val="auto"/>
        <w:rPr>
          <w:rFonts w:hint="eastAsia" w:ascii="宋体" w:hAnsi="宋体" w:cs="宋体"/>
          <w:b/>
          <w:bCs/>
          <w:color w:val="333333"/>
          <w:kern w:val="0"/>
          <w:sz w:val="24"/>
          <w:szCs w:val="24"/>
          <w:shd w:val="clear" w:color="auto" w:fill="FFFFFF"/>
        </w:rPr>
      </w:pPr>
      <w:r>
        <w:rPr>
          <w:rFonts w:hint="eastAsia" w:ascii="宋体" w:hAnsi="宋体" w:cs="宋体"/>
          <w:b/>
          <w:bCs/>
          <w:color w:val="333333"/>
          <w:kern w:val="0"/>
          <w:sz w:val="24"/>
          <w:szCs w:val="24"/>
          <w:shd w:val="clear" w:color="auto" w:fill="FFFFFF"/>
        </w:rPr>
        <w:t>八、凡是对本次招标提出询问，请按照以下方式联系</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1.采购人信息</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333333"/>
          <w:kern w:val="0"/>
          <w:sz w:val="24"/>
          <w:szCs w:val="24"/>
          <w:shd w:val="clear" w:color="auto" w:fill="FFFFFF"/>
          <w:lang w:eastAsia="zh-CN"/>
        </w:rPr>
      </w:pPr>
      <w:r>
        <w:rPr>
          <w:rFonts w:hint="eastAsia" w:ascii="宋体" w:hAnsi="宋体" w:cs="宋体"/>
          <w:color w:val="333333"/>
          <w:kern w:val="0"/>
          <w:sz w:val="24"/>
          <w:szCs w:val="24"/>
          <w:shd w:val="clear" w:color="auto" w:fill="FFFFFF"/>
        </w:rPr>
        <w:t>名称：洛阳市瀍河回族区住房和城乡建设局</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333333"/>
          <w:kern w:val="0"/>
          <w:sz w:val="24"/>
          <w:szCs w:val="24"/>
          <w:shd w:val="clear" w:color="auto" w:fill="FFFFFF"/>
          <w:lang w:eastAsia="zh-CN"/>
        </w:rPr>
      </w:pPr>
      <w:r>
        <w:rPr>
          <w:rFonts w:hint="eastAsia" w:ascii="宋体" w:hAnsi="宋体" w:cs="宋体"/>
          <w:color w:val="333333"/>
          <w:kern w:val="0"/>
          <w:sz w:val="24"/>
          <w:szCs w:val="24"/>
          <w:shd w:val="clear" w:color="auto" w:fill="FFFFFF"/>
        </w:rPr>
        <w:t>地址：河南省洛阳市瀍河回族区启明南路231 号5 号楼行政服务中心三楼</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333333"/>
          <w:kern w:val="0"/>
          <w:sz w:val="24"/>
          <w:szCs w:val="24"/>
          <w:shd w:val="clear" w:color="auto" w:fill="FFFFFF"/>
          <w:lang w:val="en-US" w:eastAsia="zh-CN"/>
        </w:rPr>
      </w:pPr>
      <w:r>
        <w:rPr>
          <w:rFonts w:hint="eastAsia" w:ascii="宋体" w:hAnsi="宋体" w:cs="宋体"/>
          <w:color w:val="333333"/>
          <w:kern w:val="0"/>
          <w:sz w:val="24"/>
          <w:szCs w:val="24"/>
          <w:shd w:val="clear" w:color="auto" w:fill="FFFFFF"/>
        </w:rPr>
        <w:t>联系人：</w:t>
      </w:r>
      <w:r>
        <w:rPr>
          <w:rFonts w:hint="eastAsia" w:ascii="宋体" w:hAnsi="宋体" w:cs="宋体"/>
          <w:color w:val="333333"/>
          <w:kern w:val="0"/>
          <w:sz w:val="24"/>
          <w:szCs w:val="24"/>
          <w:shd w:val="clear" w:color="auto" w:fill="FFFFFF"/>
          <w:lang w:val="en-US" w:eastAsia="zh-CN"/>
        </w:rPr>
        <w:t>王海江</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lang w:eastAsia="zh-CN"/>
        </w:rPr>
      </w:pPr>
      <w:r>
        <w:rPr>
          <w:rFonts w:hint="eastAsia" w:ascii="宋体" w:hAnsi="宋体" w:cs="宋体"/>
          <w:color w:val="333333"/>
          <w:kern w:val="0"/>
          <w:sz w:val="24"/>
          <w:szCs w:val="24"/>
          <w:shd w:val="clear" w:color="auto" w:fill="FFFFFF"/>
        </w:rPr>
        <w:t>联系方式：</w:t>
      </w:r>
      <w:r>
        <w:rPr>
          <w:rFonts w:hint="eastAsia" w:ascii="宋体" w:hAnsi="宋体" w:cs="宋体"/>
          <w:color w:val="333333"/>
          <w:kern w:val="0"/>
          <w:sz w:val="24"/>
          <w:szCs w:val="24"/>
          <w:shd w:val="clear" w:color="auto" w:fill="FFFFFF"/>
          <w:lang w:val="en-US" w:eastAsia="zh-CN"/>
        </w:rPr>
        <w:t>0379-63951869</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2.采购代理机构信息（如有）</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名称：河南一鸣工程管理有限公司</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地址：郑州市金水区金水路英协路广汇9号楼1单元301</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333333"/>
          <w:kern w:val="0"/>
          <w:sz w:val="24"/>
          <w:szCs w:val="24"/>
          <w:shd w:val="clear" w:color="auto" w:fill="FFFFFF"/>
          <w:lang w:eastAsia="zh-CN"/>
        </w:rPr>
      </w:pPr>
      <w:r>
        <w:rPr>
          <w:rFonts w:hint="eastAsia" w:ascii="宋体" w:hAnsi="宋体" w:cs="宋体"/>
          <w:color w:val="333333"/>
          <w:kern w:val="0"/>
          <w:sz w:val="24"/>
          <w:szCs w:val="24"/>
          <w:shd w:val="clear" w:color="auto" w:fill="FFFFFF"/>
        </w:rPr>
        <w:t>联系人：</w:t>
      </w:r>
      <w:r>
        <w:rPr>
          <w:rFonts w:hint="eastAsia" w:ascii="宋体" w:hAnsi="宋体" w:cs="宋体"/>
          <w:color w:val="333333"/>
          <w:kern w:val="0"/>
          <w:sz w:val="24"/>
          <w:szCs w:val="24"/>
          <w:shd w:val="clear" w:color="auto" w:fill="FFFFFF"/>
          <w:lang w:val="en-US" w:eastAsia="zh-CN"/>
        </w:rPr>
        <w:t>孙女士</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default" w:ascii="宋体" w:hAnsi="宋体" w:eastAsia="宋体" w:cs="宋体"/>
          <w:color w:val="333333"/>
          <w:kern w:val="0"/>
          <w:sz w:val="24"/>
          <w:szCs w:val="24"/>
          <w:shd w:val="clear" w:color="auto" w:fill="FFFFFF"/>
          <w:lang w:val="en-US" w:eastAsia="zh-CN"/>
        </w:rPr>
      </w:pPr>
      <w:r>
        <w:rPr>
          <w:rFonts w:hint="eastAsia" w:ascii="宋体" w:hAnsi="宋体" w:cs="宋体"/>
          <w:color w:val="333333"/>
          <w:kern w:val="0"/>
          <w:sz w:val="24"/>
          <w:szCs w:val="24"/>
          <w:shd w:val="clear" w:color="auto" w:fill="FFFFFF"/>
        </w:rPr>
        <w:t>联系方式：</w:t>
      </w:r>
      <w:r>
        <w:rPr>
          <w:rFonts w:hint="eastAsia" w:ascii="宋体" w:hAnsi="宋体" w:cs="宋体"/>
          <w:color w:val="333333"/>
          <w:kern w:val="0"/>
          <w:sz w:val="24"/>
          <w:szCs w:val="24"/>
          <w:shd w:val="clear" w:color="auto" w:fill="FFFFFF"/>
          <w:lang w:val="en-US" w:eastAsia="zh-CN"/>
        </w:rPr>
        <w:t>18037985850</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3.项目联系方式</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333333"/>
          <w:kern w:val="0"/>
          <w:sz w:val="24"/>
          <w:szCs w:val="24"/>
          <w:shd w:val="clear" w:color="auto" w:fill="FFFFFF"/>
          <w:lang w:eastAsia="zh-CN"/>
        </w:rPr>
      </w:pPr>
      <w:r>
        <w:rPr>
          <w:rFonts w:hint="eastAsia" w:ascii="宋体" w:hAnsi="宋体" w:cs="宋体"/>
          <w:color w:val="333333"/>
          <w:kern w:val="0"/>
          <w:sz w:val="24"/>
          <w:szCs w:val="24"/>
          <w:shd w:val="clear" w:color="auto" w:fill="FFFFFF"/>
        </w:rPr>
        <w:t>项目联系人：</w:t>
      </w:r>
      <w:r>
        <w:rPr>
          <w:rFonts w:hint="eastAsia" w:ascii="宋体" w:hAnsi="宋体" w:cs="宋体"/>
          <w:color w:val="333333"/>
          <w:kern w:val="0"/>
          <w:sz w:val="24"/>
          <w:szCs w:val="24"/>
          <w:shd w:val="clear" w:color="auto" w:fill="FFFFFF"/>
          <w:lang w:val="en-US" w:eastAsia="zh-CN"/>
        </w:rPr>
        <w:t>孙女士</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default" w:ascii="宋体" w:hAnsi="宋体" w:eastAsia="宋体" w:cs="宋体"/>
          <w:color w:val="333333"/>
          <w:kern w:val="0"/>
          <w:sz w:val="24"/>
          <w:szCs w:val="24"/>
          <w:shd w:val="clear" w:color="auto" w:fill="FFFFFF"/>
          <w:lang w:val="en-US" w:eastAsia="zh-CN"/>
        </w:rPr>
      </w:pPr>
      <w:r>
        <w:rPr>
          <w:rFonts w:hint="eastAsia" w:ascii="宋体" w:hAnsi="宋体" w:cs="宋体"/>
          <w:color w:val="333333"/>
          <w:kern w:val="0"/>
          <w:sz w:val="24"/>
          <w:szCs w:val="24"/>
          <w:shd w:val="clear" w:color="auto" w:fill="FFFFFF"/>
        </w:rPr>
        <w:t>联系方式：</w:t>
      </w:r>
      <w:r>
        <w:rPr>
          <w:rFonts w:hint="eastAsia" w:ascii="宋体" w:hAnsi="宋体" w:cs="宋体"/>
          <w:color w:val="333333"/>
          <w:kern w:val="0"/>
          <w:sz w:val="24"/>
          <w:szCs w:val="24"/>
          <w:shd w:val="clear" w:color="auto" w:fill="FFFFFF"/>
          <w:lang w:val="en-US" w:eastAsia="zh-CN"/>
        </w:rPr>
        <w:t>18037985850</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4.监管部门、联系人和联系方式：</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监管部门：洛阳市瀍河回族区财政局</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监管部门联系人：洛阳市瀍河回族区财政局</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监管部门联系方式：0379-63963990 </w:t>
      </w:r>
    </w:p>
    <w:p>
      <w:pPr>
        <w:pStyle w:val="8"/>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 </w:t>
      </w:r>
    </w:p>
    <w:p>
      <w:pPr>
        <w:pStyle w:val="8"/>
        <w:keepLines w:val="0"/>
        <w:pageBreakBefore w:val="0"/>
        <w:widowControl/>
        <w:kinsoku/>
        <w:wordWrap/>
        <w:overflowPunct/>
        <w:topLinePunct w:val="0"/>
        <w:autoSpaceDE/>
        <w:autoSpaceDN/>
        <w:bidi w:val="0"/>
        <w:snapToGrid/>
        <w:spacing w:line="360" w:lineRule="auto"/>
        <w:ind w:firstLine="4080" w:firstLineChars="1700"/>
        <w:jc w:val="left"/>
        <w:textAlignment w:val="auto"/>
        <w:rPr>
          <w:rFonts w:hint="eastAsia" w:ascii="宋体" w:hAnsi="宋体" w:cs="宋体"/>
          <w:color w:val="333333"/>
          <w:kern w:val="0"/>
          <w:sz w:val="24"/>
          <w:szCs w:val="24"/>
          <w:shd w:val="clear" w:color="auto" w:fill="FFFFFF"/>
        </w:rPr>
      </w:pPr>
    </w:p>
    <w:p>
      <w:pPr>
        <w:pStyle w:val="8"/>
        <w:keepLines w:val="0"/>
        <w:pageBreakBefore w:val="0"/>
        <w:widowControl/>
        <w:kinsoku/>
        <w:wordWrap/>
        <w:overflowPunct/>
        <w:topLinePunct w:val="0"/>
        <w:autoSpaceDE/>
        <w:autoSpaceDN/>
        <w:bidi w:val="0"/>
        <w:snapToGrid/>
        <w:spacing w:line="360" w:lineRule="auto"/>
        <w:ind w:firstLine="4080" w:firstLineChars="1700"/>
        <w:jc w:val="left"/>
        <w:textAlignment w:val="auto"/>
        <w:rPr>
          <w:rFonts w:hint="eastAsia" w:ascii="宋体" w:hAnsi="宋体" w:cs="宋体"/>
          <w:color w:val="333333"/>
          <w:kern w:val="0"/>
          <w:sz w:val="24"/>
          <w:szCs w:val="24"/>
          <w:shd w:val="clear" w:color="auto" w:fill="FFFFFF"/>
        </w:rPr>
      </w:pPr>
    </w:p>
    <w:p>
      <w:pPr>
        <w:pStyle w:val="8"/>
        <w:keepLines w:val="0"/>
        <w:pageBreakBefore w:val="0"/>
        <w:widowControl/>
        <w:kinsoku/>
        <w:wordWrap/>
        <w:overflowPunct/>
        <w:topLinePunct w:val="0"/>
        <w:autoSpaceDE/>
        <w:autoSpaceDN/>
        <w:bidi w:val="0"/>
        <w:snapToGrid/>
        <w:spacing w:line="360" w:lineRule="auto"/>
        <w:ind w:firstLine="6240" w:firstLineChars="2600"/>
        <w:jc w:val="left"/>
        <w:textAlignment w:val="auto"/>
        <w:rPr>
          <w:rFonts w:hint="eastAsia" w:ascii="宋体" w:hAnsi="宋体" w:cs="宋体"/>
          <w:color w:val="333333"/>
          <w:kern w:val="0"/>
          <w:sz w:val="24"/>
          <w:szCs w:val="24"/>
          <w:highlight w:val="yellow"/>
          <w:shd w:val="clear" w:color="auto" w:fill="FFFFFF"/>
        </w:rPr>
      </w:pPr>
      <w:r>
        <w:rPr>
          <w:rFonts w:hint="eastAsia" w:ascii="宋体" w:hAnsi="宋体" w:cs="宋体"/>
          <w:color w:val="333333"/>
          <w:kern w:val="0"/>
          <w:sz w:val="24"/>
          <w:szCs w:val="24"/>
          <w:highlight w:val="none"/>
          <w:shd w:val="clear" w:color="auto" w:fill="FFFFFF"/>
        </w:rPr>
        <w:t>202</w:t>
      </w:r>
      <w:r>
        <w:rPr>
          <w:rFonts w:hint="eastAsia" w:ascii="宋体" w:hAnsi="宋体" w:cs="宋体"/>
          <w:color w:val="333333"/>
          <w:kern w:val="0"/>
          <w:sz w:val="24"/>
          <w:szCs w:val="24"/>
          <w:highlight w:val="none"/>
          <w:shd w:val="clear" w:color="auto" w:fill="FFFFFF"/>
          <w:lang w:val="en-US" w:eastAsia="zh-CN"/>
        </w:rPr>
        <w:t>3</w:t>
      </w:r>
      <w:r>
        <w:rPr>
          <w:rFonts w:hint="eastAsia" w:ascii="宋体" w:hAnsi="宋体" w:cs="宋体"/>
          <w:color w:val="333333"/>
          <w:kern w:val="0"/>
          <w:sz w:val="24"/>
          <w:szCs w:val="24"/>
          <w:highlight w:val="none"/>
          <w:shd w:val="clear" w:color="auto" w:fill="FFFFFF"/>
        </w:rPr>
        <w:t>年</w:t>
      </w:r>
      <w:r>
        <w:rPr>
          <w:rFonts w:hint="eastAsia" w:ascii="宋体" w:hAnsi="宋体" w:cs="宋体"/>
          <w:color w:val="333333"/>
          <w:kern w:val="0"/>
          <w:sz w:val="24"/>
          <w:szCs w:val="24"/>
          <w:highlight w:val="none"/>
          <w:shd w:val="clear" w:color="auto" w:fill="FFFFFF"/>
          <w:lang w:val="en-US" w:eastAsia="zh-CN"/>
        </w:rPr>
        <w:t>12</w:t>
      </w:r>
      <w:r>
        <w:rPr>
          <w:rFonts w:hint="eastAsia" w:ascii="宋体" w:hAnsi="宋体" w:cs="宋体"/>
          <w:color w:val="333333"/>
          <w:kern w:val="0"/>
          <w:sz w:val="24"/>
          <w:szCs w:val="24"/>
          <w:highlight w:val="none"/>
          <w:shd w:val="clear" w:color="auto" w:fill="FFFFFF"/>
        </w:rPr>
        <w:t>月</w:t>
      </w:r>
      <w:r>
        <w:rPr>
          <w:rFonts w:hint="eastAsia" w:ascii="宋体" w:hAnsi="宋体" w:cs="宋体"/>
          <w:color w:val="333333"/>
          <w:kern w:val="0"/>
          <w:sz w:val="24"/>
          <w:szCs w:val="24"/>
          <w:highlight w:val="none"/>
          <w:shd w:val="clear" w:color="auto" w:fill="FFFFFF"/>
          <w:lang w:val="en-US" w:eastAsia="zh-CN"/>
        </w:rPr>
        <w:t>26</w:t>
      </w:r>
      <w:r>
        <w:rPr>
          <w:rFonts w:hint="eastAsia" w:ascii="宋体" w:hAnsi="宋体" w:cs="宋体"/>
          <w:color w:val="333333"/>
          <w:kern w:val="0"/>
          <w:sz w:val="24"/>
          <w:szCs w:val="24"/>
          <w:highlight w:val="none"/>
          <w:shd w:val="clear" w:color="auto" w:fill="FFFFFF"/>
        </w:rPr>
        <w:t>日</w:t>
      </w:r>
    </w:p>
    <w:p>
      <w:pPr>
        <w:pStyle w:val="8"/>
        <w:keepLines w:val="0"/>
        <w:pageBreakBefore w:val="0"/>
        <w:widowControl/>
        <w:kinsoku/>
        <w:wordWrap/>
        <w:overflowPunct/>
        <w:topLinePunct w:val="0"/>
        <w:autoSpaceDE/>
        <w:autoSpaceDN/>
        <w:bidi w:val="0"/>
        <w:snapToGrid/>
        <w:spacing w:line="360" w:lineRule="auto"/>
        <w:ind w:firstLine="6720" w:firstLineChars="2800"/>
        <w:jc w:val="left"/>
        <w:textAlignment w:val="auto"/>
        <w:rPr>
          <w:rFonts w:hint="eastAsia" w:ascii="宋体" w:hAnsi="宋体" w:cs="宋体"/>
          <w:color w:val="333333"/>
          <w:kern w:val="0"/>
          <w:sz w:val="24"/>
          <w:szCs w:val="24"/>
          <w:shd w:val="clear" w:color="auto" w:fill="FFFFFF"/>
        </w:rPr>
      </w:pPr>
    </w:p>
    <w:p>
      <w:pPr>
        <w:pStyle w:val="8"/>
        <w:keepLines w:val="0"/>
        <w:pageBreakBefore w:val="0"/>
        <w:widowControl/>
        <w:kinsoku/>
        <w:wordWrap/>
        <w:overflowPunct/>
        <w:topLinePunct w:val="0"/>
        <w:autoSpaceDE/>
        <w:autoSpaceDN/>
        <w:bidi w:val="0"/>
        <w:snapToGrid/>
        <w:spacing w:line="360" w:lineRule="auto"/>
        <w:ind w:firstLine="6720" w:firstLineChars="2800"/>
        <w:jc w:val="left"/>
        <w:textAlignment w:val="auto"/>
        <w:rPr>
          <w:rFonts w:hint="eastAsia" w:ascii="宋体" w:hAnsi="宋体" w:cs="宋体"/>
          <w:color w:val="333333"/>
          <w:kern w:val="0"/>
          <w:sz w:val="24"/>
          <w:szCs w:val="24"/>
          <w:shd w:val="clear" w:color="auto" w:fill="FFFFFF"/>
        </w:rPr>
      </w:pPr>
    </w:p>
    <w:p>
      <w:pPr>
        <w:pStyle w:val="8"/>
        <w:keepLines w:val="0"/>
        <w:pageBreakBefore w:val="0"/>
        <w:widowControl/>
        <w:kinsoku/>
        <w:wordWrap/>
        <w:overflowPunct/>
        <w:topLinePunct w:val="0"/>
        <w:autoSpaceDE/>
        <w:autoSpaceDN/>
        <w:bidi w:val="0"/>
        <w:snapToGrid/>
        <w:spacing w:line="360" w:lineRule="auto"/>
        <w:ind w:firstLine="6720" w:firstLineChars="2800"/>
        <w:jc w:val="left"/>
        <w:textAlignment w:val="auto"/>
        <w:rPr>
          <w:rFonts w:hint="eastAsia" w:ascii="宋体" w:hAnsi="宋体" w:cs="宋体"/>
          <w:color w:val="333333"/>
          <w:kern w:val="0"/>
          <w:sz w:val="24"/>
          <w:szCs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OTljNDAyYzYyMWVhZmM3MWViNjlmNjFiYWQzMTkifQ=="/>
  </w:docVars>
  <w:rsids>
    <w:rsidRoot w:val="73E03187"/>
    <w:rsid w:val="07E6312F"/>
    <w:rsid w:val="09EB6A51"/>
    <w:rsid w:val="15724254"/>
    <w:rsid w:val="15D40806"/>
    <w:rsid w:val="1A713602"/>
    <w:rsid w:val="1D4330A6"/>
    <w:rsid w:val="21CC6EAF"/>
    <w:rsid w:val="2BC37160"/>
    <w:rsid w:val="2C1B0D4A"/>
    <w:rsid w:val="2C984D47"/>
    <w:rsid w:val="4379487C"/>
    <w:rsid w:val="4DAB41CC"/>
    <w:rsid w:val="571406EC"/>
    <w:rsid w:val="5D07484F"/>
    <w:rsid w:val="673B535E"/>
    <w:rsid w:val="73E03187"/>
    <w:rsid w:val="73EF4563"/>
    <w:rsid w:val="76AD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outlineLvl w:val="0"/>
    </w:pPr>
    <w:rPr>
      <w:kern w:val="2"/>
      <w:sz w:val="30"/>
      <w:szCs w:val="24"/>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uiPriority w:val="0"/>
    <w:rPr>
      <w:rFonts w:eastAsia="仿宋_GB2312"/>
      <w:kern w:val="2"/>
      <w:sz w:val="28"/>
      <w:szCs w:val="30"/>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paragraph" w:customStyle="1" w:styleId="8">
    <w:name w:val="正文_1_0"/>
    <w:basedOn w:val="9"/>
    <w:next w:val="10"/>
    <w:qFormat/>
    <w:uiPriority w:val="0"/>
    <w:pPr>
      <w:widowControl w:val="0"/>
      <w:jc w:val="both"/>
    </w:pPr>
    <w:rPr>
      <w:kern w:val="2"/>
      <w:sz w:val="21"/>
      <w:szCs w:val="22"/>
      <w:lang w:val="en-US" w:eastAsia="zh-CN" w:bidi="ar-SA"/>
    </w:rPr>
  </w:style>
  <w:style w:type="paragraph" w:customStyle="1" w:styleId="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正文首行缩进_1"/>
    <w:basedOn w:val="11"/>
    <w:semiHidden/>
    <w:qFormat/>
    <w:uiPriority w:val="0"/>
    <w:pPr>
      <w:spacing w:line="312" w:lineRule="auto"/>
      <w:ind w:firstLine="420"/>
    </w:pPr>
    <w:rPr>
      <w:rFonts w:ascii="Times New Roman" w:hAnsi="Times New Roman" w:cs="Times New Roman"/>
    </w:rPr>
  </w:style>
  <w:style w:type="paragraph" w:customStyle="1" w:styleId="11">
    <w:name w:val="正文文本_1"/>
    <w:basedOn w:val="8"/>
    <w:next w:val="12"/>
    <w:semiHidden/>
    <w:qFormat/>
    <w:uiPriority w:val="0"/>
    <w:pPr>
      <w:widowControl/>
      <w:adjustRightInd w:val="0"/>
      <w:spacing w:before="100" w:beforeAutospacing="1" w:after="60" w:line="360" w:lineRule="atLeast"/>
      <w:ind w:left="72" w:leftChars="30" w:right="30" w:rightChars="30" w:firstLine="200" w:firstLineChars="200"/>
      <w:jc w:val="center"/>
    </w:pPr>
    <w:rPr>
      <w:kern w:val="0"/>
      <w:sz w:val="20"/>
      <w:szCs w:val="20"/>
    </w:rPr>
  </w:style>
  <w:style w:type="paragraph" w:customStyle="1" w:styleId="12">
    <w:name w:val="Default_1"/>
    <w:next w:val="1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表格文字_0"/>
    <w:basedOn w:val="8"/>
    <w:autoRedefine/>
    <w:qFormat/>
    <w:uiPriority w:val="0"/>
    <w:pPr>
      <w:adjustRightInd w:val="0"/>
      <w:spacing w:line="420" w:lineRule="atLeast"/>
      <w:jc w:val="left"/>
    </w:pPr>
    <w:rPr>
      <w:rFonts w:ascii="Times New Roman" w:hAnsi="Times New Roman"/>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2023-12-26T06:44:00Z</dcterms:created>
  <dc:creator>Cuaca.</dc:creator>
  <cp:lastModifiedBy>Cuaca.</cp:lastModifiedBy>
  <dcterms:modified xsi:type="dcterms:W3CDTF">2023-12-26T08:43:46Z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2D3F12F12BB84460A6F115E31D11826F_11</vt:lpwstr>
  </property>
</Properties>
</file>