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7B2A3">
      <w:pPr>
        <w:pStyle w:val="8"/>
        <w:keepNext w:val="0"/>
        <w:keepLines w:val="0"/>
        <w:widowControl/>
        <w:suppressLineNumbers w:val="0"/>
        <w:spacing w:before="0" w:beforeAutospacing="0" w:after="0" w:afterAutospacing="0"/>
        <w:ind w:left="0" w:right="0" w:firstLine="0"/>
        <w:jc w:val="center"/>
        <w:rPr>
          <w:rFonts w:ascii="sans-serif" w:hAnsi="sans-serif" w:eastAsia="sans-serif" w:cs="sans-serif"/>
          <w:i w:val="0"/>
          <w:iCs w:val="0"/>
          <w:caps w:val="0"/>
          <w:color w:val="000000"/>
          <w:spacing w:val="0"/>
          <w:sz w:val="44"/>
          <w:szCs w:val="44"/>
        </w:rPr>
      </w:pPr>
      <w:r>
        <w:rPr>
          <w:rFonts w:hint="eastAsia" w:ascii="宋体" w:hAnsi="宋体" w:eastAsia="宋体" w:cs="宋体"/>
          <w:b/>
          <w:bCs/>
          <w:i w:val="0"/>
          <w:iCs w:val="0"/>
          <w:caps w:val="0"/>
          <w:color w:val="000000"/>
          <w:spacing w:val="0"/>
          <w:sz w:val="44"/>
          <w:szCs w:val="44"/>
        </w:rPr>
        <w:t>商丘市城乡一体化示范区经济责任审计领导小组办公室商丘市城乡一体化示范区京九新城一期棚户区改造项目（西地块）结算审核项目结果公告</w:t>
      </w:r>
    </w:p>
    <w:p w14:paraId="6EF38AB6">
      <w:pPr>
        <w:pStyle w:val="8"/>
        <w:keepNext w:val="0"/>
        <w:keepLines w:val="0"/>
        <w:widowControl/>
        <w:suppressLineNumbers w:val="0"/>
        <w:spacing w:before="0" w:beforeAutospacing="0" w:after="0" w:afterAutospacing="0"/>
        <w:ind w:left="0" w:right="0" w:firstLine="0"/>
        <w:rPr>
          <w:rFonts w:hint="default" w:ascii="sans-serif" w:hAnsi="sans-serif" w:eastAsia="sans-serif" w:cs="sans-serif"/>
          <w:i w:val="0"/>
          <w:iCs w:val="0"/>
          <w:caps w:val="0"/>
          <w:color w:val="000000"/>
          <w:spacing w:val="0"/>
          <w:sz w:val="44"/>
          <w:szCs w:val="44"/>
        </w:rPr>
      </w:pPr>
      <w:r>
        <w:rPr>
          <w:rFonts w:hint="eastAsia" w:ascii="宋体" w:hAnsi="宋体" w:eastAsia="宋体" w:cs="宋体"/>
          <w:i w:val="0"/>
          <w:iCs w:val="0"/>
          <w:caps w:val="0"/>
          <w:color w:val="000000"/>
          <w:spacing w:val="0"/>
          <w:sz w:val="44"/>
          <w:szCs w:val="44"/>
        </w:rPr>
        <w:t> </w:t>
      </w:r>
    </w:p>
    <w:p w14:paraId="16ACD416">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河南省光大建设管理有限公司受商丘市城乡一体化示范区经济责任审计领导小组办公室的委托,就商丘市城乡一体化示范区经济责任审计领导小组办公室商丘市城乡一体化示范区京九新城一期棚户区改造项目（西地块）结算审核项目进行公开招标采购,现就本次招标的结果公告如下：</w:t>
      </w:r>
    </w:p>
    <w:p w14:paraId="24762B46">
      <w:pPr>
        <w:pStyle w:val="8"/>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一、项目概况</w:t>
      </w:r>
    </w:p>
    <w:p w14:paraId="7C906F9F">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1、项目名称：商丘市城乡一体化示范区经济责任审计领导小组办公室商丘市城乡一体化示范区京九新城一期棚户区改造项目（西地块）结算审核项目</w:t>
      </w:r>
    </w:p>
    <w:p w14:paraId="3FB5505D">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2、招标编号：商政采〔2025〕080号</w:t>
      </w:r>
    </w:p>
    <w:p w14:paraId="001AC326">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3、</w:t>
      </w:r>
      <w:r>
        <w:rPr>
          <w:rFonts w:hint="eastAsia" w:ascii="宋体" w:hAnsi="宋体" w:eastAsia="宋体" w:cs="宋体"/>
          <w:i w:val="0"/>
          <w:iCs w:val="0"/>
          <w:caps w:val="0"/>
          <w:color w:val="000000"/>
          <w:spacing w:val="0"/>
          <w:sz w:val="28"/>
          <w:szCs w:val="28"/>
          <w:lang w:val="en-US" w:eastAsia="zh-CN"/>
        </w:rPr>
        <w:t>采购</w:t>
      </w:r>
      <w:r>
        <w:rPr>
          <w:rFonts w:hint="eastAsia" w:ascii="宋体" w:hAnsi="宋体" w:eastAsia="宋体" w:cs="宋体"/>
          <w:i w:val="0"/>
          <w:iCs w:val="0"/>
          <w:caps w:val="0"/>
          <w:color w:val="000000"/>
          <w:spacing w:val="0"/>
          <w:sz w:val="28"/>
          <w:szCs w:val="28"/>
        </w:rPr>
        <w:t>编号：商示财公开-2025-3</w:t>
      </w:r>
    </w:p>
    <w:p w14:paraId="010B2333">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4、资金来源：财政资金</w:t>
      </w:r>
    </w:p>
    <w:p w14:paraId="62BD5F9A">
      <w:pPr>
        <w:pStyle w:val="8"/>
        <w:keepNext w:val="0"/>
        <w:keepLines w:val="0"/>
        <w:widowControl/>
        <w:suppressLineNumbers w:val="0"/>
        <w:spacing w:before="0" w:beforeAutospacing="0" w:after="0" w:afterAutospacing="0"/>
        <w:ind w:left="0" w:right="0" w:firstLine="56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5、项目控制价：251.4万元</w:t>
      </w:r>
    </w:p>
    <w:p w14:paraId="4D06C006">
      <w:pPr>
        <w:pStyle w:val="8"/>
        <w:spacing w:before="0" w:beforeAutospacing="0" w:after="0" w:afterAutospacing="0" w:line="400" w:lineRule="exact"/>
        <w:ind w:firstLine="560" w:firstLineChars="20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lang w:val="en-US" w:eastAsia="zh-CN"/>
        </w:rPr>
        <w:t>6、</w:t>
      </w:r>
      <w:r>
        <w:rPr>
          <w:rFonts w:hint="eastAsia" w:ascii="宋体" w:hAnsi="宋体" w:eastAsia="宋体" w:cs="宋体"/>
          <w:i w:val="0"/>
          <w:iCs w:val="0"/>
          <w:caps w:val="0"/>
          <w:color w:val="000000"/>
          <w:spacing w:val="0"/>
          <w:sz w:val="28"/>
          <w:szCs w:val="28"/>
        </w:rPr>
        <w:t>标段划分：共划分</w:t>
      </w:r>
      <w:r>
        <w:rPr>
          <w:rFonts w:hint="eastAsia" w:ascii="宋体" w:hAnsi="宋体" w:eastAsia="宋体" w:cs="宋体"/>
          <w:i w:val="0"/>
          <w:iCs w:val="0"/>
          <w:caps w:val="0"/>
          <w:color w:val="000000"/>
          <w:spacing w:val="0"/>
          <w:sz w:val="28"/>
          <w:szCs w:val="28"/>
          <w:lang w:val="en-US" w:eastAsia="zh-CN"/>
        </w:rPr>
        <w:t>3</w:t>
      </w:r>
      <w:r>
        <w:rPr>
          <w:rFonts w:hint="eastAsia" w:ascii="宋体" w:hAnsi="宋体" w:eastAsia="宋体" w:cs="宋体"/>
          <w:i w:val="0"/>
          <w:iCs w:val="0"/>
          <w:caps w:val="0"/>
          <w:color w:val="000000"/>
          <w:spacing w:val="0"/>
          <w:sz w:val="28"/>
          <w:szCs w:val="28"/>
        </w:rPr>
        <w:t>个标段</w:t>
      </w:r>
    </w:p>
    <w:tbl>
      <w:tblPr>
        <w:tblStyle w:val="10"/>
        <w:tblW w:w="0" w:type="auto"/>
        <w:tblInd w:w="6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4321"/>
        <w:gridCol w:w="2437"/>
      </w:tblGrid>
      <w:tr w14:paraId="2387B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noWrap w:val="0"/>
            <w:vAlign w:val="center"/>
          </w:tcPr>
          <w:p w14:paraId="057480A3">
            <w:pPr>
              <w:pStyle w:val="8"/>
              <w:spacing w:before="0" w:beforeAutospacing="0" w:after="0" w:afterAutospacing="0" w:line="400" w:lineRule="exact"/>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序号</w:t>
            </w:r>
          </w:p>
        </w:tc>
        <w:tc>
          <w:tcPr>
            <w:tcW w:w="4356" w:type="dxa"/>
            <w:noWrap w:val="0"/>
            <w:vAlign w:val="center"/>
          </w:tcPr>
          <w:p w14:paraId="0A266042">
            <w:pPr>
              <w:pStyle w:val="8"/>
              <w:spacing w:before="0" w:beforeAutospacing="0" w:after="0" w:afterAutospacing="0" w:line="400" w:lineRule="exact"/>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标包内容</w:t>
            </w:r>
          </w:p>
        </w:tc>
        <w:tc>
          <w:tcPr>
            <w:tcW w:w="2454" w:type="dxa"/>
            <w:noWrap w:val="0"/>
            <w:vAlign w:val="center"/>
          </w:tcPr>
          <w:p w14:paraId="163DAB08">
            <w:pPr>
              <w:pStyle w:val="8"/>
              <w:spacing w:before="0" w:beforeAutospacing="0" w:after="0" w:afterAutospacing="0" w:line="400" w:lineRule="exact"/>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最高审核结算费用</w:t>
            </w:r>
          </w:p>
        </w:tc>
      </w:tr>
      <w:tr w14:paraId="2CF23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noWrap w:val="0"/>
            <w:vAlign w:val="center"/>
          </w:tcPr>
          <w:p w14:paraId="4037FF7C">
            <w:pPr>
              <w:pStyle w:val="8"/>
              <w:spacing w:before="0" w:beforeAutospacing="0" w:after="0" w:afterAutospacing="0" w:line="400" w:lineRule="exact"/>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w:t>
            </w:r>
          </w:p>
        </w:tc>
        <w:tc>
          <w:tcPr>
            <w:tcW w:w="4356" w:type="dxa"/>
            <w:noWrap w:val="0"/>
            <w:vAlign w:val="top"/>
          </w:tcPr>
          <w:p w14:paraId="5673DEE8">
            <w:pPr>
              <w:pStyle w:val="8"/>
              <w:spacing w:before="0" w:beforeAutospacing="0" w:after="0" w:afterAutospacing="0" w:line="400" w:lineRule="exact"/>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18#、19#、20#、22#、23#、26#、27#、30#、31#楼建筑安装</w:t>
            </w:r>
          </w:p>
        </w:tc>
        <w:tc>
          <w:tcPr>
            <w:tcW w:w="2454" w:type="dxa"/>
            <w:noWrap w:val="0"/>
            <w:vAlign w:val="center"/>
          </w:tcPr>
          <w:p w14:paraId="3C5360CB">
            <w:pPr>
              <w:pStyle w:val="8"/>
              <w:spacing w:before="0" w:beforeAutospacing="0" w:after="0" w:afterAutospacing="0" w:line="400" w:lineRule="exact"/>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88.66万元</w:t>
            </w:r>
          </w:p>
        </w:tc>
      </w:tr>
      <w:tr w14:paraId="665E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noWrap w:val="0"/>
            <w:vAlign w:val="center"/>
          </w:tcPr>
          <w:p w14:paraId="3A3B94AE">
            <w:pPr>
              <w:pStyle w:val="8"/>
              <w:spacing w:before="0" w:beforeAutospacing="0" w:after="0" w:afterAutospacing="0" w:line="400" w:lineRule="exact"/>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2</w:t>
            </w:r>
          </w:p>
        </w:tc>
        <w:tc>
          <w:tcPr>
            <w:tcW w:w="4356" w:type="dxa"/>
            <w:noWrap w:val="0"/>
            <w:vAlign w:val="top"/>
          </w:tcPr>
          <w:p w14:paraId="25152818">
            <w:pPr>
              <w:pStyle w:val="8"/>
              <w:spacing w:before="0" w:beforeAutospacing="0" w:after="0" w:afterAutospacing="0" w:line="400" w:lineRule="exact"/>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21#、24#、25#、28#、29#、32#、33#、34#楼建筑安装</w:t>
            </w:r>
          </w:p>
        </w:tc>
        <w:tc>
          <w:tcPr>
            <w:tcW w:w="2454" w:type="dxa"/>
            <w:noWrap w:val="0"/>
            <w:vAlign w:val="center"/>
          </w:tcPr>
          <w:p w14:paraId="0BB0C8F6">
            <w:pPr>
              <w:pStyle w:val="8"/>
              <w:spacing w:before="0" w:beforeAutospacing="0" w:after="0" w:afterAutospacing="0" w:line="400" w:lineRule="exact"/>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85.87万元</w:t>
            </w:r>
          </w:p>
        </w:tc>
      </w:tr>
      <w:tr w14:paraId="5B10A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noWrap w:val="0"/>
            <w:vAlign w:val="center"/>
          </w:tcPr>
          <w:p w14:paraId="390D83E2">
            <w:pPr>
              <w:pStyle w:val="8"/>
              <w:spacing w:before="0" w:beforeAutospacing="0" w:after="0" w:afterAutospacing="0" w:line="400" w:lineRule="exact"/>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3</w:t>
            </w:r>
          </w:p>
        </w:tc>
        <w:tc>
          <w:tcPr>
            <w:tcW w:w="4356" w:type="dxa"/>
            <w:noWrap w:val="0"/>
            <w:vAlign w:val="top"/>
          </w:tcPr>
          <w:p w14:paraId="337F2D13">
            <w:pPr>
              <w:pStyle w:val="8"/>
              <w:spacing w:before="0" w:beforeAutospacing="0" w:after="0" w:afterAutospacing="0" w:line="400" w:lineRule="exact"/>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西地块车库建筑安装、大门等附属建筑、高压配电、室外管网、土方、降水、住宅建筑以外的低压配电、住宅以外的暖通热力</w:t>
            </w:r>
          </w:p>
        </w:tc>
        <w:tc>
          <w:tcPr>
            <w:tcW w:w="2454" w:type="dxa"/>
            <w:noWrap w:val="0"/>
            <w:vAlign w:val="center"/>
          </w:tcPr>
          <w:p w14:paraId="65207228">
            <w:pPr>
              <w:pStyle w:val="8"/>
              <w:spacing w:before="0" w:beforeAutospacing="0" w:after="0" w:afterAutospacing="0" w:line="400" w:lineRule="exact"/>
              <w:jc w:val="center"/>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76.87万元</w:t>
            </w:r>
          </w:p>
        </w:tc>
      </w:tr>
      <w:tr w14:paraId="542B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6" w:type="dxa"/>
            <w:gridSpan w:val="3"/>
            <w:noWrap w:val="0"/>
            <w:vAlign w:val="center"/>
          </w:tcPr>
          <w:p w14:paraId="728FC3CD">
            <w:pPr>
              <w:pStyle w:val="8"/>
              <w:spacing w:before="0" w:beforeAutospacing="0" w:after="0" w:afterAutospacing="0" w:line="400" w:lineRule="exact"/>
              <w:rPr>
                <w:rFonts w:hint="eastAsia" w:ascii="宋体" w:hAnsi="宋体" w:eastAsia="宋体" w:cs="宋体"/>
                <w:color w:val="auto"/>
                <w:sz w:val="21"/>
                <w:szCs w:val="21"/>
                <w:highlight w:val="none"/>
                <w:shd w:val="clear" w:color="auto" w:fill="FFFFFF"/>
                <w:vertAlign w:val="baseline"/>
                <w:lang w:val="en-US" w:eastAsia="zh-CN"/>
              </w:rPr>
            </w:pPr>
            <w:r>
              <w:rPr>
                <w:rFonts w:hint="eastAsia" w:ascii="宋体" w:hAnsi="宋体" w:eastAsia="宋体" w:cs="宋体"/>
                <w:color w:val="auto"/>
                <w:sz w:val="21"/>
                <w:szCs w:val="21"/>
                <w:highlight w:val="none"/>
                <w:shd w:val="clear" w:color="auto" w:fill="FFFFFF"/>
                <w:vertAlign w:val="baseline"/>
                <w:lang w:val="en-US" w:eastAsia="zh-CN"/>
              </w:rPr>
              <w:t>以上各标段送审金额最终以合同签署时分配的具体任务为准</w:t>
            </w:r>
          </w:p>
        </w:tc>
      </w:tr>
    </w:tbl>
    <w:p w14:paraId="0C40C2E5">
      <w:pPr>
        <w:pStyle w:val="8"/>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二、招标公告发布媒体及时间</w:t>
      </w:r>
    </w:p>
    <w:p w14:paraId="53535C14">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本项目招标公告于2025年02月26日在《河南省政府采购网》、《商丘市政府采购网》、《商丘市公共资源交易中心》上发布。</w:t>
      </w:r>
    </w:p>
    <w:p w14:paraId="1F0B95BF">
      <w:pPr>
        <w:pStyle w:val="8"/>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三、评审信息</w:t>
      </w:r>
    </w:p>
    <w:p w14:paraId="7497B54A">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1、评审时间：2025年03月</w:t>
      </w:r>
      <w:r>
        <w:rPr>
          <w:rFonts w:hint="eastAsia" w:ascii="宋体" w:hAnsi="宋体" w:eastAsia="宋体" w:cs="宋体"/>
          <w:i w:val="0"/>
          <w:iCs w:val="0"/>
          <w:caps w:val="0"/>
          <w:color w:val="000000"/>
          <w:spacing w:val="0"/>
          <w:sz w:val="28"/>
          <w:szCs w:val="28"/>
          <w:lang w:val="en-US" w:eastAsia="zh-CN"/>
        </w:rPr>
        <w:t>28</w:t>
      </w:r>
      <w:r>
        <w:rPr>
          <w:rFonts w:hint="eastAsia" w:ascii="宋体" w:hAnsi="宋体" w:eastAsia="宋体" w:cs="宋体"/>
          <w:i w:val="0"/>
          <w:iCs w:val="0"/>
          <w:caps w:val="0"/>
          <w:color w:val="000000"/>
          <w:spacing w:val="0"/>
          <w:sz w:val="28"/>
          <w:szCs w:val="28"/>
        </w:rPr>
        <w:t>日</w:t>
      </w:r>
    </w:p>
    <w:p w14:paraId="764C11F0">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2、评审地点：商丘市公共资源交易中心评标室</w:t>
      </w:r>
    </w:p>
    <w:p w14:paraId="1516B03F">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3、评审委员会名单：王玉雅</w:t>
      </w:r>
      <w:r>
        <w:rPr>
          <w:rFonts w:hint="eastAsia" w:ascii="宋体" w:hAnsi="宋体" w:eastAsia="宋体" w:cs="宋体"/>
          <w:i w:val="0"/>
          <w:iCs w:val="0"/>
          <w:caps w:val="0"/>
          <w:color w:val="000000"/>
          <w:spacing w:val="0"/>
          <w:sz w:val="28"/>
          <w:szCs w:val="28"/>
          <w:lang w:eastAsia="zh-CN"/>
        </w:rPr>
        <w:t>、</w:t>
      </w:r>
      <w:r>
        <w:rPr>
          <w:rFonts w:hint="eastAsia" w:ascii="宋体" w:hAnsi="宋体" w:eastAsia="宋体" w:cs="宋体"/>
          <w:i w:val="0"/>
          <w:iCs w:val="0"/>
          <w:caps w:val="0"/>
          <w:color w:val="000000"/>
          <w:spacing w:val="0"/>
          <w:sz w:val="28"/>
          <w:szCs w:val="28"/>
        </w:rPr>
        <w:t>张献珠</w:t>
      </w:r>
      <w:r>
        <w:rPr>
          <w:rFonts w:hint="eastAsia" w:ascii="宋体" w:hAnsi="宋体" w:eastAsia="宋体" w:cs="宋体"/>
          <w:i w:val="0"/>
          <w:iCs w:val="0"/>
          <w:caps w:val="0"/>
          <w:color w:val="000000"/>
          <w:spacing w:val="0"/>
          <w:sz w:val="28"/>
          <w:szCs w:val="28"/>
          <w:lang w:eastAsia="zh-CN"/>
        </w:rPr>
        <w:t>、</w:t>
      </w:r>
      <w:r>
        <w:rPr>
          <w:rFonts w:hint="eastAsia" w:ascii="宋体" w:hAnsi="宋体" w:eastAsia="宋体" w:cs="宋体"/>
          <w:i w:val="0"/>
          <w:iCs w:val="0"/>
          <w:caps w:val="0"/>
          <w:color w:val="000000"/>
          <w:spacing w:val="0"/>
          <w:sz w:val="28"/>
          <w:szCs w:val="28"/>
        </w:rPr>
        <w:t>蒋艳梅</w:t>
      </w:r>
      <w:r>
        <w:rPr>
          <w:rFonts w:hint="eastAsia" w:ascii="宋体" w:hAnsi="宋体" w:eastAsia="宋体" w:cs="宋体"/>
          <w:i w:val="0"/>
          <w:iCs w:val="0"/>
          <w:caps w:val="0"/>
          <w:color w:val="000000"/>
          <w:spacing w:val="0"/>
          <w:sz w:val="28"/>
          <w:szCs w:val="28"/>
          <w:lang w:eastAsia="zh-CN"/>
        </w:rPr>
        <w:t>、</w:t>
      </w:r>
      <w:r>
        <w:rPr>
          <w:rFonts w:hint="eastAsia" w:ascii="宋体" w:hAnsi="宋体" w:eastAsia="宋体" w:cs="宋体"/>
          <w:i w:val="0"/>
          <w:iCs w:val="0"/>
          <w:caps w:val="0"/>
          <w:color w:val="000000"/>
          <w:spacing w:val="0"/>
          <w:sz w:val="28"/>
          <w:szCs w:val="28"/>
        </w:rPr>
        <w:t>李佳惠</w:t>
      </w:r>
      <w:r>
        <w:rPr>
          <w:rFonts w:hint="eastAsia" w:ascii="宋体" w:hAnsi="宋体" w:eastAsia="宋体" w:cs="宋体"/>
          <w:i w:val="0"/>
          <w:iCs w:val="0"/>
          <w:caps w:val="0"/>
          <w:color w:val="000000"/>
          <w:spacing w:val="0"/>
          <w:sz w:val="28"/>
          <w:szCs w:val="28"/>
          <w:lang w:eastAsia="zh-CN"/>
        </w:rPr>
        <w:t>、</w:t>
      </w:r>
      <w:r>
        <w:rPr>
          <w:rFonts w:hint="eastAsia" w:ascii="宋体" w:hAnsi="宋体" w:eastAsia="宋体" w:cs="宋体"/>
          <w:i w:val="0"/>
          <w:iCs w:val="0"/>
          <w:caps w:val="0"/>
          <w:color w:val="000000"/>
          <w:spacing w:val="0"/>
          <w:sz w:val="28"/>
          <w:szCs w:val="28"/>
        </w:rPr>
        <w:t>张占立（</w:t>
      </w:r>
      <w:r>
        <w:rPr>
          <w:rFonts w:hint="eastAsia" w:ascii="宋体" w:hAnsi="宋体" w:eastAsia="宋体" w:cs="宋体"/>
          <w:i w:val="0"/>
          <w:iCs w:val="0"/>
          <w:caps w:val="0"/>
          <w:color w:val="000000"/>
          <w:spacing w:val="0"/>
          <w:sz w:val="28"/>
          <w:szCs w:val="28"/>
          <w:lang w:val="en-US" w:eastAsia="zh-CN"/>
        </w:rPr>
        <w:t>采购</w:t>
      </w:r>
      <w:r>
        <w:rPr>
          <w:rFonts w:hint="eastAsia" w:ascii="宋体" w:hAnsi="宋体" w:eastAsia="宋体" w:cs="宋体"/>
          <w:i w:val="0"/>
          <w:iCs w:val="0"/>
          <w:caps w:val="0"/>
          <w:color w:val="000000"/>
          <w:spacing w:val="0"/>
          <w:sz w:val="28"/>
          <w:szCs w:val="28"/>
        </w:rPr>
        <w:t>人代表）</w:t>
      </w:r>
    </w:p>
    <w:p w14:paraId="228585D4">
      <w:pPr>
        <w:pStyle w:val="8"/>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四、评审结果</w:t>
      </w:r>
    </w:p>
    <w:p w14:paraId="290A7C63">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经商丘市城乡一体化示范区经济责任审计领导小组办公室确认中标人如下：</w:t>
      </w:r>
    </w:p>
    <w:p w14:paraId="29EDFB14">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第一标段：</w:t>
      </w:r>
    </w:p>
    <w:p w14:paraId="3B2BDC76">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中 标 人：卓信工程咨询有限公司</w:t>
      </w:r>
    </w:p>
    <w:p w14:paraId="54ADFC9A">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中 标 价：660000元   大写：陆拾陆万元整</w:t>
      </w:r>
    </w:p>
    <w:p w14:paraId="4C465534">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注册地址：郑州市金水区黄河路1号院1幢10层1001-1003号</w:t>
      </w:r>
    </w:p>
    <w:p w14:paraId="36823EA0">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第二标段：</w:t>
      </w:r>
    </w:p>
    <w:p w14:paraId="7799EB9F">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中 标 人：鑫诚国际工程咨询有限公司</w:t>
      </w:r>
    </w:p>
    <w:p w14:paraId="572B0BD5">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中 标 价：560000元   大写：伍拾陆万元整</w:t>
      </w:r>
    </w:p>
    <w:p w14:paraId="45F278F7">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注册地址：郑州市金水区优胜南路26号</w:t>
      </w:r>
      <w:r>
        <w:rPr>
          <w:rFonts w:hint="eastAsia" w:ascii="宋体" w:hAnsi="宋体" w:eastAsia="宋体" w:cs="宋体"/>
          <w:i w:val="0"/>
          <w:iCs w:val="0"/>
          <w:caps w:val="0"/>
          <w:color w:val="000000"/>
          <w:spacing w:val="0"/>
          <w:sz w:val="28"/>
          <w:szCs w:val="28"/>
          <w:lang w:val="en-US" w:eastAsia="zh-CN"/>
        </w:rPr>
        <w:t>22层</w:t>
      </w:r>
      <w:r>
        <w:rPr>
          <w:rFonts w:hint="eastAsia" w:ascii="宋体" w:hAnsi="宋体" w:eastAsia="宋体" w:cs="宋体"/>
          <w:i w:val="0"/>
          <w:iCs w:val="0"/>
          <w:caps w:val="0"/>
          <w:color w:val="000000"/>
          <w:spacing w:val="0"/>
          <w:sz w:val="28"/>
          <w:szCs w:val="28"/>
        </w:rPr>
        <w:t>2201-2211号</w:t>
      </w:r>
    </w:p>
    <w:p w14:paraId="6FCC6839">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第三标段：</w:t>
      </w:r>
    </w:p>
    <w:p w14:paraId="57870B31">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中 标 人：尧泰国际工程咨询有限公司</w:t>
      </w:r>
    </w:p>
    <w:p w14:paraId="61AE124D">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中 标 价：753000元   大写：柒拾伍万叁仟元整</w:t>
      </w:r>
    </w:p>
    <w:p w14:paraId="05D922FE">
      <w:pPr>
        <w:pStyle w:val="8"/>
        <w:keepNext w:val="0"/>
        <w:keepLines w:val="0"/>
        <w:widowControl/>
        <w:suppressLineNumbers w:val="0"/>
        <w:spacing w:before="0" w:beforeAutospacing="0" w:after="0" w:afterAutospacing="0"/>
        <w:ind w:left="0" w:right="0" w:firstLine="560"/>
        <w:jc w:val="both"/>
        <w:rPr>
          <w:rFonts w:hint="default" w:ascii="sans-serif" w:hAnsi="sans-serif" w:eastAsia="宋体" w:cs="sans-serif"/>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rPr>
        <w:t>注册地址：</w:t>
      </w:r>
      <w:r>
        <w:rPr>
          <w:rFonts w:hint="eastAsia" w:ascii="宋体" w:hAnsi="宋体" w:eastAsia="宋体" w:cs="宋体"/>
          <w:i w:val="0"/>
          <w:iCs w:val="0"/>
          <w:caps w:val="0"/>
          <w:color w:val="000000"/>
          <w:spacing w:val="0"/>
          <w:sz w:val="28"/>
          <w:szCs w:val="28"/>
          <w:lang w:val="en-US" w:eastAsia="zh-CN"/>
        </w:rPr>
        <w:t>河南自贸试验区郑东片区（郑东）普济路27号连邦大厦20楼2009号</w:t>
      </w:r>
    </w:p>
    <w:p w14:paraId="459F448E">
      <w:pPr>
        <w:pStyle w:val="8"/>
        <w:keepNext w:val="0"/>
        <w:keepLines w:val="0"/>
        <w:widowControl/>
        <w:suppressLineNumbers w:val="0"/>
        <w:spacing w:before="0" w:beforeAutospacing="0" w:after="0" w:afterAutospacing="0"/>
        <w:ind w:right="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五、主要中标标的</w:t>
      </w:r>
    </w:p>
    <w:tbl>
      <w:tblPr>
        <w:tblStyle w:val="9"/>
        <w:tblW w:w="7694" w:type="dxa"/>
        <w:tblInd w:w="51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694"/>
      </w:tblGrid>
      <w:tr w14:paraId="79E50D1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694" w:type="dxa"/>
            <w:tcBorders>
              <w:top w:val="single" w:color="DDDDDD" w:sz="6" w:space="0"/>
              <w:left w:val="single" w:color="DDDDDD" w:sz="6" w:space="0"/>
              <w:bottom w:val="single" w:color="DDDDDD" w:sz="6" w:space="0"/>
              <w:right w:val="single" w:color="DDDDDD" w:sz="6" w:space="0"/>
            </w:tcBorders>
            <w:shd w:val="clear" w:color="auto" w:fill="auto"/>
            <w:tcMar>
              <w:top w:w="75" w:type="dxa"/>
              <w:left w:w="101" w:type="dxa"/>
              <w:bottom w:w="75" w:type="dxa"/>
              <w:right w:w="101" w:type="dxa"/>
            </w:tcMar>
            <w:vAlign w:val="top"/>
          </w:tcPr>
          <w:p w14:paraId="27D03F6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i w:val="0"/>
                <w:iCs w:val="0"/>
                <w:caps w:val="0"/>
                <w:color w:val="000000"/>
                <w:spacing w:val="0"/>
                <w:sz w:val="28"/>
                <w:szCs w:val="28"/>
              </w:rPr>
              <w:t>服务类</w:t>
            </w:r>
          </w:p>
        </w:tc>
      </w:tr>
      <w:tr w14:paraId="420A378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694" w:type="dxa"/>
            <w:tcBorders>
              <w:top w:val="single" w:color="DDDDDD" w:sz="6" w:space="0"/>
              <w:left w:val="single" w:color="DDDDDD" w:sz="6" w:space="0"/>
              <w:bottom w:val="single" w:color="DDDDDD" w:sz="6" w:space="0"/>
              <w:right w:val="single" w:color="DDDDDD" w:sz="6" w:space="0"/>
            </w:tcBorders>
            <w:shd w:val="clear" w:color="auto" w:fill="auto"/>
            <w:tcMar>
              <w:top w:w="75" w:type="dxa"/>
              <w:left w:w="101" w:type="dxa"/>
              <w:bottom w:w="75" w:type="dxa"/>
              <w:right w:w="101" w:type="dxa"/>
            </w:tcMar>
            <w:vAlign w:val="top"/>
          </w:tcPr>
          <w:p w14:paraId="13C1BF7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宋体"/>
                <w:sz w:val="28"/>
                <w:szCs w:val="28"/>
                <w:lang w:val="en-US" w:eastAsia="zh-CN"/>
              </w:rPr>
            </w:pPr>
            <w:r>
              <w:rPr>
                <w:rFonts w:hint="eastAsia" w:ascii="宋体" w:hAnsi="宋体" w:eastAsia="宋体" w:cs="宋体"/>
                <w:i w:val="0"/>
                <w:iCs w:val="0"/>
                <w:caps w:val="0"/>
                <w:color w:val="000000"/>
                <w:spacing w:val="0"/>
                <w:sz w:val="28"/>
                <w:szCs w:val="28"/>
              </w:rPr>
              <w:t>名称：商丘市城乡一体化示范区经济责任审计领导小组办公室商丘市城乡一体化示范区京九新城一期棚户区改造项目（西地块）结算审核项目</w:t>
            </w:r>
            <w:r>
              <w:rPr>
                <w:rFonts w:hint="eastAsia" w:ascii="宋体" w:hAnsi="宋体" w:eastAsia="宋体" w:cs="宋体"/>
                <w:i w:val="0"/>
                <w:iCs w:val="0"/>
                <w:caps w:val="0"/>
                <w:color w:val="000000"/>
                <w:spacing w:val="0"/>
                <w:sz w:val="28"/>
                <w:szCs w:val="28"/>
                <w:lang w:val="en-US" w:eastAsia="zh-CN"/>
              </w:rPr>
              <w:t>第一标段</w:t>
            </w:r>
          </w:p>
          <w:p w14:paraId="6C4E471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rFonts w:hint="eastAsia" w:ascii="宋体" w:hAnsi="宋体" w:eastAsia="宋体" w:cs="宋体"/>
                <w:i w:val="0"/>
                <w:iCs w:val="0"/>
                <w:caps w:val="0"/>
                <w:color w:val="000000"/>
                <w:spacing w:val="0"/>
                <w:sz w:val="28"/>
                <w:szCs w:val="28"/>
              </w:rPr>
              <w:t>服务范围：项目招标文件包含的所有内容。</w:t>
            </w:r>
          </w:p>
          <w:p w14:paraId="43FD112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rFonts w:hint="eastAsia" w:ascii="宋体" w:hAnsi="宋体" w:eastAsia="宋体" w:cs="宋体"/>
                <w:i w:val="0"/>
                <w:iCs w:val="0"/>
                <w:caps w:val="0"/>
                <w:color w:val="000000"/>
                <w:spacing w:val="0"/>
                <w:sz w:val="28"/>
                <w:szCs w:val="28"/>
              </w:rPr>
              <w:t>服务要求：竣工结算审核及其他服务，严格按照国家、行业、地方有关技术标准、规范、政策执行。并按照相关工程造价咨询业务指导规程开展业务，按照相关规定提交符合格式要求的审核成果报告及档案，并通过备案及审批。</w:t>
            </w:r>
          </w:p>
          <w:p w14:paraId="0578D8C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rFonts w:hint="eastAsia" w:ascii="宋体" w:hAnsi="宋体" w:eastAsia="宋体" w:cs="宋体"/>
                <w:i w:val="0"/>
                <w:iCs w:val="0"/>
                <w:caps w:val="0"/>
                <w:color w:val="000000"/>
                <w:spacing w:val="0"/>
                <w:sz w:val="28"/>
                <w:szCs w:val="28"/>
              </w:rPr>
              <w:t>服务时间：90日历天</w:t>
            </w:r>
          </w:p>
          <w:p w14:paraId="4E85272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服务标准：竣工结算审核及其他服务，严格按照国家、行业、地方有关技术标准、规范、政策执行。并按照相关工程造价咨询业务指导规程开展业务，按照相关规定提交符合格式要求的审核成果报告及档案，并通过备案及审批。</w:t>
            </w:r>
          </w:p>
          <w:p w14:paraId="1010757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i w:val="0"/>
                <w:iCs w:val="0"/>
                <w:caps w:val="0"/>
                <w:color w:val="000000"/>
                <w:spacing w:val="0"/>
                <w:sz w:val="28"/>
                <w:szCs w:val="28"/>
              </w:rPr>
            </w:pPr>
          </w:p>
          <w:p w14:paraId="25A6CDB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宋体"/>
                <w:sz w:val="28"/>
                <w:szCs w:val="28"/>
                <w:lang w:val="en-US" w:eastAsia="zh-CN"/>
              </w:rPr>
            </w:pPr>
            <w:r>
              <w:rPr>
                <w:rFonts w:hint="eastAsia" w:ascii="宋体" w:hAnsi="宋体" w:eastAsia="宋体" w:cs="宋体"/>
                <w:i w:val="0"/>
                <w:iCs w:val="0"/>
                <w:caps w:val="0"/>
                <w:color w:val="000000"/>
                <w:spacing w:val="0"/>
                <w:sz w:val="28"/>
                <w:szCs w:val="28"/>
              </w:rPr>
              <w:t>名称：商丘市城乡一体化示范区经济责任审计领导小组办公室商丘市城乡一体化示范区京九新城一期棚户区改造项目（西地块）结算审核项目</w:t>
            </w:r>
            <w:r>
              <w:rPr>
                <w:rFonts w:hint="eastAsia" w:ascii="宋体" w:hAnsi="宋体" w:eastAsia="宋体" w:cs="宋体"/>
                <w:i w:val="0"/>
                <w:iCs w:val="0"/>
                <w:caps w:val="0"/>
                <w:color w:val="000000"/>
                <w:spacing w:val="0"/>
                <w:sz w:val="28"/>
                <w:szCs w:val="28"/>
                <w:lang w:val="en-US" w:eastAsia="zh-CN"/>
              </w:rPr>
              <w:t>第二标段</w:t>
            </w:r>
          </w:p>
          <w:p w14:paraId="37797C5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rFonts w:hint="eastAsia" w:ascii="宋体" w:hAnsi="宋体" w:eastAsia="宋体" w:cs="宋体"/>
                <w:i w:val="0"/>
                <w:iCs w:val="0"/>
                <w:caps w:val="0"/>
                <w:color w:val="000000"/>
                <w:spacing w:val="0"/>
                <w:sz w:val="28"/>
                <w:szCs w:val="28"/>
              </w:rPr>
              <w:t>服务范围：项目招标文件包含的所有内容。</w:t>
            </w:r>
          </w:p>
          <w:p w14:paraId="2E8BCCB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rFonts w:hint="eastAsia" w:ascii="宋体" w:hAnsi="宋体" w:eastAsia="宋体" w:cs="宋体"/>
                <w:i w:val="0"/>
                <w:iCs w:val="0"/>
                <w:caps w:val="0"/>
                <w:color w:val="000000"/>
                <w:spacing w:val="0"/>
                <w:sz w:val="28"/>
                <w:szCs w:val="28"/>
              </w:rPr>
              <w:t>服务要求：竣工结算审核及其他服务，严格按照国家、行业、地方有关技术标准、规范、政策执行。并按照相关工程造价咨询业务指导规程开展业务，按照相关规定提交符合格式要求的审核成果报告及档案，并通过备案及审批。</w:t>
            </w:r>
          </w:p>
          <w:p w14:paraId="02E1FE7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rFonts w:hint="eastAsia" w:ascii="宋体" w:hAnsi="宋体" w:eastAsia="宋体" w:cs="宋体"/>
                <w:i w:val="0"/>
                <w:iCs w:val="0"/>
                <w:caps w:val="0"/>
                <w:color w:val="000000"/>
                <w:spacing w:val="0"/>
                <w:sz w:val="28"/>
                <w:szCs w:val="28"/>
              </w:rPr>
              <w:t>服务时间：90日历天</w:t>
            </w:r>
          </w:p>
          <w:p w14:paraId="783BC1B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服务标准：竣工结算审核及其他服务，严格按照国家、行业、地方有关技术标准、规范、政策执行。并按照相关工程造价咨询业务指导规程开展业务，按照相关规定提交符合格式要求的审核成果报告及档案，并通过备案及审批。</w:t>
            </w:r>
          </w:p>
          <w:p w14:paraId="5EC7AD8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i w:val="0"/>
                <w:iCs w:val="0"/>
                <w:caps w:val="0"/>
                <w:color w:val="000000"/>
                <w:spacing w:val="0"/>
                <w:sz w:val="28"/>
                <w:szCs w:val="28"/>
              </w:rPr>
            </w:pPr>
          </w:p>
          <w:p w14:paraId="5E9ED2C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宋体"/>
                <w:sz w:val="28"/>
                <w:szCs w:val="28"/>
                <w:lang w:val="en-US" w:eastAsia="zh-CN"/>
              </w:rPr>
            </w:pPr>
            <w:r>
              <w:rPr>
                <w:rFonts w:hint="eastAsia" w:ascii="宋体" w:hAnsi="宋体" w:eastAsia="宋体" w:cs="宋体"/>
                <w:i w:val="0"/>
                <w:iCs w:val="0"/>
                <w:caps w:val="0"/>
                <w:color w:val="000000"/>
                <w:spacing w:val="0"/>
                <w:sz w:val="28"/>
                <w:szCs w:val="28"/>
              </w:rPr>
              <w:t>名称：商丘市城乡一体化示范区经济责任审计领导小组办公室商丘市城乡一体化示范区京九新城一期棚户区改造项目（西地块）结算审核项目</w:t>
            </w:r>
            <w:r>
              <w:rPr>
                <w:rFonts w:hint="eastAsia" w:ascii="宋体" w:hAnsi="宋体" w:eastAsia="宋体" w:cs="宋体"/>
                <w:i w:val="0"/>
                <w:iCs w:val="0"/>
                <w:caps w:val="0"/>
                <w:color w:val="000000"/>
                <w:spacing w:val="0"/>
                <w:sz w:val="28"/>
                <w:szCs w:val="28"/>
                <w:lang w:val="en-US" w:eastAsia="zh-CN"/>
              </w:rPr>
              <w:t>第三标段</w:t>
            </w:r>
          </w:p>
          <w:p w14:paraId="2788D6A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rFonts w:hint="eastAsia" w:ascii="宋体" w:hAnsi="宋体" w:eastAsia="宋体" w:cs="宋体"/>
                <w:i w:val="0"/>
                <w:iCs w:val="0"/>
                <w:caps w:val="0"/>
                <w:color w:val="000000"/>
                <w:spacing w:val="0"/>
                <w:sz w:val="28"/>
                <w:szCs w:val="28"/>
              </w:rPr>
              <w:t>服务范围：项目招标文件包含的所有内容。</w:t>
            </w:r>
          </w:p>
          <w:p w14:paraId="3112507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rFonts w:hint="eastAsia" w:ascii="宋体" w:hAnsi="宋体" w:eastAsia="宋体" w:cs="宋体"/>
                <w:i w:val="0"/>
                <w:iCs w:val="0"/>
                <w:caps w:val="0"/>
                <w:color w:val="000000"/>
                <w:spacing w:val="0"/>
                <w:sz w:val="28"/>
                <w:szCs w:val="28"/>
              </w:rPr>
              <w:t>服务要求：竣工结算审核及其他服务，严格按照国家、行业、地方有关技术标准、规范、政策执行。并按照相关工程造价咨询业务指导规程开展业务，按照相关规定提交符合格式要求的审核成果报告及档案，并通过备案及审批。</w:t>
            </w:r>
          </w:p>
          <w:p w14:paraId="6653931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rFonts w:hint="eastAsia" w:ascii="宋体" w:hAnsi="宋体" w:eastAsia="宋体" w:cs="宋体"/>
                <w:i w:val="0"/>
                <w:iCs w:val="0"/>
                <w:caps w:val="0"/>
                <w:color w:val="000000"/>
                <w:spacing w:val="0"/>
                <w:sz w:val="28"/>
                <w:szCs w:val="28"/>
              </w:rPr>
              <w:t>服务时间：90日历天</w:t>
            </w:r>
          </w:p>
          <w:p w14:paraId="3FCAC52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8"/>
                <w:szCs w:val="28"/>
              </w:rPr>
            </w:pPr>
            <w:r>
              <w:rPr>
                <w:rFonts w:hint="eastAsia" w:ascii="宋体" w:hAnsi="宋体" w:eastAsia="宋体" w:cs="宋体"/>
                <w:i w:val="0"/>
                <w:iCs w:val="0"/>
                <w:caps w:val="0"/>
                <w:color w:val="000000"/>
                <w:spacing w:val="0"/>
                <w:sz w:val="28"/>
                <w:szCs w:val="28"/>
              </w:rPr>
              <w:t>服务标准：竣工结算审核及其他服务，严格按照国家、行业、地方有关技术标准、规范、政策执行。并按照相关工程造价咨询业务指导规程开展业务，按照相关规定提交符合格式要求的审核成果报告及档案，并通过备案及审批。</w:t>
            </w:r>
          </w:p>
        </w:tc>
      </w:tr>
    </w:tbl>
    <w:p w14:paraId="513E4DF5">
      <w:pPr>
        <w:pStyle w:val="8"/>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六、否决投标单位及原因</w:t>
      </w:r>
    </w:p>
    <w:p w14:paraId="74395401">
      <w:pPr>
        <w:pStyle w:val="8"/>
        <w:keepNext w:val="0"/>
        <w:keepLines w:val="0"/>
        <w:widowControl/>
        <w:suppressLineNumbers w:val="0"/>
        <w:spacing w:before="0" w:beforeAutospacing="0" w:after="0" w:afterAutospacing="0"/>
        <w:ind w:left="0" w:right="0" w:firstLine="560" w:firstLineChars="200"/>
        <w:jc w:val="both"/>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val="en-US" w:eastAsia="zh-CN"/>
        </w:rPr>
        <w:t>第一标段：</w:t>
      </w:r>
      <w:r>
        <w:rPr>
          <w:rFonts w:hint="eastAsia" w:ascii="宋体" w:hAnsi="宋体" w:eastAsia="宋体" w:cs="宋体"/>
          <w:i w:val="0"/>
          <w:iCs w:val="0"/>
          <w:caps w:val="0"/>
          <w:color w:val="000000"/>
          <w:spacing w:val="0"/>
          <w:sz w:val="28"/>
          <w:szCs w:val="28"/>
        </w:rPr>
        <w:t>中诚景信工程咨询有限公司在资格性评审中，中小企业声明函（服务类）：采购文件中明确的所属行业未填写，不符合招标文件要求，否决其投标</w:t>
      </w:r>
      <w:r>
        <w:rPr>
          <w:rFonts w:hint="eastAsia" w:ascii="宋体" w:hAnsi="宋体" w:eastAsia="宋体" w:cs="宋体"/>
          <w:i w:val="0"/>
          <w:iCs w:val="0"/>
          <w:caps w:val="0"/>
          <w:color w:val="000000"/>
          <w:spacing w:val="0"/>
          <w:sz w:val="28"/>
          <w:szCs w:val="28"/>
          <w:lang w:eastAsia="zh-CN"/>
        </w:rPr>
        <w:t>；</w:t>
      </w:r>
      <w:r>
        <w:rPr>
          <w:rFonts w:hint="eastAsia" w:ascii="宋体" w:hAnsi="宋体" w:eastAsia="宋体" w:cs="宋体"/>
          <w:i w:val="0"/>
          <w:iCs w:val="0"/>
          <w:caps w:val="0"/>
          <w:color w:val="000000"/>
          <w:spacing w:val="0"/>
          <w:sz w:val="28"/>
          <w:szCs w:val="28"/>
        </w:rPr>
        <w:t>郑州德敬工程咨询有限公司在资格性评审中，中小企业声明函（服务类）采购文件中明确的所属行业未按采购文件投标须知前附表第25项填写</w:t>
      </w:r>
      <w:r>
        <w:rPr>
          <w:rFonts w:hint="eastAsia" w:ascii="宋体" w:hAnsi="宋体" w:eastAsia="宋体" w:cs="宋体"/>
          <w:i w:val="0"/>
          <w:iCs w:val="0"/>
          <w:caps w:val="0"/>
          <w:color w:val="000000"/>
          <w:spacing w:val="0"/>
          <w:sz w:val="28"/>
          <w:szCs w:val="28"/>
          <w:lang w:eastAsia="zh-CN"/>
        </w:rPr>
        <w:t>，</w:t>
      </w:r>
      <w:r>
        <w:rPr>
          <w:rFonts w:hint="eastAsia" w:ascii="宋体" w:hAnsi="宋体" w:eastAsia="宋体" w:cs="宋体"/>
          <w:i w:val="0"/>
          <w:iCs w:val="0"/>
          <w:caps w:val="0"/>
          <w:color w:val="000000"/>
          <w:spacing w:val="0"/>
          <w:sz w:val="28"/>
          <w:szCs w:val="28"/>
        </w:rPr>
        <w:t>否决其投标</w:t>
      </w:r>
      <w:r>
        <w:rPr>
          <w:rFonts w:hint="eastAsia" w:ascii="宋体" w:hAnsi="宋体" w:eastAsia="宋体" w:cs="宋体"/>
          <w:i w:val="0"/>
          <w:iCs w:val="0"/>
          <w:caps w:val="0"/>
          <w:color w:val="000000"/>
          <w:spacing w:val="0"/>
          <w:sz w:val="28"/>
          <w:szCs w:val="28"/>
          <w:lang w:eastAsia="zh-CN"/>
        </w:rPr>
        <w:t>。</w:t>
      </w:r>
    </w:p>
    <w:p w14:paraId="49E4FEDB">
      <w:pPr>
        <w:pStyle w:val="8"/>
        <w:keepNext w:val="0"/>
        <w:keepLines w:val="0"/>
        <w:widowControl/>
        <w:suppressLineNumbers w:val="0"/>
        <w:spacing w:before="0" w:beforeAutospacing="0" w:after="0" w:afterAutospacing="0"/>
        <w:ind w:left="0" w:right="0" w:firstLine="560" w:firstLineChars="200"/>
        <w:jc w:val="both"/>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val="en-US" w:eastAsia="zh-CN"/>
        </w:rPr>
        <w:t>第二标段：</w:t>
      </w:r>
      <w:r>
        <w:rPr>
          <w:rFonts w:hint="eastAsia" w:ascii="宋体" w:hAnsi="宋体" w:eastAsia="宋体" w:cs="宋体"/>
          <w:i w:val="0"/>
          <w:iCs w:val="0"/>
          <w:caps w:val="0"/>
          <w:color w:val="000000"/>
          <w:spacing w:val="0"/>
          <w:sz w:val="28"/>
          <w:szCs w:val="28"/>
        </w:rPr>
        <w:t>中诚景信工程咨询有限公司在资格性评审中，中小企业声明函（服务类）：采购文件中明确的所属行业未填写，不符合招标文件要求，否决其投标</w:t>
      </w:r>
      <w:r>
        <w:rPr>
          <w:rFonts w:hint="eastAsia" w:ascii="宋体" w:hAnsi="宋体" w:eastAsia="宋体" w:cs="宋体"/>
          <w:i w:val="0"/>
          <w:iCs w:val="0"/>
          <w:caps w:val="0"/>
          <w:color w:val="000000"/>
          <w:spacing w:val="0"/>
          <w:sz w:val="28"/>
          <w:szCs w:val="28"/>
          <w:lang w:eastAsia="zh-CN"/>
        </w:rPr>
        <w:t>；</w:t>
      </w:r>
      <w:r>
        <w:rPr>
          <w:rFonts w:hint="eastAsia" w:ascii="宋体" w:hAnsi="宋体" w:eastAsia="宋体" w:cs="宋体"/>
          <w:i w:val="0"/>
          <w:iCs w:val="0"/>
          <w:caps w:val="0"/>
          <w:color w:val="000000"/>
          <w:spacing w:val="0"/>
          <w:sz w:val="28"/>
          <w:szCs w:val="28"/>
        </w:rPr>
        <w:t>郑州德敬工程咨询有限公司在资格性评审中，中小企业声明函（服务类）</w:t>
      </w:r>
      <w:r>
        <w:rPr>
          <w:rFonts w:hint="eastAsia" w:ascii="宋体" w:hAnsi="宋体" w:eastAsia="宋体" w:cs="宋体"/>
          <w:i w:val="0"/>
          <w:iCs w:val="0"/>
          <w:caps w:val="0"/>
          <w:color w:val="000000"/>
          <w:spacing w:val="0"/>
          <w:sz w:val="28"/>
          <w:szCs w:val="28"/>
          <w:lang w:eastAsia="zh-CN"/>
        </w:rPr>
        <w:t>：</w:t>
      </w:r>
      <w:r>
        <w:rPr>
          <w:rFonts w:hint="eastAsia" w:ascii="宋体" w:hAnsi="宋体" w:eastAsia="宋体" w:cs="宋体"/>
          <w:i w:val="0"/>
          <w:iCs w:val="0"/>
          <w:caps w:val="0"/>
          <w:color w:val="000000"/>
          <w:spacing w:val="0"/>
          <w:sz w:val="28"/>
          <w:szCs w:val="28"/>
        </w:rPr>
        <w:t>采购文件中明确的所属行业未按采购文件投标须知前附表第25项填写</w:t>
      </w:r>
      <w:r>
        <w:rPr>
          <w:rFonts w:hint="eastAsia" w:ascii="宋体" w:hAnsi="宋体" w:eastAsia="宋体" w:cs="宋体"/>
          <w:i w:val="0"/>
          <w:iCs w:val="0"/>
          <w:caps w:val="0"/>
          <w:color w:val="000000"/>
          <w:spacing w:val="0"/>
          <w:sz w:val="28"/>
          <w:szCs w:val="28"/>
          <w:lang w:eastAsia="zh-CN"/>
        </w:rPr>
        <w:t>，</w:t>
      </w:r>
      <w:r>
        <w:rPr>
          <w:rFonts w:hint="eastAsia" w:ascii="宋体" w:hAnsi="宋体" w:eastAsia="宋体" w:cs="宋体"/>
          <w:i w:val="0"/>
          <w:iCs w:val="0"/>
          <w:caps w:val="0"/>
          <w:color w:val="000000"/>
          <w:spacing w:val="0"/>
          <w:sz w:val="28"/>
          <w:szCs w:val="28"/>
        </w:rPr>
        <w:t>否决其投标</w:t>
      </w:r>
      <w:r>
        <w:rPr>
          <w:rFonts w:hint="eastAsia" w:ascii="宋体" w:hAnsi="宋体" w:eastAsia="宋体" w:cs="宋体"/>
          <w:i w:val="0"/>
          <w:iCs w:val="0"/>
          <w:caps w:val="0"/>
          <w:color w:val="000000"/>
          <w:spacing w:val="0"/>
          <w:sz w:val="28"/>
          <w:szCs w:val="28"/>
          <w:lang w:eastAsia="zh-CN"/>
        </w:rPr>
        <w:t>。</w:t>
      </w:r>
    </w:p>
    <w:p w14:paraId="5A93E80C">
      <w:pPr>
        <w:pStyle w:val="8"/>
        <w:keepNext w:val="0"/>
        <w:keepLines w:val="0"/>
        <w:widowControl/>
        <w:suppressLineNumbers w:val="0"/>
        <w:spacing w:before="0" w:beforeAutospacing="0" w:after="0" w:afterAutospacing="0"/>
        <w:ind w:left="0" w:right="0" w:firstLine="560" w:firstLineChars="200"/>
        <w:jc w:val="both"/>
        <w:rPr>
          <w:rFonts w:hint="eastAsia" w:ascii="宋体" w:hAnsi="宋体" w:eastAsia="宋体" w:cs="宋体"/>
          <w:i w:val="0"/>
          <w:iCs w:val="0"/>
          <w:caps w:val="0"/>
          <w:color w:val="000000"/>
          <w:spacing w:val="0"/>
          <w:sz w:val="28"/>
          <w:szCs w:val="28"/>
          <w:lang w:eastAsia="zh-CN"/>
        </w:rPr>
      </w:pPr>
      <w:r>
        <w:rPr>
          <w:rFonts w:hint="eastAsia" w:ascii="宋体" w:hAnsi="宋体" w:eastAsia="宋体" w:cs="宋体"/>
          <w:i w:val="0"/>
          <w:iCs w:val="0"/>
          <w:caps w:val="0"/>
          <w:color w:val="000000"/>
          <w:spacing w:val="0"/>
          <w:sz w:val="28"/>
          <w:szCs w:val="28"/>
          <w:lang w:val="en-US" w:eastAsia="zh-CN"/>
        </w:rPr>
        <w:t>第三标段：</w:t>
      </w:r>
      <w:r>
        <w:rPr>
          <w:rFonts w:hint="eastAsia" w:ascii="宋体" w:hAnsi="宋体" w:eastAsia="宋体" w:cs="宋体"/>
          <w:i w:val="0"/>
          <w:iCs w:val="0"/>
          <w:caps w:val="0"/>
          <w:color w:val="000000"/>
          <w:spacing w:val="0"/>
          <w:sz w:val="28"/>
          <w:szCs w:val="28"/>
        </w:rPr>
        <w:t>中诚景信工程咨询有限公司在资格性评审中，中小企业声明函（服务类）：采购文件中明确的所属行业未填写，不符合招标文件要求，否决其投标</w:t>
      </w:r>
      <w:r>
        <w:rPr>
          <w:rFonts w:hint="eastAsia" w:ascii="宋体" w:hAnsi="宋体" w:eastAsia="宋体" w:cs="宋体"/>
          <w:i w:val="0"/>
          <w:iCs w:val="0"/>
          <w:caps w:val="0"/>
          <w:color w:val="000000"/>
          <w:spacing w:val="0"/>
          <w:sz w:val="28"/>
          <w:szCs w:val="28"/>
          <w:lang w:eastAsia="zh-CN"/>
        </w:rPr>
        <w:t>。</w:t>
      </w:r>
    </w:p>
    <w:p w14:paraId="2C40B851">
      <w:pPr>
        <w:pStyle w:val="8"/>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七、投标单位得分情况</w:t>
      </w:r>
    </w:p>
    <w:p w14:paraId="5070A407">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第一标段：</w:t>
      </w:r>
    </w:p>
    <w:p w14:paraId="46C39B0C">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1、投标单位：卓信工程咨询有限公司；主观因素评分：52.7分；客观因素评分：27分；投标报价算分：6.72分；最终得分：86.42分</w:t>
      </w:r>
    </w:p>
    <w:p w14:paraId="330D913B">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2、投标单位：河南嘉泰工程管理有限公司；主观因素评分：45.5分；客观因素评分：27分；投标报价算分：10分；最终得分：82.5分</w:t>
      </w:r>
    </w:p>
    <w:p w14:paraId="726926F4">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3、投标单位：精诚工程管理有限公司；主观因素评分：46.66分；客观因素评分：27分；投标报价算分：7.39分；最终得分：81.05分</w:t>
      </w:r>
    </w:p>
    <w:p w14:paraId="561D9A38">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4、投标单位：中诚联创工程管理有限公司；主观因素评分：48.48分；客观因素评分：27分；投标报价算分：5.47分；最终得分：80.95分</w:t>
      </w:r>
    </w:p>
    <w:p w14:paraId="02907298">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5、投标单位：浩蒲工程项目管理有限公司；主观因素评分：47.12分；客观因素评分：27分；投标报价算分：5.43分；最终得分：79.55分</w:t>
      </w:r>
    </w:p>
    <w:p w14:paraId="1B38C017">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6、投标单位：智博建筑设计集团有限公司；主观因素评分：45.86分；客观因素评分：27分；投标报价算分：5.68分；最终得分：78.54分</w:t>
      </w:r>
    </w:p>
    <w:p w14:paraId="26822B56">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7、投标单位：中益工程管理有限公司；主观因素评分：45.82分；客观因素评分：27分；投标报价算分：5.56分；最终得分：78.38分</w:t>
      </w:r>
    </w:p>
    <w:p w14:paraId="50A57FE1">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8、投标单位：河南华审工程造价咨询事务所有限责任公司；主观因素评分：45.46分；客观因素评分：26分；投标报价算分：5.28分；最终得分：76.74分</w:t>
      </w:r>
    </w:p>
    <w:p w14:paraId="029FC131">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9、投标单位：元硕工程管理有限公司；主观因素评分：45.84分；客观因素评分：23分；投标报价算分：5.47分；最终得分：74.31分</w:t>
      </w:r>
    </w:p>
    <w:p w14:paraId="4650B886">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10、投标单位：华冠工程管理有限公司；主观因素评分：22.5分；客观因素评分：18分；投标报价算分：5.47分；最终得分：45.97分</w:t>
      </w:r>
    </w:p>
    <w:p w14:paraId="60D47738">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第二标段：</w:t>
      </w:r>
    </w:p>
    <w:p w14:paraId="10C54E29">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1、投标单位：鑫诚国际工程咨询有限公司；主观因素评分：48.52分；客观因素评分：27分；投标报价算分：7.67分；最终得分：83.19分</w:t>
      </w:r>
    </w:p>
    <w:p w14:paraId="7832716A">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2、投标单位：海天工程咨询有限公司；主观因素评分：49.1分；客观因素评分：27分；投标报价算分：6.36分；最终得分：82.46分</w:t>
      </w:r>
    </w:p>
    <w:p w14:paraId="65756188">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3、投标单位：河南嘉泰工程管理有限公司；主观因素评分：45.14分；客观因素评分：27分；投标报价算分：10分；最终得分：82.14分</w:t>
      </w:r>
    </w:p>
    <w:p w14:paraId="74E6A99B">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4、投标单位：浩蒲工程项目管理有限公司；主观因素评分：49.7分；客观因素评分：27分；投标报价算分：5.16分；最终得分：81.86分</w:t>
      </w:r>
    </w:p>
    <w:p w14:paraId="38D5A615">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5、投标单位：精诚工程管理有限公司；主观因素评分：46.52分；客观因素评分：27分；投标报价算分：7.4分；最终得分：80.92分</w:t>
      </w:r>
    </w:p>
    <w:p w14:paraId="7D6CF2C3">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6、投标单位：中诚联创工程管理有限公司；主观因素评分：48.38分；客观因素评分：27分；投标报价算分：5.37分；最终得分：80.75分</w:t>
      </w:r>
    </w:p>
    <w:p w14:paraId="585E4F29">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7、投标单位：中益工程管理有限公司；主观因素评分：45.82分；客观因素评分：27分；投标报价算分：5.56分；最终得分：78.38分</w:t>
      </w:r>
    </w:p>
    <w:p w14:paraId="41EEE95A">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8、投标单位：河南华审工程造价咨询事务所有限责任公司；主观因素评分：45.4分；客观因素评分：26分；投标报价算分：5.3分；最终得分：76.7分</w:t>
      </w:r>
    </w:p>
    <w:p w14:paraId="27495265">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9、投标单位：元硕工程管理有限公司；主观因素评分：45.66分；客观因素评分：23分；投标报价算分：5.11分；最终得分：73.77分</w:t>
      </w:r>
    </w:p>
    <w:p w14:paraId="0D824AC6">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10、投标单位：中诚瑞华项目管理有限公司；主观因素评分：44.58分；客观因素评分：22分；投标报价算分：5.08分；最终得分：71.66分</w:t>
      </w:r>
    </w:p>
    <w:p w14:paraId="366AF405">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第三标段：</w:t>
      </w:r>
    </w:p>
    <w:p w14:paraId="7B3A1C60">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1、投标单位：尧泰国际工程咨询有限公司；主观因素评分：54.34分；客观因素评分：27分；投标报价算分：5.1分；最终得分：86.44分</w:t>
      </w:r>
    </w:p>
    <w:p w14:paraId="1CCCD381">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2、投标单位：鑫诚国际工程咨询有限公司；主观因素评分：49.04分；客观因素评分：27分；投标报价算分：7.39分；最终得分：83.43分</w:t>
      </w:r>
    </w:p>
    <w:p w14:paraId="61B2B85E">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3、投标单位：河南嘉泰工程管理有限公司；主观因素评分：45.66分；客观因素评分：27分；投标报价算分：10分；最终得分：82.66分</w:t>
      </w:r>
    </w:p>
    <w:p w14:paraId="144520BF">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4、投标单位：中诚联创工程管理有限公司；主观因素评分：48.54分；客观因素评分：27分；投标报价算分：5.3分；最终得分：80.84分</w:t>
      </w:r>
    </w:p>
    <w:p w14:paraId="789CB843">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5、投标单位：精诚工程管理有限公司；主观因素评分：46.5分；客观因素评分：27分；投标报价算分：6.86分；最终得分：80.36分</w:t>
      </w:r>
    </w:p>
    <w:p w14:paraId="4AEFCA1F">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6、投标单位：浩蒲工程项目管理有限公司；主观因素评分：47.7分；客观因素评分：27分；投标报价算分：5.38分；最终得分：80.08分</w:t>
      </w:r>
    </w:p>
    <w:p w14:paraId="3ED618A5">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7、投标单位：中益工程管理有限公司；主观因素评分：46.08分；客观因素评分：27分；投标报价算分：5.56分；最终得分：78.64分</w:t>
      </w:r>
    </w:p>
    <w:p w14:paraId="72FCC90B">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8、投标单位：河南华审工程造价咨询事务所有限责任公司；主观因素评分：45.46分；客观因素评分：26分；投标报价算分：5.27分；最终得分：76.73分</w:t>
      </w:r>
    </w:p>
    <w:p w14:paraId="15E0A815">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9、投标单位：鑫益瑞建设工程有限公司；主观因素评分：44.18分；客观因素评分：27分；投标报价算分：5.2分；最终得分：76.38分</w:t>
      </w:r>
    </w:p>
    <w:p w14:paraId="3402530B">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10、投标单位：元硕工程管理有限公司；主观因素评分：45.74分；客观因素评分：23分；投标报价算分：5.39分；最终得分：74.13分</w:t>
      </w:r>
    </w:p>
    <w:p w14:paraId="17283B07">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11、投标单位：河南万佳建设工程有限公司；主观因素评分：41.4分；客观因素评分：5分；投标报价算分：5.03分；最终得分：51.43分</w:t>
      </w:r>
    </w:p>
    <w:p w14:paraId="4A2FA160">
      <w:pPr>
        <w:pStyle w:val="8"/>
        <w:keepNext w:val="0"/>
        <w:keepLines w:val="0"/>
        <w:widowControl/>
        <w:suppressLineNumbers w:val="0"/>
        <w:spacing w:before="0" w:beforeAutospacing="0" w:after="0" w:afterAutospacing="0"/>
        <w:ind w:left="0" w:right="0" w:firstLine="56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12、投标单位：河南万美工程管理有限公司；主观因素评分：41.34分；客观因素评分：1分；投标报价算分：5.07分；最终得分：47.41分 </w:t>
      </w:r>
    </w:p>
    <w:p w14:paraId="7D17BBEF">
      <w:pPr>
        <w:pStyle w:val="8"/>
        <w:keepNext w:val="0"/>
        <w:keepLines w:val="0"/>
        <w:widowControl/>
        <w:suppressLineNumbers w:val="0"/>
        <w:spacing w:before="0" w:beforeAutospacing="0" w:after="0" w:afterAutospacing="0"/>
        <w:ind w:left="0" w:right="0" w:firstLine="0"/>
        <w:jc w:val="both"/>
        <w:rPr>
          <w:rFonts w:hint="eastAsia" w:ascii="宋体" w:hAnsi="宋体" w:eastAsia="宋体" w:cs="宋体"/>
          <w:b/>
          <w:bCs/>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八、代理服务收费标准及金额</w:t>
      </w:r>
    </w:p>
    <w:p w14:paraId="0097D896">
      <w:pPr>
        <w:tabs>
          <w:tab w:val="left" w:pos="709"/>
        </w:tabs>
        <w:bidi w:val="0"/>
        <w:jc w:val="left"/>
        <w:rPr>
          <w:rFonts w:hint="eastAsia" w:ascii="宋体" w:hAnsi="宋体" w:eastAsia="宋体" w:cs="宋体"/>
          <w:i w:val="0"/>
          <w:iCs w:val="0"/>
          <w:caps w:val="0"/>
          <w:color w:val="000000"/>
          <w:spacing w:val="0"/>
          <w:sz w:val="28"/>
          <w:szCs w:val="28"/>
        </w:rPr>
      </w:pPr>
      <w:r>
        <w:rPr>
          <w:rFonts w:hint="eastAsia"/>
          <w:lang w:eastAsia="zh-CN"/>
        </w:rPr>
        <w:tab/>
      </w:r>
      <w:r>
        <w:rPr>
          <w:rFonts w:hint="eastAsia" w:ascii="宋体" w:hAnsi="宋体" w:eastAsia="宋体" w:cs="宋体"/>
          <w:i w:val="0"/>
          <w:iCs w:val="0"/>
          <w:caps w:val="0"/>
          <w:color w:val="000000"/>
          <w:spacing w:val="0"/>
          <w:sz w:val="28"/>
          <w:szCs w:val="28"/>
        </w:rPr>
        <w:t>收费标准：参照河南省招标投标协会关于印发《河南省招标代理服务收费指导意见》的通知豫招协【2023】002号文件收取招标代理服务费标准计取。</w:t>
      </w:r>
    </w:p>
    <w:p w14:paraId="6E5505DF">
      <w:pPr>
        <w:pStyle w:val="8"/>
        <w:keepNext w:val="0"/>
        <w:keepLines w:val="0"/>
        <w:widowControl/>
        <w:suppressLineNumbers w:val="0"/>
        <w:spacing w:before="0" w:beforeAutospacing="0" w:after="0" w:afterAutospacing="0"/>
        <w:ind w:left="0" w:right="0" w:firstLine="560"/>
        <w:jc w:val="both"/>
        <w:rPr>
          <w:rFonts w:hint="default"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第一标段：代理服务费：</w:t>
      </w:r>
      <w:r>
        <w:rPr>
          <w:rFonts w:hint="eastAsia" w:ascii="宋体" w:hAnsi="宋体" w:eastAsia="宋体" w:cs="宋体"/>
          <w:i w:val="0"/>
          <w:iCs w:val="0"/>
          <w:caps w:val="0"/>
          <w:color w:val="000000"/>
          <w:spacing w:val="0"/>
          <w:sz w:val="28"/>
          <w:szCs w:val="28"/>
          <w:lang w:val="en-US" w:eastAsia="zh-CN"/>
        </w:rPr>
        <w:t>1.12</w:t>
      </w:r>
      <w:r>
        <w:rPr>
          <w:rFonts w:hint="eastAsia" w:ascii="宋体" w:hAnsi="宋体" w:eastAsia="宋体" w:cs="宋体"/>
          <w:i w:val="0"/>
          <w:iCs w:val="0"/>
          <w:caps w:val="0"/>
          <w:color w:val="000000"/>
          <w:spacing w:val="0"/>
          <w:sz w:val="28"/>
          <w:szCs w:val="28"/>
        </w:rPr>
        <w:t>万元；第二标段：代理服务费：</w:t>
      </w:r>
      <w:r>
        <w:rPr>
          <w:rFonts w:hint="eastAsia" w:ascii="宋体" w:hAnsi="宋体" w:eastAsia="宋体" w:cs="宋体"/>
          <w:i w:val="0"/>
          <w:iCs w:val="0"/>
          <w:caps w:val="0"/>
          <w:color w:val="000000"/>
          <w:spacing w:val="0"/>
          <w:sz w:val="28"/>
          <w:szCs w:val="28"/>
          <w:lang w:val="en-US" w:eastAsia="zh-CN"/>
        </w:rPr>
        <w:t>0.95</w:t>
      </w:r>
      <w:r>
        <w:rPr>
          <w:rFonts w:hint="eastAsia" w:ascii="宋体" w:hAnsi="宋体" w:eastAsia="宋体" w:cs="宋体"/>
          <w:i w:val="0"/>
          <w:iCs w:val="0"/>
          <w:caps w:val="0"/>
          <w:color w:val="000000"/>
          <w:spacing w:val="0"/>
          <w:sz w:val="28"/>
          <w:szCs w:val="28"/>
        </w:rPr>
        <w:t>万元；第三标段：代理服务费：</w:t>
      </w:r>
      <w:r>
        <w:rPr>
          <w:rFonts w:hint="eastAsia" w:ascii="宋体" w:hAnsi="宋体" w:eastAsia="宋体" w:cs="宋体"/>
          <w:i w:val="0"/>
          <w:iCs w:val="0"/>
          <w:caps w:val="0"/>
          <w:color w:val="000000"/>
          <w:spacing w:val="0"/>
          <w:sz w:val="28"/>
          <w:szCs w:val="28"/>
          <w:lang w:val="en-US" w:eastAsia="zh-CN"/>
        </w:rPr>
        <w:t>1.28</w:t>
      </w:r>
      <w:r>
        <w:rPr>
          <w:rFonts w:hint="eastAsia" w:ascii="宋体" w:hAnsi="宋体" w:eastAsia="宋体" w:cs="宋体"/>
          <w:i w:val="0"/>
          <w:iCs w:val="0"/>
          <w:caps w:val="0"/>
          <w:color w:val="000000"/>
          <w:spacing w:val="0"/>
          <w:sz w:val="28"/>
          <w:szCs w:val="28"/>
        </w:rPr>
        <w:t>万元；由成交人向招标代理机构支付。</w:t>
      </w:r>
    </w:p>
    <w:p w14:paraId="2FC024E8">
      <w:pPr>
        <w:pStyle w:val="8"/>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九、公告期限：本项目结果公告期限为</w:t>
      </w:r>
      <w:r>
        <w:rPr>
          <w:rFonts w:hint="eastAsia" w:ascii="宋体" w:hAnsi="宋体" w:eastAsia="宋体" w:cs="宋体"/>
          <w:b/>
          <w:bCs/>
          <w:i w:val="0"/>
          <w:iCs w:val="0"/>
          <w:caps w:val="0"/>
          <w:color w:val="000000"/>
          <w:spacing w:val="0"/>
          <w:sz w:val="28"/>
          <w:szCs w:val="28"/>
          <w:lang w:val="en-US" w:eastAsia="zh-CN"/>
        </w:rPr>
        <w:t>1</w:t>
      </w:r>
      <w:r>
        <w:rPr>
          <w:rFonts w:hint="eastAsia" w:ascii="宋体" w:hAnsi="宋体" w:eastAsia="宋体" w:cs="宋体"/>
          <w:b/>
          <w:bCs/>
          <w:i w:val="0"/>
          <w:iCs w:val="0"/>
          <w:caps w:val="0"/>
          <w:color w:val="000000"/>
          <w:spacing w:val="0"/>
          <w:sz w:val="28"/>
          <w:szCs w:val="28"/>
        </w:rPr>
        <w:t>个工作日。</w:t>
      </w:r>
    </w:p>
    <w:p w14:paraId="4F79E6B4">
      <w:pPr>
        <w:pStyle w:val="8"/>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十、质疑和投诉渠道</w:t>
      </w:r>
    </w:p>
    <w:p w14:paraId="0FAE41D7">
      <w:pPr>
        <w:pStyle w:val="8"/>
        <w:keepNext w:val="0"/>
        <w:keepLines w:val="0"/>
        <w:widowControl/>
        <w:suppressLineNumbers w:val="0"/>
        <w:spacing w:before="0" w:beforeAutospacing="0" w:after="0" w:afterAutospacing="0"/>
        <w:ind w:left="0" w:right="0" w:firstLine="560" w:firstLineChars="20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各有关当事人如对结果公告有异议的，可以在公告期限届满之日起7个工作日内，以书面形式同时向采购单位和代理公司提出质疑（加盖单位公章且法人代表签字），由法定代表人或其授权代表携带企业营业执照复印件（加盖单位公章）及本人身份证件（原件）一并提交，并以质疑函接受确认日期作为受理时间，逾期未提交或未按照要求提交的质疑函将不予受理。若回复不满意的，按有关规定向相关监督部门投诉。</w:t>
      </w:r>
    </w:p>
    <w:p w14:paraId="3FFCB2DD">
      <w:pPr>
        <w:pStyle w:val="8"/>
        <w:keepNext w:val="0"/>
        <w:keepLines w:val="0"/>
        <w:widowControl/>
        <w:suppressLineNumbers w:val="0"/>
        <w:spacing w:before="0" w:beforeAutospacing="0" w:after="0" w:afterAutospacing="0"/>
        <w:ind w:left="0" w:right="0" w:firstLine="0"/>
        <w:jc w:val="both"/>
        <w:rPr>
          <w:rFonts w:hint="eastAsia" w:ascii="宋体" w:hAnsi="宋体" w:eastAsia="宋体" w:cs="宋体"/>
          <w:b/>
          <w:bCs/>
          <w:i w:val="0"/>
          <w:iCs w:val="0"/>
          <w:caps w:val="0"/>
          <w:color w:val="000000"/>
          <w:spacing w:val="0"/>
          <w:sz w:val="28"/>
          <w:szCs w:val="28"/>
          <w:lang w:val="en-US" w:eastAsia="zh-CN"/>
        </w:rPr>
      </w:pPr>
      <w:r>
        <w:rPr>
          <w:rFonts w:hint="eastAsia" w:ascii="宋体" w:hAnsi="宋体" w:eastAsia="宋体" w:cs="宋体"/>
          <w:b/>
          <w:bCs/>
          <w:i w:val="0"/>
          <w:iCs w:val="0"/>
          <w:caps w:val="0"/>
          <w:color w:val="000000"/>
          <w:spacing w:val="0"/>
          <w:sz w:val="28"/>
          <w:szCs w:val="28"/>
        </w:rPr>
        <w:t>十一、其他补充事宜</w:t>
      </w:r>
      <w:r>
        <w:rPr>
          <w:rFonts w:hint="eastAsia" w:ascii="宋体" w:hAnsi="宋体" w:eastAsia="宋体" w:cs="宋体"/>
          <w:b/>
          <w:bCs/>
          <w:i w:val="0"/>
          <w:iCs w:val="0"/>
          <w:caps w:val="0"/>
          <w:color w:val="000000"/>
          <w:spacing w:val="0"/>
          <w:sz w:val="28"/>
          <w:szCs w:val="28"/>
          <w:lang w:eastAsia="zh-CN"/>
        </w:rPr>
        <w:t>：</w:t>
      </w:r>
      <w:r>
        <w:rPr>
          <w:rFonts w:hint="eastAsia" w:ascii="宋体" w:hAnsi="宋体" w:eastAsia="宋体" w:cs="宋体"/>
          <w:b/>
          <w:bCs/>
          <w:i w:val="0"/>
          <w:iCs w:val="0"/>
          <w:caps w:val="0"/>
          <w:color w:val="000000"/>
          <w:spacing w:val="0"/>
          <w:sz w:val="28"/>
          <w:szCs w:val="28"/>
          <w:lang w:val="en-US" w:eastAsia="zh-CN"/>
        </w:rPr>
        <w:t>无</w:t>
      </w:r>
    </w:p>
    <w:p w14:paraId="21D35179">
      <w:pPr>
        <w:pStyle w:val="8"/>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十二、联系方式</w:t>
      </w:r>
    </w:p>
    <w:p w14:paraId="22E3CD0D">
      <w:pPr>
        <w:pStyle w:val="8"/>
        <w:keepNext w:val="0"/>
        <w:keepLines w:val="0"/>
        <w:widowControl/>
        <w:suppressLineNumbers w:val="0"/>
        <w:spacing w:before="0" w:beforeAutospacing="0" w:after="0" w:afterAutospacing="0"/>
        <w:ind w:left="0" w:right="0" w:firstLine="560" w:firstLineChars="200"/>
        <w:jc w:val="both"/>
        <w:rPr>
          <w:rFonts w:hint="default" w:ascii="宋体" w:hAnsi="宋体" w:eastAsia="宋体" w:cs="宋体"/>
          <w:i w:val="0"/>
          <w:iCs w:val="0"/>
          <w:caps w:val="0"/>
          <w:color w:val="000000"/>
          <w:spacing w:val="0"/>
          <w:sz w:val="28"/>
          <w:szCs w:val="28"/>
        </w:rPr>
      </w:pPr>
      <w:r>
        <w:rPr>
          <w:rFonts w:hint="default" w:ascii="宋体" w:hAnsi="宋体" w:eastAsia="宋体" w:cs="宋体"/>
          <w:i w:val="0"/>
          <w:iCs w:val="0"/>
          <w:caps w:val="0"/>
          <w:color w:val="000000"/>
          <w:spacing w:val="0"/>
          <w:sz w:val="28"/>
          <w:szCs w:val="28"/>
        </w:rPr>
        <w:t>招标人：商丘市城乡一体化示范区经济责任审计领导小组办公室</w:t>
      </w:r>
    </w:p>
    <w:p w14:paraId="27D7EE22">
      <w:pPr>
        <w:pStyle w:val="8"/>
        <w:keepNext w:val="0"/>
        <w:keepLines w:val="0"/>
        <w:widowControl/>
        <w:suppressLineNumbers w:val="0"/>
        <w:spacing w:before="0" w:beforeAutospacing="0" w:after="0" w:afterAutospacing="0"/>
        <w:ind w:left="0" w:right="0" w:firstLine="560" w:firstLineChars="200"/>
        <w:jc w:val="both"/>
        <w:rPr>
          <w:rFonts w:hint="default" w:ascii="宋体" w:hAnsi="宋体" w:eastAsia="宋体" w:cs="宋体"/>
          <w:i w:val="0"/>
          <w:iCs w:val="0"/>
          <w:caps w:val="0"/>
          <w:color w:val="000000"/>
          <w:spacing w:val="0"/>
          <w:sz w:val="28"/>
          <w:szCs w:val="28"/>
        </w:rPr>
      </w:pPr>
      <w:r>
        <w:rPr>
          <w:rFonts w:hint="default" w:ascii="宋体" w:hAnsi="宋体" w:eastAsia="宋体" w:cs="宋体"/>
          <w:i w:val="0"/>
          <w:iCs w:val="0"/>
          <w:caps w:val="0"/>
          <w:color w:val="000000"/>
          <w:spacing w:val="0"/>
          <w:sz w:val="28"/>
          <w:szCs w:val="28"/>
        </w:rPr>
        <w:t>地</w:t>
      </w:r>
      <w:r>
        <w:rPr>
          <w:rFonts w:hint="eastAsia" w:ascii="宋体" w:hAnsi="宋体" w:eastAsia="宋体" w:cs="宋体"/>
          <w:i w:val="0"/>
          <w:iCs w:val="0"/>
          <w:caps w:val="0"/>
          <w:color w:val="000000"/>
          <w:spacing w:val="0"/>
          <w:sz w:val="28"/>
          <w:szCs w:val="28"/>
          <w:lang w:val="en-US" w:eastAsia="zh-CN"/>
        </w:rPr>
        <w:t xml:space="preserve">  </w:t>
      </w:r>
      <w:r>
        <w:rPr>
          <w:rFonts w:hint="default" w:ascii="宋体" w:hAnsi="宋体" w:eastAsia="宋体" w:cs="宋体"/>
          <w:i w:val="0"/>
          <w:iCs w:val="0"/>
          <w:caps w:val="0"/>
          <w:color w:val="000000"/>
          <w:spacing w:val="0"/>
          <w:sz w:val="28"/>
          <w:szCs w:val="28"/>
        </w:rPr>
        <w:t>址</w:t>
      </w:r>
      <w:r>
        <w:rPr>
          <w:rFonts w:hint="eastAsia" w:ascii="宋体" w:hAnsi="宋体" w:eastAsia="宋体" w:cs="宋体"/>
          <w:i w:val="0"/>
          <w:iCs w:val="0"/>
          <w:caps w:val="0"/>
          <w:color w:val="000000"/>
          <w:spacing w:val="0"/>
          <w:sz w:val="28"/>
          <w:szCs w:val="28"/>
          <w:lang w:eastAsia="zh-CN"/>
        </w:rPr>
        <w:t>：</w:t>
      </w:r>
      <w:r>
        <w:rPr>
          <w:rFonts w:hint="default" w:ascii="宋体" w:hAnsi="宋体" w:eastAsia="宋体" w:cs="宋体"/>
          <w:i w:val="0"/>
          <w:iCs w:val="0"/>
          <w:caps w:val="0"/>
          <w:color w:val="000000"/>
          <w:spacing w:val="0"/>
          <w:sz w:val="28"/>
          <w:szCs w:val="28"/>
        </w:rPr>
        <w:t>商丘市豫苑路与侯恂路交叉口西北角 6 楼</w:t>
      </w:r>
    </w:p>
    <w:p w14:paraId="71F332A4">
      <w:pPr>
        <w:pStyle w:val="8"/>
        <w:keepNext w:val="0"/>
        <w:keepLines w:val="0"/>
        <w:widowControl/>
        <w:suppressLineNumbers w:val="0"/>
        <w:spacing w:before="0" w:beforeAutospacing="0" w:after="0" w:afterAutospacing="0"/>
        <w:ind w:left="0" w:right="0" w:firstLine="560" w:firstLineChars="200"/>
        <w:jc w:val="both"/>
        <w:rPr>
          <w:rFonts w:hint="default" w:ascii="宋体" w:hAnsi="宋体" w:eastAsia="宋体" w:cs="宋体"/>
          <w:i w:val="0"/>
          <w:iCs w:val="0"/>
          <w:caps w:val="0"/>
          <w:color w:val="000000"/>
          <w:spacing w:val="0"/>
          <w:sz w:val="28"/>
          <w:szCs w:val="28"/>
        </w:rPr>
      </w:pPr>
      <w:r>
        <w:rPr>
          <w:rFonts w:hint="default" w:ascii="宋体" w:hAnsi="宋体" w:eastAsia="宋体" w:cs="宋体"/>
          <w:i w:val="0"/>
          <w:iCs w:val="0"/>
          <w:caps w:val="0"/>
          <w:color w:val="000000"/>
          <w:spacing w:val="0"/>
          <w:sz w:val="28"/>
          <w:szCs w:val="28"/>
        </w:rPr>
        <w:t xml:space="preserve">联系人：李先生   </w:t>
      </w:r>
      <w:bookmarkStart w:id="0" w:name="_GoBack"/>
      <w:bookmarkEnd w:id="0"/>
    </w:p>
    <w:p w14:paraId="2B2F5236">
      <w:pPr>
        <w:pStyle w:val="8"/>
        <w:keepNext w:val="0"/>
        <w:keepLines w:val="0"/>
        <w:widowControl/>
        <w:suppressLineNumbers w:val="0"/>
        <w:spacing w:before="0" w:beforeAutospacing="0" w:after="0" w:afterAutospacing="0"/>
        <w:ind w:left="0" w:right="0" w:firstLine="560" w:firstLineChars="200"/>
        <w:jc w:val="both"/>
        <w:rPr>
          <w:rFonts w:hint="default" w:ascii="宋体" w:hAnsi="宋体" w:eastAsia="宋体" w:cs="宋体"/>
          <w:i w:val="0"/>
          <w:iCs w:val="0"/>
          <w:caps w:val="0"/>
          <w:color w:val="000000"/>
          <w:spacing w:val="0"/>
          <w:sz w:val="28"/>
          <w:szCs w:val="28"/>
        </w:rPr>
      </w:pPr>
      <w:r>
        <w:rPr>
          <w:rFonts w:hint="default" w:ascii="宋体" w:hAnsi="宋体" w:eastAsia="宋体" w:cs="宋体"/>
          <w:i w:val="0"/>
          <w:iCs w:val="0"/>
          <w:caps w:val="0"/>
          <w:color w:val="000000"/>
          <w:spacing w:val="0"/>
          <w:sz w:val="28"/>
          <w:szCs w:val="28"/>
        </w:rPr>
        <w:t xml:space="preserve">电  话：0370-3777653        </w:t>
      </w:r>
    </w:p>
    <w:p w14:paraId="085F46EA">
      <w:pPr>
        <w:pStyle w:val="8"/>
        <w:keepNext w:val="0"/>
        <w:keepLines w:val="0"/>
        <w:widowControl/>
        <w:suppressLineNumbers w:val="0"/>
        <w:spacing w:before="0" w:beforeAutospacing="0" w:after="0" w:afterAutospacing="0"/>
        <w:ind w:left="0" w:right="0" w:firstLine="560" w:firstLineChars="200"/>
        <w:jc w:val="both"/>
        <w:rPr>
          <w:rFonts w:hint="default" w:ascii="宋体" w:hAnsi="宋体" w:eastAsia="宋体" w:cs="宋体"/>
          <w:i w:val="0"/>
          <w:iCs w:val="0"/>
          <w:caps w:val="0"/>
          <w:color w:val="000000"/>
          <w:spacing w:val="0"/>
          <w:sz w:val="28"/>
          <w:szCs w:val="28"/>
        </w:rPr>
      </w:pPr>
      <w:r>
        <w:rPr>
          <w:rFonts w:hint="default" w:ascii="宋体" w:hAnsi="宋体" w:eastAsia="宋体" w:cs="宋体"/>
          <w:i w:val="0"/>
          <w:iCs w:val="0"/>
          <w:caps w:val="0"/>
          <w:color w:val="000000"/>
          <w:spacing w:val="0"/>
          <w:sz w:val="28"/>
          <w:szCs w:val="28"/>
        </w:rPr>
        <w:t>招标代理机构：河南省光大建设管理有限公司</w:t>
      </w:r>
    </w:p>
    <w:p w14:paraId="57EB123B">
      <w:pPr>
        <w:pStyle w:val="8"/>
        <w:keepNext w:val="0"/>
        <w:keepLines w:val="0"/>
        <w:widowControl/>
        <w:suppressLineNumbers w:val="0"/>
        <w:spacing w:before="0" w:beforeAutospacing="0" w:after="0" w:afterAutospacing="0"/>
        <w:ind w:left="0" w:right="0" w:firstLine="560" w:firstLineChars="200"/>
        <w:jc w:val="both"/>
        <w:rPr>
          <w:rFonts w:hint="default" w:ascii="宋体" w:hAnsi="宋体" w:eastAsia="宋体" w:cs="宋体"/>
          <w:i w:val="0"/>
          <w:iCs w:val="0"/>
          <w:caps w:val="0"/>
          <w:color w:val="000000"/>
          <w:spacing w:val="0"/>
          <w:sz w:val="28"/>
          <w:szCs w:val="28"/>
        </w:rPr>
      </w:pPr>
      <w:r>
        <w:rPr>
          <w:rFonts w:hint="default" w:ascii="宋体" w:hAnsi="宋体" w:eastAsia="宋体" w:cs="宋体"/>
          <w:i w:val="0"/>
          <w:iCs w:val="0"/>
          <w:caps w:val="0"/>
          <w:color w:val="000000"/>
          <w:spacing w:val="0"/>
          <w:sz w:val="28"/>
          <w:szCs w:val="28"/>
        </w:rPr>
        <w:t xml:space="preserve">地 </w:t>
      </w:r>
      <w:r>
        <w:rPr>
          <w:rFonts w:hint="eastAsia" w:ascii="宋体" w:hAnsi="宋体" w:eastAsia="宋体" w:cs="宋体"/>
          <w:i w:val="0"/>
          <w:iCs w:val="0"/>
          <w:caps w:val="0"/>
          <w:color w:val="000000"/>
          <w:spacing w:val="0"/>
          <w:sz w:val="28"/>
          <w:szCs w:val="28"/>
          <w:lang w:val="en-US" w:eastAsia="zh-CN"/>
        </w:rPr>
        <w:t xml:space="preserve"> </w:t>
      </w:r>
      <w:r>
        <w:rPr>
          <w:rFonts w:hint="default" w:ascii="宋体" w:hAnsi="宋体" w:eastAsia="宋体" w:cs="宋体"/>
          <w:i w:val="0"/>
          <w:iCs w:val="0"/>
          <w:caps w:val="0"/>
          <w:color w:val="000000"/>
          <w:spacing w:val="0"/>
          <w:sz w:val="28"/>
          <w:szCs w:val="28"/>
        </w:rPr>
        <w:t>址：郑州市金水区北环路6号9号楼9层91号</w:t>
      </w:r>
    </w:p>
    <w:p w14:paraId="7F1FA68D">
      <w:pPr>
        <w:pStyle w:val="8"/>
        <w:keepNext w:val="0"/>
        <w:keepLines w:val="0"/>
        <w:widowControl/>
        <w:suppressLineNumbers w:val="0"/>
        <w:spacing w:before="0" w:beforeAutospacing="0" w:after="0" w:afterAutospacing="0"/>
        <w:ind w:left="0" w:right="0" w:firstLine="560" w:firstLineChars="200"/>
        <w:jc w:val="both"/>
        <w:rPr>
          <w:rFonts w:hint="default" w:ascii="宋体" w:hAnsi="宋体" w:eastAsia="宋体" w:cs="宋体"/>
          <w:i w:val="0"/>
          <w:iCs w:val="0"/>
          <w:caps w:val="0"/>
          <w:color w:val="000000"/>
          <w:spacing w:val="0"/>
          <w:sz w:val="28"/>
          <w:szCs w:val="28"/>
        </w:rPr>
      </w:pPr>
      <w:r>
        <w:rPr>
          <w:rFonts w:hint="default" w:ascii="宋体" w:hAnsi="宋体" w:eastAsia="宋体" w:cs="宋体"/>
          <w:i w:val="0"/>
          <w:iCs w:val="0"/>
          <w:caps w:val="0"/>
          <w:color w:val="000000"/>
          <w:spacing w:val="0"/>
          <w:sz w:val="28"/>
          <w:szCs w:val="28"/>
        </w:rPr>
        <w:t>联系人：朱女士</w:t>
      </w:r>
    </w:p>
    <w:p w14:paraId="77517521">
      <w:pPr>
        <w:pStyle w:val="8"/>
        <w:keepNext w:val="0"/>
        <w:keepLines w:val="0"/>
        <w:widowControl/>
        <w:suppressLineNumbers w:val="0"/>
        <w:spacing w:before="0" w:beforeAutospacing="0" w:after="0" w:afterAutospacing="0"/>
        <w:ind w:left="0" w:right="0" w:firstLine="560" w:firstLineChars="200"/>
        <w:jc w:val="both"/>
        <w:rPr>
          <w:rFonts w:hint="default" w:ascii="宋体" w:hAnsi="宋体" w:eastAsia="宋体" w:cs="宋体"/>
          <w:i w:val="0"/>
          <w:iCs w:val="0"/>
          <w:caps w:val="0"/>
          <w:color w:val="000000"/>
          <w:spacing w:val="0"/>
          <w:sz w:val="28"/>
          <w:szCs w:val="28"/>
        </w:rPr>
      </w:pPr>
      <w:r>
        <w:rPr>
          <w:rFonts w:hint="default" w:ascii="宋体" w:hAnsi="宋体" w:eastAsia="宋体" w:cs="宋体"/>
          <w:i w:val="0"/>
          <w:iCs w:val="0"/>
          <w:caps w:val="0"/>
          <w:color w:val="000000"/>
          <w:spacing w:val="0"/>
          <w:sz w:val="28"/>
          <w:szCs w:val="28"/>
        </w:rPr>
        <w:t xml:space="preserve">电 </w:t>
      </w:r>
      <w:r>
        <w:rPr>
          <w:rFonts w:hint="eastAsia" w:ascii="宋体" w:hAnsi="宋体" w:eastAsia="宋体" w:cs="宋体"/>
          <w:i w:val="0"/>
          <w:iCs w:val="0"/>
          <w:caps w:val="0"/>
          <w:color w:val="000000"/>
          <w:spacing w:val="0"/>
          <w:sz w:val="28"/>
          <w:szCs w:val="28"/>
          <w:lang w:val="en-US" w:eastAsia="zh-CN"/>
        </w:rPr>
        <w:t xml:space="preserve"> </w:t>
      </w:r>
      <w:r>
        <w:rPr>
          <w:rFonts w:hint="default" w:ascii="宋体" w:hAnsi="宋体" w:eastAsia="宋体" w:cs="宋体"/>
          <w:i w:val="0"/>
          <w:iCs w:val="0"/>
          <w:caps w:val="0"/>
          <w:color w:val="000000"/>
          <w:spacing w:val="0"/>
          <w:sz w:val="28"/>
          <w:szCs w:val="28"/>
        </w:rPr>
        <w:t>话：19137085522</w:t>
      </w:r>
    </w:p>
    <w:p w14:paraId="52DAD00F">
      <w:pPr>
        <w:pStyle w:val="8"/>
        <w:keepNext w:val="0"/>
        <w:keepLines w:val="0"/>
        <w:widowControl/>
        <w:suppressLineNumbers w:val="0"/>
        <w:spacing w:before="0" w:beforeAutospacing="0" w:after="0" w:afterAutospacing="0"/>
        <w:ind w:left="0" w:right="0" w:firstLine="560" w:firstLineChars="200"/>
        <w:jc w:val="both"/>
        <w:rPr>
          <w:rFonts w:hint="default" w:ascii="宋体" w:hAnsi="宋体" w:eastAsia="宋体" w:cs="宋体"/>
          <w:i w:val="0"/>
          <w:iCs w:val="0"/>
          <w:caps w:val="0"/>
          <w:color w:val="auto"/>
          <w:spacing w:val="0"/>
          <w:sz w:val="28"/>
          <w:szCs w:val="28"/>
        </w:rPr>
      </w:pPr>
      <w:r>
        <w:rPr>
          <w:rFonts w:hint="default" w:ascii="宋体" w:hAnsi="宋体" w:eastAsia="宋体" w:cs="宋体"/>
          <w:i w:val="0"/>
          <w:iCs w:val="0"/>
          <w:caps w:val="0"/>
          <w:color w:val="auto"/>
          <w:spacing w:val="0"/>
          <w:sz w:val="28"/>
          <w:szCs w:val="28"/>
        </w:rPr>
        <w:t>监督机构：商丘市城乡一体化示范区管理委员会（公共资源交易监督管理委员会办公室）</w:t>
      </w:r>
    </w:p>
    <w:p w14:paraId="0F03F761">
      <w:pPr>
        <w:pStyle w:val="8"/>
        <w:keepNext w:val="0"/>
        <w:keepLines w:val="0"/>
        <w:widowControl/>
        <w:suppressLineNumbers w:val="0"/>
        <w:spacing w:before="0" w:beforeAutospacing="0" w:after="0" w:afterAutospacing="0"/>
        <w:ind w:left="0" w:right="0" w:firstLine="560" w:firstLineChars="200"/>
        <w:jc w:val="both"/>
        <w:rPr>
          <w:rFonts w:hint="default" w:ascii="宋体" w:hAnsi="宋体" w:eastAsia="宋体" w:cs="宋体"/>
          <w:i w:val="0"/>
          <w:iCs w:val="0"/>
          <w:caps w:val="0"/>
          <w:color w:val="auto"/>
          <w:spacing w:val="0"/>
          <w:sz w:val="28"/>
          <w:szCs w:val="28"/>
        </w:rPr>
      </w:pPr>
      <w:r>
        <w:rPr>
          <w:rFonts w:hint="default" w:ascii="宋体" w:hAnsi="宋体" w:eastAsia="宋体" w:cs="宋体"/>
          <w:i w:val="0"/>
          <w:iCs w:val="0"/>
          <w:caps w:val="0"/>
          <w:color w:val="auto"/>
          <w:spacing w:val="0"/>
          <w:sz w:val="28"/>
          <w:szCs w:val="28"/>
        </w:rPr>
        <w:t>地  址：商丘市豫苑路与侯恂路交叉口西北角</w:t>
      </w:r>
    </w:p>
    <w:p w14:paraId="7BD6DDE7">
      <w:pPr>
        <w:pStyle w:val="8"/>
        <w:keepNext w:val="0"/>
        <w:keepLines w:val="0"/>
        <w:widowControl/>
        <w:suppressLineNumbers w:val="0"/>
        <w:spacing w:before="0" w:beforeAutospacing="0" w:after="0" w:afterAutospacing="0"/>
        <w:ind w:left="0" w:right="0" w:firstLine="560" w:firstLineChars="200"/>
        <w:jc w:val="both"/>
        <w:rPr>
          <w:rFonts w:hint="default" w:ascii="宋体" w:hAnsi="宋体" w:eastAsia="宋体" w:cs="宋体"/>
          <w:i w:val="0"/>
          <w:iCs w:val="0"/>
          <w:caps w:val="0"/>
          <w:color w:val="auto"/>
          <w:spacing w:val="0"/>
          <w:sz w:val="28"/>
          <w:szCs w:val="28"/>
        </w:rPr>
      </w:pPr>
      <w:r>
        <w:rPr>
          <w:rFonts w:hint="default" w:ascii="宋体" w:hAnsi="宋体" w:eastAsia="宋体" w:cs="宋体"/>
          <w:i w:val="0"/>
          <w:iCs w:val="0"/>
          <w:caps w:val="0"/>
          <w:color w:val="auto"/>
          <w:spacing w:val="0"/>
          <w:sz w:val="28"/>
          <w:szCs w:val="28"/>
        </w:rPr>
        <w:t xml:space="preserve">联系人：刘先生  </w:t>
      </w:r>
    </w:p>
    <w:p w14:paraId="63346A7F">
      <w:pPr>
        <w:pStyle w:val="8"/>
        <w:keepNext w:val="0"/>
        <w:keepLines w:val="0"/>
        <w:widowControl/>
        <w:suppressLineNumbers w:val="0"/>
        <w:spacing w:before="0" w:beforeAutospacing="0" w:after="0" w:afterAutospacing="0"/>
        <w:ind w:left="0" w:right="0" w:firstLine="560" w:firstLineChars="200"/>
        <w:jc w:val="both"/>
        <w:rPr>
          <w:rFonts w:hint="eastAsia" w:ascii="sans-serif" w:hAnsi="sans-serif" w:eastAsia="宋体" w:cs="sans-serif"/>
          <w:i w:val="0"/>
          <w:iCs w:val="0"/>
          <w:caps w:val="0"/>
          <w:color w:val="auto"/>
          <w:spacing w:val="0"/>
          <w:sz w:val="28"/>
          <w:szCs w:val="28"/>
          <w:lang w:eastAsia="zh-CN"/>
        </w:rPr>
      </w:pPr>
      <w:r>
        <w:rPr>
          <w:rFonts w:hint="eastAsia" w:ascii="宋体" w:hAnsi="宋体" w:eastAsia="宋体" w:cs="宋体"/>
          <w:i w:val="0"/>
          <w:iCs w:val="0"/>
          <w:caps w:val="0"/>
          <w:color w:val="auto"/>
          <w:spacing w:val="0"/>
          <w:sz w:val="28"/>
          <w:szCs w:val="28"/>
          <w:lang w:val="en-US" w:eastAsia="zh-CN"/>
        </w:rPr>
        <w:t>电  话：</w:t>
      </w:r>
      <w:r>
        <w:rPr>
          <w:rFonts w:hint="default" w:ascii="宋体" w:hAnsi="宋体" w:eastAsia="宋体" w:cs="宋体"/>
          <w:i w:val="0"/>
          <w:iCs w:val="0"/>
          <w:caps w:val="0"/>
          <w:color w:val="auto"/>
          <w:spacing w:val="0"/>
          <w:sz w:val="28"/>
          <w:szCs w:val="28"/>
        </w:rPr>
        <w:t>0370-3168339</w:t>
      </w:r>
      <w:r>
        <w:rPr>
          <w:rFonts w:hint="eastAsia" w:ascii="宋体" w:hAnsi="宋体" w:eastAsia="宋体" w:cs="宋体"/>
          <w:i w:val="0"/>
          <w:iCs w:val="0"/>
          <w:caps w:val="0"/>
          <w:color w:val="auto"/>
          <w:spacing w:val="0"/>
          <w:sz w:val="28"/>
          <w:szCs w:val="28"/>
          <w:lang w:val="en-US" w:eastAsia="zh-CN"/>
        </w:rPr>
        <w:t xml:space="preserve"> </w:t>
      </w:r>
    </w:p>
    <w:p w14:paraId="2CB1276E">
      <w:pPr>
        <w:pStyle w:val="8"/>
        <w:keepNext w:val="0"/>
        <w:keepLines w:val="0"/>
        <w:widowControl/>
        <w:suppressLineNumbers w:val="0"/>
        <w:spacing w:before="0" w:beforeAutospacing="0" w:after="0" w:afterAutospacing="0"/>
        <w:ind w:left="0" w:right="0" w:firstLine="0"/>
        <w:jc w:val="both"/>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 </w:t>
      </w:r>
    </w:p>
    <w:p w14:paraId="57F391C4">
      <w:pPr>
        <w:pStyle w:val="8"/>
        <w:keepNext w:val="0"/>
        <w:keepLines w:val="0"/>
        <w:widowControl/>
        <w:suppressLineNumbers w:val="0"/>
        <w:spacing w:before="0" w:beforeAutospacing="0" w:after="0" w:afterAutospacing="0"/>
        <w:ind w:left="0" w:right="0" w:firstLine="0"/>
        <w:jc w:val="right"/>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河南省光大建设管理有限公司</w:t>
      </w:r>
    </w:p>
    <w:p w14:paraId="6D1F36FD">
      <w:pPr>
        <w:pStyle w:val="8"/>
        <w:keepNext w:val="0"/>
        <w:keepLines w:val="0"/>
        <w:widowControl/>
        <w:suppressLineNumbers w:val="0"/>
        <w:spacing w:before="0" w:beforeAutospacing="0" w:after="0" w:afterAutospacing="0"/>
        <w:ind w:left="0" w:right="0" w:firstLine="0"/>
        <w:jc w:val="right"/>
        <w:rPr>
          <w:rFonts w:hint="default" w:ascii="sans-serif" w:hAnsi="sans-serif" w:eastAsia="sans-serif" w:cs="sans-serif"/>
          <w:i w:val="0"/>
          <w:iCs w:val="0"/>
          <w:caps w:val="0"/>
          <w:color w:val="000000"/>
          <w:spacing w:val="0"/>
          <w:sz w:val="28"/>
          <w:szCs w:val="28"/>
        </w:rPr>
      </w:pPr>
      <w:r>
        <w:rPr>
          <w:rFonts w:hint="eastAsia" w:ascii="宋体" w:hAnsi="宋体" w:eastAsia="宋体" w:cs="宋体"/>
          <w:i w:val="0"/>
          <w:iCs w:val="0"/>
          <w:caps w:val="0"/>
          <w:color w:val="000000"/>
          <w:spacing w:val="0"/>
          <w:sz w:val="28"/>
          <w:szCs w:val="28"/>
        </w:rPr>
        <w:t>2025年03月31日</w:t>
      </w:r>
    </w:p>
    <w:p w14:paraId="562FBF4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11507"/>
    <w:rsid w:val="0BAF79C8"/>
    <w:rsid w:val="0D701600"/>
    <w:rsid w:val="0D711EFB"/>
    <w:rsid w:val="12443DC6"/>
    <w:rsid w:val="1F406A62"/>
    <w:rsid w:val="20EA188C"/>
    <w:rsid w:val="22066450"/>
    <w:rsid w:val="28F416F8"/>
    <w:rsid w:val="2BFD2C22"/>
    <w:rsid w:val="2CBC252D"/>
    <w:rsid w:val="2D32357A"/>
    <w:rsid w:val="2E491262"/>
    <w:rsid w:val="2EF91817"/>
    <w:rsid w:val="2FAF0127"/>
    <w:rsid w:val="30A13F14"/>
    <w:rsid w:val="325A081E"/>
    <w:rsid w:val="37F92887"/>
    <w:rsid w:val="3B7F30A4"/>
    <w:rsid w:val="40640ABA"/>
    <w:rsid w:val="416E7E42"/>
    <w:rsid w:val="42BC698B"/>
    <w:rsid w:val="444205A3"/>
    <w:rsid w:val="46CE7B4A"/>
    <w:rsid w:val="4907292A"/>
    <w:rsid w:val="4AA85A47"/>
    <w:rsid w:val="4CDD5E7C"/>
    <w:rsid w:val="510C4BAC"/>
    <w:rsid w:val="56682C5A"/>
    <w:rsid w:val="638E1826"/>
    <w:rsid w:val="64FD4EB5"/>
    <w:rsid w:val="65000502"/>
    <w:rsid w:val="696F20FA"/>
    <w:rsid w:val="6A79596B"/>
    <w:rsid w:val="6B521406"/>
    <w:rsid w:val="6C55728F"/>
    <w:rsid w:val="6C9E6F7E"/>
    <w:rsid w:val="718730BC"/>
    <w:rsid w:val="74954031"/>
    <w:rsid w:val="768F16E6"/>
    <w:rsid w:val="7A100D8F"/>
    <w:rsid w:val="7BB93F97"/>
    <w:rsid w:val="7BBD6CF5"/>
    <w:rsid w:val="7BC736D0"/>
    <w:rsid w:val="7CE85FF3"/>
    <w:rsid w:val="7EEB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kern w:val="0"/>
      <w:sz w:val="20"/>
      <w:szCs w:val="20"/>
    </w:rPr>
  </w:style>
  <w:style w:type="paragraph" w:customStyle="1" w:styleId="3">
    <w:name w:val="Default"/>
    <w:next w:val="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
    <w:name w:val="Char Char10 Char Char Char Char"/>
    <w:basedOn w:val="1"/>
    <w:next w:val="5"/>
    <w:qFormat/>
    <w:uiPriority w:val="0"/>
    <w:rPr>
      <w:rFonts w:ascii="Calibri" w:hAnsi="Calibri"/>
      <w:kern w:val="0"/>
    </w:rPr>
  </w:style>
  <w:style w:type="paragraph" w:customStyle="1" w:styleId="5">
    <w:name w:val="xl87"/>
    <w:basedOn w:val="1"/>
    <w:next w:val="6"/>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6">
    <w:name w:val="xl72"/>
    <w:basedOn w:val="1"/>
    <w:next w:val="7"/>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styleId="7">
    <w:name w:val="Date"/>
    <w:basedOn w:val="1"/>
    <w:next w:val="1"/>
    <w:qFormat/>
    <w:uiPriority w:val="0"/>
    <w:rPr>
      <w:sz w:val="24"/>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1733</Words>
  <Characters>1846</Characters>
  <Lines>0</Lines>
  <Paragraphs>0</Paragraphs>
  <TotalTime>41</TotalTime>
  <ScaleCrop>false</ScaleCrop>
  <LinksUpToDate>false</LinksUpToDate>
  <CharactersWithSpaces>1868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2025-03-31T00:54:00Z</dcterms:created>
  <dc:creator>yxzb1</dc:creator>
  <cp:lastModifiedBy>Esther</cp:lastModifiedBy>
  <cp:lastPrinted>2025-03-31T06:33:00Z</cp:lastPrinted>
  <dcterms:modified xsi:type="dcterms:W3CDTF">2025-03-31T09:13:46Z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eyJoZGlkIjoiZDE3ZWQ4NDdmYWRmODdkZmMyNTgxN2NiNGJjOGQxZTciLCJ1c2VySWQiOiIzNDA4NDczMjAifQ==</vt:lpwstr>
  </property>
  <property fmtid="{D5CDD505-2E9C-101B-9397-08002B2CF9AE}" pid="4" name="ICV">
    <vt:lpwstr>E932E440E1D44289A3CF3786A677D5BF_12</vt:lpwstr>
  </property>
</Properties>
</file>