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center"/>
        <w:rPr>
          <w:rFonts w:ascii="宋体" w:hAnsi="宋体" w:cs="宋体"/>
          <w:b/>
          <w:bCs/>
          <w:sz w:val="28"/>
          <w:szCs w:val="28"/>
          <w:shd w:val="clear" w:color="auto" w:fill="FFFFFF"/>
        </w:rPr>
      </w:pPr>
      <w:r>
        <w:rPr>
          <w:rFonts w:hint="eastAsia" w:ascii="宋体" w:hAnsi="宋体" w:cs="宋体"/>
          <w:b/>
          <w:bCs/>
          <w:sz w:val="28"/>
          <w:szCs w:val="28"/>
          <w:shd w:val="clear" w:color="auto" w:fill="FFFFFF"/>
          <w:lang w:eastAsia="zh-CN"/>
        </w:rPr>
        <w:t>河南省焦作监狱2024年度罪犯配餐中心生活物资采购</w:t>
      </w:r>
      <w:r>
        <w:rPr>
          <w:rFonts w:hint="eastAsia" w:ascii="宋体" w:hAnsi="宋体" w:cs="宋体"/>
          <w:b/>
          <w:bCs/>
          <w:sz w:val="28"/>
          <w:szCs w:val="28"/>
          <w:shd w:val="clear" w:color="auto" w:fill="FFFFFF"/>
        </w:rPr>
        <w:t xml:space="preserve"> </w:t>
      </w:r>
    </w:p>
    <w:p>
      <w:pPr>
        <w:widowControl/>
        <w:spacing w:line="600" w:lineRule="exact"/>
        <w:jc w:val="center"/>
        <w:rPr>
          <w:rFonts w:ascii="宋体" w:hAnsi="宋体" w:cs="宋体"/>
          <w:b/>
          <w:bCs/>
          <w:sz w:val="28"/>
          <w:szCs w:val="28"/>
          <w:shd w:val="clear" w:color="auto" w:fill="FFFFFF"/>
        </w:rPr>
      </w:pPr>
      <w:r>
        <w:rPr>
          <w:rFonts w:hint="eastAsia" w:ascii="宋体" w:hAnsi="宋体" w:cs="宋体"/>
          <w:b/>
          <w:bCs/>
          <w:sz w:val="28"/>
          <w:szCs w:val="28"/>
          <w:shd w:val="clear" w:color="auto" w:fill="FFFFFF"/>
        </w:rPr>
        <w:t>招标公告</w:t>
      </w:r>
    </w:p>
    <w:p>
      <w:pPr>
        <w:widowControl/>
        <w:spacing w:line="400" w:lineRule="exact"/>
        <w:jc w:val="left"/>
        <w:rPr>
          <w:rFonts w:ascii="宋体" w:hAnsi="宋体" w:cs="宋体"/>
          <w:szCs w:val="21"/>
        </w:rPr>
      </w:pPr>
      <w:r>
        <w:rPr>
          <w:rFonts w:hint="eastAsia" w:ascii="宋体" w:hAnsi="宋体" w:cs="宋体"/>
          <w:szCs w:val="21"/>
          <w:shd w:val="clear" w:color="auto" w:fill="FFFFFF"/>
        </w:rPr>
        <w:t>项目概况</w:t>
      </w:r>
    </w:p>
    <w:p>
      <w:pPr>
        <w:spacing w:line="400" w:lineRule="exact"/>
        <w:ind w:firstLine="420" w:firstLineChars="200"/>
        <w:jc w:val="left"/>
        <w:rPr>
          <w:rFonts w:ascii="宋体" w:hAnsi="宋体" w:cs="宋体"/>
          <w:color w:val="auto"/>
          <w:szCs w:val="21"/>
        </w:rPr>
      </w:pPr>
      <w:r>
        <w:rPr>
          <w:rFonts w:hint="eastAsia" w:ascii="宋体" w:hAnsi="宋体" w:cs="宋体"/>
          <w:szCs w:val="21"/>
          <w:shd w:val="clear" w:color="auto" w:fill="FFFFFF"/>
          <w:lang w:eastAsia="zh-CN"/>
        </w:rPr>
        <w:t>河南省焦作监狱2024年度罪犯配餐中心生活物资采购</w:t>
      </w:r>
      <w:r>
        <w:rPr>
          <w:rFonts w:hint="eastAsia" w:ascii="宋体" w:hAnsi="宋体" w:cs="宋体"/>
          <w:szCs w:val="21"/>
          <w:shd w:val="clear" w:color="auto" w:fill="FFFFFF"/>
        </w:rPr>
        <w:t>的潜在投标人应在河南省公共资源交易中心（http://www.hnggzy.net/）获取招标文件，</w:t>
      </w:r>
      <w:r>
        <w:rPr>
          <w:rFonts w:hint="eastAsia" w:ascii="宋体" w:hAnsi="宋体" w:cs="宋体"/>
          <w:color w:val="auto"/>
          <w:szCs w:val="21"/>
          <w:shd w:val="clear" w:color="auto" w:fill="FFFFFF"/>
        </w:rPr>
        <w:t>并于</w:t>
      </w:r>
      <w:r>
        <w:rPr>
          <w:rFonts w:hint="eastAsia" w:ascii="宋体" w:hAnsi="宋体" w:cs="宋体"/>
          <w:b/>
          <w:color w:val="auto"/>
          <w:spacing w:val="-4"/>
          <w:kern w:val="0"/>
          <w:szCs w:val="21"/>
          <w:shd w:val="clear" w:color="auto" w:fill="FFFFFF"/>
        </w:rPr>
        <w:t>202</w:t>
      </w:r>
      <w:r>
        <w:rPr>
          <w:rFonts w:hint="eastAsia" w:ascii="宋体" w:hAnsi="宋体" w:cs="宋体"/>
          <w:b/>
          <w:color w:val="auto"/>
          <w:spacing w:val="-4"/>
          <w:kern w:val="0"/>
          <w:szCs w:val="21"/>
          <w:shd w:val="clear" w:color="auto" w:fill="FFFFFF"/>
          <w:lang w:val="en-US" w:eastAsia="zh-CN"/>
        </w:rPr>
        <w:t>4</w:t>
      </w:r>
      <w:r>
        <w:rPr>
          <w:rFonts w:hint="eastAsia" w:ascii="宋体" w:hAnsi="宋体" w:cs="宋体"/>
          <w:b/>
          <w:color w:val="auto"/>
          <w:spacing w:val="-4"/>
          <w:kern w:val="0"/>
          <w:szCs w:val="21"/>
          <w:shd w:val="clear" w:color="auto" w:fill="FFFFFF"/>
        </w:rPr>
        <w:t>年</w:t>
      </w:r>
      <w:r>
        <w:rPr>
          <w:rFonts w:hint="eastAsia" w:ascii="宋体" w:hAnsi="宋体" w:cs="宋体"/>
          <w:b/>
          <w:color w:val="auto"/>
          <w:spacing w:val="-4"/>
          <w:kern w:val="0"/>
          <w:szCs w:val="21"/>
          <w:shd w:val="clear" w:color="auto" w:fill="FFFFFF"/>
          <w:lang w:val="en-US" w:eastAsia="zh-CN"/>
        </w:rPr>
        <w:t>3</w:t>
      </w:r>
      <w:r>
        <w:rPr>
          <w:rFonts w:hint="eastAsia" w:ascii="宋体" w:hAnsi="宋体" w:cs="宋体"/>
          <w:b/>
          <w:color w:val="auto"/>
          <w:spacing w:val="-4"/>
          <w:kern w:val="0"/>
          <w:szCs w:val="21"/>
          <w:shd w:val="clear" w:color="auto" w:fill="FFFFFF"/>
        </w:rPr>
        <w:t>月</w:t>
      </w:r>
      <w:r>
        <w:rPr>
          <w:rFonts w:hint="eastAsia" w:ascii="宋体" w:hAnsi="宋体" w:cs="宋体"/>
          <w:b/>
          <w:color w:val="auto"/>
          <w:spacing w:val="-4"/>
          <w:kern w:val="0"/>
          <w:szCs w:val="21"/>
          <w:shd w:val="clear" w:color="auto" w:fill="FFFFFF"/>
          <w:lang w:val="en-US" w:eastAsia="zh-CN"/>
        </w:rPr>
        <w:t>29</w:t>
      </w:r>
      <w:r>
        <w:rPr>
          <w:rFonts w:hint="eastAsia" w:ascii="宋体" w:hAnsi="宋体" w:cs="宋体"/>
          <w:b/>
          <w:color w:val="auto"/>
          <w:spacing w:val="-4"/>
          <w:kern w:val="0"/>
          <w:szCs w:val="21"/>
          <w:shd w:val="clear" w:color="auto" w:fill="FFFFFF"/>
        </w:rPr>
        <w:t>日09时00分</w:t>
      </w:r>
      <w:r>
        <w:rPr>
          <w:rFonts w:hint="eastAsia" w:ascii="宋体" w:hAnsi="宋体" w:cs="宋体"/>
          <w:color w:val="auto"/>
          <w:szCs w:val="21"/>
          <w:shd w:val="clear" w:color="auto" w:fill="FFFFFF"/>
        </w:rPr>
        <w:t>（北京时间）前递交投标文件。</w:t>
      </w:r>
    </w:p>
    <w:p>
      <w:pPr>
        <w:spacing w:line="400" w:lineRule="exact"/>
        <w:jc w:val="left"/>
        <w:rPr>
          <w:rFonts w:ascii="宋体" w:hAnsi="宋体" w:cs="宋体"/>
          <w:b/>
          <w:bCs/>
          <w:szCs w:val="21"/>
        </w:rPr>
      </w:pPr>
      <w:r>
        <w:rPr>
          <w:rFonts w:hint="eastAsia" w:ascii="宋体" w:hAnsi="宋体" w:cs="宋体"/>
          <w:b/>
          <w:bCs/>
          <w:szCs w:val="21"/>
          <w:shd w:val="clear" w:color="auto" w:fill="FFFFFF"/>
        </w:rPr>
        <w:t xml:space="preserve">一、项目基本情况 </w:t>
      </w:r>
    </w:p>
    <w:p>
      <w:pPr>
        <w:spacing w:line="400" w:lineRule="exact"/>
        <w:ind w:firstLine="420" w:firstLineChars="200"/>
        <w:jc w:val="left"/>
        <w:rPr>
          <w:rFonts w:hint="default" w:ascii="宋体" w:hAnsi="宋体" w:eastAsia="宋体" w:cs="宋体"/>
          <w:color w:val="0000FF"/>
          <w:szCs w:val="21"/>
          <w:lang w:val="en-US" w:eastAsia="zh-CN"/>
        </w:rPr>
      </w:pPr>
      <w:r>
        <w:rPr>
          <w:rFonts w:hint="eastAsia" w:ascii="宋体" w:hAnsi="宋体" w:cs="宋体"/>
          <w:szCs w:val="21"/>
          <w:shd w:val="clear" w:color="auto" w:fill="FFFFFF"/>
        </w:rPr>
        <w:t>1.项目编号：</w:t>
      </w:r>
      <w:r>
        <w:rPr>
          <w:rFonts w:hint="eastAsia" w:ascii="宋体" w:hAnsi="宋体" w:cs="宋体"/>
          <w:szCs w:val="21"/>
          <w:shd w:val="clear" w:color="auto" w:fill="FFFFFF"/>
          <w:lang w:eastAsia="zh-CN"/>
        </w:rPr>
        <w:t>豫财招标采</w:t>
      </w:r>
      <w:r>
        <w:rPr>
          <w:rFonts w:hint="eastAsia" w:ascii="宋体" w:hAnsi="宋体" w:cs="宋体"/>
          <w:color w:val="auto"/>
          <w:szCs w:val="21"/>
          <w:shd w:val="clear" w:color="auto" w:fill="FFFFFF"/>
          <w:lang w:eastAsia="zh-CN"/>
        </w:rPr>
        <w:t>购</w:t>
      </w:r>
      <w:r>
        <w:rPr>
          <w:rFonts w:hint="eastAsia" w:ascii="宋体" w:hAnsi="宋体" w:cs="宋体"/>
          <w:color w:val="auto"/>
          <w:szCs w:val="21"/>
          <w:shd w:val="clear" w:color="auto" w:fill="FFFFFF"/>
          <w:lang w:val="en-US" w:eastAsia="zh-CN"/>
        </w:rPr>
        <w:t>-2023-1385 /豫焦狱采购2023-21</w:t>
      </w:r>
    </w:p>
    <w:p>
      <w:pPr>
        <w:spacing w:line="400" w:lineRule="exact"/>
        <w:ind w:firstLine="420" w:firstLineChars="200"/>
        <w:jc w:val="left"/>
        <w:rPr>
          <w:rFonts w:ascii="宋体" w:hAnsi="宋体" w:cs="宋体"/>
          <w:szCs w:val="21"/>
        </w:rPr>
      </w:pPr>
      <w:r>
        <w:rPr>
          <w:rFonts w:hint="eastAsia" w:ascii="宋体" w:hAnsi="宋体" w:cs="宋体"/>
          <w:szCs w:val="21"/>
          <w:shd w:val="clear" w:color="auto" w:fill="FFFFFF"/>
        </w:rPr>
        <w:t>2.项目名称：</w:t>
      </w:r>
      <w:r>
        <w:rPr>
          <w:rFonts w:hint="eastAsia" w:ascii="宋体" w:hAnsi="宋体" w:cs="宋体"/>
          <w:szCs w:val="21"/>
          <w:shd w:val="clear" w:color="auto" w:fill="FFFFFF"/>
          <w:lang w:eastAsia="zh-CN"/>
        </w:rPr>
        <w:t>河南省焦作监狱2024年度罪犯配餐中心生活物资采购</w:t>
      </w:r>
      <w:r>
        <w:rPr>
          <w:rFonts w:hint="eastAsia" w:ascii="宋体" w:hAnsi="宋体" w:cs="宋体"/>
          <w:szCs w:val="21"/>
          <w:shd w:val="clear" w:color="auto" w:fill="FFFFFF"/>
        </w:rPr>
        <w:t xml:space="preserve"> </w:t>
      </w:r>
    </w:p>
    <w:p>
      <w:pPr>
        <w:spacing w:line="400" w:lineRule="exact"/>
        <w:ind w:firstLine="420" w:firstLineChars="200"/>
        <w:jc w:val="left"/>
        <w:rPr>
          <w:rFonts w:ascii="宋体" w:hAnsi="宋体" w:cs="宋体"/>
          <w:szCs w:val="21"/>
        </w:rPr>
      </w:pPr>
      <w:r>
        <w:rPr>
          <w:rFonts w:hint="eastAsia" w:ascii="宋体" w:hAnsi="宋体" w:cs="宋体"/>
          <w:szCs w:val="21"/>
          <w:shd w:val="clear" w:color="auto" w:fill="FFFFFF"/>
        </w:rPr>
        <w:t>3.采购方式：公开招标</w:t>
      </w:r>
    </w:p>
    <w:p>
      <w:pPr>
        <w:spacing w:line="400" w:lineRule="exact"/>
        <w:ind w:firstLine="420" w:firstLineChars="200"/>
        <w:jc w:val="left"/>
        <w:rPr>
          <w:rFonts w:hint="eastAsia" w:ascii="宋体" w:hAnsi="宋体" w:eastAsia="宋体" w:cs="宋体"/>
          <w:szCs w:val="21"/>
          <w:shd w:val="clear" w:color="auto" w:fill="FFFFFF"/>
          <w:lang w:eastAsia="zh-CN"/>
        </w:rPr>
      </w:pPr>
      <w:r>
        <w:rPr>
          <w:rFonts w:hint="eastAsia" w:ascii="宋体" w:hAnsi="宋体" w:cs="宋体"/>
          <w:szCs w:val="21"/>
          <w:shd w:val="clear" w:color="auto" w:fill="FFFFFF"/>
        </w:rPr>
        <w:t>4.预算金额：</w:t>
      </w:r>
      <w:r>
        <w:rPr>
          <w:rFonts w:hint="eastAsia" w:ascii="宋体" w:hAnsi="宋体" w:cs="宋体"/>
          <w:szCs w:val="21"/>
          <w:shd w:val="clear" w:color="auto" w:fill="FFFFFF"/>
          <w:lang w:eastAsia="zh-CN"/>
        </w:rPr>
        <w:t>约</w:t>
      </w:r>
      <w:r>
        <w:rPr>
          <w:rFonts w:hint="eastAsia" w:ascii="宋体" w:hAnsi="宋体" w:cs="宋体"/>
          <w:szCs w:val="21"/>
          <w:shd w:val="clear" w:color="auto" w:fill="FFFFFF"/>
          <w:lang w:val="en-US" w:eastAsia="zh-CN"/>
        </w:rPr>
        <w:t>755</w:t>
      </w:r>
      <w:r>
        <w:rPr>
          <w:rFonts w:hint="eastAsia" w:ascii="宋体" w:hAnsi="宋体" w:cs="宋体"/>
          <w:szCs w:val="21"/>
          <w:shd w:val="clear" w:color="auto" w:fill="FFFFFF"/>
        </w:rPr>
        <w:t xml:space="preserve"> 万元</w:t>
      </w:r>
      <w:r>
        <w:rPr>
          <w:rFonts w:hint="eastAsia" w:ascii="宋体" w:hAnsi="宋体" w:cs="宋体"/>
          <w:szCs w:val="21"/>
          <w:shd w:val="clear" w:color="auto" w:fill="FFFFFF"/>
          <w:lang w:eastAsia="zh-CN"/>
        </w:rPr>
        <w:t>，其中四包：</w:t>
      </w:r>
      <w:r>
        <w:rPr>
          <w:rFonts w:hint="eastAsia" w:ascii="宋体" w:hAnsi="宋体" w:eastAsia="宋体" w:cs="宋体"/>
          <w:color w:val="auto"/>
          <w:szCs w:val="21"/>
          <w:lang w:val="en-US" w:eastAsia="zh-CN"/>
        </w:rPr>
        <w:t>预计120万</w:t>
      </w:r>
      <w:r>
        <w:rPr>
          <w:rFonts w:hint="eastAsia" w:ascii="宋体" w:hAnsi="宋体" w:cs="宋体"/>
          <w:color w:val="auto"/>
          <w:szCs w:val="21"/>
          <w:lang w:val="en-US" w:eastAsia="zh-CN"/>
        </w:rPr>
        <w:t>元，</w:t>
      </w:r>
      <w:r>
        <w:rPr>
          <w:rFonts w:hint="eastAsia" w:ascii="宋体" w:hAnsi="宋体" w:eastAsia="宋体" w:cs="宋体"/>
          <w:color w:val="auto"/>
          <w:kern w:val="2"/>
          <w:sz w:val="21"/>
          <w:szCs w:val="22"/>
          <w:lang w:val="en-US" w:eastAsia="zh-CN" w:bidi="ar-SA"/>
        </w:rPr>
        <w:t>以实际采购量为准</w:t>
      </w:r>
      <w:r>
        <w:rPr>
          <w:rFonts w:hint="eastAsia" w:ascii="宋体" w:hAnsi="宋体" w:cs="宋体"/>
          <w:color w:val="auto"/>
          <w:kern w:val="2"/>
          <w:sz w:val="21"/>
          <w:szCs w:val="22"/>
          <w:lang w:val="en-US" w:eastAsia="zh-CN" w:bidi="ar-SA"/>
        </w:rPr>
        <w:t>；</w:t>
      </w:r>
    </w:p>
    <w:p>
      <w:pPr>
        <w:spacing w:line="400" w:lineRule="exact"/>
        <w:ind w:firstLine="420" w:firstLineChars="200"/>
        <w:jc w:val="left"/>
        <w:rPr>
          <w:rFonts w:ascii="宋体" w:hAnsi="宋体" w:cs="宋体"/>
          <w:szCs w:val="21"/>
        </w:rPr>
      </w:pPr>
      <w:r>
        <w:rPr>
          <w:rFonts w:hint="eastAsia" w:ascii="宋体" w:hAnsi="宋体" w:cs="宋体"/>
          <w:szCs w:val="21"/>
          <w:shd w:val="clear" w:color="auto" w:fill="FFFFFF"/>
        </w:rPr>
        <w:t>5.</w:t>
      </w:r>
      <w:r>
        <w:rPr>
          <w:rFonts w:hint="eastAsia" w:ascii="宋体" w:hAnsi="宋体" w:cs="宋体"/>
          <w:szCs w:val="21"/>
          <w:highlight w:val="none"/>
          <w:shd w:val="clear" w:color="auto" w:fill="FFFFFF"/>
        </w:rPr>
        <w:t>采购需求</w:t>
      </w:r>
      <w:r>
        <w:rPr>
          <w:rFonts w:hint="eastAsia" w:ascii="宋体" w:hAnsi="宋体" w:cs="宋体"/>
          <w:szCs w:val="21"/>
          <w:shd w:val="clear" w:color="auto" w:fill="FFFFFF"/>
        </w:rPr>
        <w:t xml:space="preserve">（包括但不限于标的的名称、数量、简要技术需求或服务要求等） </w:t>
      </w:r>
    </w:p>
    <w:p>
      <w:pPr>
        <w:spacing w:line="400" w:lineRule="exact"/>
        <w:ind w:firstLine="420" w:firstLineChars="200"/>
        <w:jc w:val="left"/>
        <w:rPr>
          <w:rFonts w:ascii="宋体" w:hAnsi="宋体" w:cs="宋体"/>
          <w:szCs w:val="21"/>
        </w:rPr>
      </w:pPr>
      <w:r>
        <w:rPr>
          <w:rFonts w:hint="eastAsia" w:ascii="宋体" w:hAnsi="宋体" w:cs="宋体"/>
          <w:szCs w:val="21"/>
        </w:rPr>
        <w:t>5.1采购内容：货物的采购、供货、供货保质期限内外服务、与货物有关的运输和保险及其他伴随服务等</w:t>
      </w:r>
      <w:r>
        <w:rPr>
          <w:rFonts w:hint="eastAsia"/>
        </w:rPr>
        <w:t>。</w:t>
      </w:r>
    </w:p>
    <w:p>
      <w:pPr>
        <w:spacing w:line="400" w:lineRule="exact"/>
        <w:ind w:firstLine="420" w:firstLineChars="200"/>
        <w:jc w:val="left"/>
        <w:rPr>
          <w:rFonts w:hint="default" w:ascii="宋体" w:hAnsi="宋体" w:eastAsia="宋体" w:cs="宋体"/>
          <w:color w:val="auto"/>
          <w:szCs w:val="21"/>
          <w:lang w:val="en-US" w:eastAsia="zh-CN"/>
        </w:rPr>
      </w:pPr>
      <w:r>
        <w:rPr>
          <w:rFonts w:hint="eastAsia" w:ascii="宋体" w:hAnsi="宋体" w:cs="宋体"/>
          <w:szCs w:val="21"/>
        </w:rPr>
        <w:t>5.2</w:t>
      </w:r>
      <w:r>
        <w:rPr>
          <w:rFonts w:hint="eastAsia" w:ascii="宋体" w:hAnsi="宋体" w:cs="宋体"/>
          <w:szCs w:val="21"/>
          <w:lang w:eastAsia="zh-CN"/>
        </w:rPr>
        <w:t>包号</w:t>
      </w:r>
      <w:r>
        <w:rPr>
          <w:rFonts w:hint="eastAsia" w:ascii="宋体" w:hAnsi="宋体" w:cs="宋体"/>
          <w:szCs w:val="21"/>
        </w:rPr>
        <w:t>划分：</w:t>
      </w:r>
    </w:p>
    <w:p>
      <w:pPr>
        <w:spacing w:line="400" w:lineRule="exact"/>
        <w:ind w:firstLine="420" w:firstLineChars="200"/>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四包：（谷物细粉）罪犯配餐中心小麦面粉        预计120万</w:t>
      </w:r>
      <w:r>
        <w:rPr>
          <w:rFonts w:hint="eastAsia" w:ascii="宋体" w:hAnsi="宋体" w:cs="宋体"/>
          <w:color w:val="auto"/>
          <w:szCs w:val="21"/>
          <w:lang w:val="en-US" w:eastAsia="zh-CN"/>
        </w:rPr>
        <w:t>元，</w:t>
      </w:r>
      <w:r>
        <w:rPr>
          <w:rFonts w:hint="eastAsia" w:ascii="宋体" w:hAnsi="宋体" w:eastAsia="宋体" w:cs="宋体"/>
          <w:color w:val="auto"/>
          <w:kern w:val="2"/>
          <w:sz w:val="21"/>
          <w:szCs w:val="22"/>
          <w:lang w:val="en-US" w:eastAsia="zh-CN" w:bidi="ar-SA"/>
        </w:rPr>
        <w:t>以实际采购量为准</w:t>
      </w:r>
      <w:r>
        <w:rPr>
          <w:rFonts w:hint="eastAsia" w:ascii="宋体" w:hAnsi="宋体" w:cs="宋体"/>
          <w:color w:val="auto"/>
          <w:kern w:val="2"/>
          <w:sz w:val="21"/>
          <w:szCs w:val="22"/>
          <w:lang w:val="en-US" w:eastAsia="zh-CN" w:bidi="ar-SA"/>
        </w:rPr>
        <w:t>；</w:t>
      </w:r>
    </w:p>
    <w:p>
      <w:pPr>
        <w:spacing w:line="400" w:lineRule="exact"/>
        <w:ind w:firstLine="420" w:firstLineChars="200"/>
        <w:jc w:val="left"/>
        <w:rPr>
          <w:rFonts w:ascii="宋体" w:hAnsi="宋体" w:cs="宋体"/>
          <w:szCs w:val="21"/>
          <w:shd w:val="clear" w:color="auto" w:fill="FFFFFF"/>
        </w:rPr>
      </w:pPr>
      <w:r>
        <w:rPr>
          <w:rFonts w:hint="eastAsia" w:ascii="宋体" w:hAnsi="宋体" w:cs="宋体"/>
          <w:szCs w:val="21"/>
          <w:shd w:val="clear" w:color="auto" w:fill="FFFFFF"/>
        </w:rPr>
        <w:t>5.3</w:t>
      </w:r>
      <w:r>
        <w:rPr>
          <w:rFonts w:hint="eastAsia" w:ascii="宋体" w:hAnsi="宋体" w:cs="宋体"/>
          <w:szCs w:val="21"/>
          <w:shd w:val="clear" w:color="auto" w:fill="FFFFFF"/>
          <w:lang w:eastAsia="zh-CN"/>
        </w:rPr>
        <w:t>质量要求</w:t>
      </w:r>
      <w:r>
        <w:rPr>
          <w:rFonts w:hint="eastAsia" w:ascii="宋体" w:hAnsi="宋体" w:cs="宋体"/>
          <w:szCs w:val="21"/>
          <w:shd w:val="clear" w:color="auto" w:fill="FFFFFF"/>
        </w:rPr>
        <w:t>：合格，符合国家标准；</w:t>
      </w:r>
    </w:p>
    <w:p>
      <w:pPr>
        <w:spacing w:line="400" w:lineRule="exact"/>
        <w:ind w:firstLine="420" w:firstLineChars="200"/>
        <w:jc w:val="left"/>
        <w:rPr>
          <w:rFonts w:ascii="宋体" w:hAnsi="宋体" w:cs="宋体"/>
          <w:szCs w:val="21"/>
        </w:rPr>
      </w:pPr>
      <w:r>
        <w:rPr>
          <w:rFonts w:hint="eastAsia" w:ascii="宋体" w:hAnsi="宋体" w:cs="宋体"/>
          <w:szCs w:val="21"/>
        </w:rPr>
        <w:t>5.4服务期限：暂定为1年，根据实际需要，可适当延长供货周期。交货期限：根据业主要求，按时配货。</w:t>
      </w:r>
    </w:p>
    <w:p>
      <w:pPr>
        <w:spacing w:line="400" w:lineRule="exact"/>
        <w:ind w:firstLine="420" w:firstLineChars="200"/>
        <w:jc w:val="left"/>
        <w:rPr>
          <w:rFonts w:ascii="宋体" w:hAnsi="宋体" w:cs="宋体"/>
          <w:color w:val="0000FF"/>
          <w:szCs w:val="21"/>
        </w:rPr>
      </w:pPr>
      <w:r>
        <w:rPr>
          <w:rFonts w:hint="eastAsia" w:ascii="宋体" w:hAnsi="宋体" w:cs="宋体"/>
          <w:szCs w:val="21"/>
        </w:rPr>
        <w:t>5.5交货地点：</w:t>
      </w:r>
      <w:r>
        <w:rPr>
          <w:rFonts w:hint="eastAsia" w:ascii="宋体" w:hAnsi="宋体" w:cs="宋体"/>
          <w:color w:val="auto"/>
          <w:szCs w:val="21"/>
          <w:lang w:eastAsia="zh-CN"/>
        </w:rPr>
        <w:t>焦作监狱狱内</w:t>
      </w:r>
      <w:r>
        <w:rPr>
          <w:rFonts w:hint="eastAsia" w:ascii="宋体" w:hAnsi="宋体" w:cs="宋体"/>
          <w:color w:val="auto"/>
          <w:szCs w:val="21"/>
        </w:rPr>
        <w:t>。</w:t>
      </w:r>
    </w:p>
    <w:p>
      <w:pPr>
        <w:spacing w:line="400" w:lineRule="exact"/>
        <w:ind w:firstLine="420" w:firstLineChars="200"/>
        <w:jc w:val="left"/>
        <w:rPr>
          <w:rFonts w:ascii="宋体" w:hAnsi="宋体" w:cs="宋体"/>
          <w:szCs w:val="21"/>
        </w:rPr>
      </w:pPr>
      <w:r>
        <w:rPr>
          <w:rFonts w:hint="eastAsia" w:ascii="宋体" w:hAnsi="宋体" w:cs="宋体"/>
          <w:szCs w:val="21"/>
        </w:rPr>
        <w:t>5.6</w:t>
      </w:r>
      <w:r>
        <w:rPr>
          <w:rFonts w:hint="eastAsia" w:ascii="宋体" w:hAnsi="宋体" w:cs="宋体"/>
          <w:bCs/>
          <w:kern w:val="0"/>
          <w:szCs w:val="21"/>
        </w:rPr>
        <w:t>配货方式</w:t>
      </w:r>
      <w:r>
        <w:rPr>
          <w:rFonts w:hint="eastAsia" w:ascii="宋体" w:hAnsi="宋体" w:cs="宋体"/>
          <w:szCs w:val="21"/>
        </w:rPr>
        <w:t>：</w:t>
      </w:r>
      <w:r>
        <w:rPr>
          <w:rFonts w:hint="eastAsia"/>
        </w:rPr>
        <w:t>监区半集中配货和分散配货相结合</w:t>
      </w:r>
      <w:r>
        <w:rPr>
          <w:rFonts w:hint="eastAsia" w:ascii="宋体" w:hAnsi="宋体" w:cs="宋体"/>
          <w:szCs w:val="21"/>
        </w:rPr>
        <w:t>。</w:t>
      </w:r>
    </w:p>
    <w:p>
      <w:pPr>
        <w:spacing w:line="400" w:lineRule="exact"/>
        <w:ind w:firstLine="420" w:firstLineChars="200"/>
        <w:jc w:val="left"/>
        <w:rPr>
          <w:rFonts w:ascii="宋体" w:hAnsi="宋体" w:cs="宋体"/>
          <w:szCs w:val="21"/>
        </w:rPr>
      </w:pPr>
      <w:r>
        <w:rPr>
          <w:rFonts w:hint="eastAsia" w:ascii="宋体" w:hAnsi="宋体" w:cs="宋体"/>
          <w:szCs w:val="21"/>
        </w:rPr>
        <w:t>5.7</w:t>
      </w:r>
      <w:r>
        <w:rPr>
          <w:rFonts w:hint="eastAsia" w:ascii="宋体" w:hAnsi="宋体" w:cs="仿宋"/>
        </w:rPr>
        <w:t>供货保质期限</w:t>
      </w:r>
      <w:r>
        <w:rPr>
          <w:rFonts w:hint="eastAsia" w:ascii="宋体" w:hAnsi="宋体" w:cs="宋体"/>
          <w:szCs w:val="21"/>
        </w:rPr>
        <w:t>：</w:t>
      </w:r>
      <w:r>
        <w:rPr>
          <w:rFonts w:hint="eastAsia" w:ascii="宋体" w:hAnsi="宋体" w:cs="仿宋"/>
          <w:kern w:val="0"/>
          <w:szCs w:val="21"/>
        </w:rPr>
        <w:t>有效期在2/</w:t>
      </w:r>
      <w:r>
        <w:rPr>
          <w:rFonts w:ascii="宋体" w:hAnsi="宋体" w:cs="仿宋"/>
          <w:kern w:val="0"/>
          <w:szCs w:val="21"/>
        </w:rPr>
        <w:t>3</w:t>
      </w:r>
      <w:r>
        <w:rPr>
          <w:rFonts w:hint="eastAsia" w:ascii="宋体" w:hAnsi="宋体" w:cs="仿宋"/>
          <w:kern w:val="0"/>
          <w:szCs w:val="21"/>
        </w:rPr>
        <w:t>以上保质期内</w:t>
      </w:r>
      <w:r>
        <w:rPr>
          <w:rFonts w:hint="eastAsia" w:ascii="宋体" w:hAnsi="宋体" w:cs="宋体"/>
          <w:szCs w:val="21"/>
        </w:rPr>
        <w:t>。</w:t>
      </w:r>
    </w:p>
    <w:p>
      <w:pPr>
        <w:spacing w:line="400" w:lineRule="exact"/>
        <w:ind w:firstLine="420" w:firstLineChars="200"/>
        <w:jc w:val="left"/>
        <w:rPr>
          <w:rFonts w:hint="eastAsia" w:ascii="宋体" w:hAnsi="宋体" w:eastAsia="宋体" w:cs="宋体"/>
          <w:szCs w:val="21"/>
          <w:lang w:eastAsia="zh-CN"/>
        </w:rPr>
      </w:pPr>
      <w:r>
        <w:rPr>
          <w:rFonts w:hint="eastAsia" w:ascii="宋体" w:hAnsi="宋体" w:cs="宋体"/>
          <w:szCs w:val="21"/>
          <w:shd w:val="clear" w:color="auto" w:fill="FFFFFF"/>
        </w:rPr>
        <w:t>6.合同履行期限：</w:t>
      </w:r>
      <w:r>
        <w:rPr>
          <w:rFonts w:hint="eastAsia" w:ascii="宋体" w:hAnsi="宋体" w:cs="宋体"/>
          <w:bCs/>
          <w:szCs w:val="21"/>
          <w:shd w:val="clear" w:color="auto" w:fill="FFFFFF"/>
        </w:rPr>
        <w:t>一年</w:t>
      </w:r>
      <w:r>
        <w:rPr>
          <w:rFonts w:hint="eastAsia" w:ascii="宋体" w:hAnsi="宋体" w:cs="宋体"/>
          <w:szCs w:val="21"/>
          <w:lang w:val="en-US" w:eastAsia="zh-CN"/>
        </w:rPr>
        <w:t>,</w:t>
      </w:r>
      <w:r>
        <w:rPr>
          <w:rFonts w:hint="eastAsia" w:ascii="宋体" w:hAnsi="宋体" w:cs="宋体"/>
          <w:szCs w:val="21"/>
        </w:rPr>
        <w:t>根据实际需要，可适当延长供货周期。</w:t>
      </w:r>
    </w:p>
    <w:p>
      <w:pPr>
        <w:spacing w:line="400" w:lineRule="exact"/>
        <w:ind w:firstLine="420" w:firstLineChars="200"/>
        <w:jc w:val="left"/>
        <w:rPr>
          <w:rFonts w:ascii="宋体" w:hAnsi="宋体" w:cs="宋体"/>
          <w:szCs w:val="21"/>
        </w:rPr>
      </w:pPr>
      <w:r>
        <w:rPr>
          <w:rFonts w:hint="eastAsia" w:ascii="宋体" w:hAnsi="宋体" w:cs="宋体"/>
          <w:szCs w:val="21"/>
          <w:shd w:val="clear" w:color="auto" w:fill="FFFFFF"/>
        </w:rPr>
        <w:t xml:space="preserve">7.本项目是否接受联合体投标：否 </w:t>
      </w:r>
    </w:p>
    <w:p>
      <w:pPr>
        <w:spacing w:line="400" w:lineRule="exact"/>
        <w:ind w:firstLine="420" w:firstLineChars="200"/>
        <w:jc w:val="left"/>
        <w:rPr>
          <w:rFonts w:ascii="宋体" w:hAnsi="宋体" w:cs="宋体"/>
          <w:szCs w:val="21"/>
          <w:shd w:val="clear" w:color="auto" w:fill="FFFFFF"/>
        </w:rPr>
      </w:pPr>
      <w:r>
        <w:rPr>
          <w:rFonts w:hint="eastAsia" w:ascii="宋体" w:hAnsi="宋体" w:cs="宋体"/>
          <w:szCs w:val="21"/>
          <w:shd w:val="clear" w:color="auto" w:fill="FFFFFF"/>
        </w:rPr>
        <w:t xml:space="preserve">8.是否接受进口产品：否 </w:t>
      </w:r>
    </w:p>
    <w:p>
      <w:pPr>
        <w:spacing w:line="400" w:lineRule="exact"/>
        <w:jc w:val="left"/>
        <w:rPr>
          <w:rFonts w:hint="eastAsia" w:ascii="宋体" w:hAnsi="宋体" w:cs="宋体"/>
          <w:b/>
          <w:bCs/>
          <w:szCs w:val="21"/>
          <w:shd w:val="clear" w:color="auto" w:fill="FFFFFF"/>
        </w:rPr>
      </w:pPr>
      <w:r>
        <w:rPr>
          <w:rFonts w:hint="eastAsia" w:ascii="宋体" w:hAnsi="宋体" w:cs="宋体"/>
          <w:b/>
          <w:bCs/>
          <w:szCs w:val="21"/>
          <w:shd w:val="clear" w:color="auto" w:fill="FFFFFF"/>
        </w:rPr>
        <w:t xml:space="preserve">二、申请人资格要求： </w:t>
      </w:r>
    </w:p>
    <w:p>
      <w:pPr>
        <w:spacing w:line="400" w:lineRule="exact"/>
        <w:ind w:firstLine="420" w:firstLineChars="200"/>
        <w:jc w:val="left"/>
        <w:rPr>
          <w:rFonts w:hint="eastAsia" w:ascii="Times New Roman" w:hAnsi="Times New Roman" w:eastAsia="宋体" w:cs="Times New Roman"/>
          <w:lang w:eastAsia="zh-CN"/>
        </w:rPr>
      </w:pPr>
      <w:r>
        <w:rPr>
          <w:rFonts w:hint="eastAsia" w:ascii="Times New Roman" w:hAnsi="Times New Roman" w:eastAsia="宋体" w:cs="Times New Roman"/>
          <w:lang w:val="en-US" w:eastAsia="zh-CN"/>
        </w:rPr>
        <w:t>1、</w:t>
      </w:r>
      <w:r>
        <w:rPr>
          <w:rFonts w:hint="eastAsia" w:ascii="Times New Roman" w:hAnsi="Times New Roman" w:eastAsia="宋体" w:cs="Times New Roman"/>
        </w:rPr>
        <w:t>满足《中华人民共和国政府采购法》第二十二条规定</w:t>
      </w:r>
      <w:r>
        <w:rPr>
          <w:rFonts w:hint="eastAsia" w:ascii="Times New Roman" w:hAnsi="Times New Roman" w:eastAsia="宋体" w:cs="Times New Roman"/>
          <w:lang w:eastAsia="zh-CN"/>
        </w:rPr>
        <w:t>。</w:t>
      </w:r>
    </w:p>
    <w:p>
      <w:pPr>
        <w:spacing w:line="400" w:lineRule="exact"/>
        <w:ind w:firstLine="420" w:firstLineChars="200"/>
        <w:jc w:val="left"/>
        <w:rPr>
          <w:rFonts w:hint="eastAsia" w:ascii="Times New Roman" w:hAnsi="Times New Roman" w:eastAsia="宋体" w:cs="Times New Roman"/>
        </w:rPr>
      </w:pPr>
      <w:r>
        <w:rPr>
          <w:rFonts w:hint="eastAsia" w:ascii="Times New Roman" w:hAnsi="Times New Roman" w:eastAsia="宋体" w:cs="Times New Roman"/>
          <w:lang w:val="en-US" w:eastAsia="zh-CN"/>
        </w:rPr>
        <w:t>2、</w:t>
      </w:r>
      <w:r>
        <w:rPr>
          <w:rFonts w:hint="eastAsia" w:ascii="Times New Roman" w:hAnsi="Times New Roman" w:eastAsia="宋体" w:cs="Times New Roman"/>
        </w:rPr>
        <w:t>落实政府采购政策需满足的资格要求：</w:t>
      </w:r>
      <w:r>
        <w:rPr>
          <w:rFonts w:hint="eastAsia" w:ascii="Times New Roman" w:hAnsi="Times New Roman" w:eastAsia="宋体" w:cs="Times New Roman"/>
          <w:lang w:eastAsia="zh-CN"/>
        </w:rPr>
        <w:t>无</w:t>
      </w:r>
      <w:r>
        <w:rPr>
          <w:rFonts w:hint="eastAsia" w:ascii="Times New Roman" w:hAnsi="Times New Roman" w:eastAsia="宋体" w:cs="Times New Roman"/>
        </w:rPr>
        <w:t>。</w:t>
      </w:r>
    </w:p>
    <w:p>
      <w:pPr>
        <w:spacing w:line="400" w:lineRule="exact"/>
        <w:ind w:firstLine="420" w:firstLineChars="200"/>
        <w:jc w:val="left"/>
        <w:rPr>
          <w:rFonts w:hint="eastAsia" w:ascii="Times New Roman" w:hAnsi="Times New Roman" w:eastAsia="宋体" w:cs="Times New Roman"/>
        </w:rPr>
      </w:pPr>
      <w:r>
        <w:rPr>
          <w:rFonts w:hint="eastAsia" w:ascii="Times New Roman" w:hAnsi="Times New Roman" w:eastAsia="宋体" w:cs="Times New Roman"/>
          <w:lang w:val="en-US" w:eastAsia="zh-CN"/>
        </w:rPr>
        <w:t>3、</w:t>
      </w:r>
      <w:r>
        <w:rPr>
          <w:rFonts w:hint="eastAsia" w:ascii="Times New Roman" w:hAnsi="Times New Roman" w:eastAsia="宋体" w:cs="Times New Roman"/>
        </w:rPr>
        <w:t>本项目的特定资格要求：</w:t>
      </w:r>
    </w:p>
    <w:p>
      <w:pPr>
        <w:spacing w:line="400" w:lineRule="exact"/>
        <w:ind w:firstLine="420" w:firstLineChars="200"/>
        <w:jc w:val="left"/>
        <w:rPr>
          <w:rFonts w:hint="eastAsia" w:ascii="Times New Roman" w:hAnsi="Times New Roman" w:eastAsia="宋体" w:cs="Times New Roman"/>
          <w:lang w:eastAsia="zh-CN"/>
        </w:rPr>
      </w:pPr>
      <w:r>
        <w:rPr>
          <w:rFonts w:hint="eastAsia" w:ascii="Times New Roman" w:hAnsi="Times New Roman" w:eastAsia="宋体" w:cs="Times New Roman"/>
          <w:lang w:val="en-US" w:eastAsia="zh-CN"/>
        </w:rPr>
        <w:t>3.</w:t>
      </w:r>
      <w:r>
        <w:rPr>
          <w:rFonts w:hint="eastAsia" w:cs="Times New Roman"/>
          <w:lang w:val="en-US" w:eastAsia="zh-CN"/>
        </w:rPr>
        <w:t>1</w:t>
      </w:r>
      <w:r>
        <w:rPr>
          <w:rFonts w:hint="eastAsia" w:ascii="Times New Roman" w:hAnsi="Times New Roman" w:eastAsia="宋体" w:cs="Times New Roman"/>
          <w:lang w:val="en-US" w:eastAsia="zh-CN"/>
        </w:rPr>
        <w:t>、</w:t>
      </w:r>
      <w:r>
        <w:rPr>
          <w:rFonts w:hint="eastAsia" w:ascii="Times New Roman" w:hAnsi="Times New Roman" w:eastAsia="宋体" w:cs="Times New Roman"/>
          <w:lang w:eastAsia="zh-CN"/>
        </w:rPr>
        <w:t>供应商应保证所提供的产品必须是安全合格产品，因产品问题而发生的食物中毒等群体事故，由供应商承担经济赔偿责任及其他法律责任（出具承诺，格式自拟，加盖公章）；</w:t>
      </w:r>
    </w:p>
    <w:p>
      <w:pPr>
        <w:spacing w:line="400" w:lineRule="exact"/>
        <w:ind w:firstLine="420" w:firstLineChars="200"/>
        <w:jc w:val="left"/>
        <w:rPr>
          <w:rFonts w:hint="eastAsia" w:ascii="Times New Roman" w:hAnsi="Times New Roman" w:eastAsia="宋体" w:cs="Times New Roman"/>
          <w:highlight w:val="none"/>
        </w:rPr>
      </w:pPr>
      <w:r>
        <w:rPr>
          <w:rFonts w:hint="eastAsia" w:ascii="Times New Roman" w:hAnsi="Times New Roman" w:eastAsia="宋体" w:cs="Times New Roman"/>
          <w:lang w:eastAsia="zh-CN"/>
        </w:rPr>
        <w:t>3.</w:t>
      </w:r>
      <w:r>
        <w:rPr>
          <w:rFonts w:hint="eastAsia" w:cs="Times New Roman"/>
          <w:lang w:val="en-US" w:eastAsia="zh-CN"/>
        </w:rPr>
        <w:t>2</w:t>
      </w:r>
      <w:r>
        <w:rPr>
          <w:rFonts w:hint="eastAsia" w:ascii="Times New Roman" w:hAnsi="Times New Roman" w:eastAsia="宋体" w:cs="Times New Roman"/>
          <w:lang w:eastAsia="zh-CN"/>
        </w:rPr>
        <w:t>、单位负责人为同一人或者存在直接控股、管理关系的不同供应商，不得同时参加本项目采购活动。</w:t>
      </w:r>
    </w:p>
    <w:p>
      <w:pPr>
        <w:spacing w:line="400" w:lineRule="exact"/>
        <w:jc w:val="left"/>
        <w:rPr>
          <w:rFonts w:ascii="宋体" w:hAnsi="宋体" w:cs="宋体"/>
          <w:b/>
          <w:bCs/>
          <w:szCs w:val="21"/>
        </w:rPr>
      </w:pPr>
      <w:r>
        <w:rPr>
          <w:rFonts w:hint="eastAsia" w:ascii="宋体" w:hAnsi="宋体" w:cs="宋体"/>
          <w:b/>
          <w:bCs/>
          <w:szCs w:val="21"/>
          <w:shd w:val="clear" w:color="auto" w:fill="FFFFFF"/>
        </w:rPr>
        <w:t xml:space="preserve">三、获取招标文件 </w:t>
      </w:r>
    </w:p>
    <w:p>
      <w:pPr>
        <w:spacing w:line="400" w:lineRule="exact"/>
        <w:ind w:firstLine="420" w:firstLineChars="200"/>
        <w:jc w:val="left"/>
        <w:rPr>
          <w:rFonts w:ascii="宋体" w:hAnsi="宋体" w:cs="宋体"/>
          <w:color w:val="auto"/>
          <w:szCs w:val="21"/>
        </w:rPr>
      </w:pPr>
      <w:r>
        <w:rPr>
          <w:rFonts w:hint="eastAsia" w:ascii="宋体" w:hAnsi="宋体" w:cs="宋体"/>
          <w:color w:val="auto"/>
          <w:szCs w:val="21"/>
          <w:shd w:val="clear" w:color="auto" w:fill="FFFFFF"/>
        </w:rPr>
        <w:t>1.时间：</w:t>
      </w:r>
      <w:r>
        <w:rPr>
          <w:rFonts w:hint="eastAsia" w:ascii="宋体" w:hAnsi="宋体" w:cs="宋体"/>
          <w:b/>
          <w:color w:val="auto"/>
          <w:spacing w:val="-4"/>
          <w:kern w:val="0"/>
          <w:szCs w:val="21"/>
          <w:shd w:val="clear" w:color="auto" w:fill="FFFFFF"/>
        </w:rPr>
        <w:t>202</w:t>
      </w:r>
      <w:r>
        <w:rPr>
          <w:rFonts w:hint="eastAsia" w:ascii="宋体" w:hAnsi="宋体" w:cs="宋体"/>
          <w:b/>
          <w:color w:val="auto"/>
          <w:spacing w:val="-4"/>
          <w:kern w:val="0"/>
          <w:szCs w:val="21"/>
          <w:shd w:val="clear" w:color="auto" w:fill="FFFFFF"/>
          <w:lang w:val="en-US" w:eastAsia="zh-CN"/>
        </w:rPr>
        <w:t>4</w:t>
      </w:r>
      <w:r>
        <w:rPr>
          <w:rFonts w:hint="eastAsia" w:ascii="宋体" w:hAnsi="宋体" w:cs="宋体"/>
          <w:b/>
          <w:color w:val="auto"/>
          <w:spacing w:val="-4"/>
          <w:kern w:val="0"/>
          <w:szCs w:val="21"/>
          <w:shd w:val="clear" w:color="auto" w:fill="FFFFFF"/>
        </w:rPr>
        <w:t>年</w:t>
      </w:r>
      <w:r>
        <w:rPr>
          <w:rFonts w:hint="eastAsia" w:ascii="宋体" w:hAnsi="宋体" w:cs="宋体"/>
          <w:b/>
          <w:color w:val="auto"/>
          <w:spacing w:val="-4"/>
          <w:kern w:val="0"/>
          <w:szCs w:val="21"/>
          <w:shd w:val="clear" w:color="auto" w:fill="FFFFFF"/>
          <w:lang w:val="en-US" w:eastAsia="zh-CN"/>
        </w:rPr>
        <w:t>3</w:t>
      </w:r>
      <w:r>
        <w:rPr>
          <w:rFonts w:hint="eastAsia" w:ascii="宋体" w:hAnsi="宋体" w:cs="宋体"/>
          <w:b/>
          <w:color w:val="auto"/>
          <w:spacing w:val="-4"/>
          <w:kern w:val="0"/>
          <w:szCs w:val="21"/>
          <w:shd w:val="clear" w:color="auto" w:fill="FFFFFF"/>
        </w:rPr>
        <w:t>月</w:t>
      </w:r>
      <w:r>
        <w:rPr>
          <w:rFonts w:hint="eastAsia" w:ascii="宋体" w:hAnsi="宋体" w:cs="宋体"/>
          <w:b/>
          <w:color w:val="auto"/>
          <w:spacing w:val="-4"/>
          <w:kern w:val="0"/>
          <w:szCs w:val="21"/>
          <w:shd w:val="clear" w:color="auto" w:fill="FFFFFF"/>
          <w:lang w:val="en-US" w:eastAsia="zh-CN"/>
        </w:rPr>
        <w:t>7</w:t>
      </w:r>
      <w:r>
        <w:rPr>
          <w:rFonts w:hint="eastAsia" w:ascii="宋体" w:hAnsi="宋体" w:cs="宋体"/>
          <w:b/>
          <w:color w:val="auto"/>
          <w:spacing w:val="-4"/>
          <w:kern w:val="0"/>
          <w:szCs w:val="21"/>
          <w:shd w:val="clear" w:color="auto" w:fill="FFFFFF"/>
        </w:rPr>
        <w:t>日</w:t>
      </w:r>
      <w:r>
        <w:rPr>
          <w:rFonts w:hint="eastAsia" w:ascii="宋体" w:hAnsi="宋体" w:cs="宋体"/>
          <w:color w:val="auto"/>
          <w:szCs w:val="21"/>
          <w:shd w:val="clear" w:color="auto" w:fill="FFFFFF"/>
        </w:rPr>
        <w:t>至</w:t>
      </w:r>
      <w:r>
        <w:rPr>
          <w:rFonts w:hint="eastAsia" w:ascii="宋体" w:hAnsi="宋体" w:cs="宋体"/>
          <w:b/>
          <w:color w:val="auto"/>
          <w:spacing w:val="-4"/>
          <w:kern w:val="0"/>
          <w:szCs w:val="21"/>
          <w:shd w:val="clear" w:color="auto" w:fill="FFFFFF"/>
        </w:rPr>
        <w:t>202</w:t>
      </w:r>
      <w:r>
        <w:rPr>
          <w:rFonts w:hint="eastAsia" w:ascii="宋体" w:hAnsi="宋体" w:cs="宋体"/>
          <w:b/>
          <w:color w:val="auto"/>
          <w:spacing w:val="-4"/>
          <w:kern w:val="0"/>
          <w:szCs w:val="21"/>
          <w:shd w:val="clear" w:color="auto" w:fill="FFFFFF"/>
          <w:lang w:val="en-US" w:eastAsia="zh-CN"/>
        </w:rPr>
        <w:t>4</w:t>
      </w:r>
      <w:r>
        <w:rPr>
          <w:rFonts w:hint="eastAsia" w:ascii="宋体" w:hAnsi="宋体" w:cs="宋体"/>
          <w:b/>
          <w:color w:val="auto"/>
          <w:spacing w:val="-4"/>
          <w:kern w:val="0"/>
          <w:szCs w:val="21"/>
          <w:shd w:val="clear" w:color="auto" w:fill="FFFFFF"/>
        </w:rPr>
        <w:t>年</w:t>
      </w:r>
      <w:r>
        <w:rPr>
          <w:rFonts w:hint="eastAsia" w:ascii="宋体" w:hAnsi="宋体" w:cs="宋体"/>
          <w:b/>
          <w:color w:val="auto"/>
          <w:spacing w:val="-4"/>
          <w:kern w:val="0"/>
          <w:szCs w:val="21"/>
          <w:shd w:val="clear" w:color="auto" w:fill="FFFFFF"/>
          <w:lang w:val="en-US" w:eastAsia="zh-CN"/>
        </w:rPr>
        <w:t>3</w:t>
      </w:r>
      <w:r>
        <w:rPr>
          <w:rFonts w:hint="eastAsia" w:ascii="宋体" w:hAnsi="宋体" w:cs="宋体"/>
          <w:b/>
          <w:color w:val="auto"/>
          <w:spacing w:val="-4"/>
          <w:kern w:val="0"/>
          <w:szCs w:val="21"/>
          <w:shd w:val="clear" w:color="auto" w:fill="FFFFFF"/>
        </w:rPr>
        <w:t>月</w:t>
      </w:r>
      <w:r>
        <w:rPr>
          <w:rFonts w:hint="eastAsia" w:ascii="宋体" w:hAnsi="宋体" w:cs="宋体"/>
          <w:b/>
          <w:color w:val="auto"/>
          <w:spacing w:val="-4"/>
          <w:kern w:val="0"/>
          <w:szCs w:val="21"/>
          <w:shd w:val="clear" w:color="auto" w:fill="FFFFFF"/>
          <w:lang w:val="en-US" w:eastAsia="zh-CN"/>
        </w:rPr>
        <w:t>13</w:t>
      </w:r>
      <w:r>
        <w:rPr>
          <w:rFonts w:hint="eastAsia" w:ascii="宋体" w:hAnsi="宋体" w:cs="宋体"/>
          <w:b/>
          <w:color w:val="auto"/>
          <w:spacing w:val="-4"/>
          <w:kern w:val="0"/>
          <w:szCs w:val="21"/>
          <w:shd w:val="clear" w:color="auto" w:fill="FFFFFF"/>
        </w:rPr>
        <w:t>日</w:t>
      </w:r>
      <w:r>
        <w:rPr>
          <w:rFonts w:hint="eastAsia" w:ascii="宋体" w:hAnsi="宋体" w:cs="宋体"/>
          <w:color w:val="auto"/>
          <w:szCs w:val="21"/>
          <w:shd w:val="clear" w:color="auto" w:fill="FFFFFF"/>
        </w:rPr>
        <w:t xml:space="preserve">，每天上午00:00至12:00，下午12:00至23:59（北京时间） </w:t>
      </w:r>
    </w:p>
    <w:p>
      <w:pPr>
        <w:spacing w:line="400" w:lineRule="exact"/>
        <w:ind w:firstLine="420" w:firstLineChars="200"/>
        <w:jc w:val="left"/>
        <w:rPr>
          <w:rFonts w:ascii="宋体" w:hAnsi="宋体" w:cs="宋体"/>
          <w:szCs w:val="21"/>
        </w:rPr>
      </w:pPr>
      <w:r>
        <w:rPr>
          <w:rFonts w:hint="eastAsia" w:ascii="宋体" w:hAnsi="宋体" w:cs="宋体"/>
          <w:szCs w:val="21"/>
          <w:shd w:val="clear" w:color="auto" w:fill="FFFFFF"/>
        </w:rPr>
        <w:t>2.地点：登录“河南省公共资源交易中心（http://www.hnggzy.net/）”网上，凭领取的企业身份认证锁（CA密钥）下载招标文件及资料。供应商未按规定在网上下载招标文件的，其投标将被拒绝。</w:t>
      </w:r>
    </w:p>
    <w:p>
      <w:pPr>
        <w:spacing w:line="400" w:lineRule="exact"/>
        <w:ind w:firstLine="420" w:firstLineChars="200"/>
        <w:jc w:val="left"/>
        <w:rPr>
          <w:rFonts w:ascii="宋体" w:hAnsi="宋体" w:cs="宋体"/>
          <w:szCs w:val="21"/>
        </w:rPr>
      </w:pPr>
      <w:r>
        <w:rPr>
          <w:rFonts w:hint="eastAsia" w:ascii="宋体" w:hAnsi="宋体" w:cs="宋体"/>
          <w:szCs w:val="21"/>
          <w:shd w:val="clear" w:color="auto" w:fill="FFFFFF"/>
        </w:rPr>
        <w:t xml:space="preserve">3.方式：凡有意参加投标者，应首先办理CA数字证书及电子签章（具体办理事宜请查询河南省公共资源交易中心网站-办事指南-《CA数字证书办理指南》），使用CA数字证书登录“河南省公共资源交易中心-市场主体系统”，进行市场主体信息库登记（具体办理事宜请查询河南省公共资源交易中心网站-办事指南-《河南省公共资源交易平台市场主体信息库登记指南（工程建设、政府采购）》；市场主体信息库登记通过后，凭CA密钥登陆市场主体系统并按网上提示下载招标文件及资料（详见http://www.hnggzy.net/公共服务-办事指南）。 </w:t>
      </w:r>
    </w:p>
    <w:p>
      <w:pPr>
        <w:spacing w:line="400" w:lineRule="exact"/>
        <w:ind w:firstLine="420" w:firstLineChars="200"/>
        <w:jc w:val="left"/>
        <w:rPr>
          <w:rFonts w:ascii="宋体" w:hAnsi="宋体" w:cs="宋体"/>
          <w:szCs w:val="21"/>
        </w:rPr>
      </w:pPr>
      <w:r>
        <w:rPr>
          <w:rFonts w:hint="eastAsia" w:ascii="宋体" w:hAnsi="宋体" w:cs="宋体"/>
          <w:szCs w:val="21"/>
          <w:shd w:val="clear" w:color="auto" w:fill="FFFFFF"/>
        </w:rPr>
        <w:t xml:space="preserve">4.售价：0元 </w:t>
      </w:r>
    </w:p>
    <w:p>
      <w:pPr>
        <w:spacing w:line="400" w:lineRule="exact"/>
        <w:jc w:val="left"/>
        <w:rPr>
          <w:rFonts w:ascii="宋体" w:hAnsi="宋体" w:cs="宋体"/>
          <w:b/>
          <w:bCs/>
          <w:szCs w:val="21"/>
        </w:rPr>
      </w:pPr>
      <w:r>
        <w:rPr>
          <w:rFonts w:hint="eastAsia" w:ascii="宋体" w:hAnsi="宋体" w:cs="宋体"/>
          <w:b/>
          <w:bCs/>
          <w:szCs w:val="21"/>
          <w:shd w:val="clear" w:color="auto" w:fill="FFFFFF"/>
        </w:rPr>
        <w:t xml:space="preserve">四、投标文件提交的截止时间及地点 </w:t>
      </w:r>
    </w:p>
    <w:p>
      <w:pPr>
        <w:spacing w:line="400" w:lineRule="exact"/>
        <w:ind w:firstLine="420" w:firstLineChars="200"/>
        <w:jc w:val="left"/>
        <w:rPr>
          <w:rFonts w:ascii="宋体" w:hAnsi="宋体" w:cs="宋体"/>
          <w:color w:val="auto"/>
          <w:szCs w:val="21"/>
        </w:rPr>
      </w:pPr>
      <w:r>
        <w:rPr>
          <w:rFonts w:hint="eastAsia" w:ascii="宋体" w:hAnsi="宋体" w:cs="宋体"/>
          <w:color w:val="auto"/>
          <w:szCs w:val="21"/>
          <w:shd w:val="clear" w:color="auto" w:fill="FFFFFF"/>
        </w:rPr>
        <w:t>1.时间：</w:t>
      </w:r>
      <w:r>
        <w:rPr>
          <w:rFonts w:hint="eastAsia" w:ascii="宋体" w:hAnsi="宋体" w:cs="宋体"/>
          <w:b/>
          <w:color w:val="auto"/>
          <w:spacing w:val="-4"/>
          <w:kern w:val="0"/>
          <w:szCs w:val="21"/>
          <w:shd w:val="clear" w:color="auto" w:fill="FFFFFF"/>
        </w:rPr>
        <w:t>202</w:t>
      </w:r>
      <w:r>
        <w:rPr>
          <w:rFonts w:hint="eastAsia" w:ascii="宋体" w:hAnsi="宋体" w:cs="宋体"/>
          <w:b/>
          <w:color w:val="auto"/>
          <w:spacing w:val="-4"/>
          <w:kern w:val="0"/>
          <w:szCs w:val="21"/>
          <w:shd w:val="clear" w:color="auto" w:fill="FFFFFF"/>
          <w:lang w:val="en-US" w:eastAsia="zh-CN"/>
        </w:rPr>
        <w:t>4</w:t>
      </w:r>
      <w:r>
        <w:rPr>
          <w:rFonts w:hint="eastAsia" w:ascii="宋体" w:hAnsi="宋体" w:cs="宋体"/>
          <w:b/>
          <w:color w:val="auto"/>
          <w:spacing w:val="-4"/>
          <w:kern w:val="0"/>
          <w:szCs w:val="21"/>
          <w:shd w:val="clear" w:color="auto" w:fill="FFFFFF"/>
        </w:rPr>
        <w:t>年</w:t>
      </w:r>
      <w:r>
        <w:rPr>
          <w:rFonts w:hint="eastAsia" w:ascii="宋体" w:hAnsi="宋体" w:cs="宋体"/>
          <w:b/>
          <w:color w:val="auto"/>
          <w:spacing w:val="-4"/>
          <w:kern w:val="0"/>
          <w:szCs w:val="21"/>
          <w:shd w:val="clear" w:color="auto" w:fill="FFFFFF"/>
          <w:lang w:val="en-US" w:eastAsia="zh-CN"/>
        </w:rPr>
        <w:t>3</w:t>
      </w:r>
      <w:r>
        <w:rPr>
          <w:rFonts w:hint="eastAsia" w:ascii="宋体" w:hAnsi="宋体" w:cs="宋体"/>
          <w:b/>
          <w:color w:val="auto"/>
          <w:spacing w:val="-4"/>
          <w:kern w:val="0"/>
          <w:szCs w:val="21"/>
          <w:shd w:val="clear" w:color="auto" w:fill="FFFFFF"/>
        </w:rPr>
        <w:t>月</w:t>
      </w:r>
      <w:r>
        <w:rPr>
          <w:rFonts w:hint="eastAsia" w:ascii="宋体" w:hAnsi="宋体" w:cs="宋体"/>
          <w:b/>
          <w:color w:val="auto"/>
          <w:spacing w:val="-4"/>
          <w:kern w:val="0"/>
          <w:szCs w:val="21"/>
          <w:shd w:val="clear" w:color="auto" w:fill="FFFFFF"/>
          <w:lang w:val="en-US" w:eastAsia="zh-CN"/>
        </w:rPr>
        <w:t>29</w:t>
      </w:r>
      <w:r>
        <w:rPr>
          <w:rFonts w:hint="eastAsia" w:ascii="宋体" w:hAnsi="宋体" w:cs="宋体"/>
          <w:b/>
          <w:color w:val="auto"/>
          <w:spacing w:val="-4"/>
          <w:kern w:val="0"/>
          <w:szCs w:val="21"/>
          <w:shd w:val="clear" w:color="auto" w:fill="FFFFFF"/>
        </w:rPr>
        <w:t>日09时00分</w:t>
      </w:r>
      <w:r>
        <w:rPr>
          <w:rFonts w:hint="eastAsia" w:ascii="宋体" w:hAnsi="宋体" w:cs="宋体"/>
          <w:b/>
          <w:color w:val="auto"/>
          <w:szCs w:val="21"/>
          <w:shd w:val="clear" w:color="auto" w:fill="FFFFFF"/>
        </w:rPr>
        <w:t>（北京时间）</w:t>
      </w:r>
      <w:r>
        <w:rPr>
          <w:rFonts w:hint="eastAsia" w:ascii="宋体" w:hAnsi="宋体" w:cs="宋体"/>
          <w:color w:val="auto"/>
          <w:szCs w:val="21"/>
          <w:shd w:val="clear" w:color="auto" w:fill="FFFFFF"/>
        </w:rPr>
        <w:t xml:space="preserve"> </w:t>
      </w:r>
    </w:p>
    <w:p>
      <w:pPr>
        <w:spacing w:line="400" w:lineRule="exact"/>
        <w:ind w:firstLine="420" w:firstLineChars="200"/>
        <w:jc w:val="left"/>
        <w:rPr>
          <w:rFonts w:ascii="宋体" w:hAnsi="宋体" w:cs="宋体"/>
          <w:szCs w:val="21"/>
        </w:rPr>
      </w:pPr>
      <w:r>
        <w:rPr>
          <w:rFonts w:hint="eastAsia" w:ascii="宋体" w:hAnsi="宋体" w:cs="宋体"/>
          <w:szCs w:val="21"/>
          <w:shd w:val="clear" w:color="auto" w:fill="FFFFFF"/>
        </w:rPr>
        <w:t>2.地点：本项目采用“远程不见面”开标方式，投标人通过河南省公共资源交易中心交易系统中上传加密电子投标文件，逾期上传的或者未上传指定地点的投标文件，采购人不予受理。</w:t>
      </w:r>
    </w:p>
    <w:p>
      <w:pPr>
        <w:spacing w:line="400" w:lineRule="exact"/>
        <w:jc w:val="left"/>
        <w:rPr>
          <w:rFonts w:ascii="宋体" w:hAnsi="宋体" w:cs="宋体"/>
          <w:b/>
          <w:bCs/>
          <w:color w:val="auto"/>
          <w:szCs w:val="21"/>
        </w:rPr>
      </w:pPr>
      <w:r>
        <w:rPr>
          <w:rFonts w:hint="eastAsia" w:ascii="宋体" w:hAnsi="宋体" w:cs="宋体"/>
          <w:b/>
          <w:bCs/>
          <w:szCs w:val="21"/>
          <w:shd w:val="clear" w:color="auto" w:fill="FFFFFF"/>
        </w:rPr>
        <w:t xml:space="preserve">五、开标时间及地点 </w:t>
      </w:r>
    </w:p>
    <w:p>
      <w:pPr>
        <w:spacing w:line="400" w:lineRule="exact"/>
        <w:ind w:firstLine="420" w:firstLineChars="200"/>
        <w:jc w:val="left"/>
        <w:rPr>
          <w:rFonts w:ascii="宋体" w:hAnsi="宋体" w:cs="宋体"/>
          <w:color w:val="auto"/>
          <w:szCs w:val="21"/>
        </w:rPr>
      </w:pPr>
      <w:r>
        <w:rPr>
          <w:rFonts w:hint="eastAsia" w:ascii="宋体" w:hAnsi="宋体" w:cs="宋体"/>
          <w:color w:val="auto"/>
          <w:szCs w:val="21"/>
          <w:shd w:val="clear" w:color="auto" w:fill="FFFFFF"/>
        </w:rPr>
        <w:t>1.时间：</w:t>
      </w:r>
      <w:r>
        <w:rPr>
          <w:rFonts w:hint="eastAsia" w:ascii="宋体" w:hAnsi="宋体" w:cs="宋体"/>
          <w:b/>
          <w:color w:val="auto"/>
          <w:spacing w:val="-4"/>
          <w:kern w:val="0"/>
          <w:szCs w:val="21"/>
          <w:shd w:val="clear" w:color="auto" w:fill="FFFFFF"/>
        </w:rPr>
        <w:t>202</w:t>
      </w:r>
      <w:r>
        <w:rPr>
          <w:rFonts w:hint="eastAsia" w:ascii="宋体" w:hAnsi="宋体" w:cs="宋体"/>
          <w:b/>
          <w:color w:val="auto"/>
          <w:spacing w:val="-4"/>
          <w:kern w:val="0"/>
          <w:szCs w:val="21"/>
          <w:shd w:val="clear" w:color="auto" w:fill="FFFFFF"/>
          <w:lang w:val="en-US" w:eastAsia="zh-CN"/>
        </w:rPr>
        <w:t>4</w:t>
      </w:r>
      <w:r>
        <w:rPr>
          <w:rFonts w:hint="eastAsia" w:ascii="宋体" w:hAnsi="宋体" w:cs="宋体"/>
          <w:b/>
          <w:color w:val="auto"/>
          <w:spacing w:val="-4"/>
          <w:kern w:val="0"/>
          <w:szCs w:val="21"/>
          <w:shd w:val="clear" w:color="auto" w:fill="FFFFFF"/>
        </w:rPr>
        <w:t>年</w:t>
      </w:r>
      <w:r>
        <w:rPr>
          <w:rFonts w:hint="eastAsia" w:ascii="宋体" w:hAnsi="宋体" w:cs="宋体"/>
          <w:b/>
          <w:color w:val="auto"/>
          <w:spacing w:val="-4"/>
          <w:kern w:val="0"/>
          <w:szCs w:val="21"/>
          <w:shd w:val="clear" w:color="auto" w:fill="FFFFFF"/>
          <w:lang w:val="en-US" w:eastAsia="zh-CN"/>
        </w:rPr>
        <w:t>3</w:t>
      </w:r>
      <w:r>
        <w:rPr>
          <w:rFonts w:hint="eastAsia" w:ascii="宋体" w:hAnsi="宋体" w:cs="宋体"/>
          <w:b/>
          <w:color w:val="auto"/>
          <w:spacing w:val="-4"/>
          <w:kern w:val="0"/>
          <w:szCs w:val="21"/>
          <w:shd w:val="clear" w:color="auto" w:fill="FFFFFF"/>
        </w:rPr>
        <w:t>月</w:t>
      </w:r>
      <w:r>
        <w:rPr>
          <w:rFonts w:hint="eastAsia" w:ascii="宋体" w:hAnsi="宋体" w:cs="宋体"/>
          <w:b/>
          <w:color w:val="auto"/>
          <w:spacing w:val="-4"/>
          <w:kern w:val="0"/>
          <w:szCs w:val="21"/>
          <w:shd w:val="clear" w:color="auto" w:fill="FFFFFF"/>
          <w:lang w:val="en-US" w:eastAsia="zh-CN"/>
        </w:rPr>
        <w:t>29</w:t>
      </w:r>
      <w:r>
        <w:rPr>
          <w:rFonts w:hint="eastAsia" w:ascii="宋体" w:hAnsi="宋体" w:cs="宋体"/>
          <w:b/>
          <w:color w:val="auto"/>
          <w:spacing w:val="-4"/>
          <w:kern w:val="0"/>
          <w:szCs w:val="21"/>
          <w:shd w:val="clear" w:color="auto" w:fill="FFFFFF"/>
        </w:rPr>
        <w:t>日09时00分</w:t>
      </w:r>
      <w:r>
        <w:rPr>
          <w:rFonts w:hint="eastAsia" w:ascii="宋体" w:hAnsi="宋体" w:cs="宋体"/>
          <w:b/>
          <w:color w:val="auto"/>
          <w:szCs w:val="21"/>
          <w:shd w:val="clear" w:color="auto" w:fill="FFFFFF"/>
        </w:rPr>
        <w:t>（北京时间）</w:t>
      </w:r>
    </w:p>
    <w:p>
      <w:pPr>
        <w:spacing w:line="400" w:lineRule="exact"/>
        <w:ind w:firstLine="420" w:firstLineChars="200"/>
        <w:jc w:val="left"/>
        <w:rPr>
          <w:rFonts w:ascii="宋体" w:hAnsi="宋体" w:cs="宋体"/>
          <w:b/>
          <w:bCs/>
          <w:color w:val="auto"/>
          <w:szCs w:val="21"/>
        </w:rPr>
      </w:pPr>
      <w:r>
        <w:rPr>
          <w:rFonts w:hint="eastAsia" w:ascii="宋体" w:hAnsi="宋体" w:cs="宋体"/>
          <w:color w:val="auto"/>
          <w:szCs w:val="21"/>
          <w:shd w:val="clear" w:color="auto" w:fill="FFFFFF"/>
        </w:rPr>
        <w:t>2.地点：</w:t>
      </w:r>
      <w:r>
        <w:rPr>
          <w:rFonts w:hint="eastAsia" w:ascii="宋体" w:hAnsi="宋体" w:cs="宋体"/>
          <w:b/>
          <w:bCs/>
          <w:color w:val="auto"/>
          <w:szCs w:val="21"/>
        </w:rPr>
        <w:t>河南省公共资源交易中心远程开标室(一)-2</w:t>
      </w:r>
      <w:r>
        <w:rPr>
          <w:rFonts w:hint="eastAsia" w:ascii="宋体" w:hAnsi="宋体" w:cs="宋体"/>
          <w:b/>
          <w:bCs/>
          <w:color w:val="auto"/>
          <w:kern w:val="0"/>
          <w:szCs w:val="21"/>
        </w:rPr>
        <w:t>（郑州市经二路12号）</w:t>
      </w:r>
    </w:p>
    <w:p>
      <w:pPr>
        <w:spacing w:line="400" w:lineRule="exact"/>
        <w:jc w:val="left"/>
        <w:rPr>
          <w:rFonts w:ascii="宋体" w:hAnsi="宋体" w:cs="宋体"/>
          <w:b/>
          <w:bCs/>
          <w:szCs w:val="21"/>
        </w:rPr>
      </w:pPr>
      <w:r>
        <w:rPr>
          <w:rFonts w:hint="eastAsia" w:ascii="宋体" w:hAnsi="宋体" w:cs="宋体"/>
          <w:b/>
          <w:bCs/>
          <w:szCs w:val="21"/>
          <w:shd w:val="clear" w:color="auto" w:fill="FFFFFF"/>
        </w:rPr>
        <w:t xml:space="preserve">六、发布公告的媒介及公告期限 </w:t>
      </w:r>
    </w:p>
    <w:p>
      <w:pPr>
        <w:spacing w:line="400" w:lineRule="exact"/>
        <w:ind w:firstLine="420" w:firstLineChars="200"/>
        <w:jc w:val="left"/>
        <w:rPr>
          <w:rFonts w:ascii="宋体" w:hAnsi="宋体" w:cs="宋体"/>
          <w:szCs w:val="21"/>
        </w:rPr>
      </w:pPr>
      <w:r>
        <w:rPr>
          <w:rFonts w:hint="eastAsia" w:ascii="宋体" w:hAnsi="宋体" w:cs="宋体"/>
          <w:szCs w:val="21"/>
          <w:shd w:val="clear" w:color="auto" w:fill="FFFFFF"/>
        </w:rPr>
        <w:t>本次公告在《河南省政府采购网》、《中国招标投标公共服务平台》、《河南省电子招标投标公共服务平台》、《河南省公共资源交易中心网》上发布。公告期限为五个工作日。</w:t>
      </w:r>
    </w:p>
    <w:p>
      <w:pPr>
        <w:spacing w:line="400" w:lineRule="exact"/>
        <w:jc w:val="left"/>
        <w:rPr>
          <w:rFonts w:ascii="宋体" w:hAnsi="宋体" w:cs="宋体"/>
          <w:b/>
          <w:bCs/>
          <w:szCs w:val="21"/>
        </w:rPr>
      </w:pPr>
      <w:r>
        <w:rPr>
          <w:rFonts w:hint="eastAsia" w:ascii="宋体" w:hAnsi="宋体" w:cs="宋体"/>
          <w:b/>
          <w:bCs/>
          <w:szCs w:val="21"/>
          <w:shd w:val="clear" w:color="auto" w:fill="FFFFFF"/>
        </w:rPr>
        <w:t xml:space="preserve">七、其他补充事宜 </w:t>
      </w:r>
    </w:p>
    <w:p>
      <w:pPr>
        <w:spacing w:line="400" w:lineRule="exact"/>
        <w:ind w:firstLine="420" w:firstLineChars="200"/>
        <w:jc w:val="left"/>
        <w:rPr>
          <w:rFonts w:ascii="宋体" w:hAnsi="宋体" w:cs="宋体"/>
          <w:szCs w:val="21"/>
        </w:rPr>
      </w:pPr>
      <w:r>
        <w:rPr>
          <w:rFonts w:hint="eastAsia" w:ascii="宋体" w:hAnsi="宋体" w:cs="宋体"/>
          <w:szCs w:val="21"/>
        </w:rPr>
        <w:t>（1）本项目采用“远程不见面”开标方式,投标人无需到河南省公共资源交易中心现场参加开标会议；投标人应当在开标时间前,登录远程开标大厅,在线准时参加开标活动并进行投标文件解密、答疑澄清等；</w:t>
      </w:r>
    </w:p>
    <w:p>
      <w:pPr>
        <w:spacing w:line="400" w:lineRule="exact"/>
        <w:ind w:firstLine="420" w:firstLineChars="200"/>
        <w:jc w:val="left"/>
        <w:rPr>
          <w:rFonts w:ascii="宋体" w:hAnsi="宋体" w:cs="宋体"/>
          <w:szCs w:val="21"/>
        </w:rPr>
      </w:pPr>
      <w:r>
        <w:rPr>
          <w:rFonts w:hint="eastAsia" w:ascii="宋体" w:hAnsi="宋体" w:cs="宋体"/>
          <w:szCs w:val="21"/>
        </w:rPr>
        <w:t>（2）加密电子投标文件逾期上传的，将不予受理；</w:t>
      </w:r>
    </w:p>
    <w:p>
      <w:pPr>
        <w:spacing w:line="400" w:lineRule="exact"/>
        <w:ind w:firstLine="420" w:firstLineChars="200"/>
        <w:jc w:val="left"/>
        <w:rPr>
          <w:rFonts w:ascii="宋体" w:hAnsi="宋体" w:cs="宋体"/>
          <w:szCs w:val="21"/>
        </w:rPr>
      </w:pPr>
      <w:r>
        <w:rPr>
          <w:rFonts w:hint="eastAsia" w:ascii="宋体" w:hAnsi="宋体" w:cs="宋体"/>
          <w:szCs w:val="21"/>
        </w:rPr>
        <w:t>（3）供应商未在规定时间解密的，其投标文件采购人将拒绝接收。</w:t>
      </w:r>
    </w:p>
    <w:p>
      <w:pPr>
        <w:spacing w:line="400" w:lineRule="exact"/>
        <w:jc w:val="left"/>
        <w:rPr>
          <w:rFonts w:ascii="宋体" w:hAnsi="宋体" w:cs="宋体"/>
          <w:b/>
          <w:bCs/>
          <w:szCs w:val="21"/>
        </w:rPr>
      </w:pPr>
      <w:r>
        <w:rPr>
          <w:rFonts w:hint="eastAsia" w:ascii="宋体" w:hAnsi="宋体" w:cs="宋体"/>
          <w:b/>
          <w:bCs/>
          <w:szCs w:val="21"/>
          <w:shd w:val="clear" w:color="auto" w:fill="FFFFFF"/>
        </w:rPr>
        <w:t xml:space="preserve">八、凡对本次招标提出询问，请按照以下方式联系 </w:t>
      </w:r>
    </w:p>
    <w:p>
      <w:pPr>
        <w:spacing w:line="400" w:lineRule="exact"/>
        <w:ind w:firstLine="420" w:firstLineChars="200"/>
        <w:jc w:val="left"/>
        <w:rPr>
          <w:rFonts w:ascii="宋体" w:hAnsi="宋体" w:cs="宋体"/>
          <w:szCs w:val="21"/>
        </w:rPr>
      </w:pPr>
      <w:r>
        <w:rPr>
          <w:rFonts w:hint="eastAsia" w:ascii="宋体" w:hAnsi="宋体" w:cs="宋体"/>
          <w:szCs w:val="21"/>
          <w:shd w:val="clear" w:color="auto" w:fill="FFFFFF"/>
        </w:rPr>
        <w:t xml:space="preserve">1.采购人信息 </w:t>
      </w:r>
    </w:p>
    <w:p>
      <w:pPr>
        <w:spacing w:line="400" w:lineRule="exact"/>
        <w:ind w:firstLine="420" w:firstLineChars="200"/>
        <w:jc w:val="left"/>
        <w:rPr>
          <w:rFonts w:ascii="宋体" w:hAnsi="宋体" w:cs="宋体"/>
          <w:szCs w:val="21"/>
        </w:rPr>
      </w:pPr>
      <w:r>
        <w:rPr>
          <w:rFonts w:hint="eastAsia" w:ascii="宋体" w:hAnsi="宋体" w:cs="宋体"/>
          <w:szCs w:val="21"/>
        </w:rPr>
        <w:t>名称：河南省焦作监狱</w:t>
      </w:r>
    </w:p>
    <w:p>
      <w:pPr>
        <w:spacing w:line="400" w:lineRule="exact"/>
        <w:ind w:firstLine="420" w:firstLineChars="200"/>
        <w:jc w:val="left"/>
        <w:rPr>
          <w:rFonts w:ascii="宋体" w:hAnsi="宋体" w:cs="宋体"/>
          <w:szCs w:val="21"/>
        </w:rPr>
      </w:pPr>
      <w:r>
        <w:rPr>
          <w:rFonts w:hint="eastAsia" w:ascii="宋体" w:hAnsi="宋体" w:cs="宋体"/>
          <w:szCs w:val="21"/>
        </w:rPr>
        <w:t>地址：河南省焦作市山阳区人民路东段</w:t>
      </w:r>
    </w:p>
    <w:p>
      <w:pPr>
        <w:spacing w:line="400" w:lineRule="exact"/>
        <w:ind w:firstLine="420" w:firstLineChars="200"/>
        <w:jc w:val="left"/>
        <w:rPr>
          <w:rFonts w:ascii="宋体" w:hAnsi="宋体" w:cs="宋体"/>
          <w:szCs w:val="21"/>
        </w:rPr>
      </w:pPr>
      <w:r>
        <w:rPr>
          <w:rFonts w:hint="eastAsia" w:ascii="宋体" w:hAnsi="宋体" w:cs="宋体"/>
          <w:szCs w:val="21"/>
        </w:rPr>
        <w:t xml:space="preserve">联系人：王先生 </w:t>
      </w:r>
    </w:p>
    <w:p>
      <w:pPr>
        <w:spacing w:line="400" w:lineRule="exact"/>
        <w:ind w:firstLine="420" w:firstLineChars="200"/>
        <w:jc w:val="left"/>
        <w:rPr>
          <w:rFonts w:ascii="宋体" w:hAnsi="宋体" w:cs="宋体"/>
          <w:szCs w:val="21"/>
        </w:rPr>
      </w:pPr>
      <w:r>
        <w:rPr>
          <w:rFonts w:hint="eastAsia" w:ascii="宋体" w:hAnsi="宋体" w:cs="宋体"/>
          <w:szCs w:val="21"/>
        </w:rPr>
        <w:t xml:space="preserve">联系方式：0391-3593036　 </w:t>
      </w:r>
    </w:p>
    <w:p>
      <w:pPr>
        <w:spacing w:line="400" w:lineRule="exact"/>
        <w:ind w:firstLine="420" w:firstLineChars="200"/>
        <w:jc w:val="left"/>
        <w:rPr>
          <w:rFonts w:ascii="宋体" w:hAnsi="宋体" w:cs="宋体"/>
          <w:szCs w:val="21"/>
        </w:rPr>
      </w:pPr>
      <w:r>
        <w:rPr>
          <w:rFonts w:hint="eastAsia" w:ascii="宋体" w:hAnsi="宋体" w:cs="宋体"/>
          <w:szCs w:val="21"/>
          <w:shd w:val="clear" w:color="auto" w:fill="FFFFFF"/>
        </w:rPr>
        <w:t>2.采购代理机构信息</w:t>
      </w:r>
    </w:p>
    <w:p>
      <w:pPr>
        <w:spacing w:line="400" w:lineRule="exact"/>
        <w:ind w:firstLine="420" w:firstLineChars="200"/>
        <w:jc w:val="left"/>
        <w:rPr>
          <w:rFonts w:ascii="宋体" w:hAnsi="宋体" w:cs="宋体"/>
          <w:szCs w:val="21"/>
        </w:rPr>
      </w:pPr>
      <w:r>
        <w:rPr>
          <w:rFonts w:hint="eastAsia" w:ascii="宋体" w:hAnsi="宋体" w:cs="宋体"/>
          <w:szCs w:val="21"/>
          <w:shd w:val="clear" w:color="auto" w:fill="FFFFFF"/>
        </w:rPr>
        <w:t>名称：河南诚信工程管理有限公司</w:t>
      </w:r>
    </w:p>
    <w:p>
      <w:pPr>
        <w:spacing w:line="400" w:lineRule="exact"/>
        <w:ind w:firstLine="420" w:firstLineChars="200"/>
        <w:jc w:val="left"/>
        <w:rPr>
          <w:rFonts w:ascii="宋体" w:hAnsi="宋体" w:cs="宋体"/>
          <w:szCs w:val="21"/>
          <w:shd w:val="clear" w:color="auto" w:fill="FFFFFF"/>
        </w:rPr>
      </w:pPr>
      <w:r>
        <w:rPr>
          <w:rFonts w:hint="eastAsia" w:ascii="宋体" w:hAnsi="宋体" w:cs="宋体"/>
          <w:szCs w:val="21"/>
          <w:shd w:val="clear" w:color="auto" w:fill="FFFFFF"/>
        </w:rPr>
        <w:t>地址：郑州市郑东新区东方陆港C栋14层</w:t>
      </w:r>
    </w:p>
    <w:p>
      <w:pPr>
        <w:spacing w:line="400" w:lineRule="exact"/>
        <w:ind w:firstLine="420" w:firstLineChars="200"/>
        <w:jc w:val="left"/>
        <w:rPr>
          <w:rFonts w:ascii="宋体" w:hAnsi="宋体" w:cs="宋体"/>
          <w:szCs w:val="21"/>
          <w:shd w:val="clear" w:color="auto" w:fill="FFFFFF"/>
        </w:rPr>
      </w:pPr>
      <w:r>
        <w:rPr>
          <w:rFonts w:hint="eastAsia" w:ascii="宋体" w:hAnsi="宋体" w:cs="宋体"/>
          <w:szCs w:val="21"/>
          <w:shd w:val="clear" w:color="auto" w:fill="FFFFFF"/>
        </w:rPr>
        <w:t>联系人：张女士  </w:t>
      </w:r>
    </w:p>
    <w:p>
      <w:pPr>
        <w:spacing w:line="400" w:lineRule="exact"/>
        <w:ind w:firstLine="420" w:firstLineChars="200"/>
        <w:jc w:val="left"/>
        <w:rPr>
          <w:rFonts w:ascii="宋体" w:hAnsi="宋体" w:cs="宋体"/>
          <w:szCs w:val="21"/>
          <w:shd w:val="clear" w:color="auto" w:fill="FFFFFF"/>
        </w:rPr>
      </w:pPr>
      <w:r>
        <w:rPr>
          <w:rFonts w:hint="eastAsia" w:ascii="宋体" w:hAnsi="宋体" w:cs="宋体"/>
          <w:szCs w:val="21"/>
          <w:shd w:val="clear" w:color="auto" w:fill="FFFFFF"/>
        </w:rPr>
        <w:t xml:space="preserve">联系方式：0391-3650170 </w:t>
      </w:r>
      <w:r>
        <w:rPr>
          <w:rFonts w:hint="eastAsia" w:ascii="宋体" w:hAnsi="宋体" w:cs="宋体"/>
          <w:szCs w:val="21"/>
          <w:shd w:val="clear" w:color="auto" w:fill="FFFFFF"/>
          <w:lang w:val="en-US" w:eastAsia="zh-CN"/>
        </w:rPr>
        <w:t xml:space="preserve"> </w:t>
      </w:r>
      <w:r>
        <w:rPr>
          <w:rFonts w:hint="eastAsia" w:ascii="宋体" w:hAnsi="宋体" w:cs="宋体"/>
          <w:szCs w:val="21"/>
          <w:shd w:val="clear" w:color="auto" w:fill="FFFFFF"/>
        </w:rPr>
        <w:t>13939166031</w:t>
      </w:r>
    </w:p>
    <w:p>
      <w:pPr>
        <w:spacing w:line="400" w:lineRule="exact"/>
        <w:ind w:firstLine="420" w:firstLineChars="200"/>
        <w:jc w:val="left"/>
        <w:rPr>
          <w:rFonts w:ascii="宋体" w:hAnsi="宋体" w:cs="宋体"/>
          <w:szCs w:val="21"/>
        </w:rPr>
      </w:pPr>
      <w:r>
        <w:rPr>
          <w:rFonts w:hint="eastAsia" w:ascii="宋体" w:hAnsi="宋体" w:cs="宋体"/>
          <w:szCs w:val="21"/>
          <w:shd w:val="clear" w:color="auto" w:fill="FFFFFF"/>
        </w:rPr>
        <w:t xml:space="preserve">3.项目联系方式 </w:t>
      </w:r>
    </w:p>
    <w:p>
      <w:pPr>
        <w:spacing w:line="400" w:lineRule="exact"/>
        <w:ind w:firstLine="420" w:firstLineChars="200"/>
        <w:jc w:val="left"/>
        <w:rPr>
          <w:rFonts w:ascii="宋体" w:hAnsi="宋体" w:cs="宋体"/>
          <w:szCs w:val="21"/>
          <w:shd w:val="clear" w:color="auto" w:fill="FFFFFF"/>
        </w:rPr>
      </w:pPr>
      <w:r>
        <w:rPr>
          <w:rFonts w:hint="eastAsia" w:ascii="宋体" w:hAnsi="宋体" w:cs="宋体"/>
          <w:szCs w:val="21"/>
          <w:shd w:val="clear" w:color="auto" w:fill="FFFFFF"/>
        </w:rPr>
        <w:t>联系人：</w:t>
      </w:r>
      <w:r>
        <w:rPr>
          <w:rFonts w:hint="eastAsia" w:ascii="宋体" w:hAnsi="宋体" w:cs="宋体"/>
          <w:szCs w:val="21"/>
        </w:rPr>
        <w:t xml:space="preserve">王先生    </w:t>
      </w:r>
      <w:r>
        <w:rPr>
          <w:rFonts w:hint="eastAsia" w:ascii="宋体" w:hAnsi="宋体" w:cs="宋体"/>
          <w:szCs w:val="21"/>
          <w:shd w:val="clear" w:color="auto" w:fill="FFFFFF"/>
        </w:rPr>
        <w:t>张女士  </w:t>
      </w:r>
    </w:p>
    <w:p>
      <w:pPr>
        <w:spacing w:line="400" w:lineRule="exact"/>
        <w:ind w:firstLine="420" w:firstLineChars="200"/>
        <w:jc w:val="left"/>
        <w:rPr>
          <w:rFonts w:ascii="宋体" w:hAnsi="宋体" w:cs="宋体"/>
          <w:szCs w:val="21"/>
          <w:shd w:val="clear" w:color="auto" w:fill="FFFFFF"/>
        </w:rPr>
      </w:pPr>
      <w:r>
        <w:rPr>
          <w:rFonts w:hint="eastAsia" w:ascii="宋体" w:hAnsi="宋体" w:cs="宋体"/>
          <w:szCs w:val="21"/>
          <w:shd w:val="clear" w:color="auto" w:fill="FFFFFF"/>
        </w:rPr>
        <w:t>联系方式：</w:t>
      </w:r>
      <w:r>
        <w:rPr>
          <w:rFonts w:hint="eastAsia" w:ascii="宋体" w:hAnsi="宋体" w:cs="宋体"/>
          <w:szCs w:val="21"/>
        </w:rPr>
        <w:t>0391-3593036　13939166031</w:t>
      </w:r>
    </w:p>
    <w:p>
      <w:pPr>
        <w:spacing w:line="520" w:lineRule="exact"/>
        <w:rPr>
          <w:rFonts w:ascii="宋体" w:hAnsi="宋体" w:cs="宋体"/>
          <w:kern w:val="0"/>
          <w:sz w:val="24"/>
        </w:rPr>
      </w:pPr>
      <w:r>
        <w:rPr>
          <w:rFonts w:hint="eastAsia" w:ascii="宋体" w:hAnsi="宋体" w:cs="宋体"/>
          <w:b/>
          <w:bCs/>
          <w:szCs w:val="21"/>
          <w:shd w:val="clear" w:color="auto" w:fill="FFFFFF"/>
        </w:rPr>
        <w:t>九、监督单位</w:t>
      </w:r>
    </w:p>
    <w:p>
      <w:pPr>
        <w:spacing w:line="400" w:lineRule="exact"/>
        <w:ind w:firstLine="420" w:firstLineChars="200"/>
        <w:jc w:val="left"/>
        <w:rPr>
          <w:rFonts w:ascii="宋体" w:hAnsi="宋体" w:cs="宋体"/>
          <w:szCs w:val="21"/>
          <w:shd w:val="clear" w:color="auto" w:fill="FFFFFF"/>
        </w:rPr>
      </w:pPr>
      <w:r>
        <w:rPr>
          <w:rFonts w:hint="eastAsia" w:ascii="宋体" w:hAnsi="宋体" w:cs="宋体"/>
          <w:szCs w:val="21"/>
          <w:shd w:val="clear" w:color="auto" w:fill="FFFFFF"/>
        </w:rPr>
        <w:t xml:space="preserve">河南省焦作监狱监察室    </w:t>
      </w:r>
    </w:p>
    <w:p>
      <w:pPr>
        <w:spacing w:line="400" w:lineRule="exact"/>
        <w:ind w:firstLine="420" w:firstLineChars="200"/>
        <w:jc w:val="left"/>
        <w:rPr>
          <w:rFonts w:ascii="宋体" w:hAnsi="宋体" w:cs="宋体"/>
          <w:szCs w:val="21"/>
          <w:shd w:val="clear" w:color="auto" w:fill="FFFFFF"/>
        </w:rPr>
      </w:pPr>
      <w:r>
        <w:rPr>
          <w:rFonts w:hint="eastAsia" w:ascii="宋体" w:hAnsi="宋体" w:cs="宋体"/>
          <w:szCs w:val="21"/>
          <w:shd w:val="clear" w:color="auto" w:fill="FFFFFF"/>
        </w:rPr>
        <w:t>联系电话0391-3593023</w:t>
      </w:r>
    </w:p>
    <w:p>
      <w:pPr>
        <w:spacing w:line="400" w:lineRule="exact"/>
        <w:ind w:firstLine="420" w:firstLineChars="200"/>
        <w:jc w:val="left"/>
        <w:rPr>
          <w:rFonts w:ascii="宋体" w:hAnsi="宋体" w:cs="宋体"/>
          <w:szCs w:val="21"/>
          <w:shd w:val="clear" w:color="auto" w:fill="FFFFFF"/>
        </w:rPr>
      </w:pPr>
      <w:r>
        <w:rPr>
          <w:rFonts w:hint="eastAsia" w:ascii="宋体" w:hAnsi="宋体" w:cs="宋体"/>
          <w:szCs w:val="21"/>
          <w:shd w:val="clear" w:color="auto" w:fill="FFFFFF"/>
        </w:rPr>
        <w:t>河南省监狱管理局    </w:t>
      </w:r>
    </w:p>
    <w:p>
      <w:pPr>
        <w:spacing w:line="400" w:lineRule="exact"/>
        <w:ind w:firstLine="420" w:firstLineChars="200"/>
        <w:jc w:val="left"/>
        <w:rPr>
          <w:rFonts w:ascii="宋体" w:hAnsi="宋体" w:cs="宋体"/>
          <w:szCs w:val="21"/>
          <w:shd w:val="clear" w:color="auto" w:fill="FFFFFF"/>
        </w:rPr>
      </w:pPr>
      <w:r>
        <w:rPr>
          <w:rFonts w:hint="eastAsia" w:ascii="宋体" w:hAnsi="宋体" w:cs="宋体"/>
          <w:szCs w:val="21"/>
          <w:shd w:val="clear" w:color="auto" w:fill="FFFFFF"/>
        </w:rPr>
        <w:t>联系电话0371-65899821</w:t>
      </w:r>
    </w:p>
    <w:p/>
    <w:p>
      <w:pPr>
        <w:spacing w:line="360" w:lineRule="auto"/>
        <w:rPr>
          <w:rFonts w:ascii="宋体" w:hAnsi="宋体" w:cs="宋体"/>
          <w:szCs w:val="21"/>
        </w:rPr>
      </w:pPr>
    </w:p>
    <w:p/>
    <w:p>
      <w:pPr>
        <w:jc w:val="right"/>
        <w:rPr>
          <w:color w:val="auto"/>
        </w:rPr>
      </w:pPr>
      <w:r>
        <w:rPr>
          <w:rFonts w:hint="eastAsia"/>
          <w:color w:val="auto"/>
        </w:rPr>
        <w:t>日期：</w:t>
      </w:r>
      <w:r>
        <w:rPr>
          <w:rFonts w:hint="eastAsia" w:ascii="宋体" w:hAnsi="宋体" w:cs="宋体"/>
          <w:b/>
          <w:color w:val="auto"/>
          <w:spacing w:val="-4"/>
          <w:kern w:val="0"/>
          <w:szCs w:val="21"/>
          <w:shd w:val="clear" w:color="auto" w:fill="FFFFFF"/>
        </w:rPr>
        <w:t>202</w:t>
      </w:r>
      <w:r>
        <w:rPr>
          <w:rFonts w:hint="eastAsia" w:ascii="宋体" w:hAnsi="宋体" w:cs="宋体"/>
          <w:b/>
          <w:color w:val="auto"/>
          <w:spacing w:val="-4"/>
          <w:kern w:val="0"/>
          <w:szCs w:val="21"/>
          <w:shd w:val="clear" w:color="auto" w:fill="FFFFFF"/>
          <w:lang w:val="en-US" w:eastAsia="zh-CN"/>
        </w:rPr>
        <w:t>4</w:t>
      </w:r>
      <w:r>
        <w:rPr>
          <w:rFonts w:hint="eastAsia" w:ascii="宋体" w:hAnsi="宋体" w:cs="宋体"/>
          <w:b/>
          <w:color w:val="auto"/>
          <w:spacing w:val="-4"/>
          <w:kern w:val="0"/>
          <w:szCs w:val="21"/>
          <w:shd w:val="clear" w:color="auto" w:fill="FFFFFF"/>
        </w:rPr>
        <w:t>年</w:t>
      </w:r>
      <w:r>
        <w:rPr>
          <w:rFonts w:hint="eastAsia" w:ascii="宋体" w:hAnsi="宋体" w:cs="宋体"/>
          <w:b/>
          <w:color w:val="auto"/>
          <w:spacing w:val="-4"/>
          <w:kern w:val="0"/>
          <w:szCs w:val="21"/>
          <w:shd w:val="clear" w:color="auto" w:fill="FFFFFF"/>
          <w:lang w:val="en-US" w:eastAsia="zh-CN"/>
        </w:rPr>
        <w:t>3</w:t>
      </w:r>
      <w:r>
        <w:rPr>
          <w:rFonts w:hint="eastAsia" w:ascii="宋体" w:hAnsi="宋体" w:cs="宋体"/>
          <w:b/>
          <w:color w:val="auto"/>
          <w:spacing w:val="-4"/>
          <w:kern w:val="0"/>
          <w:szCs w:val="21"/>
          <w:shd w:val="clear" w:color="auto" w:fill="FFFFFF"/>
        </w:rPr>
        <w:t>月</w:t>
      </w:r>
      <w:r>
        <w:rPr>
          <w:rFonts w:hint="eastAsia" w:ascii="宋体" w:hAnsi="宋体" w:cs="宋体"/>
          <w:b/>
          <w:color w:val="auto"/>
          <w:spacing w:val="-4"/>
          <w:kern w:val="0"/>
          <w:szCs w:val="21"/>
          <w:shd w:val="clear" w:color="auto" w:fill="FFFFFF"/>
          <w:lang w:val="en-US" w:eastAsia="zh-CN"/>
        </w:rPr>
        <w:t>6</w:t>
      </w:r>
      <w:r>
        <w:rPr>
          <w:rFonts w:hint="eastAsia" w:ascii="宋体" w:hAnsi="宋体" w:cs="宋体"/>
          <w:b/>
          <w:color w:val="auto"/>
          <w:spacing w:val="-4"/>
          <w:kern w:val="0"/>
          <w:szCs w:val="21"/>
          <w:shd w:val="clear" w:color="auto" w:fill="FFFFFF"/>
        </w:rPr>
        <w:t>日</w:t>
      </w:r>
    </w:p>
    <w:p/>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5Yzc1OTRiOTUyZmRmZmYyMDkyNWI3NDFhOTlkZmQifQ=="/>
  </w:docVars>
  <w:rsids>
    <w:rsidRoot w:val="4B1F6787"/>
    <w:rsid w:val="3AFA73A7"/>
    <w:rsid w:val="45EA7CB3"/>
    <w:rsid w:val="4B1F6787"/>
    <w:rsid w:val="4D896B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autoRedefine/>
    <w:qFormat/>
    <w:uiPriority w:val="0"/>
    <w:pPr>
      <w:keepNext/>
      <w:jc w:val="center"/>
      <w:outlineLvl w:val="0"/>
    </w:pPr>
    <w:rPr>
      <w:b/>
      <w:color w:val="000000"/>
      <w:kern w:val="0"/>
      <w:sz w:val="32"/>
      <w:szCs w:val="20"/>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2024-03-06T03:08:00Z</dcterms:created>
  <dc:creator>不</dc:creator>
  <cp:lastModifiedBy>不</cp:lastModifiedBy>
  <dcterms:modified xsi:type="dcterms:W3CDTF">2024-03-06T03:18:45Z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AD6CA2CB39814270BCCFAE9D921D3B68_11</vt:lpwstr>
  </property>
</Properties>
</file>