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 w:right="0"/>
        <w:contextualSpacing/>
        <w:jc w:val="center"/>
        <w:rPr>
          <w:b/>
          <w:w w:val="95"/>
          <w:u w:val="none"/>
          <w:lang w:eastAsia="zh-CN"/>
        </w:rPr>
      </w:pPr>
      <w:r>
        <w:rPr>
          <w:rFonts w:hint="eastAsia"/>
          <w:b/>
          <w:w w:val="95"/>
          <w:u w:val="none"/>
          <w:lang w:eastAsia="zh-CN"/>
        </w:rPr>
        <w:t>最终报价明细表</w:t>
      </w:r>
    </w:p>
    <w:p>
      <w:pPr>
        <w:pStyle w:val="3"/>
        <w:spacing w:line="360" w:lineRule="auto"/>
        <w:contextualSpacing/>
        <w:rPr>
          <w:spacing w:val="-1"/>
          <w:lang w:eastAsia="zh-CN"/>
        </w:rPr>
      </w:pPr>
    </w:p>
    <w:p>
      <w:pPr>
        <w:pStyle w:val="3"/>
        <w:spacing w:line="360" w:lineRule="auto"/>
        <w:contextualSpacing/>
        <w:rPr>
          <w:spacing w:val="-1"/>
          <w:lang w:eastAsia="zh-CN"/>
        </w:rPr>
      </w:pPr>
      <w:r>
        <w:rPr>
          <w:spacing w:val="-1"/>
          <w:lang w:eastAsia="zh-CN"/>
        </w:rPr>
        <w:t>项目名称：</w:t>
      </w:r>
      <w:r>
        <w:rPr>
          <w:rFonts w:hint="eastAsia"/>
          <w:spacing w:val="-1"/>
          <w:lang w:eastAsia="zh-CN"/>
        </w:rPr>
        <w:t>安阳市中等职业技术学校超融合系统扩容项目（二次）</w:t>
      </w:r>
    </w:p>
    <w:p>
      <w:pPr>
        <w:pStyle w:val="3"/>
        <w:spacing w:line="360" w:lineRule="auto"/>
        <w:contextualSpacing/>
        <w:rPr>
          <w:lang w:eastAsia="zh-CN"/>
        </w:rPr>
      </w:pPr>
      <w:r>
        <w:rPr>
          <w:spacing w:val="-1"/>
          <w:lang w:eastAsia="zh-CN"/>
        </w:rPr>
        <w:t>项目编号：</w:t>
      </w:r>
      <w:r>
        <w:rPr>
          <w:rFonts w:hint="eastAsia"/>
          <w:spacing w:val="-1"/>
          <w:lang w:eastAsia="zh-CN"/>
        </w:rPr>
        <w:t>安财磋商采购</w:t>
      </w:r>
      <w:r>
        <w:rPr>
          <w:spacing w:val="-1"/>
          <w:lang w:eastAsia="zh-CN"/>
        </w:rPr>
        <w:t>-2024-77</w:t>
      </w:r>
    </w:p>
    <w:tbl>
      <w:tblPr>
        <w:tblStyle w:val="7"/>
        <w:tblW w:w="924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229"/>
        <w:gridCol w:w="2976"/>
        <w:gridCol w:w="851"/>
        <w:gridCol w:w="674"/>
        <w:gridCol w:w="1048"/>
        <w:gridCol w:w="1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产品名称</w:t>
            </w:r>
          </w:p>
        </w:tc>
        <w:tc>
          <w:tcPr>
            <w:tcW w:w="2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品牌型号规格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数量</w:t>
            </w:r>
          </w:p>
        </w:tc>
        <w:tc>
          <w:tcPr>
            <w:tcW w:w="10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单价</w:t>
            </w: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小计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4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超融合一体机硬件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深信服aServer-R-2205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</w:rPr>
              <w:t>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83500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250500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exact"/>
        </w:trPr>
        <w:tc>
          <w:tcPr>
            <w:tcW w:w="4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超融合一体机软件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深信服计算服务器虚拟化软件</w:t>
            </w:r>
            <w:r>
              <w:rPr>
                <w:rFonts w:ascii="Calibri" w:hAnsi="Calibri" w:cs="Calibri"/>
                <w:color w:val="000000"/>
                <w:lang w:eastAsia="zh-CN"/>
              </w:rPr>
              <w:t>V6.0</w:t>
            </w:r>
          </w:p>
          <w:p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深信服云计算管理软件</w:t>
            </w:r>
            <w:r>
              <w:rPr>
                <w:rFonts w:ascii="Calibri" w:hAnsi="Calibri" w:cs="Calibri"/>
                <w:color w:val="000000"/>
                <w:lang w:eastAsia="zh-CN"/>
              </w:rPr>
              <w:t xml:space="preserve">V6.0  </w:t>
            </w:r>
            <w:r>
              <w:rPr>
                <w:rFonts w:hint="eastAsia"/>
                <w:color w:val="000000"/>
                <w:lang w:eastAsia="zh-CN"/>
              </w:rPr>
              <w:t>高级版</w:t>
            </w:r>
            <w:r>
              <w:rPr>
                <w:rFonts w:ascii="Calibri" w:hAnsi="Calibri" w:cs="Calibri"/>
                <w:color w:val="000000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lang w:eastAsia="zh-CN"/>
              </w:rPr>
              <w:t>深信服虚拟存储软件</w:t>
            </w:r>
            <w:r>
              <w:rPr>
                <w:rFonts w:ascii="Calibri" w:hAnsi="Calibri" w:cs="Calibri"/>
                <w:color w:val="000000"/>
                <w:lang w:eastAsia="zh-CN"/>
              </w:rPr>
              <w:t>V3.0</w:t>
            </w:r>
            <w:r>
              <w:rPr>
                <w:rFonts w:ascii="Calibri" w:hAnsi="Calibri" w:cs="Calibri"/>
                <w:color w:val="000000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lang w:eastAsia="zh-CN"/>
              </w:rPr>
              <w:t>深信服网络虚拟化软件</w:t>
            </w:r>
            <w:r>
              <w:rPr>
                <w:rFonts w:ascii="Calibri" w:hAnsi="Calibri" w:cs="Calibri"/>
                <w:color w:val="000000"/>
                <w:lang w:eastAsia="zh-CN"/>
              </w:rPr>
              <w:t>V6.0</w:t>
            </w:r>
            <w:r>
              <w:rPr>
                <w:rFonts w:ascii="Calibri" w:hAnsi="Calibri" w:cs="Calibri"/>
                <w:color w:val="000000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lang w:eastAsia="zh-CN"/>
              </w:rPr>
              <w:t>深信服安全虚拟化软件</w:t>
            </w:r>
            <w:r>
              <w:rPr>
                <w:rFonts w:ascii="Calibri" w:hAnsi="Calibri" w:cs="Calibri"/>
                <w:color w:val="000000"/>
                <w:lang w:eastAsia="zh-CN"/>
              </w:rPr>
              <w:t>V6.0</w:t>
            </w:r>
            <w:r>
              <w:rPr>
                <w:rFonts w:hint="eastAsia"/>
                <w:color w:val="000000"/>
                <w:lang w:eastAsia="zh-CN"/>
              </w:rPr>
              <w:t>（企业版）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270000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270000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4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虚拟机异构管理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深信服异构虚拟化管理软件V6.0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39500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39500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4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虚拟化下一代防火墙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深信服vAF-200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套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36000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4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原有3台超融合服务器硬件续保以及软件升级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深信服续保及升级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年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35000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105000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DNS 设备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60" w:lineRule="auto"/>
              <w:contextualSpacing/>
              <w:rPr>
                <w:spacing w:val="-1"/>
                <w:sz w:val="24"/>
              </w:rPr>
            </w:pPr>
            <w:r>
              <w:rPr>
                <w:rFonts w:hint="eastAsia"/>
                <w:lang w:eastAsia="zh-CN"/>
              </w:rPr>
              <w:t xml:space="preserve">ZDNS </w:t>
            </w:r>
            <w:r>
              <w:rPr>
                <w:rFonts w:hint="eastAsia"/>
              </w:rPr>
              <w:t>T</w:t>
            </w:r>
            <w:r>
              <w:t>3110</w:t>
            </w:r>
            <w:r>
              <w:rPr>
                <w:rFonts w:hint="eastAsia"/>
                <w:lang w:eastAsia="zh-CN"/>
              </w:rPr>
              <w:t>-SD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</w:rPr>
              <w:t>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108000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>108000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243" w:type="dxa"/>
            <w:gridSpan w:val="7"/>
            <w:tcBorders>
              <w:top w:val="single" w:color="000000" w:sz="4" w:space="0"/>
            </w:tcBorders>
          </w:tcPr>
          <w:p>
            <w:pPr>
              <w:pStyle w:val="6"/>
              <w:tabs>
                <w:tab w:val="left" w:pos="1794"/>
                <w:tab w:val="left" w:pos="2319"/>
                <w:tab w:val="left" w:pos="2845"/>
                <w:tab w:val="left" w:pos="3368"/>
                <w:tab w:val="left" w:pos="4105"/>
              </w:tabs>
              <w:spacing w:line="360" w:lineRule="auto"/>
              <w:contextualSpacing/>
              <w:jc w:val="center"/>
              <w:rPr>
                <w:sz w:val="21"/>
              </w:rPr>
            </w:pPr>
            <w:r>
              <w:rPr>
                <w:sz w:val="32"/>
                <w:lang w:eastAsia="zh-CN"/>
              </w:rPr>
              <w:t>磋商报价：</w:t>
            </w:r>
            <w:r>
              <w:rPr>
                <w:rFonts w:hint="eastAsia"/>
                <w:sz w:val="32"/>
                <w:lang w:eastAsia="zh-CN"/>
              </w:rPr>
              <w:t>捌</w:t>
            </w:r>
            <w:r>
              <w:rPr>
                <w:sz w:val="32"/>
                <w:lang w:eastAsia="zh-CN"/>
              </w:rPr>
              <w:t>拾万</w:t>
            </w:r>
            <w:r>
              <w:rPr>
                <w:rFonts w:hint="eastAsia"/>
                <w:sz w:val="32"/>
                <w:lang w:eastAsia="zh-CN"/>
              </w:rPr>
              <w:t>玖</w:t>
            </w:r>
            <w:r>
              <w:rPr>
                <w:sz w:val="32"/>
                <w:lang w:eastAsia="zh-CN"/>
              </w:rPr>
              <w:t>仟元整</w:t>
            </w:r>
            <w:r>
              <w:rPr>
                <w:sz w:val="32"/>
              </w:rPr>
              <w:t>（小写：¥</w:t>
            </w:r>
            <w:r>
              <w:rPr>
                <w:rFonts w:hint="eastAsia"/>
                <w:sz w:val="32"/>
                <w:lang w:eastAsia="zh-CN"/>
              </w:rPr>
              <w:t>8</w:t>
            </w:r>
            <w:r>
              <w:rPr>
                <w:rFonts w:hint="default"/>
                <w:sz w:val="32"/>
                <w:lang w:val="en-US" w:eastAsia="zh-CN"/>
              </w:rPr>
              <w:t>09000</w:t>
            </w:r>
            <w:r>
              <w:rPr>
                <w:sz w:val="32"/>
              </w:rPr>
              <w:t>元）</w:t>
            </w:r>
          </w:p>
        </w:tc>
      </w:tr>
    </w:tbl>
    <w:p>
      <w:pPr>
        <w:pStyle w:val="3"/>
        <w:spacing w:line="360" w:lineRule="auto"/>
        <w:contextualSpacing/>
        <w:rPr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8248B"/>
    <w:rsid w:val="3F4A61FF"/>
    <w:rsid w:val="5BC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842" w:right="847"/>
      <w:outlineLvl w:val="0"/>
    </w:pPr>
    <w:rPr>
      <w:sz w:val="44"/>
      <w:szCs w:val="44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439</Characters>
  <Lines>0</Lines>
  <Paragraphs>0</Paragraphs>
  <TotalTime>2</TotalTime>
  <ScaleCrop>false</ScaleCrop>
  <LinksUpToDate>false</LinksUpToDate>
  <CharactersWithSpaces>444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2024-12-16T09:03:00Z</dcterms:created>
  <dc:creator>Administrator</dc:creator>
  <cp:lastModifiedBy>Administrator</cp:lastModifiedBy>
  <dcterms:modified xsi:type="dcterms:W3CDTF">2024-12-17T03:30:50Z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838A79DC6726457FABCE454104EF0BF4</vt:lpwstr>
  </property>
</Properties>
</file>